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480" w:before="240" w:after="0"/>
        <w:jc w:val="both"/>
        <w:rPr>
          <w:rFonts w:ascii="Liberation Serif" w:hAnsi="Liberation Serif" w:eastAsia="Liberation Serif" w:cs="Liberation Serif"/>
          <w:color w:val="000000"/>
          <w:sz w:val="24"/>
          <w:szCs w:val="24"/>
        </w:rPr>
      </w:pPr>
      <w:r>
        <w:rPr>
          <w:rFonts w:eastAsia="Liberation Serif" w:cs="Liberation Serif"/>
          <w:color w:val="000000"/>
          <w:sz w:val="24"/>
          <w:szCs w:val="24"/>
        </w:rPr>
        <w:t>Candidate gene length polymorphisms are linked to dispersive behaviour: a mechanism behind the “paradox of the great speciator”?</w:t>
      </w:r>
    </w:p>
    <w:p>
      <w:pPr>
        <w:pStyle w:val="LOnormal1"/>
        <w:spacing w:lineRule="auto" w:line="480" w:before="240" w:after="0"/>
        <w:jc w:val="both"/>
        <w:rPr>
          <w:rFonts w:ascii="Liberation Serif" w:hAnsi="Liberation Serif" w:eastAsia="Liberation Serif" w:cs="Liberation Serif"/>
          <w:color w:val="000000"/>
          <w:sz w:val="24"/>
          <w:szCs w:val="24"/>
        </w:rPr>
      </w:pPr>
      <w:r>
        <w:rPr>
          <w:rFonts w:eastAsia="Liberation Serif" w:cs="Liberation Serif"/>
          <w:color w:val="000000"/>
          <w:sz w:val="24"/>
          <w:szCs w:val="24"/>
        </w:rPr>
        <w:t>Running title: Candidate genes and dispersive behaviour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/>
        </w:rPr>
      </w:pPr>
      <w:r>
        <w:rPr>
          <w:rFonts w:eastAsia="Liberation Serif" w:cs="Liberation Serif"/>
          <w:color w:val="000000"/>
          <w:sz w:val="24"/>
          <w:szCs w:val="24"/>
        </w:rPr>
        <w:t>Andrea Estand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í</w:t>
      </w:r>
      <w:r>
        <w:rPr>
          <w:rFonts w:eastAsia="Liberation Serif" w:cs="Liberation Serif"/>
          <w:color w:val="000000"/>
          <w:sz w:val="24"/>
          <w:szCs w:val="24"/>
        </w:rPr>
        <w:t>a</w:t>
      </w:r>
      <w:r>
        <w:rPr>
          <w:rFonts w:eastAsia="Liberation Serif" w:cs="Liberation Serif"/>
          <w:color w:val="000000"/>
          <w:sz w:val="24"/>
          <w:szCs w:val="24"/>
          <w:vertAlign w:val="superscript"/>
        </w:rPr>
        <w:t>1</w:t>
      </w:r>
      <w:r>
        <w:rPr>
          <w:rFonts w:eastAsia="Liberation Serif" w:cs="Liberation Serif"/>
          <w:color w:val="000000"/>
          <w:sz w:val="24"/>
          <w:szCs w:val="24"/>
        </w:rPr>
        <w:t>, Ashley T. Sendell-Price</w:t>
      </w:r>
      <w:r>
        <w:rPr>
          <w:rFonts w:eastAsia="Liberation Serif" w:cs="Liberation Serif"/>
          <w:color w:val="000000"/>
          <w:sz w:val="24"/>
          <w:szCs w:val="24"/>
          <w:vertAlign w:val="superscript"/>
        </w:rPr>
        <w:t>1</w:t>
      </w:r>
      <w:r>
        <w:rPr>
          <w:rFonts w:eastAsia="Liberation Serif" w:cs="Liberation Serif"/>
          <w:color w:val="000000"/>
          <w:sz w:val="24"/>
          <w:szCs w:val="24"/>
        </w:rPr>
        <w:t>, Graeme Oatley</w:t>
      </w:r>
      <w:r>
        <w:rPr>
          <w:rFonts w:eastAsia="Liberation Serif" w:cs="Liberation Serif"/>
          <w:color w:val="000000"/>
          <w:sz w:val="24"/>
          <w:szCs w:val="24"/>
          <w:vertAlign w:val="superscript"/>
        </w:rPr>
        <w:t>2</w:t>
      </w:r>
      <w:r>
        <w:rPr>
          <w:rFonts w:eastAsia="Liberation Serif" w:cs="Liberation Serif"/>
          <w:color w:val="000000"/>
          <w:sz w:val="24"/>
          <w:szCs w:val="24"/>
        </w:rPr>
        <w:t>, Fiona Robertson</w:t>
      </w:r>
      <w:r>
        <w:rPr>
          <w:rFonts w:eastAsia="Liberation Serif" w:cs="Liberation Serif"/>
          <w:color w:val="000000"/>
          <w:sz w:val="24"/>
          <w:szCs w:val="24"/>
          <w:vertAlign w:val="superscript"/>
        </w:rPr>
        <w:t>2</w:t>
      </w:r>
      <w:r>
        <w:rPr>
          <w:rFonts w:eastAsia="Liberation Serif" w:cs="Liberation Serif"/>
          <w:color w:val="000000"/>
          <w:sz w:val="24"/>
          <w:szCs w:val="24"/>
        </w:rPr>
        <w:t>, Bruce C. Robertson</w:t>
      </w:r>
      <w:r>
        <w:rPr>
          <w:rFonts w:eastAsia="Liberation Serif" w:cs="Liberation Serif"/>
          <w:color w:val="000000"/>
          <w:sz w:val="24"/>
          <w:szCs w:val="24"/>
          <w:vertAlign w:val="superscript"/>
        </w:rPr>
        <w:t>2*</w:t>
      </w:r>
      <w:r>
        <w:rPr>
          <w:rFonts w:eastAsia="Liberation Serif" w:cs="Liberation Serif"/>
          <w:color w:val="000000"/>
          <w:sz w:val="24"/>
          <w:szCs w:val="24"/>
        </w:rPr>
        <w:t>, Sonya M. Clegg</w:t>
      </w:r>
      <w:r>
        <w:rPr>
          <w:rFonts w:eastAsia="Liberation Serif" w:cs="Liberation Serif"/>
          <w:color w:val="000000"/>
          <w:sz w:val="24"/>
          <w:szCs w:val="24"/>
          <w:vertAlign w:val="superscript"/>
        </w:rPr>
        <w:t>1*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/>
        </w:rPr>
      </w:pPr>
      <w:r>
        <w:rPr>
          <w:rFonts w:eastAsia="Liberation Serif" w:cs="Liberation Serif"/>
          <w:sz w:val="24"/>
          <w:szCs w:val="24"/>
          <w:vertAlign w:val="superscript"/>
        </w:rPr>
        <w:t>1</w:t>
      </w:r>
      <w:r>
        <w:rPr>
          <w:rFonts w:eastAsia="Liberation Serif" w:cs="Liberation Serif"/>
          <w:position w:val="0"/>
          <w:sz w:val="24"/>
          <w:sz w:val="24"/>
          <w:szCs w:val="24"/>
          <w:vertAlign w:val="baseline"/>
        </w:rPr>
        <w:t xml:space="preserve">Edward Grey Institute of Field Ornithology, Department of </w:t>
      </w:r>
      <w:r>
        <w:rPr>
          <w:rFonts w:eastAsia="Liberation Serif" w:cs="Liberation Serif"/>
          <w:color w:val="auto"/>
          <w:kern w:val="2"/>
          <w:position w:val="0"/>
          <w:sz w:val="24"/>
          <w:sz w:val="24"/>
          <w:szCs w:val="24"/>
          <w:vertAlign w:val="baseline"/>
          <w:lang w:val="es-ES" w:eastAsia="zh-CN" w:bidi="hi-IN"/>
        </w:rPr>
        <w:t>Biology</w:t>
      </w:r>
      <w:r>
        <w:rPr>
          <w:rFonts w:eastAsia="Liberation Serif" w:cs="Liberation Serif"/>
          <w:position w:val="0"/>
          <w:sz w:val="24"/>
          <w:sz w:val="24"/>
          <w:szCs w:val="24"/>
          <w:vertAlign w:val="baseline"/>
        </w:rPr>
        <w:t>, University of Oxford, United Kingdom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 w:eastAsia="Liberation Serif" w:cs="Liberation Serif"/>
          <w:b w:val="false"/>
          <w:b w:val="false"/>
          <w:bCs w:val="false"/>
          <w:color w:val="auto"/>
          <w:sz w:val="24"/>
          <w:szCs w:val="24"/>
          <w:vertAlign w:val="superscript"/>
        </w:rPr>
      </w:pPr>
      <w:r>
        <w:rPr>
          <w:rFonts w:eastAsia="Liberation Serif" w:cs="Liberation Serif"/>
          <w:b w:val="false"/>
          <w:bCs w:val="false"/>
          <w:color w:val="auto"/>
          <w:sz w:val="24"/>
          <w:szCs w:val="24"/>
          <w:vertAlign w:val="superscript"/>
        </w:rPr>
        <w:t>2</w:t>
      </w: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color w:val="auto"/>
          <w:spacing w:val="0"/>
          <w:position w:val="0"/>
          <w:sz w:val="24"/>
          <w:sz w:val="24"/>
          <w:szCs w:val="24"/>
          <w:vertAlign w:val="baseline"/>
        </w:rPr>
        <w:t>Department of Zoology, University of Otago, Dunedin, New Zealand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/>
        </w:rPr>
      </w:pPr>
      <w:r>
        <w:rPr>
          <w:rFonts w:eastAsia="Liberation Serif" w:cs="Liberation Serif"/>
          <w:sz w:val="24"/>
          <w:szCs w:val="24"/>
          <w:vertAlign w:val="superscript"/>
        </w:rPr>
        <w:t>*</w:t>
      </w:r>
      <w:r>
        <w:rPr>
          <w:rFonts w:eastAsia="Liberation Serif" w:cs="Liberation Serif"/>
          <w:sz w:val="24"/>
          <w:szCs w:val="24"/>
        </w:rPr>
        <w:t>Joint last authors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 w:eastAsia="Liberation Serif" w:cs="Liberation Serif"/>
          <w:i/>
          <w:i/>
          <w:iCs/>
          <w:sz w:val="24"/>
          <w:szCs w:val="24"/>
        </w:rPr>
      </w:pPr>
      <w:r>
        <w:rPr>
          <w:rFonts w:eastAsia="Liberation Serif" w:cs="Liberation Serif"/>
          <w:i/>
          <w:iCs/>
          <w:sz w:val="24"/>
          <w:szCs w:val="24"/>
        </w:rPr>
        <w:t>Acknowledgements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 w:eastAsia="Liberation Serif" w:cs="Liberation Serif"/>
          <w:i w:val="false"/>
          <w:i w:val="false"/>
          <w:iCs w:val="false"/>
          <w:sz w:val="24"/>
          <w:szCs w:val="24"/>
        </w:rPr>
      </w:pPr>
      <w:r>
        <w:rPr>
          <w:rFonts w:eastAsia="Liberation Serif" w:cs="Liberation Serif"/>
          <w:i w:val="false"/>
          <w:iCs w:val="false"/>
          <w:sz w:val="24"/>
          <w:szCs w:val="24"/>
        </w:rPr>
        <w:t>[Insert]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 w:eastAsia="Liberation Serif" w:cs="Liberation Serif"/>
          <w:i/>
          <w:i/>
          <w:iCs/>
          <w:sz w:val="24"/>
          <w:szCs w:val="24"/>
        </w:rPr>
      </w:pPr>
      <w:r>
        <w:rPr>
          <w:rFonts w:eastAsia="Liberation Serif" w:cs="Liberation Serif"/>
          <w:i/>
          <w:iCs/>
          <w:sz w:val="24"/>
          <w:szCs w:val="24"/>
        </w:rPr>
        <w:t>Author contributions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 w:eastAsia="Liberation Serif" w:cs="Liberation Serif"/>
          <w:i w:val="false"/>
          <w:i w:val="false"/>
          <w:iCs w:val="false"/>
          <w:sz w:val="24"/>
          <w:szCs w:val="24"/>
        </w:rPr>
      </w:pPr>
      <w:r>
        <w:rPr>
          <w:rFonts w:eastAsia="Liberation Serif" w:cs="Liberation Serif"/>
          <w:i w:val="false"/>
          <w:iCs w:val="false"/>
          <w:sz w:val="24"/>
          <w:szCs w:val="24"/>
        </w:rPr>
        <w:t>[Insert]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 w:eastAsia="Liberation Serif" w:cs="Liberation Serif"/>
          <w:i/>
          <w:i/>
          <w:iCs/>
          <w:sz w:val="24"/>
          <w:szCs w:val="24"/>
        </w:rPr>
      </w:pPr>
      <w:r>
        <w:rPr>
          <w:rFonts w:eastAsia="Liberation Serif" w:cs="Liberation Serif"/>
          <w:i/>
          <w:iCs/>
          <w:sz w:val="24"/>
          <w:szCs w:val="24"/>
        </w:rPr>
        <w:t>Conflict of interest statement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authors have no conflict of interest to declare.</w:t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tabs>
          <w:tab w:val="clear" w:pos="709"/>
          <w:tab w:val="left" w:pos="3330" w:leader="none"/>
        </w:tabs>
        <w:spacing w:lineRule="auto" w:line="480" w:before="240" w:after="0"/>
        <w:jc w:val="both"/>
        <w:rPr>
          <w:rFonts w:ascii="Liberation Serif" w:hAnsi="Liberation Serif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84</Words>
  <Characters>549</Characters>
  <CharactersWithSpaces>621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2021-09-03T08:48:52Z</dcterms:created>
  <dc:creator>Andrea Estandia</dc:creator>
  <dc:description/>
  <dc:language>en-GB</dc:language>
  <cp:lastModifiedBy>Reviewer </cp:lastModifiedBy>
  <dcterms:modified xsi:type="dcterms:W3CDTF">2022-10-08T17:05:19Z</dcterms:modified>
  <cp:revision>2</cp:revision>
  <dc:subject/>
  <dc:title/>
</cp:coreProperties>
</file>