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7908C" w14:textId="77777777" w:rsidR="007F2B6B" w:rsidRPr="007F2B6B" w:rsidRDefault="007F2B6B" w:rsidP="005E2B10"/>
    <w:p w14:paraId="1B41449F" w14:textId="77777777" w:rsidR="005E2B10" w:rsidRPr="00A86589" w:rsidRDefault="005E2B10" w:rsidP="005E2B10">
      <w:pPr>
        <w:jc w:val="center"/>
        <w:rPr>
          <w:b/>
          <w:bCs/>
          <w:color w:val="000000"/>
          <w:sz w:val="36"/>
          <w:szCs w:val="36"/>
          <w:lang w:eastAsia="es-MX"/>
        </w:rPr>
      </w:pPr>
      <w:r w:rsidRPr="00A86589">
        <w:rPr>
          <w:b/>
          <w:bCs/>
          <w:color w:val="000000"/>
          <w:sz w:val="36"/>
          <w:szCs w:val="36"/>
          <w:lang w:eastAsia="es-MX"/>
        </w:rPr>
        <w:t xml:space="preserve">UNIVERSIDAD AUTÓNOMA DE NUEVO LEÓN </w:t>
      </w:r>
    </w:p>
    <w:p w14:paraId="31F241AF" w14:textId="77777777" w:rsidR="005E2B10" w:rsidRPr="00A86589" w:rsidRDefault="005E2B10" w:rsidP="005E2B10">
      <w:pPr>
        <w:jc w:val="center"/>
        <w:rPr>
          <w:b/>
          <w:bCs/>
          <w:color w:val="000000"/>
          <w:sz w:val="36"/>
          <w:szCs w:val="36"/>
          <w:lang w:eastAsia="es-MX"/>
        </w:rPr>
      </w:pPr>
      <w:r w:rsidRPr="00A86589">
        <w:rPr>
          <w:b/>
          <w:bCs/>
          <w:color w:val="000000"/>
          <w:sz w:val="36"/>
          <w:szCs w:val="36"/>
          <w:lang w:eastAsia="es-MX"/>
        </w:rPr>
        <w:t xml:space="preserve">FACULTAD DE INGENIERÍA MECÁNICA Y ELÉCTRICA </w:t>
      </w:r>
    </w:p>
    <w:p w14:paraId="35CE99B6" w14:textId="77777777" w:rsidR="005E2B10" w:rsidRPr="00A86589" w:rsidRDefault="005E2B10" w:rsidP="005E2B10">
      <w:pPr>
        <w:jc w:val="center"/>
        <w:rPr>
          <w:color w:val="000000"/>
          <w:sz w:val="28"/>
          <w:szCs w:val="28"/>
          <w:lang w:eastAsia="es-MX"/>
        </w:rPr>
      </w:pPr>
    </w:p>
    <w:p w14:paraId="51EBAB5D" w14:textId="58166000" w:rsidR="005E2B10" w:rsidRPr="00A86589" w:rsidRDefault="009E771F" w:rsidP="002B4EB3">
      <w:pPr>
        <w:jc w:val="center"/>
        <w:rPr>
          <w:color w:val="000000"/>
          <w:sz w:val="28"/>
          <w:szCs w:val="28"/>
          <w:lang w:eastAsia="es-MX"/>
        </w:rPr>
      </w:pPr>
      <w:r w:rsidRPr="000C7E31">
        <w:rPr>
          <w:noProof/>
        </w:rPr>
        <w:drawing>
          <wp:inline distT="0" distB="0" distL="0" distR="0" wp14:anchorId="0AD0C367" wp14:editId="5FE59A1E">
            <wp:extent cx="2006600" cy="2006600"/>
            <wp:effectExtent l="0" t="0" r="0" b="0"/>
            <wp:docPr id="1" name="Picture 1" descr="Universidad Autónoma de Nuevo León - Wikipedia, la enciclopedia lib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niversidad Autónoma de Nuevo León - Wikipedia, la enciclopedia libr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r w:rsidR="005D27F4">
        <w:rPr>
          <w:color w:val="000000"/>
          <w:sz w:val="28"/>
          <w:szCs w:val="28"/>
          <w:lang w:eastAsia="es-MX"/>
        </w:rPr>
        <w:br w:type="textWrapping" w:clear="all"/>
      </w:r>
    </w:p>
    <w:p w14:paraId="5919FD3A" w14:textId="77777777" w:rsidR="005E2B10" w:rsidRPr="00A86589" w:rsidRDefault="005E2B10" w:rsidP="005E2B10">
      <w:pPr>
        <w:jc w:val="center"/>
        <w:rPr>
          <w:b/>
          <w:bCs/>
          <w:color w:val="000000"/>
          <w:sz w:val="28"/>
          <w:szCs w:val="28"/>
          <w:lang w:eastAsia="es-MX"/>
        </w:rPr>
      </w:pPr>
    </w:p>
    <w:p w14:paraId="5514903B" w14:textId="77777777" w:rsidR="005E2B10" w:rsidRPr="00A86589" w:rsidRDefault="005E2B10" w:rsidP="005E2B10">
      <w:pPr>
        <w:jc w:val="center"/>
        <w:rPr>
          <w:b/>
          <w:bCs/>
          <w:color w:val="000000"/>
          <w:sz w:val="28"/>
          <w:szCs w:val="28"/>
          <w:lang w:eastAsia="es-MX"/>
        </w:rPr>
      </w:pPr>
      <w:r w:rsidRPr="006F00C9">
        <w:rPr>
          <w:b/>
          <w:bCs/>
          <w:color w:val="000000"/>
          <w:sz w:val="28"/>
          <w:szCs w:val="28"/>
          <w:lang w:eastAsia="es-MX"/>
        </w:rPr>
        <w:t> </w:t>
      </w:r>
    </w:p>
    <w:p w14:paraId="49E4E965" w14:textId="77777777" w:rsidR="0017306D" w:rsidRPr="006F00C9" w:rsidRDefault="0017306D" w:rsidP="0017306D">
      <w:pPr>
        <w:jc w:val="center"/>
        <w:rPr>
          <w:lang w:eastAsia="es-MX"/>
        </w:rPr>
      </w:pPr>
      <w:r w:rsidRPr="00A86589">
        <w:rPr>
          <w:color w:val="000000"/>
          <w:sz w:val="28"/>
          <w:szCs w:val="28"/>
          <w:lang w:eastAsia="es-MX"/>
        </w:rPr>
        <w:t xml:space="preserve">“ANÁLISIS </w:t>
      </w:r>
      <w:r>
        <w:rPr>
          <w:color w:val="000000"/>
          <w:sz w:val="28"/>
          <w:szCs w:val="28"/>
          <w:lang w:eastAsia="es-MX"/>
        </w:rPr>
        <w:t>DE</w:t>
      </w:r>
      <w:r w:rsidRPr="00A86589">
        <w:rPr>
          <w:color w:val="000000"/>
          <w:sz w:val="28"/>
          <w:szCs w:val="28"/>
          <w:lang w:eastAsia="es-MX"/>
        </w:rPr>
        <w:t xml:space="preserve"> CONTROL DE INVENTARIO DE MANTENIMIENTO PARA UN CORRECTO APROVECHAMIENTO DE RECURSOS"</w:t>
      </w:r>
    </w:p>
    <w:p w14:paraId="1845EE7D" w14:textId="77777777" w:rsidR="005E2B10" w:rsidRPr="006F00C9" w:rsidRDefault="005E2B10" w:rsidP="005E2B10">
      <w:pPr>
        <w:spacing w:after="240"/>
        <w:rPr>
          <w:lang w:eastAsia="es-MX"/>
        </w:rPr>
      </w:pPr>
      <w:r w:rsidRPr="00A86589">
        <w:rPr>
          <w:lang w:eastAsia="es-MX"/>
        </w:rPr>
        <w:br/>
      </w:r>
    </w:p>
    <w:p w14:paraId="4DDAF3CC" w14:textId="77777777" w:rsidR="001A74BE" w:rsidRPr="001A74BE" w:rsidRDefault="001A74BE" w:rsidP="001A74BE">
      <w:pPr>
        <w:jc w:val="center"/>
        <w:rPr>
          <w:spacing w:val="20"/>
          <w:lang w:eastAsia="es-MX"/>
        </w:rPr>
      </w:pPr>
      <w:r w:rsidRPr="001A74BE">
        <w:rPr>
          <w:color w:val="000000"/>
          <w:spacing w:val="20"/>
          <w:lang w:eastAsia="es-MX"/>
        </w:rPr>
        <w:t>PRESENTA</w:t>
      </w:r>
    </w:p>
    <w:p w14:paraId="63C7B066" w14:textId="77777777" w:rsidR="005E2B10" w:rsidRPr="006F00C9" w:rsidRDefault="005E2B10" w:rsidP="005E2B10">
      <w:pPr>
        <w:rPr>
          <w:lang w:eastAsia="es-MX"/>
        </w:rPr>
      </w:pPr>
    </w:p>
    <w:p w14:paraId="7EC72A58" w14:textId="77777777" w:rsidR="005E2B10" w:rsidRPr="006F00C9" w:rsidRDefault="005E2B10" w:rsidP="005E2B10">
      <w:pPr>
        <w:jc w:val="center"/>
        <w:rPr>
          <w:lang w:eastAsia="es-MX"/>
        </w:rPr>
      </w:pPr>
      <w:r w:rsidRPr="00A86589">
        <w:rPr>
          <w:color w:val="000000"/>
          <w:lang w:eastAsia="es-MX"/>
        </w:rPr>
        <w:t>NAYELI YAMILETH HERNÁNDEZ CÁZARES</w:t>
      </w:r>
    </w:p>
    <w:p w14:paraId="39B06463" w14:textId="77777777" w:rsidR="005E2B10" w:rsidRPr="006F00C9" w:rsidRDefault="005E2B10" w:rsidP="005E2B10">
      <w:pPr>
        <w:rPr>
          <w:lang w:eastAsia="es-MX"/>
        </w:rPr>
      </w:pPr>
    </w:p>
    <w:p w14:paraId="3F07EB87" w14:textId="77777777" w:rsidR="005E2B10" w:rsidRPr="006F00C9" w:rsidRDefault="005E2B10" w:rsidP="005E2B10">
      <w:pPr>
        <w:jc w:val="center"/>
        <w:rPr>
          <w:lang w:eastAsia="es-MX"/>
        </w:rPr>
      </w:pPr>
      <w:r w:rsidRPr="00A86589">
        <w:rPr>
          <w:color w:val="000000"/>
          <w:lang w:eastAsia="es-MX"/>
        </w:rPr>
        <w:t>GISSELL CANALES ROMO </w:t>
      </w:r>
    </w:p>
    <w:p w14:paraId="2DE37169" w14:textId="77777777" w:rsidR="005E2B10" w:rsidRPr="006F00C9" w:rsidRDefault="005E2B10" w:rsidP="005E2B10">
      <w:pPr>
        <w:rPr>
          <w:lang w:eastAsia="es-MX"/>
        </w:rPr>
      </w:pPr>
    </w:p>
    <w:p w14:paraId="09829B0B" w14:textId="77777777" w:rsidR="005E2B10" w:rsidRPr="006F00C9" w:rsidRDefault="005E2B10" w:rsidP="005E2B10">
      <w:pPr>
        <w:jc w:val="center"/>
        <w:rPr>
          <w:lang w:eastAsia="es-MX"/>
        </w:rPr>
      </w:pPr>
      <w:r w:rsidRPr="00A86589">
        <w:rPr>
          <w:color w:val="000000"/>
          <w:lang w:eastAsia="es-MX"/>
        </w:rPr>
        <w:t>ANDREA GISELLE DE LA VEGA LÓPEZ</w:t>
      </w:r>
    </w:p>
    <w:p w14:paraId="7282BCED" w14:textId="77777777" w:rsidR="005E2B10" w:rsidRPr="006F00C9" w:rsidRDefault="005E2B10" w:rsidP="005E2B10">
      <w:pPr>
        <w:rPr>
          <w:lang w:eastAsia="es-MX"/>
        </w:rPr>
      </w:pPr>
    </w:p>
    <w:p w14:paraId="1C96B853" w14:textId="77777777" w:rsidR="005E2B10" w:rsidRPr="006F00C9" w:rsidRDefault="005E2B10" w:rsidP="005E2B10">
      <w:pPr>
        <w:jc w:val="center"/>
        <w:rPr>
          <w:lang w:eastAsia="es-MX"/>
        </w:rPr>
      </w:pPr>
      <w:r w:rsidRPr="00A86589">
        <w:rPr>
          <w:color w:val="000000"/>
          <w:lang w:eastAsia="es-MX"/>
        </w:rPr>
        <w:t>YARA RUBÍ RUBIO ESTRADA</w:t>
      </w:r>
    </w:p>
    <w:p w14:paraId="5D2A151A" w14:textId="77777777" w:rsidR="005E2B10" w:rsidRPr="006F00C9" w:rsidRDefault="005E2B10" w:rsidP="005E2B10">
      <w:pPr>
        <w:spacing w:after="240"/>
        <w:rPr>
          <w:lang w:eastAsia="es-MX"/>
        </w:rPr>
      </w:pPr>
      <w:r w:rsidRPr="00A86589">
        <w:rPr>
          <w:lang w:eastAsia="es-MX"/>
        </w:rPr>
        <w:br/>
      </w:r>
      <w:r w:rsidRPr="00A86589">
        <w:rPr>
          <w:lang w:eastAsia="es-MX"/>
        </w:rPr>
        <w:br/>
      </w:r>
    </w:p>
    <w:p w14:paraId="32787531" w14:textId="77777777" w:rsidR="005E2B10" w:rsidRPr="00A86589" w:rsidRDefault="005E2B10" w:rsidP="005E2B10">
      <w:pPr>
        <w:jc w:val="center"/>
        <w:rPr>
          <w:b/>
          <w:bCs/>
          <w:color w:val="000000"/>
          <w:sz w:val="28"/>
          <w:szCs w:val="28"/>
          <w:lang w:eastAsia="es-MX"/>
        </w:rPr>
      </w:pPr>
      <w:r w:rsidRPr="00A86589">
        <w:rPr>
          <w:b/>
          <w:bCs/>
          <w:color w:val="000000"/>
          <w:sz w:val="28"/>
          <w:szCs w:val="28"/>
          <w:lang w:eastAsia="es-MX"/>
        </w:rPr>
        <w:t xml:space="preserve">TESINA </w:t>
      </w:r>
    </w:p>
    <w:p w14:paraId="52349E1C" w14:textId="77777777" w:rsidR="005E2B10" w:rsidRPr="00A86589" w:rsidRDefault="005E2B10" w:rsidP="005E2B10">
      <w:pPr>
        <w:jc w:val="center"/>
        <w:rPr>
          <w:b/>
          <w:bCs/>
          <w:color w:val="000000"/>
          <w:sz w:val="28"/>
          <w:szCs w:val="28"/>
          <w:lang w:eastAsia="es-MX"/>
        </w:rPr>
      </w:pPr>
    </w:p>
    <w:p w14:paraId="47A272AF" w14:textId="77777777" w:rsidR="005E2B10" w:rsidRPr="00A86589" w:rsidRDefault="005E2B10" w:rsidP="005E2B10">
      <w:pPr>
        <w:jc w:val="center"/>
        <w:rPr>
          <w:b/>
          <w:bCs/>
          <w:color w:val="000000"/>
          <w:sz w:val="28"/>
          <w:szCs w:val="28"/>
          <w:lang w:eastAsia="es-MX"/>
        </w:rPr>
      </w:pPr>
      <w:r w:rsidRPr="00A86589">
        <w:rPr>
          <w:b/>
          <w:bCs/>
          <w:color w:val="000000"/>
          <w:sz w:val="28"/>
          <w:szCs w:val="28"/>
          <w:lang w:eastAsia="es-MX"/>
        </w:rPr>
        <w:t>EN OPCIÓN A PROYECTO IMA I</w:t>
      </w:r>
    </w:p>
    <w:p w14:paraId="3E168D99" w14:textId="77777777" w:rsidR="005E2B10" w:rsidRPr="00A86589" w:rsidRDefault="005E2B10" w:rsidP="005E2B10">
      <w:pPr>
        <w:jc w:val="center"/>
        <w:rPr>
          <w:b/>
          <w:bCs/>
          <w:color w:val="000000"/>
          <w:sz w:val="28"/>
          <w:szCs w:val="28"/>
          <w:lang w:eastAsia="es-MX"/>
        </w:rPr>
      </w:pPr>
    </w:p>
    <w:p w14:paraId="02430140" w14:textId="77777777" w:rsidR="005E2B10" w:rsidRDefault="005E2B10" w:rsidP="005E2B10">
      <w:pPr>
        <w:jc w:val="center"/>
        <w:rPr>
          <w:b/>
          <w:bCs/>
          <w:color w:val="000000"/>
          <w:sz w:val="28"/>
          <w:szCs w:val="28"/>
          <w:lang w:eastAsia="es-MX"/>
        </w:rPr>
      </w:pPr>
    </w:p>
    <w:p w14:paraId="5F939F7B" w14:textId="77777777" w:rsidR="00CE4668" w:rsidRPr="00A86589" w:rsidRDefault="00CE4668" w:rsidP="005E2B10">
      <w:pPr>
        <w:jc w:val="center"/>
        <w:rPr>
          <w:b/>
          <w:bCs/>
          <w:color w:val="000000"/>
          <w:sz w:val="28"/>
          <w:szCs w:val="28"/>
          <w:lang w:eastAsia="es-MX"/>
        </w:rPr>
      </w:pPr>
    </w:p>
    <w:p w14:paraId="3D5A2A79" w14:textId="77777777" w:rsidR="005E2B10" w:rsidRPr="00A86589" w:rsidRDefault="005E2B10" w:rsidP="005E2B10">
      <w:pPr>
        <w:jc w:val="center"/>
        <w:rPr>
          <w:color w:val="000000"/>
          <w:sz w:val="28"/>
          <w:szCs w:val="28"/>
          <w:lang w:eastAsia="es-MX"/>
        </w:rPr>
      </w:pPr>
    </w:p>
    <w:p w14:paraId="471C26F1" w14:textId="77777777" w:rsidR="005E2B10" w:rsidRDefault="005E2B10" w:rsidP="005E2B10">
      <w:pPr>
        <w:jc w:val="center"/>
        <w:rPr>
          <w:color w:val="000000"/>
          <w:sz w:val="28"/>
          <w:szCs w:val="28"/>
          <w:lang w:eastAsia="es-MX"/>
        </w:rPr>
      </w:pPr>
      <w:r w:rsidRPr="00A86589">
        <w:rPr>
          <w:color w:val="000000"/>
          <w:sz w:val="28"/>
          <w:szCs w:val="28"/>
          <w:lang w:eastAsia="es-MX"/>
        </w:rPr>
        <w:t>Ciudad Universitaria, noviembre de 2022</w:t>
      </w:r>
    </w:p>
    <w:p w14:paraId="1E0ED43A" w14:textId="77777777" w:rsidR="00CE4668" w:rsidRPr="00A86589" w:rsidRDefault="00CE4668" w:rsidP="005E2B10">
      <w:pPr>
        <w:jc w:val="center"/>
        <w:rPr>
          <w:color w:val="000000"/>
          <w:sz w:val="28"/>
          <w:szCs w:val="28"/>
          <w:lang w:eastAsia="es-MX"/>
        </w:rPr>
      </w:pPr>
    </w:p>
    <w:p w14:paraId="5B3A42BD" w14:textId="77777777" w:rsidR="004D263C" w:rsidRDefault="004D263C" w:rsidP="00791B7A">
      <w:pPr>
        <w:ind w:left="142" w:right="-427"/>
        <w:jc w:val="center"/>
        <w:rPr>
          <w:b/>
          <w:bCs/>
          <w:color w:val="000000"/>
          <w:sz w:val="36"/>
          <w:szCs w:val="36"/>
          <w:lang w:eastAsia="es-MX"/>
        </w:rPr>
      </w:pPr>
    </w:p>
    <w:p w14:paraId="651F3EB3" w14:textId="77777777" w:rsidR="005E2B10" w:rsidRPr="00A86589" w:rsidRDefault="005E2B10" w:rsidP="00791B7A">
      <w:pPr>
        <w:ind w:left="142" w:right="-427"/>
        <w:jc w:val="center"/>
        <w:rPr>
          <w:b/>
          <w:bCs/>
          <w:color w:val="000000"/>
          <w:sz w:val="36"/>
          <w:szCs w:val="36"/>
          <w:lang w:eastAsia="es-MX"/>
        </w:rPr>
      </w:pPr>
      <w:r w:rsidRPr="00A86589">
        <w:rPr>
          <w:b/>
          <w:bCs/>
          <w:color w:val="000000"/>
          <w:sz w:val="36"/>
          <w:szCs w:val="36"/>
          <w:lang w:eastAsia="es-MX"/>
        </w:rPr>
        <w:t xml:space="preserve">UNIVERSIDAD AUTÓNOMA DE NUEVO LEÓN </w:t>
      </w:r>
    </w:p>
    <w:p w14:paraId="7AB54465" w14:textId="77777777" w:rsidR="005E2B10" w:rsidRPr="00A86589" w:rsidRDefault="005E2B10" w:rsidP="00791B7A">
      <w:pPr>
        <w:ind w:left="142" w:right="-427"/>
        <w:jc w:val="center"/>
        <w:rPr>
          <w:b/>
          <w:bCs/>
          <w:color w:val="000000"/>
          <w:sz w:val="36"/>
          <w:szCs w:val="36"/>
          <w:lang w:eastAsia="es-MX"/>
        </w:rPr>
      </w:pPr>
      <w:r w:rsidRPr="00A86589">
        <w:rPr>
          <w:b/>
          <w:bCs/>
          <w:color w:val="000000"/>
          <w:sz w:val="36"/>
          <w:szCs w:val="36"/>
          <w:lang w:eastAsia="es-MX"/>
        </w:rPr>
        <w:t xml:space="preserve">FACULTAD DE INGENIERÍA MECÁNICA Y ELÉCTRICA </w:t>
      </w:r>
    </w:p>
    <w:p w14:paraId="170DE210" w14:textId="77777777" w:rsidR="005E2B10" w:rsidRPr="00A86589" w:rsidRDefault="005E2B10" w:rsidP="00791B7A">
      <w:pPr>
        <w:ind w:left="142" w:right="-427"/>
        <w:jc w:val="center"/>
        <w:rPr>
          <w:color w:val="000000"/>
          <w:sz w:val="28"/>
          <w:szCs w:val="28"/>
          <w:lang w:eastAsia="es-MX"/>
        </w:rPr>
      </w:pPr>
    </w:p>
    <w:p w14:paraId="0AA62D99" w14:textId="77777777" w:rsidR="005E2B10" w:rsidRDefault="009E771F" w:rsidP="00791B7A">
      <w:pPr>
        <w:ind w:left="142" w:right="-427"/>
        <w:jc w:val="center"/>
        <w:rPr>
          <w:color w:val="000000"/>
          <w:sz w:val="28"/>
          <w:szCs w:val="28"/>
          <w:lang w:eastAsia="es-MX"/>
        </w:rPr>
      </w:pPr>
      <w:r>
        <w:rPr>
          <w:noProof/>
        </w:rPr>
        <w:drawing>
          <wp:inline distT="0" distB="0" distL="0" distR="0" wp14:anchorId="3B0346FF" wp14:editId="516A2FB3">
            <wp:extent cx="2222500" cy="1993900"/>
            <wp:effectExtent l="0" t="0" r="0" b="0"/>
            <wp:docPr id="2" name="Picture 3" descr="Calaméo - Ingenierías FIME-UAN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rcRect t="4668" b="5333"/>
                    <a:stretch>
                      <a:fillRect/>
                    </a:stretch>
                  </pic:blipFill>
                  <pic:spPr>
                    <a:xfrm>
                      <a:off x="0" y="0"/>
                      <a:ext cx="2222500" cy="1993900"/>
                    </a:xfrm>
                    <a:prstGeom prst="rect">
                      <a:avLst/>
                    </a:prstGeom>
                  </pic:spPr>
                </pic:pic>
              </a:graphicData>
            </a:graphic>
          </wp:inline>
        </w:drawing>
      </w:r>
    </w:p>
    <w:p w14:paraId="242FF963" w14:textId="77777777" w:rsidR="005E2B10" w:rsidRPr="00A86589" w:rsidRDefault="005E2B10" w:rsidP="00791B7A">
      <w:pPr>
        <w:ind w:left="142" w:right="-427"/>
        <w:jc w:val="center"/>
        <w:rPr>
          <w:color w:val="000000"/>
          <w:sz w:val="28"/>
          <w:szCs w:val="28"/>
          <w:lang w:eastAsia="es-MX"/>
        </w:rPr>
      </w:pPr>
    </w:p>
    <w:p w14:paraId="5F7F0449" w14:textId="77777777" w:rsidR="005E2B10" w:rsidRPr="00A86589" w:rsidRDefault="005E2B10" w:rsidP="00791B7A">
      <w:pPr>
        <w:ind w:left="142" w:right="-427"/>
        <w:jc w:val="center"/>
        <w:rPr>
          <w:b/>
          <w:bCs/>
          <w:color w:val="000000"/>
          <w:sz w:val="28"/>
          <w:szCs w:val="28"/>
          <w:lang w:eastAsia="es-MX"/>
        </w:rPr>
      </w:pPr>
      <w:r w:rsidRPr="006F00C9">
        <w:rPr>
          <w:b/>
          <w:bCs/>
          <w:color w:val="000000"/>
          <w:sz w:val="28"/>
          <w:szCs w:val="28"/>
          <w:lang w:eastAsia="es-MX"/>
        </w:rPr>
        <w:t> </w:t>
      </w:r>
    </w:p>
    <w:p w14:paraId="26D43CA3" w14:textId="1CD2FEC1" w:rsidR="005E2B10" w:rsidRPr="006F00C9" w:rsidRDefault="005E2B10" w:rsidP="00791B7A">
      <w:pPr>
        <w:ind w:left="142" w:right="-427"/>
        <w:jc w:val="center"/>
        <w:rPr>
          <w:lang w:eastAsia="es-MX"/>
        </w:rPr>
      </w:pPr>
      <w:r w:rsidRPr="00A86589">
        <w:rPr>
          <w:color w:val="000000"/>
          <w:sz w:val="28"/>
          <w:szCs w:val="28"/>
          <w:lang w:eastAsia="es-MX"/>
        </w:rPr>
        <w:t xml:space="preserve">“ANÁLISIS </w:t>
      </w:r>
      <w:r w:rsidR="0017306D">
        <w:rPr>
          <w:color w:val="000000"/>
          <w:sz w:val="28"/>
          <w:szCs w:val="28"/>
          <w:lang w:eastAsia="es-MX"/>
        </w:rPr>
        <w:t>DE</w:t>
      </w:r>
      <w:r w:rsidRPr="00A86589">
        <w:rPr>
          <w:color w:val="000000"/>
          <w:sz w:val="28"/>
          <w:szCs w:val="28"/>
          <w:lang w:eastAsia="es-MX"/>
        </w:rPr>
        <w:t xml:space="preserve"> CONTROL DE INVENTARIO DE MANTENIMIENTO PARA UN CORRECTO APROVECHAMIENTO DE RECURSOS"</w:t>
      </w:r>
    </w:p>
    <w:p w14:paraId="37270412" w14:textId="77777777" w:rsidR="005E2B10" w:rsidRPr="006F00C9" w:rsidRDefault="005E2B10" w:rsidP="00791B7A">
      <w:pPr>
        <w:spacing w:after="240"/>
        <w:ind w:left="142" w:right="-427"/>
        <w:rPr>
          <w:lang w:eastAsia="es-MX"/>
        </w:rPr>
      </w:pPr>
      <w:r w:rsidRPr="00A86589">
        <w:rPr>
          <w:lang w:eastAsia="es-MX"/>
        </w:rPr>
        <w:br/>
      </w:r>
    </w:p>
    <w:p w14:paraId="6ED3EB9F" w14:textId="77777777" w:rsidR="005E2B10" w:rsidRPr="001A74BE" w:rsidRDefault="005E2B10" w:rsidP="00791B7A">
      <w:pPr>
        <w:ind w:left="142" w:right="-427"/>
        <w:jc w:val="center"/>
        <w:rPr>
          <w:spacing w:val="20"/>
          <w:lang w:eastAsia="es-MX"/>
        </w:rPr>
      </w:pPr>
      <w:r w:rsidRPr="001A74BE">
        <w:rPr>
          <w:color w:val="000000"/>
          <w:spacing w:val="20"/>
          <w:lang w:eastAsia="es-MX"/>
        </w:rPr>
        <w:t>PRESENTA</w:t>
      </w:r>
    </w:p>
    <w:p w14:paraId="53031EBC" w14:textId="77777777" w:rsidR="005E2B10" w:rsidRPr="006F00C9" w:rsidRDefault="005E2B10" w:rsidP="00791B7A">
      <w:pPr>
        <w:ind w:left="142" w:right="-427"/>
        <w:rPr>
          <w:lang w:eastAsia="es-MX"/>
        </w:rPr>
      </w:pPr>
    </w:p>
    <w:p w14:paraId="39BEE265" w14:textId="77777777" w:rsidR="005E2B10" w:rsidRPr="006F00C9" w:rsidRDefault="005E2B10" w:rsidP="00791B7A">
      <w:pPr>
        <w:ind w:left="142" w:right="-427"/>
        <w:jc w:val="center"/>
        <w:rPr>
          <w:lang w:eastAsia="es-MX"/>
        </w:rPr>
      </w:pPr>
      <w:r w:rsidRPr="00A86589">
        <w:rPr>
          <w:color w:val="000000"/>
          <w:lang w:eastAsia="es-MX"/>
        </w:rPr>
        <w:t>NAYELI YAMILETH HERNÁNDEZ CÁZARES</w:t>
      </w:r>
    </w:p>
    <w:p w14:paraId="6B001D32" w14:textId="77777777" w:rsidR="005E2B10" w:rsidRPr="006F00C9" w:rsidRDefault="005E2B10" w:rsidP="00791B7A">
      <w:pPr>
        <w:ind w:left="142" w:right="-427"/>
        <w:rPr>
          <w:lang w:eastAsia="es-MX"/>
        </w:rPr>
      </w:pPr>
    </w:p>
    <w:p w14:paraId="7E6D0591" w14:textId="77777777" w:rsidR="005E2B10" w:rsidRPr="006F00C9" w:rsidRDefault="005E2B10" w:rsidP="00791B7A">
      <w:pPr>
        <w:ind w:left="142" w:right="-427"/>
        <w:jc w:val="center"/>
        <w:rPr>
          <w:lang w:eastAsia="es-MX"/>
        </w:rPr>
      </w:pPr>
      <w:r w:rsidRPr="00A86589">
        <w:rPr>
          <w:color w:val="000000"/>
          <w:lang w:eastAsia="es-MX"/>
        </w:rPr>
        <w:t>GISSELL CANALES ROMO </w:t>
      </w:r>
    </w:p>
    <w:p w14:paraId="377B7600" w14:textId="77777777" w:rsidR="005E2B10" w:rsidRPr="006F00C9" w:rsidRDefault="005E2B10" w:rsidP="00791B7A">
      <w:pPr>
        <w:ind w:left="142" w:right="-427"/>
        <w:rPr>
          <w:lang w:eastAsia="es-MX"/>
        </w:rPr>
      </w:pPr>
    </w:p>
    <w:p w14:paraId="166AAE40" w14:textId="77777777" w:rsidR="005E2B10" w:rsidRPr="006F00C9" w:rsidRDefault="005E2B10" w:rsidP="00791B7A">
      <w:pPr>
        <w:ind w:left="142" w:right="-427"/>
        <w:jc w:val="center"/>
        <w:rPr>
          <w:lang w:eastAsia="es-MX"/>
        </w:rPr>
      </w:pPr>
      <w:r w:rsidRPr="00A86589">
        <w:rPr>
          <w:color w:val="000000"/>
          <w:lang w:eastAsia="es-MX"/>
        </w:rPr>
        <w:t>ANDREA GISELLE DE LA VEGA LÓPEZ</w:t>
      </w:r>
    </w:p>
    <w:p w14:paraId="15AB9555" w14:textId="77777777" w:rsidR="005E2B10" w:rsidRPr="006F00C9" w:rsidRDefault="005E2B10" w:rsidP="00791B7A">
      <w:pPr>
        <w:ind w:left="142" w:right="-427"/>
        <w:rPr>
          <w:lang w:eastAsia="es-MX"/>
        </w:rPr>
      </w:pPr>
    </w:p>
    <w:p w14:paraId="728CADAD" w14:textId="77777777" w:rsidR="005E2B10" w:rsidRPr="006F00C9" w:rsidRDefault="005E2B10" w:rsidP="00791B7A">
      <w:pPr>
        <w:ind w:left="142" w:right="-427"/>
        <w:jc w:val="center"/>
        <w:rPr>
          <w:lang w:eastAsia="es-MX"/>
        </w:rPr>
      </w:pPr>
      <w:r w:rsidRPr="00A86589">
        <w:rPr>
          <w:color w:val="000000"/>
          <w:lang w:eastAsia="es-MX"/>
        </w:rPr>
        <w:t>YARA RUBÍ RUBIO ESTRADA</w:t>
      </w:r>
    </w:p>
    <w:p w14:paraId="19EFB0D9" w14:textId="77777777" w:rsidR="005E2B10" w:rsidRPr="006F00C9" w:rsidRDefault="005E2B10" w:rsidP="00791B7A">
      <w:pPr>
        <w:spacing w:after="240"/>
        <w:ind w:left="142" w:right="-427"/>
        <w:rPr>
          <w:lang w:eastAsia="es-MX"/>
        </w:rPr>
      </w:pPr>
      <w:r w:rsidRPr="00A86589">
        <w:rPr>
          <w:lang w:eastAsia="es-MX"/>
        </w:rPr>
        <w:br/>
      </w:r>
      <w:r w:rsidRPr="00A86589">
        <w:rPr>
          <w:lang w:eastAsia="es-MX"/>
        </w:rPr>
        <w:br/>
      </w:r>
    </w:p>
    <w:p w14:paraId="1B6036FF" w14:textId="77777777" w:rsidR="005E2B10" w:rsidRPr="00A86589" w:rsidRDefault="005E2B10" w:rsidP="00791B7A">
      <w:pPr>
        <w:ind w:left="142" w:right="-427"/>
        <w:jc w:val="center"/>
        <w:rPr>
          <w:b/>
          <w:bCs/>
          <w:color w:val="000000"/>
          <w:sz w:val="28"/>
          <w:szCs w:val="28"/>
          <w:lang w:eastAsia="es-MX"/>
        </w:rPr>
      </w:pPr>
      <w:r w:rsidRPr="00A86589">
        <w:rPr>
          <w:b/>
          <w:bCs/>
          <w:color w:val="000000"/>
          <w:sz w:val="28"/>
          <w:szCs w:val="28"/>
          <w:lang w:eastAsia="es-MX"/>
        </w:rPr>
        <w:t xml:space="preserve">TESINA </w:t>
      </w:r>
    </w:p>
    <w:p w14:paraId="552A9706" w14:textId="77777777" w:rsidR="005E2B10" w:rsidRPr="00A86589" w:rsidRDefault="005E2B10" w:rsidP="00791B7A">
      <w:pPr>
        <w:ind w:left="142" w:right="-427"/>
        <w:jc w:val="center"/>
        <w:rPr>
          <w:b/>
          <w:bCs/>
          <w:color w:val="000000"/>
          <w:sz w:val="28"/>
          <w:szCs w:val="28"/>
          <w:lang w:eastAsia="es-MX"/>
        </w:rPr>
      </w:pPr>
    </w:p>
    <w:p w14:paraId="5DF09878" w14:textId="77777777" w:rsidR="005E2B10" w:rsidRPr="00A86589" w:rsidRDefault="005E2B10" w:rsidP="00791B7A">
      <w:pPr>
        <w:ind w:left="142" w:right="-427"/>
        <w:jc w:val="center"/>
        <w:rPr>
          <w:b/>
          <w:bCs/>
          <w:color w:val="000000"/>
          <w:sz w:val="28"/>
          <w:szCs w:val="28"/>
          <w:lang w:eastAsia="es-MX"/>
        </w:rPr>
      </w:pPr>
      <w:r w:rsidRPr="00A86589">
        <w:rPr>
          <w:b/>
          <w:bCs/>
          <w:color w:val="000000"/>
          <w:sz w:val="28"/>
          <w:szCs w:val="28"/>
          <w:lang w:eastAsia="es-MX"/>
        </w:rPr>
        <w:t>EN OPCIÓN A PROYECTO IMA I</w:t>
      </w:r>
    </w:p>
    <w:p w14:paraId="721624E2" w14:textId="77777777" w:rsidR="005E2B10" w:rsidRPr="00A86589" w:rsidRDefault="005E2B10" w:rsidP="00791B7A">
      <w:pPr>
        <w:ind w:left="142" w:right="-427"/>
        <w:jc w:val="center"/>
        <w:rPr>
          <w:b/>
          <w:bCs/>
          <w:color w:val="000000"/>
          <w:sz w:val="28"/>
          <w:szCs w:val="28"/>
          <w:lang w:eastAsia="es-MX"/>
        </w:rPr>
      </w:pPr>
    </w:p>
    <w:p w14:paraId="5691E484" w14:textId="77777777" w:rsidR="005E2B10" w:rsidRPr="00A86589" w:rsidRDefault="005E2B10" w:rsidP="00791B7A">
      <w:pPr>
        <w:ind w:left="142" w:right="-427"/>
        <w:jc w:val="center"/>
        <w:rPr>
          <w:b/>
          <w:bCs/>
          <w:color w:val="000000"/>
          <w:sz w:val="28"/>
          <w:szCs w:val="28"/>
          <w:lang w:eastAsia="es-MX"/>
        </w:rPr>
      </w:pPr>
    </w:p>
    <w:p w14:paraId="35F883E1" w14:textId="77777777" w:rsidR="005E2B10" w:rsidRPr="00A86589" w:rsidRDefault="005E2B10" w:rsidP="00791B7A">
      <w:pPr>
        <w:ind w:left="142" w:right="-427"/>
        <w:jc w:val="center"/>
        <w:rPr>
          <w:color w:val="000000"/>
          <w:sz w:val="28"/>
          <w:szCs w:val="28"/>
          <w:lang w:eastAsia="es-MX"/>
        </w:rPr>
      </w:pPr>
    </w:p>
    <w:p w14:paraId="19E8261B" w14:textId="1483C892" w:rsidR="007F2B6B" w:rsidRPr="007F2B6B" w:rsidRDefault="00C22666" w:rsidP="00791B7A">
      <w:pPr>
        <w:ind w:left="142" w:right="-427"/>
        <w:jc w:val="center"/>
      </w:pPr>
      <w:r>
        <w:rPr>
          <w:noProof/>
          <w:color w:val="000000"/>
          <w:sz w:val="28"/>
          <w:szCs w:val="28"/>
          <w:lang w:eastAsia="es-MX"/>
        </w:rPr>
        <mc:AlternateContent>
          <mc:Choice Requires="wps">
            <w:drawing>
              <wp:anchor distT="0" distB="0" distL="114300" distR="114300" simplePos="0" relativeHeight="251658242" behindDoc="0" locked="0" layoutInCell="1" allowOverlap="1" wp14:anchorId="1EB23F11" wp14:editId="280D30F0">
                <wp:simplePos x="0" y="0"/>
                <wp:positionH relativeFrom="column">
                  <wp:posOffset>5093970</wp:posOffset>
                </wp:positionH>
                <wp:positionV relativeFrom="paragraph">
                  <wp:posOffset>926465</wp:posOffset>
                </wp:positionV>
                <wp:extent cx="546100" cy="368300"/>
                <wp:effectExtent l="0" t="0" r="25400" b="12700"/>
                <wp:wrapNone/>
                <wp:docPr id="17" name="Rectangle 17"/>
                <wp:cNvGraphicFramePr/>
                <a:graphic xmlns:a="http://schemas.openxmlformats.org/drawingml/2006/main">
                  <a:graphicData uri="http://schemas.microsoft.com/office/word/2010/wordprocessingShape">
                    <wps:wsp>
                      <wps:cNvSpPr/>
                      <wps:spPr>
                        <a:xfrm>
                          <a:off x="0" y="0"/>
                          <a:ext cx="546100" cy="368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BBBA5" id="Rectangle 17" o:spid="_x0000_s1026" style="position:absolute;margin-left:401.1pt;margin-top:72.95pt;width:43pt;height:29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" fillcolor="white [3212]" strokecolor="white [3212]" strokeweight="1pt"/>
            </w:pict>
          </mc:Fallback>
        </mc:AlternateContent>
      </w:r>
      <w:r w:rsidR="005E2B10" w:rsidRPr="00A86589">
        <w:rPr>
          <w:color w:val="000000"/>
          <w:sz w:val="28"/>
          <w:szCs w:val="28"/>
          <w:lang w:eastAsia="es-MX"/>
        </w:rPr>
        <w:t>Ciudad Universitaria, noviembre de 202</w:t>
      </w:r>
      <w:r w:rsidR="005E2B10">
        <w:rPr>
          <w:color w:val="000000"/>
          <w:sz w:val="28"/>
          <w:szCs w:val="28"/>
          <w:lang w:eastAsia="es-MX"/>
        </w:rPr>
        <w:t>2</w:t>
      </w:r>
    </w:p>
    <w:p w14:paraId="7A0AABB4" w14:textId="77777777" w:rsidR="007F2B6B" w:rsidRPr="00260D3E" w:rsidRDefault="007F2B6B" w:rsidP="007F2B6B">
      <w:pPr>
        <w:sectPr w:rsidR="007F2B6B" w:rsidRPr="00260D3E" w:rsidSect="007F2B6B">
          <w:headerReference w:type="even" r:id="rId10"/>
          <w:headerReference w:type="default" r:id="rId11"/>
          <w:footerReference w:type="even" r:id="rId12"/>
          <w:footerReference w:type="default" r:id="rId13"/>
          <w:headerReference w:type="first" r:id="rId14"/>
          <w:pgSz w:w="11906" w:h="16838"/>
          <w:pgMar w:top="1418" w:right="1418" w:bottom="1418" w:left="1418" w:header="709" w:footer="709" w:gutter="425"/>
          <w:pgNumType w:fmt="lowerRoman"/>
          <w:cols w:space="708"/>
          <w:titlePg/>
          <w:docGrid w:linePitch="360"/>
        </w:sectPr>
      </w:pPr>
    </w:p>
    <w:p w14:paraId="066A06B0" w14:textId="77777777" w:rsidR="007F2B6B" w:rsidRPr="007F2B6B" w:rsidRDefault="007F2B6B" w:rsidP="00E023A1">
      <w:pPr>
        <w:pStyle w:val="Capitulo"/>
      </w:pPr>
      <w:r w:rsidRPr="007F2B6B">
        <w:lastRenderedPageBreak/>
        <w:t xml:space="preserve">Índice </w:t>
      </w:r>
    </w:p>
    <w:p w14:paraId="2C8F4FCD" w14:textId="77777777" w:rsidR="007F2B6B" w:rsidRPr="007F2B6B" w:rsidRDefault="007F2B6B" w:rsidP="007F2B6B"/>
    <w:p w14:paraId="10F5385A" w14:textId="77777777" w:rsidR="007F2B6B" w:rsidRPr="007F2B6B" w:rsidRDefault="007F2B6B" w:rsidP="007F2B6B"/>
    <w:p w14:paraId="2A7F961C" w14:textId="77777777" w:rsidR="007F2B6B" w:rsidRDefault="007F2B6B" w:rsidP="007F2B6B"/>
    <w:p w14:paraId="7BAE7999" w14:textId="77777777" w:rsidR="00CE4668" w:rsidRDefault="00CE4668" w:rsidP="007F2B6B"/>
    <w:p w14:paraId="6F7BE315" w14:textId="77777777" w:rsidR="00CE4668" w:rsidRPr="007F2B6B" w:rsidRDefault="00CE4668" w:rsidP="007F2B6B"/>
    <w:p w14:paraId="7EC38A3F" w14:textId="77777777" w:rsidR="007F2B6B" w:rsidRPr="007F2B6B" w:rsidRDefault="007F2B6B" w:rsidP="007F2B6B"/>
    <w:p w14:paraId="3C83340F" w14:textId="54E20F2A" w:rsidR="00081080" w:rsidRDefault="00CE4668">
      <w:pPr>
        <w:pStyle w:val="TOC1"/>
        <w:tabs>
          <w:tab w:val="right" w:leader="dot" w:pos="8635"/>
        </w:tabs>
        <w:rPr>
          <w:rFonts w:asciiTheme="minorHAnsi" w:eastAsiaTheme="minorEastAsia" w:hAnsiTheme="minorHAnsi" w:cstheme="minorBidi"/>
          <w:b w:val="0"/>
          <w:smallCaps w:val="0"/>
          <w:noProof/>
          <w:sz w:val="22"/>
          <w:szCs w:val="22"/>
          <w:lang w:val="es-MX" w:eastAsia="es-MX"/>
        </w:rPr>
      </w:pPr>
      <w:r>
        <w:fldChar w:fldCharType="begin"/>
      </w:r>
      <w:r>
        <w:instrText xml:space="preserve"> TOC \o "1-3" \h \z \u </w:instrText>
      </w:r>
      <w:r>
        <w:fldChar w:fldCharType="separate"/>
      </w:r>
      <w:hyperlink w:anchor="_Toc120216227" w:history="1">
        <w:r w:rsidR="00081080" w:rsidRPr="00D4447F">
          <w:rPr>
            <w:rStyle w:val="Hyperlink"/>
            <w:noProof/>
          </w:rPr>
          <w:t>Introducción y objetivos</w:t>
        </w:r>
        <w:r w:rsidR="00081080">
          <w:rPr>
            <w:noProof/>
            <w:webHidden/>
          </w:rPr>
          <w:tab/>
        </w:r>
        <w:r w:rsidR="00081080">
          <w:rPr>
            <w:noProof/>
            <w:webHidden/>
          </w:rPr>
          <w:fldChar w:fldCharType="begin"/>
        </w:r>
        <w:r w:rsidR="00081080">
          <w:rPr>
            <w:noProof/>
            <w:webHidden/>
          </w:rPr>
          <w:instrText xml:space="preserve"> PAGEREF _Toc120216227 \h </w:instrText>
        </w:r>
        <w:r w:rsidR="00081080">
          <w:rPr>
            <w:noProof/>
            <w:webHidden/>
          </w:rPr>
        </w:r>
        <w:r w:rsidR="00081080">
          <w:rPr>
            <w:noProof/>
            <w:webHidden/>
          </w:rPr>
          <w:fldChar w:fldCharType="separate"/>
        </w:r>
        <w:r w:rsidR="00B7781F">
          <w:rPr>
            <w:noProof/>
            <w:webHidden/>
          </w:rPr>
          <w:t>1</w:t>
        </w:r>
        <w:r w:rsidR="00081080">
          <w:rPr>
            <w:noProof/>
            <w:webHidden/>
          </w:rPr>
          <w:fldChar w:fldCharType="end"/>
        </w:r>
      </w:hyperlink>
    </w:p>
    <w:p w14:paraId="1070FCD8" w14:textId="490B97DB"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28" w:history="1">
        <w:r w:rsidRPr="00D4447F">
          <w:rPr>
            <w:rStyle w:val="Hyperlink"/>
            <w:noProof/>
          </w:rPr>
          <w:t>1.1 Justificación</w:t>
        </w:r>
        <w:r>
          <w:rPr>
            <w:noProof/>
            <w:webHidden/>
          </w:rPr>
          <w:tab/>
        </w:r>
        <w:r>
          <w:rPr>
            <w:noProof/>
            <w:webHidden/>
          </w:rPr>
          <w:fldChar w:fldCharType="begin"/>
        </w:r>
        <w:r>
          <w:rPr>
            <w:noProof/>
            <w:webHidden/>
          </w:rPr>
          <w:instrText xml:space="preserve"> PAGEREF _Toc120216228 \h </w:instrText>
        </w:r>
        <w:r>
          <w:rPr>
            <w:noProof/>
            <w:webHidden/>
          </w:rPr>
        </w:r>
        <w:r>
          <w:rPr>
            <w:noProof/>
            <w:webHidden/>
          </w:rPr>
          <w:fldChar w:fldCharType="separate"/>
        </w:r>
        <w:r w:rsidR="00B7781F">
          <w:rPr>
            <w:noProof/>
            <w:webHidden/>
          </w:rPr>
          <w:t>1</w:t>
        </w:r>
        <w:r>
          <w:rPr>
            <w:noProof/>
            <w:webHidden/>
          </w:rPr>
          <w:fldChar w:fldCharType="end"/>
        </w:r>
      </w:hyperlink>
    </w:p>
    <w:p w14:paraId="59A09254" w14:textId="55D48FC4"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29" w:history="1">
        <w:r w:rsidRPr="00D4447F">
          <w:rPr>
            <w:rStyle w:val="Hyperlink"/>
            <w:noProof/>
          </w:rPr>
          <w:t>1.2 Hipótesis</w:t>
        </w:r>
        <w:r>
          <w:rPr>
            <w:noProof/>
            <w:webHidden/>
          </w:rPr>
          <w:tab/>
        </w:r>
        <w:r>
          <w:rPr>
            <w:noProof/>
            <w:webHidden/>
          </w:rPr>
          <w:fldChar w:fldCharType="begin"/>
        </w:r>
        <w:r>
          <w:rPr>
            <w:noProof/>
            <w:webHidden/>
          </w:rPr>
          <w:instrText xml:space="preserve"> PAGEREF _Toc120216229 \h </w:instrText>
        </w:r>
        <w:r>
          <w:rPr>
            <w:noProof/>
            <w:webHidden/>
          </w:rPr>
        </w:r>
        <w:r>
          <w:rPr>
            <w:noProof/>
            <w:webHidden/>
          </w:rPr>
          <w:fldChar w:fldCharType="separate"/>
        </w:r>
        <w:r w:rsidR="00B7781F">
          <w:rPr>
            <w:noProof/>
            <w:webHidden/>
          </w:rPr>
          <w:t>2</w:t>
        </w:r>
        <w:r>
          <w:rPr>
            <w:noProof/>
            <w:webHidden/>
          </w:rPr>
          <w:fldChar w:fldCharType="end"/>
        </w:r>
      </w:hyperlink>
    </w:p>
    <w:p w14:paraId="001A92A3" w14:textId="41CB02BA"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0" w:history="1">
        <w:r w:rsidRPr="00D4447F">
          <w:rPr>
            <w:rStyle w:val="Hyperlink"/>
            <w:noProof/>
          </w:rPr>
          <w:t>1.3 Objetivo General</w:t>
        </w:r>
        <w:r>
          <w:rPr>
            <w:noProof/>
            <w:webHidden/>
          </w:rPr>
          <w:tab/>
        </w:r>
        <w:r>
          <w:rPr>
            <w:noProof/>
            <w:webHidden/>
          </w:rPr>
          <w:fldChar w:fldCharType="begin"/>
        </w:r>
        <w:r>
          <w:rPr>
            <w:noProof/>
            <w:webHidden/>
          </w:rPr>
          <w:instrText xml:space="preserve"> PAGEREF _Toc120216230 \h </w:instrText>
        </w:r>
        <w:r>
          <w:rPr>
            <w:noProof/>
            <w:webHidden/>
          </w:rPr>
        </w:r>
        <w:r>
          <w:rPr>
            <w:noProof/>
            <w:webHidden/>
          </w:rPr>
          <w:fldChar w:fldCharType="separate"/>
        </w:r>
        <w:r w:rsidR="00B7781F">
          <w:rPr>
            <w:noProof/>
            <w:webHidden/>
          </w:rPr>
          <w:t>2</w:t>
        </w:r>
        <w:r>
          <w:rPr>
            <w:noProof/>
            <w:webHidden/>
          </w:rPr>
          <w:fldChar w:fldCharType="end"/>
        </w:r>
      </w:hyperlink>
    </w:p>
    <w:p w14:paraId="16781CD5" w14:textId="0AC0BA62"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1" w:history="1">
        <w:r w:rsidRPr="00D4447F">
          <w:rPr>
            <w:rStyle w:val="Hyperlink"/>
            <w:noProof/>
          </w:rPr>
          <w:t>1.4 Objetivos Específicos</w:t>
        </w:r>
        <w:r>
          <w:rPr>
            <w:noProof/>
            <w:webHidden/>
          </w:rPr>
          <w:tab/>
        </w:r>
        <w:r>
          <w:rPr>
            <w:noProof/>
            <w:webHidden/>
          </w:rPr>
          <w:fldChar w:fldCharType="begin"/>
        </w:r>
        <w:r>
          <w:rPr>
            <w:noProof/>
            <w:webHidden/>
          </w:rPr>
          <w:instrText xml:space="preserve"> PAGEREF _Toc120216231 \h </w:instrText>
        </w:r>
        <w:r>
          <w:rPr>
            <w:noProof/>
            <w:webHidden/>
          </w:rPr>
        </w:r>
        <w:r>
          <w:rPr>
            <w:noProof/>
            <w:webHidden/>
          </w:rPr>
          <w:fldChar w:fldCharType="separate"/>
        </w:r>
        <w:r w:rsidR="00B7781F">
          <w:rPr>
            <w:noProof/>
            <w:webHidden/>
          </w:rPr>
          <w:t>2</w:t>
        </w:r>
        <w:r>
          <w:rPr>
            <w:noProof/>
            <w:webHidden/>
          </w:rPr>
          <w:fldChar w:fldCharType="end"/>
        </w:r>
      </w:hyperlink>
    </w:p>
    <w:p w14:paraId="18F6D1E7" w14:textId="03170BF0" w:rsidR="00081080" w:rsidRDefault="00081080">
      <w:pPr>
        <w:pStyle w:val="TOC1"/>
        <w:tabs>
          <w:tab w:val="right" w:leader="dot" w:pos="8635"/>
        </w:tabs>
        <w:rPr>
          <w:rFonts w:asciiTheme="minorHAnsi" w:eastAsiaTheme="minorEastAsia" w:hAnsiTheme="minorHAnsi" w:cstheme="minorBidi"/>
          <w:b w:val="0"/>
          <w:smallCaps w:val="0"/>
          <w:noProof/>
          <w:sz w:val="22"/>
          <w:szCs w:val="22"/>
          <w:lang w:val="es-MX" w:eastAsia="es-MX"/>
        </w:rPr>
      </w:pPr>
      <w:hyperlink w:anchor="_Toc120216232" w:history="1">
        <w:r w:rsidRPr="00D4447F">
          <w:rPr>
            <w:rStyle w:val="Hyperlink"/>
            <w:noProof/>
          </w:rPr>
          <w:t>Antecedentes y Fundamentos</w:t>
        </w:r>
        <w:r>
          <w:rPr>
            <w:noProof/>
            <w:webHidden/>
          </w:rPr>
          <w:tab/>
        </w:r>
        <w:r>
          <w:rPr>
            <w:noProof/>
            <w:webHidden/>
          </w:rPr>
          <w:fldChar w:fldCharType="begin"/>
        </w:r>
        <w:r>
          <w:rPr>
            <w:noProof/>
            <w:webHidden/>
          </w:rPr>
          <w:instrText xml:space="preserve"> PAGEREF _Toc120216232 \h </w:instrText>
        </w:r>
        <w:r>
          <w:rPr>
            <w:noProof/>
            <w:webHidden/>
          </w:rPr>
        </w:r>
        <w:r>
          <w:rPr>
            <w:noProof/>
            <w:webHidden/>
          </w:rPr>
          <w:fldChar w:fldCharType="separate"/>
        </w:r>
        <w:r w:rsidR="00B7781F">
          <w:rPr>
            <w:noProof/>
            <w:webHidden/>
          </w:rPr>
          <w:t>3</w:t>
        </w:r>
        <w:r>
          <w:rPr>
            <w:noProof/>
            <w:webHidden/>
          </w:rPr>
          <w:fldChar w:fldCharType="end"/>
        </w:r>
      </w:hyperlink>
    </w:p>
    <w:p w14:paraId="4FDF4771" w14:textId="57DCAC3C"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3" w:history="1">
        <w:r w:rsidRPr="00D4447F">
          <w:rPr>
            <w:rStyle w:val="Hyperlink"/>
            <w:noProof/>
          </w:rPr>
          <w:t>2.1 Historia</w:t>
        </w:r>
        <w:r>
          <w:rPr>
            <w:noProof/>
            <w:webHidden/>
          </w:rPr>
          <w:tab/>
        </w:r>
        <w:r>
          <w:rPr>
            <w:noProof/>
            <w:webHidden/>
          </w:rPr>
          <w:fldChar w:fldCharType="begin"/>
        </w:r>
        <w:r>
          <w:rPr>
            <w:noProof/>
            <w:webHidden/>
          </w:rPr>
          <w:instrText xml:space="preserve"> PAGEREF _Toc120216233 \h </w:instrText>
        </w:r>
        <w:r>
          <w:rPr>
            <w:noProof/>
            <w:webHidden/>
          </w:rPr>
        </w:r>
        <w:r>
          <w:rPr>
            <w:noProof/>
            <w:webHidden/>
          </w:rPr>
          <w:fldChar w:fldCharType="separate"/>
        </w:r>
        <w:r w:rsidR="00B7781F">
          <w:rPr>
            <w:noProof/>
            <w:webHidden/>
          </w:rPr>
          <w:t>3</w:t>
        </w:r>
        <w:r>
          <w:rPr>
            <w:noProof/>
            <w:webHidden/>
          </w:rPr>
          <w:fldChar w:fldCharType="end"/>
        </w:r>
      </w:hyperlink>
    </w:p>
    <w:p w14:paraId="43C492BF" w14:textId="6F2B789F"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4" w:history="1">
        <w:r w:rsidRPr="00D4447F">
          <w:rPr>
            <w:rStyle w:val="Hyperlink"/>
            <w:noProof/>
          </w:rPr>
          <w:t>2.2 Lean Manufacturing</w:t>
        </w:r>
        <w:r>
          <w:rPr>
            <w:noProof/>
            <w:webHidden/>
          </w:rPr>
          <w:tab/>
        </w:r>
        <w:r>
          <w:rPr>
            <w:noProof/>
            <w:webHidden/>
          </w:rPr>
          <w:fldChar w:fldCharType="begin"/>
        </w:r>
        <w:r>
          <w:rPr>
            <w:noProof/>
            <w:webHidden/>
          </w:rPr>
          <w:instrText xml:space="preserve"> PAGEREF _Toc120216234 \h </w:instrText>
        </w:r>
        <w:r>
          <w:rPr>
            <w:noProof/>
            <w:webHidden/>
          </w:rPr>
        </w:r>
        <w:r>
          <w:rPr>
            <w:noProof/>
            <w:webHidden/>
          </w:rPr>
          <w:fldChar w:fldCharType="separate"/>
        </w:r>
        <w:r w:rsidR="00B7781F">
          <w:rPr>
            <w:noProof/>
            <w:webHidden/>
          </w:rPr>
          <w:t>4</w:t>
        </w:r>
        <w:r>
          <w:rPr>
            <w:noProof/>
            <w:webHidden/>
          </w:rPr>
          <w:fldChar w:fldCharType="end"/>
        </w:r>
      </w:hyperlink>
    </w:p>
    <w:p w14:paraId="673E8D7D" w14:textId="541CDCD3" w:rsidR="00081080" w:rsidRDefault="00081080">
      <w:pPr>
        <w:pStyle w:val="TOC3"/>
        <w:tabs>
          <w:tab w:val="right" w:leader="dot" w:pos="8635"/>
        </w:tabs>
        <w:rPr>
          <w:rFonts w:asciiTheme="minorHAnsi" w:eastAsiaTheme="minorEastAsia" w:hAnsiTheme="minorHAnsi" w:cstheme="minorBidi"/>
          <w:i w:val="0"/>
          <w:noProof/>
          <w:szCs w:val="22"/>
          <w:lang w:val="es-MX" w:eastAsia="es-MX"/>
        </w:rPr>
      </w:pPr>
      <w:hyperlink w:anchor="_Toc120216235" w:history="1">
        <w:r w:rsidRPr="00D4447F">
          <w:rPr>
            <w:rStyle w:val="Hyperlink"/>
            <w:noProof/>
          </w:rPr>
          <w:t>2.2.1 Método 5´S</w:t>
        </w:r>
        <w:r>
          <w:rPr>
            <w:noProof/>
            <w:webHidden/>
          </w:rPr>
          <w:tab/>
        </w:r>
        <w:r>
          <w:rPr>
            <w:noProof/>
            <w:webHidden/>
          </w:rPr>
          <w:fldChar w:fldCharType="begin"/>
        </w:r>
        <w:r>
          <w:rPr>
            <w:noProof/>
            <w:webHidden/>
          </w:rPr>
          <w:instrText xml:space="preserve"> PAGEREF _Toc120216235 \h </w:instrText>
        </w:r>
        <w:r>
          <w:rPr>
            <w:noProof/>
            <w:webHidden/>
          </w:rPr>
        </w:r>
        <w:r>
          <w:rPr>
            <w:noProof/>
            <w:webHidden/>
          </w:rPr>
          <w:fldChar w:fldCharType="separate"/>
        </w:r>
        <w:r w:rsidR="00B7781F">
          <w:rPr>
            <w:noProof/>
            <w:webHidden/>
          </w:rPr>
          <w:t>4</w:t>
        </w:r>
        <w:r>
          <w:rPr>
            <w:noProof/>
            <w:webHidden/>
          </w:rPr>
          <w:fldChar w:fldCharType="end"/>
        </w:r>
      </w:hyperlink>
    </w:p>
    <w:p w14:paraId="65C6E806" w14:textId="151FD9ED"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6" w:history="1">
        <w:r w:rsidRPr="00D4447F">
          <w:rPr>
            <w:rStyle w:val="Hyperlink"/>
            <w:noProof/>
          </w:rPr>
          <w:t>2.3 Conteos Cíclicos</w:t>
        </w:r>
        <w:r>
          <w:rPr>
            <w:noProof/>
            <w:webHidden/>
          </w:rPr>
          <w:tab/>
        </w:r>
        <w:r>
          <w:rPr>
            <w:noProof/>
            <w:webHidden/>
          </w:rPr>
          <w:fldChar w:fldCharType="begin"/>
        </w:r>
        <w:r>
          <w:rPr>
            <w:noProof/>
            <w:webHidden/>
          </w:rPr>
          <w:instrText xml:space="preserve"> PAGEREF _Toc120216236 \h </w:instrText>
        </w:r>
        <w:r>
          <w:rPr>
            <w:noProof/>
            <w:webHidden/>
          </w:rPr>
        </w:r>
        <w:r>
          <w:rPr>
            <w:noProof/>
            <w:webHidden/>
          </w:rPr>
          <w:fldChar w:fldCharType="separate"/>
        </w:r>
        <w:r w:rsidR="00B7781F">
          <w:rPr>
            <w:noProof/>
            <w:webHidden/>
          </w:rPr>
          <w:t>5</w:t>
        </w:r>
        <w:r>
          <w:rPr>
            <w:noProof/>
            <w:webHidden/>
          </w:rPr>
          <w:fldChar w:fldCharType="end"/>
        </w:r>
      </w:hyperlink>
    </w:p>
    <w:p w14:paraId="1AC01270" w14:textId="250FA92E"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7" w:history="1">
        <w:r w:rsidRPr="00D4447F">
          <w:rPr>
            <w:rStyle w:val="Hyperlink"/>
            <w:noProof/>
          </w:rPr>
          <w:t>2.4 Método ABC</w:t>
        </w:r>
        <w:r>
          <w:rPr>
            <w:noProof/>
            <w:webHidden/>
          </w:rPr>
          <w:tab/>
        </w:r>
        <w:r>
          <w:rPr>
            <w:noProof/>
            <w:webHidden/>
          </w:rPr>
          <w:fldChar w:fldCharType="begin"/>
        </w:r>
        <w:r>
          <w:rPr>
            <w:noProof/>
            <w:webHidden/>
          </w:rPr>
          <w:instrText xml:space="preserve"> PAGEREF _Toc120216237 \h </w:instrText>
        </w:r>
        <w:r>
          <w:rPr>
            <w:noProof/>
            <w:webHidden/>
          </w:rPr>
        </w:r>
        <w:r>
          <w:rPr>
            <w:noProof/>
            <w:webHidden/>
          </w:rPr>
          <w:fldChar w:fldCharType="separate"/>
        </w:r>
        <w:r w:rsidR="00B7781F">
          <w:rPr>
            <w:noProof/>
            <w:webHidden/>
          </w:rPr>
          <w:t>6</w:t>
        </w:r>
        <w:r>
          <w:rPr>
            <w:noProof/>
            <w:webHidden/>
          </w:rPr>
          <w:fldChar w:fldCharType="end"/>
        </w:r>
      </w:hyperlink>
    </w:p>
    <w:p w14:paraId="55900783" w14:textId="1A6E3C22"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38" w:history="1">
        <w:r w:rsidRPr="00D4447F">
          <w:rPr>
            <w:rStyle w:val="Hyperlink"/>
            <w:noProof/>
          </w:rPr>
          <w:t>2.5 Software de Control en Inventarios</w:t>
        </w:r>
        <w:r>
          <w:rPr>
            <w:noProof/>
            <w:webHidden/>
          </w:rPr>
          <w:tab/>
        </w:r>
        <w:r>
          <w:rPr>
            <w:noProof/>
            <w:webHidden/>
          </w:rPr>
          <w:fldChar w:fldCharType="begin"/>
        </w:r>
        <w:r>
          <w:rPr>
            <w:noProof/>
            <w:webHidden/>
          </w:rPr>
          <w:instrText xml:space="preserve"> PAGEREF _Toc120216238 \h </w:instrText>
        </w:r>
        <w:r>
          <w:rPr>
            <w:noProof/>
            <w:webHidden/>
          </w:rPr>
        </w:r>
        <w:r>
          <w:rPr>
            <w:noProof/>
            <w:webHidden/>
          </w:rPr>
          <w:fldChar w:fldCharType="separate"/>
        </w:r>
        <w:r w:rsidR="00B7781F">
          <w:rPr>
            <w:noProof/>
            <w:webHidden/>
          </w:rPr>
          <w:t>7</w:t>
        </w:r>
        <w:r>
          <w:rPr>
            <w:noProof/>
            <w:webHidden/>
          </w:rPr>
          <w:fldChar w:fldCharType="end"/>
        </w:r>
      </w:hyperlink>
    </w:p>
    <w:p w14:paraId="117D089B" w14:textId="7B5694EB" w:rsidR="00081080" w:rsidRDefault="00081080">
      <w:pPr>
        <w:pStyle w:val="TOC3"/>
        <w:tabs>
          <w:tab w:val="right" w:leader="dot" w:pos="8635"/>
        </w:tabs>
        <w:rPr>
          <w:rFonts w:asciiTheme="minorHAnsi" w:eastAsiaTheme="minorEastAsia" w:hAnsiTheme="minorHAnsi" w:cstheme="minorBidi"/>
          <w:i w:val="0"/>
          <w:noProof/>
          <w:szCs w:val="22"/>
          <w:lang w:val="es-MX" w:eastAsia="es-MX"/>
        </w:rPr>
      </w:pPr>
      <w:hyperlink w:anchor="_Toc120216239" w:history="1">
        <w:r w:rsidRPr="00D4447F">
          <w:rPr>
            <w:rStyle w:val="Hyperlink"/>
            <w:noProof/>
          </w:rPr>
          <w:t>2.5.1 Power Apps</w:t>
        </w:r>
        <w:r>
          <w:rPr>
            <w:noProof/>
            <w:webHidden/>
          </w:rPr>
          <w:tab/>
        </w:r>
        <w:r>
          <w:rPr>
            <w:noProof/>
            <w:webHidden/>
          </w:rPr>
          <w:fldChar w:fldCharType="begin"/>
        </w:r>
        <w:r>
          <w:rPr>
            <w:noProof/>
            <w:webHidden/>
          </w:rPr>
          <w:instrText xml:space="preserve"> PAGEREF _Toc120216239 \h </w:instrText>
        </w:r>
        <w:r>
          <w:rPr>
            <w:noProof/>
            <w:webHidden/>
          </w:rPr>
        </w:r>
        <w:r>
          <w:rPr>
            <w:noProof/>
            <w:webHidden/>
          </w:rPr>
          <w:fldChar w:fldCharType="separate"/>
        </w:r>
        <w:r w:rsidR="00B7781F">
          <w:rPr>
            <w:noProof/>
            <w:webHidden/>
          </w:rPr>
          <w:t>7</w:t>
        </w:r>
        <w:r>
          <w:rPr>
            <w:noProof/>
            <w:webHidden/>
          </w:rPr>
          <w:fldChar w:fldCharType="end"/>
        </w:r>
      </w:hyperlink>
    </w:p>
    <w:p w14:paraId="04BFD7E3" w14:textId="502EFDAC" w:rsidR="00081080" w:rsidRDefault="00081080">
      <w:pPr>
        <w:pStyle w:val="TOC1"/>
        <w:tabs>
          <w:tab w:val="right" w:leader="dot" w:pos="8635"/>
        </w:tabs>
        <w:rPr>
          <w:rFonts w:asciiTheme="minorHAnsi" w:eastAsiaTheme="minorEastAsia" w:hAnsiTheme="minorHAnsi" w:cstheme="minorBidi"/>
          <w:b w:val="0"/>
          <w:smallCaps w:val="0"/>
          <w:noProof/>
          <w:sz w:val="22"/>
          <w:szCs w:val="22"/>
          <w:lang w:val="es-MX" w:eastAsia="es-MX"/>
        </w:rPr>
      </w:pPr>
      <w:hyperlink w:anchor="_Toc120216240" w:history="1">
        <w:r w:rsidRPr="00D4447F">
          <w:rPr>
            <w:rStyle w:val="Hyperlink"/>
            <w:noProof/>
          </w:rPr>
          <w:t>Capítulo Experimental</w:t>
        </w:r>
        <w:r>
          <w:rPr>
            <w:noProof/>
            <w:webHidden/>
          </w:rPr>
          <w:tab/>
        </w:r>
        <w:r>
          <w:rPr>
            <w:noProof/>
            <w:webHidden/>
          </w:rPr>
          <w:fldChar w:fldCharType="begin"/>
        </w:r>
        <w:r>
          <w:rPr>
            <w:noProof/>
            <w:webHidden/>
          </w:rPr>
          <w:instrText xml:space="preserve"> PAGEREF _Toc120216240 \h </w:instrText>
        </w:r>
        <w:r>
          <w:rPr>
            <w:noProof/>
            <w:webHidden/>
          </w:rPr>
        </w:r>
        <w:r>
          <w:rPr>
            <w:noProof/>
            <w:webHidden/>
          </w:rPr>
          <w:fldChar w:fldCharType="separate"/>
        </w:r>
        <w:r w:rsidR="00B7781F">
          <w:rPr>
            <w:noProof/>
            <w:webHidden/>
          </w:rPr>
          <w:t>8</w:t>
        </w:r>
        <w:r>
          <w:rPr>
            <w:noProof/>
            <w:webHidden/>
          </w:rPr>
          <w:fldChar w:fldCharType="end"/>
        </w:r>
      </w:hyperlink>
    </w:p>
    <w:p w14:paraId="4EC9CE12" w14:textId="1C24AB9D"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1" w:history="1">
        <w:r w:rsidRPr="00D4447F">
          <w:rPr>
            <w:rStyle w:val="Hyperlink"/>
            <w:noProof/>
          </w:rPr>
          <w:t>3.1 Definición del problema</w:t>
        </w:r>
        <w:r>
          <w:rPr>
            <w:noProof/>
            <w:webHidden/>
          </w:rPr>
          <w:tab/>
        </w:r>
        <w:r>
          <w:rPr>
            <w:noProof/>
            <w:webHidden/>
          </w:rPr>
          <w:fldChar w:fldCharType="begin"/>
        </w:r>
        <w:r>
          <w:rPr>
            <w:noProof/>
            <w:webHidden/>
          </w:rPr>
          <w:instrText xml:space="preserve"> PAGEREF _Toc120216241 \h </w:instrText>
        </w:r>
        <w:r>
          <w:rPr>
            <w:noProof/>
            <w:webHidden/>
          </w:rPr>
        </w:r>
        <w:r>
          <w:rPr>
            <w:noProof/>
            <w:webHidden/>
          </w:rPr>
          <w:fldChar w:fldCharType="separate"/>
        </w:r>
        <w:r w:rsidR="00B7781F">
          <w:rPr>
            <w:noProof/>
            <w:webHidden/>
          </w:rPr>
          <w:t>8</w:t>
        </w:r>
        <w:r>
          <w:rPr>
            <w:noProof/>
            <w:webHidden/>
          </w:rPr>
          <w:fldChar w:fldCharType="end"/>
        </w:r>
      </w:hyperlink>
    </w:p>
    <w:p w14:paraId="2EF361A1" w14:textId="17B82AB9"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2" w:history="1">
        <w:r w:rsidRPr="00D4447F">
          <w:rPr>
            <w:rStyle w:val="Hyperlink"/>
            <w:noProof/>
          </w:rPr>
          <w:t>3.2 Aplicación 5´S</w:t>
        </w:r>
        <w:r>
          <w:rPr>
            <w:noProof/>
            <w:webHidden/>
          </w:rPr>
          <w:tab/>
        </w:r>
        <w:r>
          <w:rPr>
            <w:noProof/>
            <w:webHidden/>
          </w:rPr>
          <w:fldChar w:fldCharType="begin"/>
        </w:r>
        <w:r>
          <w:rPr>
            <w:noProof/>
            <w:webHidden/>
          </w:rPr>
          <w:instrText xml:space="preserve"> PAGEREF _Toc120216242 \h </w:instrText>
        </w:r>
        <w:r>
          <w:rPr>
            <w:noProof/>
            <w:webHidden/>
          </w:rPr>
        </w:r>
        <w:r>
          <w:rPr>
            <w:noProof/>
            <w:webHidden/>
          </w:rPr>
          <w:fldChar w:fldCharType="separate"/>
        </w:r>
        <w:r w:rsidR="00B7781F">
          <w:rPr>
            <w:noProof/>
            <w:webHidden/>
          </w:rPr>
          <w:t>10</w:t>
        </w:r>
        <w:r>
          <w:rPr>
            <w:noProof/>
            <w:webHidden/>
          </w:rPr>
          <w:fldChar w:fldCharType="end"/>
        </w:r>
      </w:hyperlink>
    </w:p>
    <w:p w14:paraId="49F53634" w14:textId="65A45F4E"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3" w:history="1">
        <w:r w:rsidRPr="00D4447F">
          <w:rPr>
            <w:rStyle w:val="Hyperlink"/>
            <w:noProof/>
          </w:rPr>
          <w:t>3.3 Propuesta</w:t>
        </w:r>
        <w:r>
          <w:rPr>
            <w:noProof/>
            <w:webHidden/>
          </w:rPr>
          <w:tab/>
        </w:r>
        <w:r>
          <w:rPr>
            <w:noProof/>
            <w:webHidden/>
          </w:rPr>
          <w:fldChar w:fldCharType="begin"/>
        </w:r>
        <w:r>
          <w:rPr>
            <w:noProof/>
            <w:webHidden/>
          </w:rPr>
          <w:instrText xml:space="preserve"> PAGEREF _Toc120216243 \h </w:instrText>
        </w:r>
        <w:r>
          <w:rPr>
            <w:noProof/>
            <w:webHidden/>
          </w:rPr>
        </w:r>
        <w:r>
          <w:rPr>
            <w:noProof/>
            <w:webHidden/>
          </w:rPr>
          <w:fldChar w:fldCharType="separate"/>
        </w:r>
        <w:r w:rsidR="00B7781F">
          <w:rPr>
            <w:noProof/>
            <w:webHidden/>
          </w:rPr>
          <w:t>16</w:t>
        </w:r>
        <w:r>
          <w:rPr>
            <w:noProof/>
            <w:webHidden/>
          </w:rPr>
          <w:fldChar w:fldCharType="end"/>
        </w:r>
      </w:hyperlink>
    </w:p>
    <w:p w14:paraId="5F2D4520" w14:textId="22D61010" w:rsidR="00081080" w:rsidRDefault="00081080">
      <w:pPr>
        <w:pStyle w:val="TOC3"/>
        <w:tabs>
          <w:tab w:val="right" w:leader="dot" w:pos="8635"/>
        </w:tabs>
        <w:rPr>
          <w:rFonts w:asciiTheme="minorHAnsi" w:eastAsiaTheme="minorEastAsia" w:hAnsiTheme="minorHAnsi" w:cstheme="minorBidi"/>
          <w:i w:val="0"/>
          <w:noProof/>
          <w:szCs w:val="22"/>
          <w:lang w:val="es-MX" w:eastAsia="es-MX"/>
        </w:rPr>
      </w:pPr>
      <w:hyperlink w:anchor="_Toc120216244" w:history="1">
        <w:r w:rsidRPr="00D4447F">
          <w:rPr>
            <w:rStyle w:val="Hyperlink"/>
            <w:noProof/>
          </w:rPr>
          <w:t>3.3.1 Power Apps</w:t>
        </w:r>
        <w:r>
          <w:rPr>
            <w:noProof/>
            <w:webHidden/>
          </w:rPr>
          <w:tab/>
        </w:r>
        <w:r>
          <w:rPr>
            <w:noProof/>
            <w:webHidden/>
          </w:rPr>
          <w:fldChar w:fldCharType="begin"/>
        </w:r>
        <w:r>
          <w:rPr>
            <w:noProof/>
            <w:webHidden/>
          </w:rPr>
          <w:instrText xml:space="preserve"> PAGEREF _Toc120216244 \h </w:instrText>
        </w:r>
        <w:r>
          <w:rPr>
            <w:noProof/>
            <w:webHidden/>
          </w:rPr>
        </w:r>
        <w:r>
          <w:rPr>
            <w:noProof/>
            <w:webHidden/>
          </w:rPr>
          <w:fldChar w:fldCharType="separate"/>
        </w:r>
        <w:r w:rsidR="00B7781F">
          <w:rPr>
            <w:noProof/>
            <w:webHidden/>
          </w:rPr>
          <w:t>16</w:t>
        </w:r>
        <w:r>
          <w:rPr>
            <w:noProof/>
            <w:webHidden/>
          </w:rPr>
          <w:fldChar w:fldCharType="end"/>
        </w:r>
      </w:hyperlink>
    </w:p>
    <w:p w14:paraId="66C1CD77" w14:textId="02A7FC7D"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5" w:history="1">
        <w:r w:rsidRPr="00D4447F">
          <w:rPr>
            <w:rStyle w:val="Hyperlink"/>
            <w:noProof/>
          </w:rPr>
          <w:t>3.4 Implementación de formatos</w:t>
        </w:r>
        <w:r>
          <w:rPr>
            <w:noProof/>
            <w:webHidden/>
          </w:rPr>
          <w:tab/>
        </w:r>
        <w:r>
          <w:rPr>
            <w:noProof/>
            <w:webHidden/>
          </w:rPr>
          <w:fldChar w:fldCharType="begin"/>
        </w:r>
        <w:r>
          <w:rPr>
            <w:noProof/>
            <w:webHidden/>
          </w:rPr>
          <w:instrText xml:space="preserve"> PAGEREF _Toc120216245 \h </w:instrText>
        </w:r>
        <w:r>
          <w:rPr>
            <w:noProof/>
            <w:webHidden/>
          </w:rPr>
        </w:r>
        <w:r>
          <w:rPr>
            <w:noProof/>
            <w:webHidden/>
          </w:rPr>
          <w:fldChar w:fldCharType="separate"/>
        </w:r>
        <w:r w:rsidR="00B7781F">
          <w:rPr>
            <w:noProof/>
            <w:webHidden/>
          </w:rPr>
          <w:t>17</w:t>
        </w:r>
        <w:r>
          <w:rPr>
            <w:noProof/>
            <w:webHidden/>
          </w:rPr>
          <w:fldChar w:fldCharType="end"/>
        </w:r>
      </w:hyperlink>
    </w:p>
    <w:p w14:paraId="33F43D33" w14:textId="3DC4F4D0" w:rsidR="00081080" w:rsidRDefault="00081080">
      <w:pPr>
        <w:pStyle w:val="TOC1"/>
        <w:tabs>
          <w:tab w:val="right" w:leader="dot" w:pos="8635"/>
        </w:tabs>
        <w:rPr>
          <w:rFonts w:asciiTheme="minorHAnsi" w:eastAsiaTheme="minorEastAsia" w:hAnsiTheme="minorHAnsi" w:cstheme="minorBidi"/>
          <w:b w:val="0"/>
          <w:smallCaps w:val="0"/>
          <w:noProof/>
          <w:sz w:val="22"/>
          <w:szCs w:val="22"/>
          <w:lang w:val="es-MX" w:eastAsia="es-MX"/>
        </w:rPr>
      </w:pPr>
      <w:hyperlink w:anchor="_Toc120216246" w:history="1">
        <w:r w:rsidRPr="00D4447F">
          <w:rPr>
            <w:rStyle w:val="Hyperlink"/>
            <w:noProof/>
          </w:rPr>
          <w:t>Resultados y discusión</w:t>
        </w:r>
        <w:r>
          <w:rPr>
            <w:noProof/>
            <w:webHidden/>
          </w:rPr>
          <w:tab/>
        </w:r>
        <w:r>
          <w:rPr>
            <w:noProof/>
            <w:webHidden/>
          </w:rPr>
          <w:fldChar w:fldCharType="begin"/>
        </w:r>
        <w:r>
          <w:rPr>
            <w:noProof/>
            <w:webHidden/>
          </w:rPr>
          <w:instrText xml:space="preserve"> PAGEREF _Toc120216246 \h </w:instrText>
        </w:r>
        <w:r>
          <w:rPr>
            <w:noProof/>
            <w:webHidden/>
          </w:rPr>
        </w:r>
        <w:r>
          <w:rPr>
            <w:noProof/>
            <w:webHidden/>
          </w:rPr>
          <w:fldChar w:fldCharType="separate"/>
        </w:r>
        <w:r w:rsidR="00B7781F">
          <w:rPr>
            <w:noProof/>
            <w:webHidden/>
          </w:rPr>
          <w:t>18</w:t>
        </w:r>
        <w:r>
          <w:rPr>
            <w:noProof/>
            <w:webHidden/>
          </w:rPr>
          <w:fldChar w:fldCharType="end"/>
        </w:r>
      </w:hyperlink>
    </w:p>
    <w:p w14:paraId="3BDCA7BE" w14:textId="774904FD" w:rsidR="00081080" w:rsidRDefault="00081080">
      <w:pPr>
        <w:pStyle w:val="TOC1"/>
        <w:tabs>
          <w:tab w:val="right" w:leader="dot" w:pos="8635"/>
        </w:tabs>
        <w:rPr>
          <w:rFonts w:asciiTheme="minorHAnsi" w:eastAsiaTheme="minorEastAsia" w:hAnsiTheme="minorHAnsi" w:cstheme="minorBidi"/>
          <w:b w:val="0"/>
          <w:smallCaps w:val="0"/>
          <w:noProof/>
          <w:sz w:val="22"/>
          <w:szCs w:val="22"/>
          <w:lang w:val="es-MX" w:eastAsia="es-MX"/>
        </w:rPr>
      </w:pPr>
      <w:hyperlink w:anchor="_Toc120216247" w:history="1">
        <w:r w:rsidRPr="00D4447F">
          <w:rPr>
            <w:rStyle w:val="Hyperlink"/>
            <w:noProof/>
          </w:rPr>
          <w:t>Conclusiones y trabajo a futuro</w:t>
        </w:r>
        <w:r>
          <w:rPr>
            <w:noProof/>
            <w:webHidden/>
          </w:rPr>
          <w:tab/>
        </w:r>
        <w:r>
          <w:rPr>
            <w:noProof/>
            <w:webHidden/>
          </w:rPr>
          <w:fldChar w:fldCharType="begin"/>
        </w:r>
        <w:r>
          <w:rPr>
            <w:noProof/>
            <w:webHidden/>
          </w:rPr>
          <w:instrText xml:space="preserve"> PAGEREF _Toc120216247 \h </w:instrText>
        </w:r>
        <w:r>
          <w:rPr>
            <w:noProof/>
            <w:webHidden/>
          </w:rPr>
        </w:r>
        <w:r>
          <w:rPr>
            <w:noProof/>
            <w:webHidden/>
          </w:rPr>
          <w:fldChar w:fldCharType="separate"/>
        </w:r>
        <w:r w:rsidR="00B7781F">
          <w:rPr>
            <w:noProof/>
            <w:webHidden/>
          </w:rPr>
          <w:t>19</w:t>
        </w:r>
        <w:r>
          <w:rPr>
            <w:noProof/>
            <w:webHidden/>
          </w:rPr>
          <w:fldChar w:fldCharType="end"/>
        </w:r>
      </w:hyperlink>
    </w:p>
    <w:p w14:paraId="1B1BF22D" w14:textId="13BD3C84"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8" w:history="1">
        <w:r w:rsidRPr="00D4447F">
          <w:rPr>
            <w:rStyle w:val="Hyperlink"/>
            <w:noProof/>
          </w:rPr>
          <w:t>5.1 Conclusiones</w:t>
        </w:r>
        <w:r>
          <w:rPr>
            <w:noProof/>
            <w:webHidden/>
          </w:rPr>
          <w:tab/>
        </w:r>
        <w:r>
          <w:rPr>
            <w:noProof/>
            <w:webHidden/>
          </w:rPr>
          <w:fldChar w:fldCharType="begin"/>
        </w:r>
        <w:r>
          <w:rPr>
            <w:noProof/>
            <w:webHidden/>
          </w:rPr>
          <w:instrText xml:space="preserve"> PAGEREF _Toc120216248 \h </w:instrText>
        </w:r>
        <w:r>
          <w:rPr>
            <w:noProof/>
            <w:webHidden/>
          </w:rPr>
        </w:r>
        <w:r>
          <w:rPr>
            <w:noProof/>
            <w:webHidden/>
          </w:rPr>
          <w:fldChar w:fldCharType="separate"/>
        </w:r>
        <w:r w:rsidR="00B7781F">
          <w:rPr>
            <w:noProof/>
            <w:webHidden/>
          </w:rPr>
          <w:t>19</w:t>
        </w:r>
        <w:r>
          <w:rPr>
            <w:noProof/>
            <w:webHidden/>
          </w:rPr>
          <w:fldChar w:fldCharType="end"/>
        </w:r>
      </w:hyperlink>
    </w:p>
    <w:p w14:paraId="1A266D22" w14:textId="4084FEB6" w:rsidR="00081080" w:rsidRDefault="00081080">
      <w:pPr>
        <w:pStyle w:val="TOC2"/>
        <w:tabs>
          <w:tab w:val="right" w:leader="dot" w:pos="8635"/>
        </w:tabs>
        <w:rPr>
          <w:rFonts w:asciiTheme="minorHAnsi" w:eastAsiaTheme="minorEastAsia" w:hAnsiTheme="minorHAnsi" w:cstheme="minorBidi"/>
          <w:noProof/>
          <w:sz w:val="22"/>
          <w:szCs w:val="22"/>
          <w:lang w:val="es-MX" w:eastAsia="es-MX"/>
        </w:rPr>
      </w:pPr>
      <w:hyperlink w:anchor="_Toc120216249" w:history="1">
        <w:r w:rsidRPr="00D4447F">
          <w:rPr>
            <w:rStyle w:val="Hyperlink"/>
            <w:noProof/>
          </w:rPr>
          <w:t>5.2 Trabajo a futuro</w:t>
        </w:r>
        <w:r>
          <w:rPr>
            <w:noProof/>
            <w:webHidden/>
          </w:rPr>
          <w:tab/>
        </w:r>
        <w:r>
          <w:rPr>
            <w:noProof/>
            <w:webHidden/>
          </w:rPr>
          <w:fldChar w:fldCharType="begin"/>
        </w:r>
        <w:r>
          <w:rPr>
            <w:noProof/>
            <w:webHidden/>
          </w:rPr>
          <w:instrText xml:space="preserve"> PAGEREF _Toc120216249 \h </w:instrText>
        </w:r>
        <w:r>
          <w:rPr>
            <w:noProof/>
            <w:webHidden/>
          </w:rPr>
        </w:r>
        <w:r>
          <w:rPr>
            <w:noProof/>
            <w:webHidden/>
          </w:rPr>
          <w:fldChar w:fldCharType="separate"/>
        </w:r>
        <w:r w:rsidR="00B7781F">
          <w:rPr>
            <w:noProof/>
            <w:webHidden/>
          </w:rPr>
          <w:t>20</w:t>
        </w:r>
        <w:r>
          <w:rPr>
            <w:noProof/>
            <w:webHidden/>
          </w:rPr>
          <w:fldChar w:fldCharType="end"/>
        </w:r>
      </w:hyperlink>
    </w:p>
    <w:p w14:paraId="4F358173" w14:textId="4786D738" w:rsidR="00081080" w:rsidRDefault="00081080">
      <w:pPr>
        <w:pStyle w:val="TOC3"/>
        <w:tabs>
          <w:tab w:val="right" w:leader="dot" w:pos="8635"/>
        </w:tabs>
        <w:rPr>
          <w:rFonts w:asciiTheme="minorHAnsi" w:eastAsiaTheme="minorEastAsia" w:hAnsiTheme="minorHAnsi" w:cstheme="minorBidi"/>
          <w:i w:val="0"/>
          <w:noProof/>
          <w:szCs w:val="22"/>
          <w:lang w:val="es-MX" w:eastAsia="es-MX"/>
        </w:rPr>
      </w:pPr>
      <w:hyperlink w:anchor="_Toc120216250" w:history="1">
        <w:r w:rsidRPr="00D4447F">
          <w:rPr>
            <w:rStyle w:val="Hyperlink"/>
            <w:noProof/>
          </w:rPr>
          <w:t>5.2.1 Expansión del sistema con Power Apps al software SAP</w:t>
        </w:r>
        <w:r>
          <w:rPr>
            <w:noProof/>
            <w:webHidden/>
          </w:rPr>
          <w:tab/>
        </w:r>
        <w:r>
          <w:rPr>
            <w:noProof/>
            <w:webHidden/>
          </w:rPr>
          <w:fldChar w:fldCharType="begin"/>
        </w:r>
        <w:r>
          <w:rPr>
            <w:noProof/>
            <w:webHidden/>
          </w:rPr>
          <w:instrText xml:space="preserve"> PAGEREF _Toc120216250 \h </w:instrText>
        </w:r>
        <w:r>
          <w:rPr>
            <w:noProof/>
            <w:webHidden/>
          </w:rPr>
        </w:r>
        <w:r>
          <w:rPr>
            <w:noProof/>
            <w:webHidden/>
          </w:rPr>
          <w:fldChar w:fldCharType="separate"/>
        </w:r>
        <w:r w:rsidR="00B7781F">
          <w:rPr>
            <w:noProof/>
            <w:webHidden/>
          </w:rPr>
          <w:t>21</w:t>
        </w:r>
        <w:r>
          <w:rPr>
            <w:noProof/>
            <w:webHidden/>
          </w:rPr>
          <w:fldChar w:fldCharType="end"/>
        </w:r>
      </w:hyperlink>
    </w:p>
    <w:p w14:paraId="52B3F949" w14:textId="374B953D" w:rsidR="00081080" w:rsidRDefault="00081080">
      <w:pPr>
        <w:pStyle w:val="TOC1"/>
        <w:tabs>
          <w:tab w:val="right" w:leader="dot" w:pos="8635"/>
        </w:tabs>
        <w:rPr>
          <w:rFonts w:asciiTheme="minorHAnsi" w:eastAsiaTheme="minorEastAsia" w:hAnsiTheme="minorHAnsi" w:cstheme="minorBidi"/>
          <w:b w:val="0"/>
          <w:smallCaps w:val="0"/>
          <w:noProof/>
          <w:sz w:val="22"/>
          <w:szCs w:val="22"/>
          <w:lang w:val="es-MX" w:eastAsia="es-MX"/>
        </w:rPr>
      </w:pPr>
      <w:hyperlink w:anchor="_Toc120216251" w:history="1">
        <w:r w:rsidRPr="00D4447F">
          <w:rPr>
            <w:rStyle w:val="Hyperlink"/>
            <w:noProof/>
            <w:lang w:val="nl-NL"/>
          </w:rPr>
          <w:t>Referencias</w:t>
        </w:r>
        <w:r>
          <w:rPr>
            <w:noProof/>
            <w:webHidden/>
          </w:rPr>
          <w:tab/>
        </w:r>
        <w:r>
          <w:rPr>
            <w:noProof/>
            <w:webHidden/>
          </w:rPr>
          <w:fldChar w:fldCharType="begin"/>
        </w:r>
        <w:r>
          <w:rPr>
            <w:noProof/>
            <w:webHidden/>
          </w:rPr>
          <w:instrText xml:space="preserve"> PAGEREF _Toc120216251 \h </w:instrText>
        </w:r>
        <w:r>
          <w:rPr>
            <w:noProof/>
            <w:webHidden/>
          </w:rPr>
        </w:r>
        <w:r>
          <w:rPr>
            <w:noProof/>
            <w:webHidden/>
          </w:rPr>
          <w:fldChar w:fldCharType="separate"/>
        </w:r>
        <w:r w:rsidR="00B7781F">
          <w:rPr>
            <w:noProof/>
            <w:webHidden/>
          </w:rPr>
          <w:t>22</w:t>
        </w:r>
        <w:r>
          <w:rPr>
            <w:noProof/>
            <w:webHidden/>
          </w:rPr>
          <w:fldChar w:fldCharType="end"/>
        </w:r>
      </w:hyperlink>
    </w:p>
    <w:p w14:paraId="3E2E9B0A" w14:textId="5D6F3D8F" w:rsidR="00CE4668" w:rsidRDefault="00CE4668">
      <w:r>
        <w:rPr>
          <w:b/>
          <w:bCs/>
          <w:noProof/>
        </w:rPr>
        <w:fldChar w:fldCharType="end"/>
      </w:r>
    </w:p>
    <w:p w14:paraId="11888AF4" w14:textId="77777777" w:rsidR="00567FBA" w:rsidRDefault="00567FBA" w:rsidP="007F2B6B">
      <w:pPr>
        <w:sectPr w:rsidR="00567FBA" w:rsidSect="00567FBA">
          <w:headerReference w:type="even" r:id="rId15"/>
          <w:headerReference w:type="default" r:id="rId16"/>
          <w:headerReference w:type="first" r:id="rId17"/>
          <w:footerReference w:type="first" r:id="rId18"/>
          <w:pgSz w:w="11906" w:h="16838" w:code="9"/>
          <w:pgMar w:top="1418" w:right="1418" w:bottom="1418" w:left="1418" w:header="709" w:footer="709" w:gutter="425"/>
          <w:pgNumType w:start="0"/>
          <w:cols w:space="708"/>
          <w:titlePg/>
          <w:docGrid w:linePitch="360"/>
        </w:sectPr>
      </w:pPr>
    </w:p>
    <w:p w14:paraId="1CFEA0AF" w14:textId="77777777" w:rsidR="007F2B6B" w:rsidRDefault="007F2B6B" w:rsidP="007F2B6B"/>
    <w:p w14:paraId="4E8CF729" w14:textId="574F7DE8" w:rsidR="007F2B6B" w:rsidRDefault="00567FBA" w:rsidP="00567FBA">
      <w:pPr>
        <w:rPr>
          <w:color w:val="FFFFFF" w:themeColor="background1"/>
        </w:rPr>
      </w:pPr>
      <w:r>
        <w:br w:type="page"/>
      </w:r>
      <w:r>
        <w:lastRenderedPageBreak/>
        <w:br w:type="textWrapping" w:clear="all"/>
      </w:r>
    </w:p>
    <w:p w14:paraId="0A0562C1" w14:textId="77777777" w:rsidR="00567FBA" w:rsidRPr="00567FBA" w:rsidRDefault="00567FBA" w:rsidP="00567FBA">
      <w:pPr>
        <w:pStyle w:val="TtuloCaptulo"/>
        <w:outlineLvl w:val="9"/>
      </w:pPr>
    </w:p>
    <w:p w14:paraId="3C9F5526" w14:textId="47925484" w:rsidR="00567FBA" w:rsidRPr="00567FBA" w:rsidRDefault="00567FBA" w:rsidP="00567FBA">
      <w:pPr>
        <w:pStyle w:val="TtuloCaptulo"/>
        <w:spacing w:after="0"/>
        <w:outlineLvl w:val="9"/>
        <w:rPr>
          <w:sz w:val="72"/>
          <w:szCs w:val="72"/>
        </w:rPr>
      </w:pPr>
      <w:r w:rsidRPr="00567FBA">
        <w:rPr>
          <w:sz w:val="72"/>
          <w:szCs w:val="72"/>
        </w:rPr>
        <w:t>Capítulo 1</w:t>
      </w:r>
    </w:p>
    <w:p w14:paraId="10F2BA1D" w14:textId="77777777" w:rsidR="007F2B6B" w:rsidRPr="007F2B6B" w:rsidRDefault="007F2B6B" w:rsidP="00E023A1">
      <w:pPr>
        <w:pStyle w:val="TtuloCaptulo"/>
      </w:pPr>
      <w:bookmarkStart w:id="0" w:name="_Toc27217065"/>
      <w:bookmarkStart w:id="1" w:name="_Toc120216227"/>
      <w:r w:rsidRPr="007F2B6B">
        <w:t>Introducción y objetivos</w:t>
      </w:r>
      <w:bookmarkEnd w:id="0"/>
      <w:bookmarkEnd w:id="1"/>
    </w:p>
    <w:p w14:paraId="4ADA9252" w14:textId="77777777" w:rsidR="007F2B6B" w:rsidRPr="007F2B6B" w:rsidRDefault="00E023A1">
      <w:pPr>
        <w:pStyle w:val="Seccin"/>
      </w:pPr>
      <w:r w:rsidRPr="00E023A1">
        <w:rPr>
          <w:rStyle w:val="nmerocaptuloCarCar"/>
        </w:rPr>
        <w:t xml:space="preserve"> </w:t>
      </w:r>
      <w:bookmarkStart w:id="2" w:name="_Toc27217066"/>
      <w:bookmarkStart w:id="3" w:name="_Toc120216228"/>
      <w:r w:rsidR="005E2B10">
        <w:t>Justificac</w:t>
      </w:r>
      <w:r w:rsidR="007F2B6B" w:rsidRPr="007F2B6B">
        <w:t>ión</w:t>
      </w:r>
      <w:bookmarkEnd w:id="2"/>
      <w:bookmarkEnd w:id="3"/>
    </w:p>
    <w:p w14:paraId="3E2C3EF0" w14:textId="2600C184" w:rsidR="001224D7" w:rsidRDefault="001224D7" w:rsidP="00CA0922">
      <w:pPr>
        <w:pStyle w:val="vietas"/>
        <w:numPr>
          <w:ilvl w:val="0"/>
          <w:numId w:val="0"/>
        </w:numPr>
        <w:ind w:firstLine="709"/>
      </w:pPr>
      <w:bookmarkStart w:id="4" w:name="_Hlk118811789"/>
      <w:r>
        <w:t xml:space="preserve">Dentro del área de mantenimiento es reconocible la necesidad de implementar un sistema de control del inventario en el área, un sistema de control que nos permita </w:t>
      </w:r>
      <w:r w:rsidR="004324E2">
        <w:t xml:space="preserve">mantener un </w:t>
      </w:r>
      <w:r w:rsidR="001E4F3B">
        <w:t>orden</w:t>
      </w:r>
      <w:r w:rsidR="006A1BC0">
        <w:t xml:space="preserve"> y control</w:t>
      </w:r>
      <w:r w:rsidR="004324E2">
        <w:t xml:space="preserve"> de</w:t>
      </w:r>
      <w:r w:rsidR="001E4F3B">
        <w:t xml:space="preserve"> refacciones</w:t>
      </w:r>
      <w:r>
        <w:t xml:space="preserve">, componentes, elementos del área, etcétera, para </w:t>
      </w:r>
      <w:r w:rsidR="23E40247">
        <w:t>hacer más eficientes</w:t>
      </w:r>
      <w:r>
        <w:t xml:space="preserve"> nuestros procesos de mantenimiento en la planta</w:t>
      </w:r>
      <w:r w:rsidR="006A1BC0">
        <w:t xml:space="preserve"> y aprovechar recursos como el tiempo de búsqueda que imposibilita la </w:t>
      </w:r>
      <w:r w:rsidR="002F3CFA">
        <w:t xml:space="preserve">eficiencia </w:t>
      </w:r>
      <w:r w:rsidR="006A1BC0">
        <w:t>de tiempos en mantenimiento</w:t>
      </w:r>
      <w:r>
        <w:t>; debido a la poca aplicación de un sistema de control de inventario adecuado en el departamento.</w:t>
      </w:r>
    </w:p>
    <w:p w14:paraId="3216E7B4" w14:textId="77777777" w:rsidR="00E25E82" w:rsidRDefault="00E25E82" w:rsidP="00CA0922">
      <w:pPr>
        <w:pStyle w:val="vietas"/>
        <w:numPr>
          <w:ilvl w:val="0"/>
          <w:numId w:val="0"/>
        </w:numPr>
        <w:ind w:firstLine="709"/>
      </w:pPr>
    </w:p>
    <w:p w14:paraId="73AE39E9" w14:textId="14822662" w:rsidR="00E25E82" w:rsidRPr="00E25E82" w:rsidRDefault="00E25E82" w:rsidP="00E25E82">
      <w:pPr>
        <w:pStyle w:val="NormalWeb"/>
        <w:spacing w:before="0" w:beforeAutospacing="0" w:after="0" w:afterAutospacing="0"/>
        <w:ind w:firstLine="709"/>
        <w:jc w:val="both"/>
        <w:rPr>
          <w:color w:val="000000"/>
        </w:rPr>
      </w:pPr>
      <w:r>
        <w:rPr>
          <w:color w:val="000000"/>
        </w:rPr>
        <w:t>Para una empresa es importante contar con sistemas necesarios que no disminuyan valor a su producto y agreguen valor, partiendo del hecho que cualquier actividad que disminuya el valor de algo agrega costos y gastos; es necesario eliminar actividades que no proporcionen valor al proceso de mantener el inventario eficientemente, como eliminar tiempos muertos por búsqueda de material no organizado, hasta restar tiempo del requerido a la rastreabilidad de un elemento en inventario. </w:t>
      </w:r>
    </w:p>
    <w:p w14:paraId="42774D49" w14:textId="77777777" w:rsidR="001224D7" w:rsidRDefault="001224D7" w:rsidP="00CA0922">
      <w:pPr>
        <w:pStyle w:val="vietas"/>
        <w:numPr>
          <w:ilvl w:val="0"/>
          <w:numId w:val="0"/>
        </w:numPr>
        <w:ind w:firstLine="709"/>
      </w:pPr>
    </w:p>
    <w:p w14:paraId="2CC08159" w14:textId="38D31782" w:rsidR="00727A5A" w:rsidRDefault="001224D7" w:rsidP="00FF2282">
      <w:pPr>
        <w:pStyle w:val="vietas"/>
        <w:numPr>
          <w:ilvl w:val="0"/>
          <w:numId w:val="0"/>
        </w:numPr>
        <w:ind w:firstLine="709"/>
      </w:pPr>
      <w:r>
        <w:t xml:space="preserve">El control de un buen sistema de inventario es indispensable para el correcto funcionamiento de cualquier empresa o establecimiento. Con un almacén controlado, se cuenta con la certeza de que el material se encuentra junto en un mismo lugar, resguardado y con condiciones óptimas para evitar desgastes superficiales. A su vez, se debe tener un </w:t>
      </w:r>
      <w:r>
        <w:lastRenderedPageBreak/>
        <w:t xml:space="preserve">sistema de control de inventario al cual puedan acceder desde un dispositivo electrónico para corroborar </w:t>
      </w:r>
      <w:r w:rsidR="002F3CFA">
        <w:t>las existencias</w:t>
      </w:r>
      <w:r>
        <w:t>.</w:t>
      </w:r>
    </w:p>
    <w:p w14:paraId="702EF916" w14:textId="77777777" w:rsidR="00727A5A" w:rsidRDefault="00727A5A" w:rsidP="00CA0922">
      <w:pPr>
        <w:ind w:firstLine="709"/>
      </w:pPr>
    </w:p>
    <w:p w14:paraId="5516C551" w14:textId="1FAA27DC" w:rsidR="00727A5A" w:rsidRDefault="00727A5A" w:rsidP="00CA0922">
      <w:pPr>
        <w:pStyle w:val="NormalWeb"/>
        <w:spacing w:before="0" w:beforeAutospacing="0" w:after="0" w:afterAutospacing="0"/>
        <w:ind w:firstLine="709"/>
        <w:jc w:val="both"/>
      </w:pPr>
      <w:r w:rsidRPr="23E40247">
        <w:rPr>
          <w:color w:val="000000" w:themeColor="text1"/>
        </w:rPr>
        <w:t xml:space="preserve">Cuando se tiene un almacén ineficiente y sin auditar, podemos encontrarnos con materia prima muy antigua, dañada o incluso contaminada. A su vez, si no tenemos noción de </w:t>
      </w:r>
      <w:r w:rsidR="00765ABD" w:rsidRPr="23E40247">
        <w:rPr>
          <w:color w:val="000000" w:themeColor="text1"/>
        </w:rPr>
        <w:t>que,</w:t>
      </w:r>
      <w:r w:rsidRPr="23E40247">
        <w:rPr>
          <w:color w:val="000000" w:themeColor="text1"/>
        </w:rPr>
        <w:t xml:space="preserve"> y cuanto es lo que tenemos de stock en cierto número de parte, podremos tender a </w:t>
      </w:r>
      <w:r w:rsidR="23E40247" w:rsidRPr="23E40247">
        <w:rPr>
          <w:color w:val="000000" w:themeColor="text1"/>
        </w:rPr>
        <w:t>un “sobre inventario</w:t>
      </w:r>
      <w:r w:rsidRPr="23E40247">
        <w:rPr>
          <w:color w:val="000000" w:themeColor="text1"/>
        </w:rPr>
        <w:t>”, lo que genera un gasto innecesario a la empresa al comprar material que no se usará, y también al medio ambiente, ya que probablemente la mayor parte de este material dañado tendrá que ser tirado a la basura.</w:t>
      </w:r>
    </w:p>
    <w:bookmarkEnd w:id="4"/>
    <w:p w14:paraId="659C85DF" w14:textId="77777777" w:rsidR="00727A5A" w:rsidRDefault="00727A5A" w:rsidP="00CA0922">
      <w:pPr>
        <w:pStyle w:val="NormalWeb"/>
        <w:spacing w:before="0" w:beforeAutospacing="0" w:after="0" w:afterAutospacing="0"/>
        <w:ind w:firstLine="709"/>
        <w:jc w:val="both"/>
      </w:pPr>
    </w:p>
    <w:p w14:paraId="40C8A6DC" w14:textId="77777777" w:rsidR="00727A5A" w:rsidRPr="00727A5A" w:rsidRDefault="00727A5A" w:rsidP="001224D7">
      <w:pPr>
        <w:pStyle w:val="vietas"/>
        <w:numPr>
          <w:ilvl w:val="0"/>
          <w:numId w:val="0"/>
        </w:numPr>
        <w:rPr>
          <w:lang w:val="es-MX"/>
        </w:rPr>
      </w:pPr>
    </w:p>
    <w:p w14:paraId="6CB62082" w14:textId="77777777" w:rsidR="00727A5A" w:rsidRPr="007F2B6B" w:rsidRDefault="00727A5A" w:rsidP="001224D7">
      <w:pPr>
        <w:pStyle w:val="vietas"/>
        <w:numPr>
          <w:ilvl w:val="0"/>
          <w:numId w:val="0"/>
        </w:numPr>
      </w:pPr>
    </w:p>
    <w:p w14:paraId="220A0C38" w14:textId="77777777" w:rsidR="007F2B6B" w:rsidRPr="007F2B6B" w:rsidRDefault="005E2B10">
      <w:pPr>
        <w:pStyle w:val="Seccin"/>
      </w:pPr>
      <w:bookmarkStart w:id="5" w:name="_Toc120216229"/>
      <w:r>
        <w:t>Hipótesis</w:t>
      </w:r>
      <w:bookmarkEnd w:id="5"/>
    </w:p>
    <w:p w14:paraId="768396E2" w14:textId="0C729C1B" w:rsidR="007F2B6B" w:rsidRDefault="007753A1" w:rsidP="00CA0922">
      <w:pPr>
        <w:pStyle w:val="TextoTesisCarCar"/>
        <w:ind w:firstLine="709"/>
        <w:rPr>
          <w:color w:val="000000"/>
        </w:rPr>
      </w:pPr>
      <w:bookmarkStart w:id="6" w:name="_Hlk118811815"/>
      <w:r>
        <w:rPr>
          <w:color w:val="000000"/>
        </w:rPr>
        <w:t>C</w:t>
      </w:r>
      <w:r w:rsidR="00727A5A">
        <w:rPr>
          <w:color w:val="000000"/>
        </w:rPr>
        <w:t xml:space="preserve">rear </w:t>
      </w:r>
      <w:r>
        <w:rPr>
          <w:color w:val="000000"/>
        </w:rPr>
        <w:t>un</w:t>
      </w:r>
      <w:r w:rsidR="00E62B5D">
        <w:rPr>
          <w:color w:val="000000"/>
        </w:rPr>
        <w:t xml:space="preserve"> </w:t>
      </w:r>
      <w:r w:rsidR="00727A5A">
        <w:rPr>
          <w:color w:val="000000"/>
        </w:rPr>
        <w:t xml:space="preserve">control de inventario de refacciones con herramientas </w:t>
      </w:r>
      <w:r w:rsidR="0031322D">
        <w:rPr>
          <w:color w:val="000000"/>
        </w:rPr>
        <w:t>“L</w:t>
      </w:r>
      <w:r w:rsidR="00727A5A">
        <w:rPr>
          <w:color w:val="000000"/>
        </w:rPr>
        <w:t xml:space="preserve">ean </w:t>
      </w:r>
      <w:proofErr w:type="spellStart"/>
      <w:r w:rsidR="0031322D">
        <w:rPr>
          <w:color w:val="000000"/>
        </w:rPr>
        <w:t>M</w:t>
      </w:r>
      <w:r w:rsidR="00727A5A">
        <w:rPr>
          <w:color w:val="000000"/>
        </w:rPr>
        <w:t>anufacturing</w:t>
      </w:r>
      <w:proofErr w:type="spellEnd"/>
      <w:r w:rsidR="0031322D">
        <w:rPr>
          <w:color w:val="000000"/>
        </w:rPr>
        <w:t>”</w:t>
      </w:r>
      <w:r w:rsidR="00727A5A">
        <w:rPr>
          <w:color w:val="000000"/>
        </w:rPr>
        <w:t xml:space="preserve"> permiten establecer </w:t>
      </w:r>
      <w:r w:rsidR="00514399">
        <w:rPr>
          <w:color w:val="000000"/>
        </w:rPr>
        <w:t>sistemas</w:t>
      </w:r>
      <w:r w:rsidR="00727A5A">
        <w:rPr>
          <w:color w:val="000000"/>
        </w:rPr>
        <w:t xml:space="preserve"> de control de inventarios utilizando solo recursos necesarios.</w:t>
      </w:r>
    </w:p>
    <w:bookmarkEnd w:id="6"/>
    <w:p w14:paraId="31405470" w14:textId="77777777" w:rsidR="00CA0922" w:rsidRDefault="00CA0922" w:rsidP="00CA0922">
      <w:pPr>
        <w:pStyle w:val="TextoTesisCarCar"/>
        <w:ind w:firstLine="709"/>
        <w:rPr>
          <w:color w:val="000000"/>
        </w:rPr>
      </w:pPr>
    </w:p>
    <w:p w14:paraId="0BF41BBE" w14:textId="77777777" w:rsidR="00CA0922" w:rsidRPr="007F2B6B" w:rsidRDefault="00CA0922" w:rsidP="00CA0922">
      <w:pPr>
        <w:pStyle w:val="TextoTesisCarCar"/>
        <w:ind w:firstLine="709"/>
      </w:pPr>
    </w:p>
    <w:p w14:paraId="2ED8ED57" w14:textId="77777777" w:rsidR="007F2B6B" w:rsidRPr="007F2B6B" w:rsidRDefault="005E2B10">
      <w:pPr>
        <w:pStyle w:val="Seccin"/>
      </w:pPr>
      <w:bookmarkStart w:id="7" w:name="_Toc27217067"/>
      <w:bookmarkStart w:id="8" w:name="_Toc120216230"/>
      <w:r>
        <w:t>Objetivo</w:t>
      </w:r>
      <w:bookmarkEnd w:id="7"/>
      <w:r>
        <w:t xml:space="preserve"> General</w:t>
      </w:r>
      <w:bookmarkEnd w:id="8"/>
    </w:p>
    <w:p w14:paraId="5315E79D" w14:textId="77777777" w:rsidR="007F2B6B" w:rsidRDefault="00727A5A" w:rsidP="00CA0922">
      <w:pPr>
        <w:pStyle w:val="TextoTesisCarCar"/>
        <w:ind w:firstLine="709"/>
        <w:rPr>
          <w:color w:val="000000"/>
        </w:rPr>
      </w:pPr>
      <w:bookmarkStart w:id="9" w:name="_Hlk118811838"/>
      <w:r>
        <w:rPr>
          <w:color w:val="000000"/>
        </w:rPr>
        <w:t>Diseñar un sistema de control de inventario de las refacciones con las que se cuentan en el área de mantenimie</w:t>
      </w:r>
      <w:bookmarkEnd w:id="9"/>
      <w:r>
        <w:rPr>
          <w:color w:val="000000"/>
        </w:rPr>
        <w:t>nto.</w:t>
      </w:r>
    </w:p>
    <w:p w14:paraId="0488741D" w14:textId="77777777" w:rsidR="00D967A0" w:rsidRPr="007F2B6B" w:rsidRDefault="00D967A0" w:rsidP="00CA0922">
      <w:pPr>
        <w:pStyle w:val="TextoTesisCarCar"/>
        <w:ind w:firstLine="709"/>
      </w:pPr>
    </w:p>
    <w:p w14:paraId="0A63570B" w14:textId="77777777" w:rsidR="007F2B6B" w:rsidRPr="007F2B6B" w:rsidRDefault="005E2B10">
      <w:pPr>
        <w:pStyle w:val="Seccin"/>
      </w:pPr>
      <w:bookmarkStart w:id="10" w:name="_Toc120216231"/>
      <w:r>
        <w:t>Objetivos Específicos</w:t>
      </w:r>
      <w:bookmarkEnd w:id="10"/>
    </w:p>
    <w:p w14:paraId="200EEEC8" w14:textId="77777777" w:rsidR="007F2B6B" w:rsidRPr="007F2B6B" w:rsidRDefault="007F2B6B" w:rsidP="00727A5A">
      <w:pPr>
        <w:pStyle w:val="TextoTesisCarCar"/>
        <w:ind w:left="1416"/>
      </w:pPr>
    </w:p>
    <w:p w14:paraId="77EB2174" w14:textId="77777777" w:rsidR="00727A5A" w:rsidRDefault="243A7EA1">
      <w:pPr>
        <w:pStyle w:val="NormalWeb"/>
        <w:numPr>
          <w:ilvl w:val="0"/>
          <w:numId w:val="6"/>
        </w:numPr>
        <w:spacing w:before="0" w:beforeAutospacing="0" w:after="0" w:afterAutospacing="0"/>
        <w:ind w:left="1416"/>
        <w:textAlignment w:val="baseline"/>
        <w:rPr>
          <w:color w:val="000000"/>
        </w:rPr>
      </w:pPr>
      <w:r w:rsidRPr="243A7EA1">
        <w:rPr>
          <w:color w:val="000000" w:themeColor="text1"/>
        </w:rPr>
        <w:t>Preparar el área.</w:t>
      </w:r>
    </w:p>
    <w:p w14:paraId="126F6531" w14:textId="77777777" w:rsidR="00727A5A" w:rsidRDefault="243A7EA1">
      <w:pPr>
        <w:pStyle w:val="NormalWeb"/>
        <w:numPr>
          <w:ilvl w:val="0"/>
          <w:numId w:val="7"/>
        </w:numPr>
        <w:spacing w:before="0" w:beforeAutospacing="0" w:after="0" w:afterAutospacing="0"/>
        <w:ind w:left="1416"/>
        <w:textAlignment w:val="baseline"/>
        <w:rPr>
          <w:color w:val="000000"/>
        </w:rPr>
      </w:pPr>
      <w:r w:rsidRPr="243A7EA1">
        <w:rPr>
          <w:color w:val="000000" w:themeColor="text1"/>
        </w:rPr>
        <w:t>Evaluar necesidades.</w:t>
      </w:r>
    </w:p>
    <w:p w14:paraId="5689BAA1" w14:textId="77777777" w:rsidR="00727A5A" w:rsidRDefault="243A7EA1">
      <w:pPr>
        <w:pStyle w:val="NormalWeb"/>
        <w:numPr>
          <w:ilvl w:val="0"/>
          <w:numId w:val="8"/>
        </w:numPr>
        <w:spacing w:before="0" w:beforeAutospacing="0" w:after="0" w:afterAutospacing="0"/>
        <w:ind w:left="1416"/>
        <w:textAlignment w:val="baseline"/>
        <w:rPr>
          <w:color w:val="000000"/>
        </w:rPr>
      </w:pPr>
      <w:r w:rsidRPr="243A7EA1">
        <w:rPr>
          <w:color w:val="000000" w:themeColor="text1"/>
        </w:rPr>
        <w:t>Analizar alternativas de herramientas de mejora continua.</w:t>
      </w:r>
    </w:p>
    <w:p w14:paraId="59E5B206" w14:textId="4B23A2E1" w:rsidR="00727A5A" w:rsidRDefault="243A7EA1">
      <w:pPr>
        <w:pStyle w:val="NormalWeb"/>
        <w:numPr>
          <w:ilvl w:val="0"/>
          <w:numId w:val="10"/>
        </w:numPr>
        <w:spacing w:before="0" w:beforeAutospacing="0" w:after="0" w:afterAutospacing="0"/>
        <w:ind w:left="1416"/>
        <w:textAlignment w:val="baseline"/>
        <w:rPr>
          <w:color w:val="000000"/>
        </w:rPr>
      </w:pPr>
      <w:r w:rsidRPr="243A7EA1">
        <w:rPr>
          <w:color w:val="000000" w:themeColor="text1"/>
        </w:rPr>
        <w:t>Analizar los métodos para control de stock.</w:t>
      </w:r>
    </w:p>
    <w:p w14:paraId="5BEB7C99" w14:textId="77777777" w:rsidR="00727A5A" w:rsidRDefault="243A7EA1">
      <w:pPr>
        <w:pStyle w:val="NormalWeb"/>
        <w:numPr>
          <w:ilvl w:val="0"/>
          <w:numId w:val="11"/>
        </w:numPr>
        <w:spacing w:before="0" w:beforeAutospacing="0" w:after="0" w:afterAutospacing="0"/>
        <w:ind w:left="1416"/>
        <w:textAlignment w:val="baseline"/>
        <w:rPr>
          <w:color w:val="000000"/>
        </w:rPr>
      </w:pPr>
      <w:r w:rsidRPr="243A7EA1">
        <w:rPr>
          <w:color w:val="000000" w:themeColor="text1"/>
        </w:rPr>
        <w:t>Aplicar métodos. </w:t>
      </w:r>
    </w:p>
    <w:p w14:paraId="7417F36A" w14:textId="77777777" w:rsidR="00727A5A" w:rsidRDefault="243A7EA1">
      <w:pPr>
        <w:pStyle w:val="NormalWeb"/>
        <w:numPr>
          <w:ilvl w:val="0"/>
          <w:numId w:val="12"/>
        </w:numPr>
        <w:spacing w:before="0" w:beforeAutospacing="0" w:after="0" w:afterAutospacing="0"/>
        <w:ind w:left="1416"/>
        <w:textAlignment w:val="baseline"/>
        <w:rPr>
          <w:color w:val="000000"/>
        </w:rPr>
      </w:pPr>
      <w:r w:rsidRPr="243A7EA1">
        <w:rPr>
          <w:color w:val="000000" w:themeColor="text1"/>
        </w:rPr>
        <w:t>Examinar y comparar resultados.</w:t>
      </w:r>
    </w:p>
    <w:p w14:paraId="5CA6E80F" w14:textId="77777777" w:rsidR="007F2B6B" w:rsidRPr="007F2B6B" w:rsidRDefault="007F2B6B" w:rsidP="007F2B6B"/>
    <w:p w14:paraId="0A21632A" w14:textId="77777777" w:rsidR="007F2B6B" w:rsidRPr="007F2B6B" w:rsidRDefault="007F2B6B" w:rsidP="009C0EA2">
      <w:pPr>
        <w:pStyle w:val="TextoTesisCarCar"/>
      </w:pPr>
    </w:p>
    <w:p w14:paraId="3DE60252" w14:textId="79D66C19" w:rsidR="001C3F60" w:rsidRDefault="007F2B6B" w:rsidP="007F2B6B">
      <w:r w:rsidRPr="007F2B6B">
        <w:br w:type="page"/>
      </w:r>
    </w:p>
    <w:p w14:paraId="1269A472" w14:textId="4AFA08BA" w:rsidR="007F2B6B" w:rsidRPr="007F2B6B" w:rsidRDefault="007F2B6B" w:rsidP="007F2B6B">
      <w:pPr>
        <w:sectPr w:rsidR="007F2B6B" w:rsidRPr="007F2B6B" w:rsidSect="00567FBA">
          <w:type w:val="continuous"/>
          <w:pgSz w:w="11906" w:h="16838" w:code="9"/>
          <w:pgMar w:top="1418" w:right="1418" w:bottom="1418" w:left="1418" w:header="709" w:footer="709" w:gutter="425"/>
          <w:pgNumType w:start="1"/>
          <w:cols w:space="708"/>
          <w:titlePg/>
          <w:docGrid w:linePitch="360"/>
        </w:sectPr>
      </w:pPr>
    </w:p>
    <w:p w14:paraId="3BF3E93E" w14:textId="77777777" w:rsidR="007F2B6B" w:rsidRPr="007F2B6B" w:rsidRDefault="007F2B6B" w:rsidP="009C7A9D">
      <w:pPr>
        <w:pStyle w:val="Capitulo"/>
      </w:pPr>
      <w:bookmarkStart w:id="11" w:name="_Hlk119871382"/>
      <w:r w:rsidRPr="007F2B6B">
        <w:lastRenderedPageBreak/>
        <w:t>Capítulo 2</w:t>
      </w:r>
    </w:p>
    <w:p w14:paraId="1747C71E" w14:textId="77777777" w:rsidR="00F7063E" w:rsidRDefault="005E2B10" w:rsidP="00F7063E">
      <w:pPr>
        <w:pStyle w:val="TtuloCaptulo"/>
      </w:pPr>
      <w:bookmarkStart w:id="12" w:name="_Toc120216232"/>
      <w:bookmarkEnd w:id="11"/>
      <w:r>
        <w:t>Antecedentes y Fundamentos</w:t>
      </w:r>
      <w:bookmarkEnd w:id="12"/>
    </w:p>
    <w:p w14:paraId="37AE8A56" w14:textId="77777777" w:rsidR="00F7063E" w:rsidRPr="00F7063E" w:rsidRDefault="00F7063E">
      <w:pPr>
        <w:pStyle w:val="nmerocaptuloCar"/>
      </w:pPr>
    </w:p>
    <w:p w14:paraId="3DFDE72D" w14:textId="77777777" w:rsidR="00F7063E" w:rsidRDefault="005E2B10">
      <w:pPr>
        <w:pStyle w:val="Seccin"/>
      </w:pPr>
      <w:bookmarkStart w:id="13" w:name="_Toc120216233"/>
      <w:r>
        <w:t>Historia</w:t>
      </w:r>
      <w:bookmarkEnd w:id="13"/>
    </w:p>
    <w:p w14:paraId="509A6C55" w14:textId="41E36C2C" w:rsidR="004A685A" w:rsidRPr="007F2B6B" w:rsidRDefault="23E40247" w:rsidP="23E40247">
      <w:pPr>
        <w:pStyle w:val="TextoTesisCarCar"/>
        <w:spacing w:line="259" w:lineRule="auto"/>
        <w:ind w:firstLine="709"/>
      </w:pPr>
      <w:r>
        <w:t xml:space="preserve"> La historia del almacenaje</w:t>
      </w:r>
      <w:r w:rsidR="00B36CCA">
        <w:t xml:space="preserve"> </w:t>
      </w:r>
      <w:sdt>
        <w:sdtPr>
          <w:id w:val="-481079704"/>
          <w:citation/>
        </w:sdtPr>
        <w:sdtContent>
          <w:r w:rsidR="00B36CCA">
            <w:fldChar w:fldCharType="begin"/>
          </w:r>
          <w:r w:rsidR="00CF2BDE">
            <w:rPr>
              <w:lang w:val="es-MX"/>
            </w:rPr>
            <w:instrText xml:space="preserve">CITATION Mar21 \l 2058 </w:instrText>
          </w:r>
          <w:r w:rsidR="00B36CCA">
            <w:fldChar w:fldCharType="separate"/>
          </w:r>
          <w:r w:rsidR="006B5F7B" w:rsidRPr="006B5F7B">
            <w:rPr>
              <w:noProof/>
              <w:lang w:val="es-MX"/>
            </w:rPr>
            <w:t>[1]</w:t>
          </w:r>
          <w:r w:rsidR="00B36CCA">
            <w:fldChar w:fldCharType="end"/>
          </w:r>
        </w:sdtContent>
      </w:sdt>
      <w:r>
        <w:t xml:space="preserve"> está directamente relacionada con la del ser humano, </w:t>
      </w:r>
      <w:bookmarkStart w:id="14" w:name="_Int_MpM6wbZh"/>
      <w:r>
        <w:t>ya que,</w:t>
      </w:r>
      <w:bookmarkEnd w:id="14"/>
      <w:r>
        <w:t xml:space="preserve"> desde el principio de los tiempos, las personas almacenaban sus productos para propio consumo, esto con el fin de mantenerlos lejos de factores externos que pudieran afectarlos negativamente. Con el paso del tiempo, está práctica se extendió de la vida cotidiana al comercio: los almacenes se convirtieron en centros de guardado y distribución de </w:t>
      </w:r>
      <w:bookmarkStart w:id="15" w:name="_Int_gGBzMP1k"/>
      <w:r>
        <w:t>mercancías</w:t>
      </w:r>
      <w:bookmarkEnd w:id="15"/>
      <w:r>
        <w:t xml:space="preserve">. </w:t>
      </w:r>
    </w:p>
    <w:p w14:paraId="0EA8A382" w14:textId="7EAD7C13" w:rsidR="23E40247" w:rsidRDefault="23E40247" w:rsidP="23E40247">
      <w:pPr>
        <w:pStyle w:val="TextoTesisCarCar"/>
        <w:spacing w:line="259" w:lineRule="auto"/>
        <w:ind w:firstLine="709"/>
      </w:pPr>
      <w:r>
        <w:t>En el sentido completo de la palabra “almacén”, de origen árabe, hace alusión a «tienda, comercio, depósito» (al-</w:t>
      </w:r>
      <w:proofErr w:type="spellStart"/>
      <w:r>
        <w:t>mazhan</w:t>
      </w:r>
      <w:proofErr w:type="spellEnd"/>
      <w:r>
        <w:t xml:space="preserve">), en donde el término </w:t>
      </w:r>
      <w:proofErr w:type="spellStart"/>
      <w:r w:rsidRPr="23E40247">
        <w:rPr>
          <w:i/>
          <w:iCs/>
        </w:rPr>
        <w:t>mahzan</w:t>
      </w:r>
      <w:proofErr w:type="spellEnd"/>
      <w:r w:rsidRPr="23E40247">
        <w:rPr>
          <w:i/>
          <w:iCs/>
        </w:rPr>
        <w:t xml:space="preserve"> </w:t>
      </w:r>
      <w:r w:rsidRPr="23E40247">
        <w:t>deriva del verbo hazana, que significa guardar o proteger.</w:t>
      </w:r>
    </w:p>
    <w:p w14:paraId="3B678AFE" w14:textId="57CCFA39" w:rsidR="23E40247" w:rsidRDefault="23E40247" w:rsidP="23E40247">
      <w:pPr>
        <w:pStyle w:val="TextoTesisCarCar"/>
        <w:spacing w:line="259" w:lineRule="auto"/>
        <w:ind w:firstLine="709"/>
      </w:pPr>
    </w:p>
    <w:p w14:paraId="204BF3E5" w14:textId="54D3E5BD" w:rsidR="23E40247" w:rsidRDefault="23E40247" w:rsidP="23E40247">
      <w:pPr>
        <w:pStyle w:val="TextoTesisCarCar"/>
        <w:spacing w:line="259" w:lineRule="auto"/>
        <w:ind w:firstLine="709"/>
      </w:pPr>
      <w:r w:rsidRPr="23E40247">
        <w:t>La RAE</w:t>
      </w:r>
      <w:sdt>
        <w:sdtPr>
          <w:id w:val="659437910"/>
          <w:citation/>
        </w:sdtPr>
        <w:sdtContent>
          <w:r w:rsidR="0090489A">
            <w:fldChar w:fldCharType="begin"/>
          </w:r>
          <w:r w:rsidR="0090489A">
            <w:rPr>
              <w:lang w:val="es-MX"/>
            </w:rPr>
            <w:instrText xml:space="preserve"> CITATION RAE22 \l 2058 </w:instrText>
          </w:r>
          <w:r w:rsidR="0090489A">
            <w:fldChar w:fldCharType="separate"/>
          </w:r>
          <w:r w:rsidR="006B5F7B">
            <w:rPr>
              <w:noProof/>
              <w:lang w:val="es-MX"/>
            </w:rPr>
            <w:t xml:space="preserve"> </w:t>
          </w:r>
          <w:r w:rsidR="006B5F7B" w:rsidRPr="006B5F7B">
            <w:rPr>
              <w:noProof/>
              <w:lang w:val="es-MX"/>
            </w:rPr>
            <w:t>[2]</w:t>
          </w:r>
          <w:r w:rsidR="0090489A">
            <w:fldChar w:fldCharType="end"/>
          </w:r>
        </w:sdtContent>
      </w:sdt>
      <w:r w:rsidRPr="23E40247">
        <w:t xml:space="preserve"> define a un almacén como un edificio o local donde se depositan géneros de cualquier especie, generalmente mercancías. Los almacenes son usados con más frecuencia para comerciar con productos, y no para consumo propio. </w:t>
      </w:r>
    </w:p>
    <w:p w14:paraId="522F57C3" w14:textId="7D3412BA" w:rsidR="23E40247" w:rsidRDefault="23E40247" w:rsidP="23E40247">
      <w:pPr>
        <w:pStyle w:val="TextoTesisCarCar"/>
        <w:spacing w:line="259" w:lineRule="auto"/>
        <w:ind w:firstLine="709"/>
      </w:pPr>
    </w:p>
    <w:p w14:paraId="66293035" w14:textId="307896A8" w:rsidR="23E40247" w:rsidRDefault="23E40247" w:rsidP="23E40247">
      <w:pPr>
        <w:pStyle w:val="TextoTesisCarCar"/>
        <w:spacing w:line="259" w:lineRule="auto"/>
        <w:ind w:firstLine="709"/>
      </w:pPr>
      <w:r w:rsidRPr="23E40247">
        <w:t xml:space="preserve">En la actualidad, no se tiene un registro exacto sobre los primeros almacenes en la historia de la humanidad, aunque se conoce que estos empezaron gracias a pequeñas comunidades que contaban con lugares lo suficientemente grandes para almacenar diversos productos. Una vez que fueron surgiendo civilizaciones más ricas y poderosas, estas empezaron a hacerse cargo de los almacenes y de su explotación. </w:t>
      </w:r>
    </w:p>
    <w:p w14:paraId="7015ECF5" w14:textId="634CB1B1" w:rsidR="23E40247" w:rsidRDefault="23E40247" w:rsidP="23E40247">
      <w:pPr>
        <w:pStyle w:val="TextoTesisCarCar"/>
        <w:spacing w:line="259" w:lineRule="auto"/>
        <w:ind w:firstLine="709"/>
      </w:pPr>
    </w:p>
    <w:p w14:paraId="5F65EF8D" w14:textId="51BCDE7D" w:rsidR="23E40247" w:rsidRDefault="23E40247" w:rsidP="23E40247">
      <w:pPr>
        <w:pStyle w:val="TextoTesisCarCar"/>
        <w:spacing w:line="259" w:lineRule="auto"/>
        <w:ind w:firstLine="709"/>
      </w:pPr>
      <w:r w:rsidRPr="23E40247">
        <w:t xml:space="preserve">Uno de los primeros registros que se tiene de una civilización con acceso a un almacén son los sumerios, en donde el máximo poder era otorgado a sacerdotes; este poder se entregaba por medio de donaciones a favor de sus dioses, junto con </w:t>
      </w:r>
      <w:bookmarkStart w:id="16" w:name="_Int_O156hrKU"/>
      <w:r w:rsidRPr="23E40247">
        <w:t>los productos</w:t>
      </w:r>
      <w:bookmarkEnd w:id="16"/>
      <w:r w:rsidRPr="23E40247">
        <w:t xml:space="preserve"> de las cosechas personales de cada ciudadano, estos almacenes eran llenados hasta que se utilizaban para el comercio de mercancías.</w:t>
      </w:r>
    </w:p>
    <w:p w14:paraId="73632B8B" w14:textId="4657FF1B" w:rsidR="23E40247" w:rsidRDefault="23E40247" w:rsidP="23E40247">
      <w:pPr>
        <w:pStyle w:val="TextoTesisCarCar"/>
        <w:spacing w:line="259" w:lineRule="auto"/>
        <w:ind w:firstLine="709"/>
      </w:pPr>
    </w:p>
    <w:p w14:paraId="2C07A2BA" w14:textId="74F5135D" w:rsidR="23E40247" w:rsidRDefault="23E40247" w:rsidP="23E40247">
      <w:pPr>
        <w:pStyle w:val="TextoTesisCarCar"/>
        <w:spacing w:line="259" w:lineRule="auto"/>
        <w:ind w:firstLine="709"/>
        <w:rPr>
          <w:i/>
          <w:iCs/>
        </w:rPr>
      </w:pPr>
      <w:r w:rsidRPr="23E40247">
        <w:t xml:space="preserve">La siguiente civilización que hizo conocido este método de comercio fueron los griegos, quienes empezaron a utilizar el término que hasta el día de hoy utilizamos: </w:t>
      </w:r>
      <w:proofErr w:type="spellStart"/>
      <w:r w:rsidRPr="23E40247">
        <w:rPr>
          <w:i/>
          <w:iCs/>
        </w:rPr>
        <w:t>logistikos</w:t>
      </w:r>
      <w:proofErr w:type="spellEnd"/>
      <w:r w:rsidRPr="23E40247">
        <w:rPr>
          <w:i/>
          <w:iCs/>
        </w:rPr>
        <w:t xml:space="preserve">. </w:t>
      </w:r>
      <w:r w:rsidRPr="23E40247">
        <w:t>Al principio, esta palabra hacía alusión a una persona “que era diestra en el cálculo”. Con el paso del tiempo, su definición fue evolucionando hasta que se empezó a usar en un contexto comercial: “hacer algo lógico” o “con lógica”.</w:t>
      </w:r>
    </w:p>
    <w:p w14:paraId="36AC164C" w14:textId="1D9EDFE8" w:rsidR="23E40247" w:rsidRDefault="23E40247" w:rsidP="23E40247">
      <w:pPr>
        <w:pStyle w:val="TextoTesisCarCar"/>
        <w:spacing w:line="259" w:lineRule="auto"/>
        <w:ind w:firstLine="709"/>
      </w:pPr>
    </w:p>
    <w:p w14:paraId="768872C4" w14:textId="7212CDEE" w:rsidR="23E40247" w:rsidRDefault="23E40247" w:rsidP="23E40247">
      <w:pPr>
        <w:pStyle w:val="TextoTesisCarCar"/>
        <w:spacing w:line="259" w:lineRule="auto"/>
        <w:ind w:firstLine="709"/>
      </w:pPr>
      <w:r w:rsidRPr="23E40247">
        <w:t xml:space="preserve">No fue hasta el año 1844 cuando esta actividad empezó a ser considerada como una profesión, el responsable siendo el </w:t>
      </w:r>
      <w:bookmarkStart w:id="17" w:name="_Int_Bxr2Sf5W"/>
      <w:r w:rsidRPr="23E40247">
        <w:t>ingeniero</w:t>
      </w:r>
      <w:bookmarkEnd w:id="17"/>
      <w:r w:rsidRPr="23E40247">
        <w:t xml:space="preserve">, economista y matemático francés Jules </w:t>
      </w:r>
      <w:proofErr w:type="spellStart"/>
      <w:r w:rsidRPr="23E40247">
        <w:t>Juvenel</w:t>
      </w:r>
      <w:proofErr w:type="spellEnd"/>
      <w:r w:rsidRPr="23E40247">
        <w:t xml:space="preserve"> </w:t>
      </w:r>
      <w:proofErr w:type="spellStart"/>
      <w:r w:rsidRPr="23E40247">
        <w:t>Dupult</w:t>
      </w:r>
      <w:proofErr w:type="spellEnd"/>
      <w:r w:rsidRPr="23E40247">
        <w:t xml:space="preserve">. </w:t>
      </w:r>
      <w:proofErr w:type="spellStart"/>
      <w:r w:rsidRPr="23E40247">
        <w:t>Juvenel</w:t>
      </w:r>
      <w:proofErr w:type="spellEnd"/>
      <w:r w:rsidRPr="23E40247">
        <w:t xml:space="preserve"> </w:t>
      </w:r>
      <w:proofErr w:type="spellStart"/>
      <w:r w:rsidRPr="23E40247">
        <w:t>Dupult</w:t>
      </w:r>
      <w:proofErr w:type="spellEnd"/>
      <w:r w:rsidRPr="23E40247">
        <w:t xml:space="preserve"> estableció la </w:t>
      </w:r>
      <w:bookmarkStart w:id="18" w:name="_Int_ZOc9CYTt"/>
      <w:r w:rsidRPr="23E40247">
        <w:t>asociación</w:t>
      </w:r>
      <w:bookmarkEnd w:id="18"/>
      <w:r w:rsidRPr="23E40247">
        <w:t xml:space="preserve"> comercial entre los costos de inventario y los costos de transporte de material.</w:t>
      </w:r>
    </w:p>
    <w:p w14:paraId="78B8C84D" w14:textId="77777777" w:rsidR="00AC4B1E" w:rsidRDefault="00AC4B1E" w:rsidP="23E40247">
      <w:pPr>
        <w:pStyle w:val="TextoTesisCarCar"/>
        <w:spacing w:line="259" w:lineRule="auto"/>
        <w:ind w:firstLine="709"/>
      </w:pPr>
    </w:p>
    <w:p w14:paraId="4F3AE18E" w14:textId="77777777" w:rsidR="000C16B4" w:rsidRDefault="005E2B10">
      <w:pPr>
        <w:pStyle w:val="Seccin"/>
      </w:pPr>
      <w:bookmarkStart w:id="19" w:name="_Toc120216234"/>
      <w:r>
        <w:t xml:space="preserve">Lean </w:t>
      </w:r>
      <w:proofErr w:type="spellStart"/>
      <w:r>
        <w:t>Manufacturing</w:t>
      </w:r>
      <w:bookmarkEnd w:id="19"/>
      <w:proofErr w:type="spellEnd"/>
      <w:r>
        <w:t xml:space="preserve"> </w:t>
      </w:r>
    </w:p>
    <w:p w14:paraId="20EBD4E9" w14:textId="77777777" w:rsidR="0031322D" w:rsidRDefault="0031322D" w:rsidP="0031322D">
      <w:pPr>
        <w:pStyle w:val="TextoTesisCarCar"/>
        <w:ind w:firstLine="709"/>
      </w:pPr>
      <w:bookmarkStart w:id="20" w:name="_Hlk118811856"/>
      <w:r>
        <w:t xml:space="preserve">La manufactura esbelta o como lo conocemos “Lean </w:t>
      </w:r>
      <w:proofErr w:type="spellStart"/>
      <w:r>
        <w:t>Manufacturing</w:t>
      </w:r>
      <w:proofErr w:type="spellEnd"/>
      <w:r>
        <w:t xml:space="preserve">” son un conjunto de múltiples herramientas que tienen como fin la eliminación de las operaciones que no estén agregando algún valor a lo que está produciendo, el servicio que se genera o bien al proceso, es decir, eliminamos todo aquello que solo desperdicia algún recurso, desde el tiempo de búsqueda de elementos, movimientos de traslado, etcétera. </w:t>
      </w:r>
    </w:p>
    <w:p w14:paraId="1253BDB2" w14:textId="77777777" w:rsidR="0031322D" w:rsidRDefault="0031322D" w:rsidP="0031322D">
      <w:pPr>
        <w:pStyle w:val="TextoTesisCarCar"/>
        <w:ind w:firstLine="709"/>
      </w:pPr>
    </w:p>
    <w:p w14:paraId="31A12158" w14:textId="77777777" w:rsidR="0031322D" w:rsidRDefault="0031322D" w:rsidP="0031322D">
      <w:pPr>
        <w:pStyle w:val="TextoTesisCarCar"/>
        <w:ind w:firstLine="709"/>
      </w:pPr>
      <w:r>
        <w:t xml:space="preserve">Dentro de todos los beneficios que la manufactura esbelta nos puede proporcionar se encuentra reducir los inventarios, disminuir costos y disminución de desperdicios, entre otros tantos más; sin embargo, estos tres son en los cuales nos centramos al aplicar “Lean </w:t>
      </w:r>
      <w:proofErr w:type="spellStart"/>
      <w:r>
        <w:t>Manufacturing</w:t>
      </w:r>
      <w:proofErr w:type="spellEnd"/>
      <w:r>
        <w:t>” en inventarios.</w:t>
      </w:r>
    </w:p>
    <w:p w14:paraId="0D88F1FB" w14:textId="77777777" w:rsidR="0031322D" w:rsidRDefault="0031322D" w:rsidP="0031322D">
      <w:pPr>
        <w:pStyle w:val="TextoTesisCarCar"/>
        <w:ind w:firstLine="709"/>
      </w:pPr>
    </w:p>
    <w:p w14:paraId="59B7E8D3" w14:textId="77777777" w:rsidR="00303C9B" w:rsidRPr="00FB6C95" w:rsidRDefault="0031322D" w:rsidP="0031322D">
      <w:pPr>
        <w:pStyle w:val="TextoTesisCarCar"/>
        <w:ind w:firstLine="709"/>
      </w:pPr>
      <w:r>
        <w:t>Así mismo, la manufactura esbelta es la base de muchas famosas herramientas como la Mejora Continua y las 5´S.</w:t>
      </w:r>
    </w:p>
    <w:p w14:paraId="7F6BBACB" w14:textId="77777777" w:rsidR="00303C9B" w:rsidRDefault="00FB6C95">
      <w:pPr>
        <w:pStyle w:val="Subseccin"/>
      </w:pPr>
      <w:bookmarkStart w:id="21" w:name="_Toc120216235"/>
      <w:bookmarkEnd w:id="20"/>
      <w:r>
        <w:t>Método 5´S</w:t>
      </w:r>
      <w:bookmarkEnd w:id="21"/>
    </w:p>
    <w:p w14:paraId="62E9FD46" w14:textId="4215884C" w:rsidR="0031322D" w:rsidRDefault="0031322D" w:rsidP="0031322D">
      <w:pPr>
        <w:pStyle w:val="TextoTesisCarCar"/>
        <w:ind w:firstLine="709"/>
      </w:pPr>
      <w:bookmarkStart w:id="22" w:name="_Hlk118811907"/>
      <w:bookmarkStart w:id="23" w:name="_Hlk118811600"/>
      <w:r>
        <w:t xml:space="preserve">Muchos autores </w:t>
      </w:r>
      <w:sdt>
        <w:sdtPr>
          <w:id w:val="-384486294"/>
          <w:citation/>
        </w:sdtPr>
        <w:sdtContent>
          <w:r w:rsidR="00645093">
            <w:fldChar w:fldCharType="begin"/>
          </w:r>
          <w:r w:rsidR="00645093">
            <w:rPr>
              <w:lang w:val="es-MX"/>
            </w:rPr>
            <w:instrText xml:space="preserve"> CITATION Fra17 \l 2058 </w:instrText>
          </w:r>
          <w:r w:rsidR="00645093">
            <w:fldChar w:fldCharType="separate"/>
          </w:r>
          <w:r w:rsidR="006B5F7B" w:rsidRPr="006B5F7B">
            <w:rPr>
              <w:noProof/>
              <w:lang w:val="es-MX"/>
            </w:rPr>
            <w:t>[3]</w:t>
          </w:r>
          <w:r w:rsidR="00645093">
            <w:fldChar w:fldCharType="end"/>
          </w:r>
        </w:sdtContent>
      </w:sdt>
      <w:r w:rsidR="00645093">
        <w:t xml:space="preserve"> </w:t>
      </w:r>
      <w:r>
        <w:t xml:space="preserve">han mencionado que la metodología 5´S son la base de la mejora continua, puesto que permiten al trabajador experimentar pequeñas mejoras paulatinas en el transcurso del tiempo desarrollando el hábito, también, las 5´S sientan un punto de partida para cualquier actividad de mejora puesto que nos permite visualizar en el área de trabajo cualquier anormalidad, defecto, error o incidencia. </w:t>
      </w:r>
    </w:p>
    <w:p w14:paraId="2DA41035" w14:textId="77777777" w:rsidR="00877A90" w:rsidRDefault="00877A90" w:rsidP="0031322D">
      <w:pPr>
        <w:pStyle w:val="TextoTesisCarCar"/>
        <w:ind w:firstLine="709"/>
      </w:pPr>
    </w:p>
    <w:p w14:paraId="45A64643" w14:textId="77777777" w:rsidR="0031322D" w:rsidRDefault="0031322D" w:rsidP="0031322D">
      <w:pPr>
        <w:pStyle w:val="TextoTesisCarCar"/>
        <w:ind w:firstLine="709"/>
      </w:pPr>
    </w:p>
    <w:p w14:paraId="16E25E65" w14:textId="6EE84EE1" w:rsidR="0031322D" w:rsidRDefault="0031322D" w:rsidP="0031322D">
      <w:pPr>
        <w:pStyle w:val="TextoTesisCarCar"/>
        <w:ind w:firstLine="709"/>
      </w:pPr>
      <w:r>
        <w:lastRenderedPageBreak/>
        <w:t xml:space="preserve">Pero ¿qué son las 5´S?, esta </w:t>
      </w:r>
      <w:r w:rsidR="00F64602">
        <w:t xml:space="preserve">es una </w:t>
      </w:r>
      <w:r>
        <w:t>metodología</w:t>
      </w:r>
      <w:r w:rsidR="00877A90">
        <w:t xml:space="preserve"> </w:t>
      </w:r>
      <w:r w:rsidR="00877A90" w:rsidRPr="00877A90">
        <w:t>5´S de organización de espacios para el trabajo</w:t>
      </w:r>
      <w:r w:rsidR="00877A90">
        <w:t>,</w:t>
      </w:r>
      <w:r w:rsidR="00877A90" w:rsidRPr="00877A90">
        <w:t xml:space="preserve"> </w:t>
      </w:r>
      <w:r>
        <w:t>carga por este nombre por los pasos de aplicación que se siguen, todas ellas empezando con la letra “S” en el idioma japones, de donde es procedente esta metodología. Traduciendo cada “S”, encontramos:</w:t>
      </w:r>
    </w:p>
    <w:p w14:paraId="054C0B4E" w14:textId="77777777" w:rsidR="0031322D" w:rsidRDefault="0031322D" w:rsidP="0031322D">
      <w:pPr>
        <w:pStyle w:val="TextoTesisCarCar"/>
        <w:ind w:firstLine="709"/>
      </w:pPr>
    </w:p>
    <w:p w14:paraId="515A752B" w14:textId="77777777" w:rsidR="0031322D" w:rsidRDefault="0031322D">
      <w:pPr>
        <w:pStyle w:val="TextoTesisCarCar"/>
        <w:numPr>
          <w:ilvl w:val="0"/>
          <w:numId w:val="17"/>
        </w:numPr>
        <w:tabs>
          <w:tab w:val="left" w:pos="1843"/>
        </w:tabs>
        <w:ind w:firstLine="709"/>
      </w:pPr>
      <w:proofErr w:type="spellStart"/>
      <w:r w:rsidRPr="0031322D">
        <w:rPr>
          <w:b/>
          <w:bCs/>
        </w:rPr>
        <w:t>S</w:t>
      </w:r>
      <w:r>
        <w:t>eiri</w:t>
      </w:r>
      <w:proofErr w:type="spellEnd"/>
      <w:r>
        <w:t xml:space="preserve"> – </w:t>
      </w:r>
      <w:r w:rsidRPr="0031322D">
        <w:rPr>
          <w:b/>
          <w:bCs/>
        </w:rPr>
        <w:t>S</w:t>
      </w:r>
      <w:r>
        <w:t xml:space="preserve">eleccionar </w:t>
      </w:r>
    </w:p>
    <w:p w14:paraId="164DD78D" w14:textId="77777777" w:rsidR="0031322D" w:rsidRDefault="0031322D">
      <w:pPr>
        <w:pStyle w:val="TextoTesisCarCar"/>
        <w:numPr>
          <w:ilvl w:val="0"/>
          <w:numId w:val="17"/>
        </w:numPr>
        <w:tabs>
          <w:tab w:val="left" w:pos="1843"/>
        </w:tabs>
        <w:ind w:firstLine="709"/>
      </w:pPr>
      <w:proofErr w:type="spellStart"/>
      <w:r w:rsidRPr="0031322D">
        <w:rPr>
          <w:b/>
          <w:bCs/>
        </w:rPr>
        <w:t>S</w:t>
      </w:r>
      <w:r>
        <w:t>eiton</w:t>
      </w:r>
      <w:proofErr w:type="spellEnd"/>
      <w:r>
        <w:t xml:space="preserve"> – </w:t>
      </w:r>
      <w:r w:rsidRPr="0031322D">
        <w:rPr>
          <w:b/>
          <w:bCs/>
        </w:rPr>
        <w:t>O</w:t>
      </w:r>
      <w:r>
        <w:t>rganizar</w:t>
      </w:r>
    </w:p>
    <w:p w14:paraId="43530966" w14:textId="77777777" w:rsidR="0031322D" w:rsidRDefault="0031322D">
      <w:pPr>
        <w:pStyle w:val="TextoTesisCarCar"/>
        <w:numPr>
          <w:ilvl w:val="0"/>
          <w:numId w:val="17"/>
        </w:numPr>
        <w:tabs>
          <w:tab w:val="left" w:pos="1843"/>
        </w:tabs>
        <w:ind w:firstLine="709"/>
      </w:pPr>
      <w:proofErr w:type="spellStart"/>
      <w:r w:rsidRPr="0031322D">
        <w:rPr>
          <w:b/>
          <w:bCs/>
        </w:rPr>
        <w:t>S</w:t>
      </w:r>
      <w:r>
        <w:t>eiso</w:t>
      </w:r>
      <w:proofErr w:type="spellEnd"/>
      <w:r>
        <w:t xml:space="preserve"> – </w:t>
      </w:r>
      <w:r w:rsidRPr="0031322D">
        <w:rPr>
          <w:b/>
          <w:bCs/>
        </w:rPr>
        <w:t>L</w:t>
      </w:r>
      <w:r>
        <w:t>impiar</w:t>
      </w:r>
    </w:p>
    <w:p w14:paraId="639C6B57" w14:textId="77777777" w:rsidR="0031322D" w:rsidRDefault="0031322D">
      <w:pPr>
        <w:pStyle w:val="TextoTesisCarCar"/>
        <w:numPr>
          <w:ilvl w:val="0"/>
          <w:numId w:val="17"/>
        </w:numPr>
        <w:tabs>
          <w:tab w:val="left" w:pos="1843"/>
        </w:tabs>
        <w:ind w:firstLine="709"/>
      </w:pPr>
      <w:proofErr w:type="spellStart"/>
      <w:r w:rsidRPr="0031322D">
        <w:rPr>
          <w:b/>
          <w:bCs/>
        </w:rPr>
        <w:t>S</w:t>
      </w:r>
      <w:r>
        <w:t>eiketsu</w:t>
      </w:r>
      <w:proofErr w:type="spellEnd"/>
      <w:r>
        <w:t xml:space="preserve"> – </w:t>
      </w:r>
      <w:r w:rsidRPr="0031322D">
        <w:rPr>
          <w:b/>
          <w:bCs/>
        </w:rPr>
        <w:t>E</w:t>
      </w:r>
      <w:r>
        <w:t xml:space="preserve">standarizar </w:t>
      </w:r>
    </w:p>
    <w:p w14:paraId="02CEC7EB" w14:textId="77777777" w:rsidR="0031322D" w:rsidRDefault="0031322D">
      <w:pPr>
        <w:pStyle w:val="TextoTesisCarCar"/>
        <w:numPr>
          <w:ilvl w:val="0"/>
          <w:numId w:val="17"/>
        </w:numPr>
        <w:tabs>
          <w:tab w:val="left" w:pos="1843"/>
        </w:tabs>
        <w:ind w:firstLine="709"/>
      </w:pPr>
      <w:proofErr w:type="spellStart"/>
      <w:r w:rsidRPr="0031322D">
        <w:rPr>
          <w:b/>
          <w:bCs/>
        </w:rPr>
        <w:t>S</w:t>
      </w:r>
      <w:r>
        <w:t>hituke</w:t>
      </w:r>
      <w:proofErr w:type="spellEnd"/>
      <w:r>
        <w:t xml:space="preserve"> – </w:t>
      </w:r>
      <w:r w:rsidRPr="0031322D">
        <w:rPr>
          <w:b/>
          <w:bCs/>
        </w:rPr>
        <w:t>S</w:t>
      </w:r>
      <w:r>
        <w:t xml:space="preserve">eguimiento / Disciplina / Mantener </w:t>
      </w:r>
    </w:p>
    <w:p w14:paraId="51D837A5" w14:textId="77777777" w:rsidR="0031322D" w:rsidRDefault="0031322D" w:rsidP="0031322D">
      <w:pPr>
        <w:pStyle w:val="TextoTesisCarCar"/>
        <w:ind w:firstLine="709"/>
      </w:pPr>
    </w:p>
    <w:p w14:paraId="6EDB9466" w14:textId="77777777" w:rsidR="0031322D" w:rsidRDefault="0031322D" w:rsidP="0031322D">
      <w:pPr>
        <w:pStyle w:val="TextoTesisCarCar"/>
        <w:ind w:firstLine="709"/>
      </w:pPr>
      <w:r>
        <w:t xml:space="preserve">En español, muchas organizaciones utilizan las traducciones para implementar el método SOLES, para facilitar la tarea de aprendizaje para el trabajador. </w:t>
      </w:r>
    </w:p>
    <w:p w14:paraId="78D90DA1" w14:textId="77777777" w:rsidR="0031322D" w:rsidRDefault="0031322D" w:rsidP="0031322D">
      <w:pPr>
        <w:pStyle w:val="TextoTesisCarCar"/>
        <w:ind w:firstLine="709"/>
      </w:pPr>
    </w:p>
    <w:p w14:paraId="39ECCE01" w14:textId="55DABF68" w:rsidR="0031322D" w:rsidRDefault="0031322D" w:rsidP="0031322D">
      <w:pPr>
        <w:pStyle w:val="TextoTesisCarCar"/>
        <w:ind w:firstLine="709"/>
      </w:pPr>
      <w:r>
        <w:t>Cada aplicación de alguna “S” implica realizar actividades distintas dependiendo del área de trabajo, no obstante, cada departamento tiene su singularidad. En términos generales podemos resumir el principio de cada “S”</w:t>
      </w:r>
      <w:r w:rsidR="00CF2BDE">
        <w:t xml:space="preserve"> </w:t>
      </w:r>
      <w:sdt>
        <w:sdtPr>
          <w:id w:val="500234928"/>
          <w:citation/>
        </w:sdtPr>
        <w:sdtContent>
          <w:r w:rsidR="00CF2BDE">
            <w:fldChar w:fldCharType="begin"/>
          </w:r>
          <w:r w:rsidR="00CF2BDE">
            <w:rPr>
              <w:lang w:val="es-MX"/>
            </w:rPr>
            <w:instrText xml:space="preserve"> CITATION Car01 \l 2058 </w:instrText>
          </w:r>
          <w:r w:rsidR="00CF2BDE">
            <w:fldChar w:fldCharType="separate"/>
          </w:r>
          <w:r w:rsidR="006B5F7B" w:rsidRPr="006B5F7B">
            <w:rPr>
              <w:noProof/>
              <w:lang w:val="es-MX"/>
            </w:rPr>
            <w:t>[4]</w:t>
          </w:r>
          <w:r w:rsidR="00CF2BDE">
            <w:fldChar w:fldCharType="end"/>
          </w:r>
        </w:sdtContent>
      </w:sdt>
      <w:r>
        <w:t xml:space="preserve"> de la siguiente manera:</w:t>
      </w:r>
    </w:p>
    <w:p w14:paraId="4CA7C139" w14:textId="77777777" w:rsidR="0031322D" w:rsidRDefault="0031322D" w:rsidP="0031322D">
      <w:pPr>
        <w:pStyle w:val="TextoTesisCarCar"/>
        <w:ind w:firstLine="709"/>
      </w:pPr>
    </w:p>
    <w:p w14:paraId="5AAC7EC6" w14:textId="77777777" w:rsidR="0031322D" w:rsidRDefault="0031322D">
      <w:pPr>
        <w:pStyle w:val="TextoTesisCarCar"/>
        <w:numPr>
          <w:ilvl w:val="0"/>
          <w:numId w:val="16"/>
        </w:numPr>
        <w:tabs>
          <w:tab w:val="left" w:pos="1843"/>
        </w:tabs>
        <w:ind w:left="1843" w:hanging="425"/>
      </w:pPr>
      <w:r>
        <w:t>SEIRI: Solo lo que se necesita, solo la cantidad necesaria y solo cuando se necesita.</w:t>
      </w:r>
    </w:p>
    <w:p w14:paraId="26884E51" w14:textId="77777777" w:rsidR="0031322D" w:rsidRDefault="0031322D">
      <w:pPr>
        <w:pStyle w:val="TextoTesisCarCar"/>
        <w:numPr>
          <w:ilvl w:val="0"/>
          <w:numId w:val="16"/>
        </w:numPr>
        <w:tabs>
          <w:tab w:val="left" w:pos="1843"/>
        </w:tabs>
        <w:ind w:left="1843" w:hanging="425"/>
      </w:pPr>
      <w:r>
        <w:t>SEITON: Un lugar para cada cosa y cada cosa en su lugar.</w:t>
      </w:r>
    </w:p>
    <w:p w14:paraId="563151D7" w14:textId="77777777" w:rsidR="0031322D" w:rsidRDefault="0031322D">
      <w:pPr>
        <w:pStyle w:val="TextoTesisCarCar"/>
        <w:numPr>
          <w:ilvl w:val="0"/>
          <w:numId w:val="16"/>
        </w:numPr>
        <w:tabs>
          <w:tab w:val="left" w:pos="1843"/>
        </w:tabs>
        <w:ind w:left="1843" w:hanging="425"/>
      </w:pPr>
      <w:r>
        <w:t>SEISO: El lugar más limpio no es el que más se asea sino el que menos se ensucia.</w:t>
      </w:r>
    </w:p>
    <w:p w14:paraId="3D1D8BD5" w14:textId="77777777" w:rsidR="0031322D" w:rsidRDefault="0031322D">
      <w:pPr>
        <w:pStyle w:val="TextoTesisCarCar"/>
        <w:numPr>
          <w:ilvl w:val="0"/>
          <w:numId w:val="16"/>
        </w:numPr>
        <w:tabs>
          <w:tab w:val="left" w:pos="1843"/>
        </w:tabs>
        <w:ind w:left="1843" w:hanging="425"/>
      </w:pPr>
      <w:r>
        <w:t xml:space="preserve">SEIKETSU: Di lo que haces, haz lo que dices y demuéstralo. </w:t>
      </w:r>
    </w:p>
    <w:p w14:paraId="318A4558" w14:textId="77777777" w:rsidR="00255391" w:rsidRDefault="0031322D">
      <w:pPr>
        <w:pStyle w:val="TextoTesisCarCar"/>
        <w:numPr>
          <w:ilvl w:val="0"/>
          <w:numId w:val="16"/>
        </w:numPr>
        <w:tabs>
          <w:tab w:val="left" w:pos="1843"/>
        </w:tabs>
        <w:ind w:left="1843" w:hanging="425"/>
      </w:pPr>
      <w:r>
        <w:t>SHITUKE: Lo difícil no es llegar, sino mantenerse.</w:t>
      </w:r>
    </w:p>
    <w:p w14:paraId="43A9A934" w14:textId="7A159265" w:rsidR="00FB6C95" w:rsidRDefault="2515BC42" w:rsidP="2515BC42">
      <w:pPr>
        <w:pStyle w:val="Seccin"/>
      </w:pPr>
      <w:bookmarkStart w:id="24" w:name="_Toc120216236"/>
      <w:bookmarkEnd w:id="22"/>
      <w:bookmarkEnd w:id="23"/>
      <w:r>
        <w:t>Conteos Cíclicos</w:t>
      </w:r>
      <w:bookmarkEnd w:id="24"/>
      <w:r>
        <w:t xml:space="preserve"> </w:t>
      </w:r>
    </w:p>
    <w:p w14:paraId="5ECD03BC" w14:textId="1A1F41C0" w:rsidR="00FB6C95" w:rsidRDefault="243A7EA1" w:rsidP="002831F3">
      <w:pPr>
        <w:pStyle w:val="TextoTesisCarCar"/>
        <w:ind w:firstLine="709"/>
      </w:pPr>
      <w:r>
        <w:t xml:space="preserve">El conteo </w:t>
      </w:r>
      <w:r w:rsidR="00AC4B1E">
        <w:t>cíclico</w:t>
      </w:r>
      <w:r>
        <w:t xml:space="preserve"> es un </w:t>
      </w:r>
      <w:r w:rsidR="00AC4B1E">
        <w:t>método</w:t>
      </w:r>
      <w:r>
        <w:t xml:space="preserve"> que consiste en realizar cuentas </w:t>
      </w:r>
      <w:r w:rsidR="00AC4B1E">
        <w:t>periódicas</w:t>
      </w:r>
      <w:r>
        <w:t xml:space="preserve"> de las existencias de los productos que se encuentran en un </w:t>
      </w:r>
      <w:r w:rsidR="00AC4B1E">
        <w:t>almacén</w:t>
      </w:r>
      <w:r>
        <w:t xml:space="preserve">. Tiene similitud a el inventario </w:t>
      </w:r>
      <w:r w:rsidR="00AC4B1E">
        <w:t>periódico,</w:t>
      </w:r>
      <w:r>
        <w:t xml:space="preserve"> pero con la ventaja de que este </w:t>
      </w:r>
      <w:r w:rsidR="00AC4B1E">
        <w:t>método</w:t>
      </w:r>
      <w:r>
        <w:t xml:space="preserve"> divide el stock en grupos de referencias los cuales son inventariados en un tiempo planificado, mejorando </w:t>
      </w:r>
      <w:r w:rsidR="00AC4B1E">
        <w:t>así</w:t>
      </w:r>
      <w:r>
        <w:t xml:space="preserve"> mismo el registro real de las refacciones existentes en el </w:t>
      </w:r>
      <w:r w:rsidR="00AC4B1E">
        <w:t>área</w:t>
      </w:r>
      <w:r>
        <w:t>.</w:t>
      </w:r>
    </w:p>
    <w:p w14:paraId="4FB18DB9" w14:textId="648D5C44" w:rsidR="2515BC42" w:rsidRDefault="2515BC42" w:rsidP="002831F3">
      <w:pPr>
        <w:pStyle w:val="TextoTesisCarCar"/>
        <w:ind w:firstLine="709"/>
      </w:pPr>
    </w:p>
    <w:p w14:paraId="0B05290C" w14:textId="5D36D458" w:rsidR="2515BC42" w:rsidRDefault="2515BC42" w:rsidP="002831F3">
      <w:pPr>
        <w:pStyle w:val="TextoTesisCarCar"/>
        <w:ind w:firstLine="709"/>
      </w:pPr>
      <w:r>
        <w:t xml:space="preserve">Las ventajas y el motivo principal de la </w:t>
      </w:r>
      <w:r w:rsidR="00AC4B1E">
        <w:t>utilización</w:t>
      </w:r>
      <w:r>
        <w:t xml:space="preserve"> de este </w:t>
      </w:r>
      <w:r w:rsidR="00AC4B1E">
        <w:t>método</w:t>
      </w:r>
      <w:r>
        <w:t xml:space="preserve"> para la </w:t>
      </w:r>
      <w:r w:rsidR="00AC4B1E">
        <w:t>creación</w:t>
      </w:r>
      <w:r>
        <w:t xml:space="preserve"> de este inventario, es incrementar la fiabilidad en el registro de </w:t>
      </w:r>
      <w:r w:rsidR="00AC4B1E">
        <w:t>almacén</w:t>
      </w:r>
      <w:r>
        <w:t xml:space="preserve">, detectar errores con rapidez y es un proceso </w:t>
      </w:r>
      <w:r w:rsidR="00AC4B1E">
        <w:t>rutinario</w:t>
      </w:r>
      <w:r>
        <w:t xml:space="preserve"> que </w:t>
      </w:r>
      <w:r w:rsidR="00AC4B1E">
        <w:t>puede</w:t>
      </w:r>
      <w:r>
        <w:t xml:space="preserve"> ser </w:t>
      </w:r>
      <w:r w:rsidR="00AC4B1E">
        <w:t>incluido</w:t>
      </w:r>
      <w:r>
        <w:t xml:space="preserve"> hasta diario, pues como se </w:t>
      </w:r>
      <w:r w:rsidR="00AC4B1E">
        <w:t>había</w:t>
      </w:r>
      <w:r>
        <w:t xml:space="preserve"> </w:t>
      </w:r>
      <w:r w:rsidR="00AC4B1E">
        <w:t>mencionado</w:t>
      </w:r>
      <w:r>
        <w:t xml:space="preserve"> se realizan registros </w:t>
      </w:r>
      <w:r w:rsidR="00AC4B1E">
        <w:t>cíclicos</w:t>
      </w:r>
      <w:r>
        <w:t xml:space="preserve">, por grupos de referencias, haciendo la </w:t>
      </w:r>
      <w:r w:rsidR="00AC4B1E">
        <w:t>revisión</w:t>
      </w:r>
      <w:r>
        <w:t xml:space="preserve"> y </w:t>
      </w:r>
      <w:r w:rsidR="00AC4B1E">
        <w:t>verificación</w:t>
      </w:r>
      <w:r>
        <w:t xml:space="preserve"> de inventario mucho </w:t>
      </w:r>
      <w:r w:rsidR="00AC4B1E">
        <w:t>más</w:t>
      </w:r>
      <w:r>
        <w:t xml:space="preserve"> </w:t>
      </w:r>
      <w:r w:rsidR="00AC4B1E">
        <w:t>rápida</w:t>
      </w:r>
      <w:r>
        <w:t xml:space="preserve"> y </w:t>
      </w:r>
      <w:r w:rsidR="00AC4B1E">
        <w:t>fácil</w:t>
      </w:r>
      <w:r>
        <w:t xml:space="preserve"> de realizar.</w:t>
      </w:r>
    </w:p>
    <w:p w14:paraId="6A8D597F" w14:textId="336236AF" w:rsidR="2515BC42" w:rsidRDefault="2515BC42" w:rsidP="002831F3">
      <w:pPr>
        <w:pStyle w:val="TextoTesisCarCar"/>
        <w:ind w:firstLine="709"/>
      </w:pPr>
    </w:p>
    <w:p w14:paraId="0BBA8645" w14:textId="51A4DB76" w:rsidR="2515BC42" w:rsidRDefault="2515BC42" w:rsidP="002831F3">
      <w:pPr>
        <w:pStyle w:val="TextoTesisCarCar"/>
        <w:ind w:firstLine="709"/>
      </w:pPr>
      <w:r>
        <w:t xml:space="preserve">Existen tres </w:t>
      </w:r>
      <w:r w:rsidR="00AC4B1E">
        <w:t>métodos</w:t>
      </w:r>
      <w:r>
        <w:t xml:space="preserve"> de inventario </w:t>
      </w:r>
      <w:r w:rsidR="00AC4B1E">
        <w:t>cíclico</w:t>
      </w:r>
      <w:r>
        <w:t>, según el criterio aplicado a la hora de crear los grupos de conteo, los cuales son los siguientes:</w:t>
      </w:r>
    </w:p>
    <w:p w14:paraId="327EF0EF" w14:textId="09AB59F1" w:rsidR="2515BC42" w:rsidRDefault="2515BC42" w:rsidP="2515BC42">
      <w:pPr>
        <w:pStyle w:val="TextoTesisCarCar"/>
        <w:ind w:firstLine="0"/>
      </w:pPr>
    </w:p>
    <w:p w14:paraId="3BA9201E" w14:textId="7E97689D" w:rsidR="2515BC42" w:rsidRDefault="00AC4B1E" w:rsidP="2515BC42">
      <w:pPr>
        <w:pStyle w:val="TextoTesisCarCar"/>
        <w:numPr>
          <w:ilvl w:val="0"/>
          <w:numId w:val="1"/>
        </w:numPr>
      </w:pPr>
      <w:r>
        <w:t>Conteos cíclicos</w:t>
      </w:r>
      <w:r w:rsidR="2515BC42">
        <w:t xml:space="preserve"> ABC: Esta es la </w:t>
      </w:r>
      <w:r>
        <w:t>técnica</w:t>
      </w:r>
      <w:r w:rsidR="2515BC42">
        <w:t xml:space="preserve"> </w:t>
      </w:r>
      <w:r>
        <w:t>más</w:t>
      </w:r>
      <w:r w:rsidR="2515BC42">
        <w:t xml:space="preserve"> habitual en un </w:t>
      </w:r>
      <w:r>
        <w:t>almacén</w:t>
      </w:r>
      <w:r w:rsidR="2515BC42">
        <w:t xml:space="preserve">. Se basa en el principio de </w:t>
      </w:r>
      <w:r>
        <w:t>Pareto</w:t>
      </w:r>
      <w:r w:rsidR="2515BC42">
        <w:t xml:space="preserve">, según el cual menciona que el 20% de las referencias supone el 80% de las ventas. En el caso de un inventario </w:t>
      </w:r>
      <w:r>
        <w:t>cíclico</w:t>
      </w:r>
      <w:r w:rsidR="2515BC42">
        <w:t xml:space="preserve"> de refacciones esta </w:t>
      </w:r>
      <w:r>
        <w:t>metodología</w:t>
      </w:r>
      <w:r w:rsidR="2515BC42">
        <w:t xml:space="preserve"> se </w:t>
      </w:r>
      <w:r>
        <w:t>tomaría</w:t>
      </w:r>
      <w:r w:rsidR="2515BC42">
        <w:t xml:space="preserve"> en cuenta de la siguiente manera; se asigna una </w:t>
      </w:r>
      <w:r>
        <w:t>rotación</w:t>
      </w:r>
      <w:r w:rsidR="2515BC42">
        <w:t xml:space="preserve"> de </w:t>
      </w:r>
      <w:r w:rsidR="2515BC42">
        <w:lastRenderedPageBreak/>
        <w:t xml:space="preserve">demanda de </w:t>
      </w:r>
      <w:r>
        <w:t>refacción</w:t>
      </w:r>
      <w:r w:rsidR="2515BC42">
        <w:t xml:space="preserve"> clasificada en A, B o C, donde en la A se </w:t>
      </w:r>
      <w:r>
        <w:t>encuentran</w:t>
      </w:r>
      <w:r w:rsidR="2515BC42">
        <w:t xml:space="preserve"> las refacciones con mayor demanda y </w:t>
      </w:r>
      <w:r>
        <w:t>utilización</w:t>
      </w:r>
      <w:r w:rsidR="2515BC42">
        <w:t xml:space="preserve"> y la en la C se encuentran las que menos </w:t>
      </w:r>
      <w:r>
        <w:t>rotación</w:t>
      </w:r>
      <w:r w:rsidR="2515BC42">
        <w:t xml:space="preserve"> o demanda presentan en el </w:t>
      </w:r>
      <w:r>
        <w:t>almacén</w:t>
      </w:r>
      <w:r w:rsidR="2515BC42">
        <w:t>.</w:t>
      </w:r>
    </w:p>
    <w:p w14:paraId="6865D772" w14:textId="3F353E2E" w:rsidR="2515BC42" w:rsidRDefault="2515BC42" w:rsidP="2515BC42">
      <w:pPr>
        <w:pStyle w:val="TextoTesisCarCar"/>
        <w:numPr>
          <w:ilvl w:val="0"/>
          <w:numId w:val="1"/>
        </w:numPr>
      </w:pPr>
      <w:r>
        <w:t xml:space="preserve">Conteo </w:t>
      </w:r>
      <w:r w:rsidR="00AC4B1E">
        <w:t>cíclico</w:t>
      </w:r>
      <w:r>
        <w:t xml:space="preserve"> de grupo: se emplea usualmente cuando una compañía implanta el inventario </w:t>
      </w:r>
      <w:r w:rsidR="00AC4B1E">
        <w:t>cíclico</w:t>
      </w:r>
      <w:r>
        <w:t xml:space="preserve"> por primera vez. Los responsables logísticos escogen una serie de SKU, que serán inventariados varias veces durante un periodo de tiempo corto. El objetivo de este método es localizar los errores de conteo de stock y mejorar la agilidad en el proceso de inventariado.</w:t>
      </w:r>
    </w:p>
    <w:p w14:paraId="284CC675" w14:textId="038F6FCA" w:rsidR="2515BC42" w:rsidRDefault="2515BC42" w:rsidP="2515BC42">
      <w:pPr>
        <w:pStyle w:val="TextoTesisCarCar"/>
        <w:numPr>
          <w:ilvl w:val="0"/>
          <w:numId w:val="1"/>
        </w:numPr>
      </w:pPr>
      <w:r>
        <w:t>Conteo cíclico aleatorio: cuando las referencias son de características similares ─rotación, valor, etc.─, se aplica el conteo cíclico aleatorio. Es decir, se crean grupos de manera aleatoria al no haber una característica relevante que diferencie los distintos SKU.</w:t>
      </w:r>
    </w:p>
    <w:p w14:paraId="11BEA3F5" w14:textId="77777777" w:rsidR="002831F3" w:rsidRDefault="002831F3" w:rsidP="002831F3">
      <w:pPr>
        <w:pStyle w:val="TextoTesisCarCar"/>
        <w:ind w:firstLine="709"/>
      </w:pPr>
    </w:p>
    <w:p w14:paraId="60E9701B" w14:textId="6DD7FAD5" w:rsidR="2515BC42" w:rsidRDefault="2515BC42" w:rsidP="002831F3">
      <w:pPr>
        <w:pStyle w:val="TextoTesisCarCar"/>
        <w:ind w:firstLine="709"/>
      </w:pPr>
      <w:r>
        <w:t xml:space="preserve">Para esta </w:t>
      </w:r>
      <w:r w:rsidR="00AC4B1E">
        <w:t>implementación</w:t>
      </w:r>
      <w:r>
        <w:t xml:space="preserve"> de inventario se utiliza primeramente un conteo </w:t>
      </w:r>
      <w:r w:rsidR="00AC4B1E">
        <w:t>cíclico</w:t>
      </w:r>
      <w:r>
        <w:t xml:space="preserve"> de grupos, para producir un orden de existencias acertado y </w:t>
      </w:r>
      <w:r w:rsidR="00AC4B1E">
        <w:t>útil</w:t>
      </w:r>
      <w:r>
        <w:t xml:space="preserve">, una vez alcanzada la meta, se </w:t>
      </w:r>
      <w:r w:rsidR="00AC4B1E">
        <w:t>propon</w:t>
      </w:r>
      <w:r w:rsidR="00C32022">
        <w:t>e</w:t>
      </w:r>
      <w:r>
        <w:t xml:space="preserve"> como trabajo a futuro la </w:t>
      </w:r>
      <w:r w:rsidR="00AC4B1E">
        <w:t>implementación</w:t>
      </w:r>
      <w:r>
        <w:t xml:space="preserve"> de un conteo </w:t>
      </w:r>
      <w:r w:rsidR="00AC4B1E">
        <w:t>cíclico</w:t>
      </w:r>
      <w:r>
        <w:t xml:space="preserve"> en base a la </w:t>
      </w:r>
      <w:r w:rsidR="00AC4B1E">
        <w:t>metodología</w:t>
      </w:r>
      <w:r>
        <w:t xml:space="preserve"> de conteo </w:t>
      </w:r>
      <w:r w:rsidR="00AC4B1E">
        <w:t>cíclico</w:t>
      </w:r>
      <w:r>
        <w:t xml:space="preserve"> ABC, ya que con el sistema que se implementa, se generara un </w:t>
      </w:r>
      <w:r w:rsidR="00AC4B1E">
        <w:t>análisis</w:t>
      </w:r>
      <w:r>
        <w:t xml:space="preserve"> de </w:t>
      </w:r>
      <w:r w:rsidR="00AC4B1E">
        <w:t>rotación</w:t>
      </w:r>
      <w:r>
        <w:t xml:space="preserve"> </w:t>
      </w:r>
      <w:r w:rsidR="00AC4B1E">
        <w:t>más</w:t>
      </w:r>
      <w:r>
        <w:t xml:space="preserve"> exacto y se </w:t>
      </w:r>
      <w:r w:rsidR="00AC4B1E">
        <w:t>conseguirá</w:t>
      </w:r>
      <w:r>
        <w:t xml:space="preserve"> identificar que refacciones se necesitara mantener </w:t>
      </w:r>
      <w:r w:rsidR="00AC4B1E">
        <w:t>más</w:t>
      </w:r>
      <w:r>
        <w:t xml:space="preserve"> controladas.</w:t>
      </w:r>
    </w:p>
    <w:p w14:paraId="5318FE3E" w14:textId="7A59835F" w:rsidR="2515BC42" w:rsidRDefault="2515BC42" w:rsidP="2515BC42"/>
    <w:p w14:paraId="7A1526F3" w14:textId="77777777" w:rsidR="00FB6C95" w:rsidRDefault="00FB6C95" w:rsidP="00FB6C95">
      <w:pPr>
        <w:pStyle w:val="TextoTesisCarCar"/>
        <w:ind w:firstLine="0"/>
      </w:pPr>
    </w:p>
    <w:p w14:paraId="2110741C" w14:textId="77777777" w:rsidR="00FB6C95" w:rsidRDefault="00FB6C95">
      <w:pPr>
        <w:pStyle w:val="Seccin"/>
      </w:pPr>
      <w:bookmarkStart w:id="25" w:name="_Toc120216237"/>
      <w:r>
        <w:t>Método ABC</w:t>
      </w:r>
      <w:bookmarkEnd w:id="25"/>
      <w:r>
        <w:t xml:space="preserve"> </w:t>
      </w:r>
    </w:p>
    <w:p w14:paraId="1D6EA37D" w14:textId="7998DFAA" w:rsidR="00F7133C" w:rsidRPr="00D7450C" w:rsidRDefault="00F7133C" w:rsidP="002831F3">
      <w:pPr>
        <w:ind w:firstLine="709"/>
        <w:jc w:val="both"/>
      </w:pPr>
      <w:r w:rsidRPr="00D7450C">
        <w:t>La metodología ABC es un análisis que se utiliza, mayormente en inventarios</w:t>
      </w:r>
      <w:r w:rsidR="0097533E">
        <w:t>,</w:t>
      </w:r>
      <w:r w:rsidRPr="00D7450C">
        <w:t xml:space="preserve"> para realizar clasificaciones</w:t>
      </w:r>
      <w:r w:rsidR="00E064E0">
        <w:t xml:space="preserve"> de productos</w:t>
      </w:r>
      <w:r w:rsidRPr="00D7450C">
        <w:t>, de esta manera se asocian los elementos en stock con una cierta categoría dependiendo de su importancia dentro del inventario.</w:t>
      </w:r>
    </w:p>
    <w:p w14:paraId="3882C73B" w14:textId="77777777" w:rsidR="00F7133C" w:rsidRPr="00D7450C" w:rsidRDefault="00F7133C" w:rsidP="002831F3">
      <w:pPr>
        <w:ind w:firstLine="709"/>
        <w:jc w:val="both"/>
      </w:pPr>
    </w:p>
    <w:p w14:paraId="0C21ED97" w14:textId="174CBCA3" w:rsidR="00F7133C" w:rsidRPr="00D7450C" w:rsidRDefault="00F7133C" w:rsidP="002831F3">
      <w:pPr>
        <w:ind w:firstLine="709"/>
        <w:jc w:val="both"/>
      </w:pPr>
      <w:r w:rsidRPr="00D7450C">
        <w:t xml:space="preserve">Podemos explicar este método usando a Pareto, recordando que el 80% de las consecuencias de un suceso </w:t>
      </w:r>
      <w:r w:rsidR="00464126">
        <w:t>s</w:t>
      </w:r>
      <w:r w:rsidRPr="00D7450C">
        <w:t>e debe a el 20% de ciertas acciones, en resumen, una regla de 80/20. En el método la clase A son el 20% que genera un 80% de consecuencias, es decir, lo más importante; de esta manera, el 30% siguiente del producto (stock) entra en la clase B; y al final, el 50% restante es la clase C.</w:t>
      </w:r>
    </w:p>
    <w:p w14:paraId="0CA47474" w14:textId="77777777" w:rsidR="00F7133C" w:rsidRPr="00D7450C" w:rsidRDefault="00F7133C" w:rsidP="002831F3">
      <w:pPr>
        <w:ind w:firstLine="709"/>
        <w:jc w:val="both"/>
      </w:pPr>
    </w:p>
    <w:p w14:paraId="1C143B44" w14:textId="77777777" w:rsidR="00F7133C" w:rsidRPr="00D7450C" w:rsidRDefault="00F7133C" w:rsidP="002831F3">
      <w:pPr>
        <w:ind w:firstLine="709"/>
        <w:jc w:val="both"/>
      </w:pPr>
      <w:r w:rsidRPr="00D7450C">
        <w:t>En otras palabras:</w:t>
      </w:r>
    </w:p>
    <w:p w14:paraId="4F327139" w14:textId="47FC59EA" w:rsidR="00F7133C" w:rsidRPr="00D7450C" w:rsidRDefault="00F7133C" w:rsidP="00F7133C">
      <w:pPr>
        <w:pStyle w:val="ListParagraph"/>
        <w:numPr>
          <w:ilvl w:val="0"/>
          <w:numId w:val="24"/>
        </w:numPr>
        <w:spacing w:after="160" w:line="259" w:lineRule="auto"/>
        <w:contextualSpacing/>
        <w:jc w:val="both"/>
      </w:pPr>
      <w:r w:rsidRPr="00F7133C">
        <w:rPr>
          <w:i/>
          <w:iCs/>
        </w:rPr>
        <w:t>Clase A:</w:t>
      </w:r>
      <w:r w:rsidRPr="00D7450C">
        <w:t xml:space="preserve"> Son aquellos productos que hay en stock de una importancia mayor en el inventario, en ocasiones es por su uso mayor o un alto costo, por ello, es necesario que su acceso sea más fácil</w:t>
      </w:r>
      <w:r w:rsidR="00315F5F">
        <w:t xml:space="preserve"> y más control</w:t>
      </w:r>
      <w:r w:rsidRPr="00D7450C">
        <w:t>.</w:t>
      </w:r>
    </w:p>
    <w:p w14:paraId="208805ED" w14:textId="77777777" w:rsidR="00F7133C" w:rsidRDefault="00F7133C" w:rsidP="00F7133C">
      <w:pPr>
        <w:pStyle w:val="ListParagraph"/>
        <w:numPr>
          <w:ilvl w:val="0"/>
          <w:numId w:val="24"/>
        </w:numPr>
        <w:spacing w:after="160" w:line="259" w:lineRule="auto"/>
        <w:contextualSpacing/>
        <w:jc w:val="both"/>
      </w:pPr>
      <w:r w:rsidRPr="00F7133C">
        <w:rPr>
          <w:i/>
          <w:iCs/>
        </w:rPr>
        <w:t>Clase B:</w:t>
      </w:r>
      <w:r w:rsidRPr="00D7450C">
        <w:t xml:space="preserve"> Son aquellos productos cuya importancia es media, no son productos muy caros o de uso recurrente; sin embargo, aun cuentan con un uso e importancia mayor que la clase C.</w:t>
      </w:r>
    </w:p>
    <w:p w14:paraId="0F430FB8" w14:textId="5A3322C2" w:rsidR="00FB6C95" w:rsidRDefault="00F7133C" w:rsidP="0002031F">
      <w:pPr>
        <w:pStyle w:val="ListParagraph"/>
        <w:numPr>
          <w:ilvl w:val="0"/>
          <w:numId w:val="24"/>
        </w:numPr>
        <w:spacing w:after="160" w:line="259" w:lineRule="auto"/>
        <w:contextualSpacing/>
        <w:jc w:val="both"/>
      </w:pPr>
      <w:r w:rsidRPr="00F7133C">
        <w:rPr>
          <w:i/>
          <w:iCs/>
        </w:rPr>
        <w:t>Clase C:</w:t>
      </w:r>
      <w:r w:rsidRPr="00D7450C">
        <w:t xml:space="preserve"> Son los productos que tienen menos importancia jerárquicamente, en ocasiones es porque se han vuelto obsoletos, están rotos o maltratados, o bien, necesitan menos atenció</w:t>
      </w:r>
      <w:r w:rsidR="00784206">
        <w:t>n</w:t>
      </w:r>
      <w:r w:rsidR="0002031F">
        <w:t xml:space="preserve"> </w:t>
      </w:r>
      <w:r w:rsidR="0002031F" w:rsidRPr="00D7450C">
        <w:t>y, por lo tanto, y no es necesario que sean muy controlados.</w:t>
      </w:r>
    </w:p>
    <w:p w14:paraId="1ABECC81" w14:textId="77777777" w:rsidR="00FB6C95" w:rsidRDefault="00FB6C95" w:rsidP="00FB6C95">
      <w:pPr>
        <w:pStyle w:val="TextoTesisCarCar"/>
        <w:ind w:firstLine="0"/>
      </w:pPr>
    </w:p>
    <w:p w14:paraId="24B82F5B" w14:textId="77777777" w:rsidR="00FB6C95" w:rsidRDefault="00FB6C95" w:rsidP="00FB6C95">
      <w:pPr>
        <w:pStyle w:val="TextoTesisCarCar"/>
        <w:ind w:firstLine="0"/>
      </w:pPr>
    </w:p>
    <w:p w14:paraId="64C24D3D" w14:textId="251848F0" w:rsidR="00CC5995" w:rsidRDefault="00FB6C95" w:rsidP="00FB6C95">
      <w:pPr>
        <w:pStyle w:val="Seccin"/>
      </w:pPr>
      <w:bookmarkStart w:id="26" w:name="_Toc120216238"/>
      <w:r>
        <w:t>Software de Control en Inventarios</w:t>
      </w:r>
      <w:bookmarkEnd w:id="26"/>
      <w:r>
        <w:t xml:space="preserve"> </w:t>
      </w:r>
    </w:p>
    <w:p w14:paraId="0D19FB6C" w14:textId="6F010200" w:rsidR="00FB6C95" w:rsidRDefault="2515BC42">
      <w:pPr>
        <w:pStyle w:val="Subseccin"/>
      </w:pPr>
      <w:bookmarkStart w:id="27" w:name="_Toc120216239"/>
      <w:proofErr w:type="spellStart"/>
      <w:r>
        <w:t>Power</w:t>
      </w:r>
      <w:proofErr w:type="spellEnd"/>
      <w:r>
        <w:t xml:space="preserve"> Apps</w:t>
      </w:r>
      <w:bookmarkEnd w:id="27"/>
    </w:p>
    <w:p w14:paraId="38B79882" w14:textId="60624238" w:rsidR="2515BC42" w:rsidRDefault="2515BC42" w:rsidP="002831F3">
      <w:pPr>
        <w:pStyle w:val="TextoTesisCarCar"/>
        <w:ind w:firstLine="709"/>
      </w:pPr>
      <w:proofErr w:type="spellStart"/>
      <w:r>
        <w:t>Power</w:t>
      </w:r>
      <w:proofErr w:type="spellEnd"/>
      <w:r>
        <w:t xml:space="preserve"> Apps</w:t>
      </w:r>
      <w:sdt>
        <w:sdtPr>
          <w:id w:val="-1501500297"/>
          <w:citation/>
        </w:sdtPr>
        <w:sdtContent>
          <w:r w:rsidR="00787FFD">
            <w:fldChar w:fldCharType="begin"/>
          </w:r>
          <w:r w:rsidR="00787FFD">
            <w:rPr>
              <w:lang w:val="es-MX"/>
            </w:rPr>
            <w:instrText xml:space="preserve"> CITATION And20 \l 2058 </w:instrText>
          </w:r>
          <w:r w:rsidR="00787FFD">
            <w:fldChar w:fldCharType="separate"/>
          </w:r>
          <w:r w:rsidR="006B5F7B">
            <w:rPr>
              <w:noProof/>
              <w:lang w:val="es-MX"/>
            </w:rPr>
            <w:t xml:space="preserve"> </w:t>
          </w:r>
          <w:r w:rsidR="006B5F7B" w:rsidRPr="006B5F7B">
            <w:rPr>
              <w:noProof/>
              <w:lang w:val="es-MX"/>
            </w:rPr>
            <w:t>[5]</w:t>
          </w:r>
          <w:r w:rsidR="00787FFD">
            <w:fldChar w:fldCharType="end"/>
          </w:r>
        </w:sdtContent>
      </w:sdt>
      <w:r>
        <w:t xml:space="preserve"> es la herramienta de Microsoft para la creación de aplicaciones móviles, web o de escritorio. Este servicio forma parte del conjunto de soluciones </w:t>
      </w:r>
      <w:proofErr w:type="spellStart"/>
      <w:r>
        <w:t>Power</w:t>
      </w:r>
      <w:proofErr w:type="spellEnd"/>
      <w:r>
        <w:t xml:space="preserve"> </w:t>
      </w:r>
      <w:proofErr w:type="spellStart"/>
      <w:r>
        <w:t>Platform</w:t>
      </w:r>
      <w:proofErr w:type="spellEnd"/>
      <w:r>
        <w:t xml:space="preserve"> y del paquete de Office 365, y está orientado al ámbito empresarial, para el desarrollo de aplicaciones personalizadas, según las necesidades particulares de cada organización.</w:t>
      </w:r>
    </w:p>
    <w:p w14:paraId="3DAFA94B" w14:textId="02C1C9A7" w:rsidR="2515BC42" w:rsidRDefault="2515BC42" w:rsidP="002831F3">
      <w:pPr>
        <w:pStyle w:val="TextoTesisCarCar"/>
        <w:ind w:firstLine="709"/>
      </w:pPr>
    </w:p>
    <w:p w14:paraId="38CF250B" w14:textId="06E200E7" w:rsidR="00FB6C95" w:rsidRDefault="2515BC42" w:rsidP="002831F3">
      <w:pPr>
        <w:pStyle w:val="TextoTesisCarCar"/>
        <w:ind w:firstLine="709"/>
      </w:pPr>
      <w:r>
        <w:t xml:space="preserve">Este software </w:t>
      </w:r>
      <w:sdt>
        <w:sdtPr>
          <w:id w:val="1823231142"/>
          <w:citation/>
        </w:sdtPr>
        <w:sdtContent>
          <w:r w:rsidR="004E7408">
            <w:fldChar w:fldCharType="begin"/>
          </w:r>
          <w:r w:rsidR="004E7408">
            <w:rPr>
              <w:lang w:val="es-MX"/>
            </w:rPr>
            <w:instrText xml:space="preserve"> CITATION Lea22 \l 2058 </w:instrText>
          </w:r>
          <w:r w:rsidR="004E7408">
            <w:fldChar w:fldCharType="separate"/>
          </w:r>
          <w:r w:rsidR="006B5F7B" w:rsidRPr="006B5F7B">
            <w:rPr>
              <w:noProof/>
              <w:lang w:val="es-MX"/>
            </w:rPr>
            <w:t>[6]</w:t>
          </w:r>
          <w:r w:rsidR="004E7408">
            <w:fldChar w:fldCharType="end"/>
          </w:r>
        </w:sdtContent>
      </w:sdt>
      <w:r w:rsidR="004E7408">
        <w:t xml:space="preserve"> </w:t>
      </w:r>
      <w:r>
        <w:t>es un conjunto de aplicaciones, servicios, conectores y una plataforma de datos que nos permite crear desde cero el programa que se necesitara para generar la base de datos de nuestro inventario.</w:t>
      </w:r>
    </w:p>
    <w:p w14:paraId="72F80D48" w14:textId="699FAA58" w:rsidR="2515BC42" w:rsidRDefault="2515BC42" w:rsidP="002831F3">
      <w:pPr>
        <w:pStyle w:val="TextoTesisCarCar"/>
        <w:ind w:firstLine="709"/>
      </w:pPr>
    </w:p>
    <w:p w14:paraId="39C4A515" w14:textId="1EC6F612" w:rsidR="2515BC42" w:rsidRDefault="2515BC42" w:rsidP="002831F3">
      <w:pPr>
        <w:pStyle w:val="TextoTesisCarCar"/>
        <w:ind w:firstLine="709"/>
      </w:pPr>
      <w:r>
        <w:t xml:space="preserve">Uno de los objetivos de la </w:t>
      </w:r>
      <w:r w:rsidR="00AC4B1E">
        <w:t>creación</w:t>
      </w:r>
      <w:r>
        <w:t xml:space="preserve"> de este proyecto es </w:t>
      </w:r>
      <w:r w:rsidR="00AC4B1E">
        <w:t>también</w:t>
      </w:r>
      <w:r>
        <w:t xml:space="preserve"> crear un programa con las necesidades exactas para crear y mantener un control de existencias en el </w:t>
      </w:r>
      <w:r w:rsidR="00AC4B1E">
        <w:t>área</w:t>
      </w:r>
      <w:r>
        <w:t xml:space="preserve"> de mantenimiento.</w:t>
      </w:r>
    </w:p>
    <w:p w14:paraId="4952F01B" w14:textId="06F18CB9" w:rsidR="2515BC42" w:rsidRDefault="2515BC42" w:rsidP="2515BC42">
      <w:pPr>
        <w:pStyle w:val="TextoTesisCarCar"/>
        <w:ind w:firstLine="0"/>
      </w:pPr>
    </w:p>
    <w:p w14:paraId="6BFF395C" w14:textId="6EEE1C3B" w:rsidR="2515BC42" w:rsidRDefault="2515BC42" w:rsidP="2515BC42">
      <w:pPr>
        <w:pStyle w:val="TextoTesisCarCar"/>
        <w:ind w:firstLine="0"/>
      </w:pPr>
    </w:p>
    <w:p w14:paraId="7DCCE36B" w14:textId="77777777" w:rsidR="00FB6C95" w:rsidRPr="00FB6C95" w:rsidRDefault="00FB6C95" w:rsidP="00FB6C95">
      <w:pPr>
        <w:pStyle w:val="TextoTesisCarCar"/>
        <w:ind w:firstLine="0"/>
      </w:pPr>
    </w:p>
    <w:p w14:paraId="383D8A90" w14:textId="77777777" w:rsidR="00842EAB" w:rsidRDefault="00842EAB" w:rsidP="00FB6C95">
      <w:pPr>
        <w:spacing w:before="100" w:beforeAutospacing="1" w:after="100" w:afterAutospacing="1"/>
      </w:pPr>
    </w:p>
    <w:p w14:paraId="2BF9988C" w14:textId="77777777" w:rsidR="0027630A" w:rsidRDefault="0027630A" w:rsidP="00CC5995">
      <w:pPr>
        <w:pStyle w:val="TextoTesisCarCar"/>
        <w:sectPr w:rsidR="0027630A" w:rsidSect="00567FBA">
          <w:headerReference w:type="even" r:id="rId19"/>
          <w:headerReference w:type="default" r:id="rId20"/>
          <w:footerReference w:type="even" r:id="rId21"/>
          <w:footerReference w:type="default" r:id="rId22"/>
          <w:headerReference w:type="first" r:id="rId23"/>
          <w:pgSz w:w="11906" w:h="16838" w:code="9"/>
          <w:pgMar w:top="1418" w:right="1418" w:bottom="1418" w:left="1418" w:header="709" w:footer="709" w:gutter="425"/>
          <w:cols w:space="708"/>
          <w:docGrid w:linePitch="360"/>
        </w:sectPr>
      </w:pPr>
      <w:r>
        <w:br w:type="page"/>
      </w:r>
    </w:p>
    <w:p w14:paraId="215DEB5C" w14:textId="77777777" w:rsidR="0027630A" w:rsidRPr="007F2B6B" w:rsidRDefault="0027630A" w:rsidP="0027630A">
      <w:pPr>
        <w:pStyle w:val="Capitulo"/>
      </w:pPr>
      <w:r w:rsidRPr="007F2B6B">
        <w:lastRenderedPageBreak/>
        <w:t xml:space="preserve">Capítulo </w:t>
      </w:r>
      <w:r>
        <w:t>3</w:t>
      </w:r>
    </w:p>
    <w:p w14:paraId="2B1ADA40" w14:textId="77777777" w:rsidR="0027630A" w:rsidRDefault="00FB6C95" w:rsidP="0027630A">
      <w:pPr>
        <w:pStyle w:val="TtuloCaptulo"/>
      </w:pPr>
      <w:bookmarkStart w:id="28" w:name="_Toc120216240"/>
      <w:r>
        <w:t>Capítulo Experimental</w:t>
      </w:r>
      <w:bookmarkEnd w:id="28"/>
      <w:r>
        <w:t xml:space="preserve"> </w:t>
      </w:r>
    </w:p>
    <w:p w14:paraId="40339B12" w14:textId="77777777" w:rsidR="00FB6C95" w:rsidRPr="00FB6C95" w:rsidRDefault="00FB6C95">
      <w:pPr>
        <w:pStyle w:val="ListParagraph"/>
        <w:numPr>
          <w:ilvl w:val="0"/>
          <w:numId w:val="2"/>
        </w:numPr>
        <w:spacing w:before="100" w:beforeAutospacing="1" w:after="100" w:afterAutospacing="1"/>
        <w:rPr>
          <w:vanish/>
          <w:sz w:val="16"/>
          <w:szCs w:val="20"/>
        </w:rPr>
      </w:pPr>
    </w:p>
    <w:p w14:paraId="16D0E8DE" w14:textId="77777777" w:rsidR="0027630A" w:rsidRDefault="2515BC42">
      <w:pPr>
        <w:pStyle w:val="Seccin"/>
      </w:pPr>
      <w:bookmarkStart w:id="29" w:name="_Toc120216241"/>
      <w:r>
        <w:t>Definición del problema</w:t>
      </w:r>
      <w:bookmarkEnd w:id="29"/>
      <w:r>
        <w:t xml:space="preserve">  </w:t>
      </w:r>
    </w:p>
    <w:p w14:paraId="06B2A178" w14:textId="20674871" w:rsidR="2515BC42" w:rsidRDefault="2515BC42" w:rsidP="2515BC42">
      <w:pPr>
        <w:pStyle w:val="TextoTesisCarCar"/>
        <w:ind w:firstLine="709"/>
      </w:pPr>
      <w:proofErr w:type="spellStart"/>
      <w:r>
        <w:t>Brembo</w:t>
      </w:r>
      <w:proofErr w:type="spellEnd"/>
      <w:r>
        <w:t xml:space="preserve">, </w:t>
      </w:r>
      <w:r w:rsidR="00E27F4D">
        <w:t>al</w:t>
      </w:r>
      <w:r>
        <w:t xml:space="preserve"> ser una de las empresas que constantemente se encuentra en crecimiento, actualmente el área de mantenimiento </w:t>
      </w:r>
      <w:r w:rsidR="00E27F4D">
        <w:t>enfrenta</w:t>
      </w:r>
      <w:r>
        <w:t xml:space="preserve"> una sobrecarga de trabajo, con fallas de líneas nuevas y con máquinas en las líneas viejas </w:t>
      </w:r>
      <w:r w:rsidR="00AC4B1E">
        <w:t>que,</w:t>
      </w:r>
      <w:r>
        <w:t xml:space="preserve"> por su tiempo de vida, </w:t>
      </w:r>
      <w:r w:rsidR="00DE6591">
        <w:t>sufren paros</w:t>
      </w:r>
      <w:r>
        <w:t xml:space="preserve"> de forma constante.</w:t>
      </w:r>
    </w:p>
    <w:p w14:paraId="0A12672F" w14:textId="70A1F455" w:rsidR="2515BC42" w:rsidRDefault="2515BC42" w:rsidP="2515BC42">
      <w:pPr>
        <w:pStyle w:val="TextoTesisCarCar"/>
        <w:ind w:firstLine="709"/>
      </w:pPr>
    </w:p>
    <w:p w14:paraId="2C48D9F2" w14:textId="2F660E5F" w:rsidR="2515BC42" w:rsidRDefault="2515BC42" w:rsidP="2515BC42">
      <w:pPr>
        <w:pStyle w:val="TextoTesisCarCar"/>
        <w:ind w:firstLine="709"/>
      </w:pPr>
      <w:r>
        <w:t xml:space="preserve">Se indago con los técnicos del área y se determinó que uno de los percances con los que se enfrentan al momento de atender una falla es </w:t>
      </w:r>
      <w:r w:rsidR="00DE6591">
        <w:t>el desorden con el que se encuentran en el taller</w:t>
      </w:r>
      <w:r>
        <w:t xml:space="preserve">, tanto </w:t>
      </w:r>
      <w:r w:rsidR="00DE6591">
        <w:t>en las ubicaciones</w:t>
      </w:r>
      <w:r>
        <w:t xml:space="preserve"> d</w:t>
      </w:r>
      <w:r w:rsidR="00DE6591">
        <w:t>onde se encuentran las</w:t>
      </w:r>
      <w:r>
        <w:t xml:space="preserve"> refacciones, </w:t>
      </w:r>
      <w:r w:rsidR="00DE6591">
        <w:t>así</w:t>
      </w:r>
      <w:r>
        <w:t xml:space="preserve"> como de existencias de </w:t>
      </w:r>
      <w:r w:rsidR="007C4F46">
        <w:t>estas</w:t>
      </w:r>
      <w:r w:rsidR="00DE6591">
        <w:t>. P</w:t>
      </w:r>
      <w:r>
        <w:t>or este inconveniente, cuando los técnicos llegan a necesitar una refacción, tienen que preguntar a sus compañeros también tienen que buscar por todo el taller y pueden llegar hasta el punto de quitar la refacción que necesitan de una maquina donde la línea no este corriendo para que ellos puedan utilizar la refracción en la línea que necesitan, afectando tanto a producción como a el área de mantenimiento y todo por el hecho de no tener un control de existencias sobre las refacciones que se encuentran en el taller. De igual manera, se han presentado casos en donde los técnicos piden cotizar refacciones nuevas, porque en el momento que buscaron la refacción no la encontraron, sin embargo, cuando se vuelve a buscar la refacción, se encuentra, pero en el lugar menos esperado.</w:t>
      </w:r>
    </w:p>
    <w:p w14:paraId="108BD086" w14:textId="7EC985E2" w:rsidR="2515BC42" w:rsidRDefault="2515BC42" w:rsidP="2515BC42">
      <w:pPr>
        <w:pStyle w:val="TextoTesisCarCar"/>
        <w:ind w:firstLine="709"/>
      </w:pPr>
    </w:p>
    <w:p w14:paraId="48B80A85" w14:textId="5D996FC5" w:rsidR="2515BC42" w:rsidRDefault="243A7EA1" w:rsidP="2515BC42">
      <w:pPr>
        <w:pStyle w:val="TextoTesisCarCar"/>
        <w:ind w:firstLine="709"/>
      </w:pPr>
      <w:r>
        <w:lastRenderedPageBreak/>
        <w:t>Además de la falta de orden en el taller, también se localizaron muchas refacciones que se encuentran obsoletas, ya sea que no tengan reparación o que sean de máquinas que por su antigüedad se retiraron de la planta y sus refacciones se quedaron en almacén.</w:t>
      </w:r>
    </w:p>
    <w:p w14:paraId="759B0F26" w14:textId="26DAA3C3" w:rsidR="243A7EA1" w:rsidRDefault="243A7EA1" w:rsidP="243A7EA1">
      <w:pPr>
        <w:pStyle w:val="TextoTesisCarCar"/>
        <w:ind w:firstLine="709"/>
      </w:pPr>
    </w:p>
    <w:p w14:paraId="03F9CC7C" w14:textId="2367F084" w:rsidR="2515BC42" w:rsidRDefault="243A7EA1" w:rsidP="2515BC42">
      <w:pPr>
        <w:pStyle w:val="TextoTesisCarCar"/>
        <w:ind w:firstLine="709"/>
      </w:pPr>
      <w:r>
        <w:t>Por años, la forma de trabajar de mantenimiento ha sido completamente útil para la empresa, y han logrado alcanzar un excelente desempeño en conjunto con las otras áreas, sin embargo, el crecimiento gradual de la empresa en un tiempo tan reducido nos alerta que es necesario un cambio que brinde la oportunidad de optimizar el tiempo y desarrollo de actividades de mantenimiento.</w:t>
      </w:r>
    </w:p>
    <w:p w14:paraId="38A280AF" w14:textId="1EAC7680" w:rsidR="243A7EA1" w:rsidRDefault="243A7EA1" w:rsidP="243A7EA1">
      <w:pPr>
        <w:pStyle w:val="TextoTesisCarCar"/>
        <w:ind w:firstLine="709"/>
      </w:pPr>
    </w:p>
    <w:p w14:paraId="58950D87" w14:textId="3392BF71" w:rsidR="2515BC42" w:rsidRDefault="2515BC42" w:rsidP="2515BC42">
      <w:pPr>
        <w:pStyle w:val="TextoTesisCarCar"/>
        <w:ind w:firstLine="709"/>
      </w:pPr>
      <w:r>
        <w:t>Y que mejor manera que organizar el lugar de trabajo. Actualmente el taller de mantenimiento cuenta con un pequeño almacén de refacciones ubicado en la planta alta del taller y en él se encuentran diferentes estantes</w:t>
      </w:r>
      <w:r w:rsidR="00AC4B1E">
        <w:t xml:space="preserve">, </w:t>
      </w:r>
      <w:r w:rsidR="00AC4B1E">
        <w:fldChar w:fldCharType="begin"/>
      </w:r>
      <w:r w:rsidR="00AC4B1E">
        <w:instrText xml:space="preserve"> REF _Ref119863894 \h </w:instrText>
      </w:r>
      <w:r w:rsidR="00AC4B1E">
        <w:fldChar w:fldCharType="separate"/>
      </w:r>
      <w:r w:rsidR="00B7781F">
        <w:t xml:space="preserve">Figura </w:t>
      </w:r>
      <w:r w:rsidR="00B7781F">
        <w:rPr>
          <w:noProof/>
        </w:rPr>
        <w:t>1</w:t>
      </w:r>
      <w:r w:rsidR="00AC4B1E">
        <w:fldChar w:fldCharType="end"/>
      </w:r>
      <w:r w:rsidR="00AC4B1E">
        <w:t xml:space="preserve">, </w:t>
      </w:r>
      <w:r>
        <w:t>donde se acomodan las refacciones, como aparece a continuación:</w:t>
      </w:r>
    </w:p>
    <w:p w14:paraId="3F41F666" w14:textId="7F59507E" w:rsidR="2515BC42" w:rsidRDefault="2515BC42" w:rsidP="2515BC42">
      <w:pPr>
        <w:pStyle w:val="TextoTesisCarCar"/>
        <w:ind w:firstLine="709"/>
      </w:pPr>
    </w:p>
    <w:p w14:paraId="0A96C772" w14:textId="77777777" w:rsidR="00AC4B1E" w:rsidRDefault="2515BC42" w:rsidP="00AC4B1E">
      <w:pPr>
        <w:pStyle w:val="TextoTesisCarCar"/>
        <w:keepNext/>
        <w:ind w:firstLine="709"/>
        <w:jc w:val="center"/>
      </w:pPr>
      <w:r>
        <w:rPr>
          <w:noProof/>
        </w:rPr>
        <w:drawing>
          <wp:inline distT="0" distB="0" distL="0" distR="0" wp14:anchorId="3FE4C7D7" wp14:editId="05518204">
            <wp:extent cx="2803281" cy="2287196"/>
            <wp:effectExtent l="0" t="0" r="0" b="0"/>
            <wp:docPr id="328685987" name="Picture 32868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3194" cy="2295284"/>
                    </a:xfrm>
                    <a:prstGeom prst="rect">
                      <a:avLst/>
                    </a:prstGeom>
                  </pic:spPr>
                </pic:pic>
              </a:graphicData>
            </a:graphic>
          </wp:inline>
        </w:drawing>
      </w:r>
    </w:p>
    <w:p w14:paraId="6C334A2C" w14:textId="29FE8E94" w:rsidR="2515BC42" w:rsidRDefault="00AC4B1E" w:rsidP="00AC4B1E">
      <w:pPr>
        <w:pStyle w:val="Caption"/>
      </w:pPr>
      <w:bookmarkStart w:id="30" w:name="_Ref119863894"/>
      <w:r>
        <w:t xml:space="preserve">Figura </w:t>
      </w:r>
      <w:r>
        <w:fldChar w:fldCharType="begin"/>
      </w:r>
      <w:r>
        <w:instrText xml:space="preserve"> SEQ Figura \* ARABIC </w:instrText>
      </w:r>
      <w:r>
        <w:fldChar w:fldCharType="separate"/>
      </w:r>
      <w:r w:rsidR="00B7781F">
        <w:rPr>
          <w:noProof/>
        </w:rPr>
        <w:t>1</w:t>
      </w:r>
      <w:r>
        <w:fldChar w:fldCharType="end"/>
      </w:r>
      <w:bookmarkEnd w:id="30"/>
      <w:r>
        <w:t xml:space="preserve">. </w:t>
      </w:r>
      <w:r w:rsidRPr="00AC4B1E">
        <w:t>Estantes ubicados en segundo piso del taller de mantenimiento</w:t>
      </w:r>
    </w:p>
    <w:p w14:paraId="49B8428C" w14:textId="5389ACDD" w:rsidR="2515BC42" w:rsidRDefault="2515BC42" w:rsidP="243A7EA1">
      <w:pPr>
        <w:pStyle w:val="TextoTesisCarCar"/>
        <w:ind w:firstLine="709"/>
        <w:jc w:val="center"/>
        <w:rPr>
          <w:rStyle w:val="EndnoteReference"/>
        </w:rPr>
      </w:pPr>
    </w:p>
    <w:p w14:paraId="5C6D817E" w14:textId="77777777" w:rsidR="00AC4B1E" w:rsidRDefault="2515BC42" w:rsidP="00AC4B1E">
      <w:pPr>
        <w:pStyle w:val="TextoTesisCarCar"/>
        <w:keepNext/>
        <w:ind w:firstLine="709"/>
        <w:jc w:val="center"/>
      </w:pPr>
      <w:r>
        <w:rPr>
          <w:noProof/>
        </w:rPr>
        <w:drawing>
          <wp:inline distT="0" distB="0" distL="0" distR="0" wp14:anchorId="0BAF36AA" wp14:editId="3A679E0B">
            <wp:extent cx="2001079" cy="2901933"/>
            <wp:effectExtent l="0" t="0" r="0" b="0"/>
            <wp:docPr id="1059244487" name="Picture 105924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244487"/>
                    <pic:cNvPicPr/>
                  </pic:nvPicPr>
                  <pic:blipFill>
                    <a:blip r:embed="rId25">
                      <a:extLst>
                        <a:ext uri="{28A0092B-C50C-407E-A947-70E740481C1C}">
                          <a14:useLocalDpi xmlns:a14="http://schemas.microsoft.com/office/drawing/2010/main" val="0"/>
                        </a:ext>
                      </a:extLst>
                    </a:blip>
                    <a:stretch>
                      <a:fillRect/>
                    </a:stretch>
                  </pic:blipFill>
                  <pic:spPr>
                    <a:xfrm>
                      <a:off x="0" y="0"/>
                      <a:ext cx="2005039" cy="2907675"/>
                    </a:xfrm>
                    <a:prstGeom prst="rect">
                      <a:avLst/>
                    </a:prstGeom>
                  </pic:spPr>
                </pic:pic>
              </a:graphicData>
            </a:graphic>
          </wp:inline>
        </w:drawing>
      </w:r>
    </w:p>
    <w:p w14:paraId="4B492D36" w14:textId="44536783" w:rsidR="2515BC42" w:rsidRDefault="00AC4B1E" w:rsidP="00AC4B1E">
      <w:pPr>
        <w:pStyle w:val="Caption"/>
      </w:pPr>
      <w:r>
        <w:t xml:space="preserve">Figura </w:t>
      </w:r>
      <w:r>
        <w:fldChar w:fldCharType="begin"/>
      </w:r>
      <w:r>
        <w:instrText xml:space="preserve"> SEQ Figura \* ARABIC </w:instrText>
      </w:r>
      <w:r>
        <w:fldChar w:fldCharType="separate"/>
      </w:r>
      <w:r w:rsidR="00B7781F">
        <w:rPr>
          <w:noProof/>
        </w:rPr>
        <w:t>2</w:t>
      </w:r>
      <w:r>
        <w:fldChar w:fldCharType="end"/>
      </w:r>
      <w:r>
        <w:t xml:space="preserve">. </w:t>
      </w:r>
      <w:r w:rsidRPr="00AC4B1E">
        <w:t>Ubicación de refacciones en taller</w:t>
      </w:r>
    </w:p>
    <w:p w14:paraId="61A32789" w14:textId="1F1D33C9" w:rsidR="2515BC42" w:rsidRDefault="2515BC42" w:rsidP="2515BC42">
      <w:pPr>
        <w:pStyle w:val="TextoTesisCarCar"/>
        <w:ind w:firstLine="709"/>
      </w:pPr>
    </w:p>
    <w:p w14:paraId="51571AE7" w14:textId="77777777" w:rsidR="002831F3" w:rsidRDefault="002831F3" w:rsidP="2515BC42">
      <w:pPr>
        <w:pStyle w:val="TextoTesisCarCar"/>
        <w:ind w:firstLine="709"/>
      </w:pPr>
    </w:p>
    <w:p w14:paraId="678252A1" w14:textId="77777777" w:rsidR="00191139" w:rsidRDefault="00191139" w:rsidP="00E740E7">
      <w:pPr>
        <w:pStyle w:val="TextoTesisCarCar"/>
        <w:ind w:firstLine="709"/>
      </w:pPr>
      <w:bookmarkStart w:id="31" w:name="_Hlk118812064"/>
      <w:r>
        <w:t xml:space="preserve">Actualmente el área de mantenimiento atiende fallas de 22 líneas de producción y 6 cabinas de pintura automatizadas, sin mencionar que cada línea cuenta con una diversidad de equipos tales como robots, taladros, tornos, etcétera. </w:t>
      </w:r>
    </w:p>
    <w:p w14:paraId="0DA8DD5B" w14:textId="77777777" w:rsidR="00191139" w:rsidRDefault="00191139" w:rsidP="00E740E7">
      <w:pPr>
        <w:pStyle w:val="TextoTesisCarCar"/>
        <w:ind w:firstLine="709"/>
      </w:pPr>
    </w:p>
    <w:p w14:paraId="2240B0FF" w14:textId="3CB0B9B7" w:rsidR="00191139" w:rsidRDefault="00191139" w:rsidP="00E740E7">
      <w:pPr>
        <w:pStyle w:val="TextoTesisCarCar"/>
        <w:ind w:firstLine="709"/>
      </w:pPr>
      <w:r>
        <w:t xml:space="preserve">El no contar con un </w:t>
      </w:r>
      <w:r w:rsidR="00FB2E57">
        <w:t xml:space="preserve">sistema de control de </w:t>
      </w:r>
      <w:r>
        <w:t xml:space="preserve">inventario de refacciones en mantenimiento atrae inconvenientes tales como: </w:t>
      </w:r>
    </w:p>
    <w:p w14:paraId="26D2DE4F" w14:textId="77777777" w:rsidR="00191139" w:rsidRDefault="00191139">
      <w:pPr>
        <w:pStyle w:val="TextoTesisCarCar"/>
        <w:numPr>
          <w:ilvl w:val="0"/>
          <w:numId w:val="14"/>
        </w:numPr>
        <w:ind w:firstLine="709"/>
      </w:pPr>
      <w:r>
        <w:t>Aumento de tiempo muerto en producción.</w:t>
      </w:r>
    </w:p>
    <w:p w14:paraId="02A754F8" w14:textId="77777777" w:rsidR="00191139" w:rsidRDefault="00191139">
      <w:pPr>
        <w:pStyle w:val="TextoTesisCarCar"/>
        <w:numPr>
          <w:ilvl w:val="0"/>
          <w:numId w:val="14"/>
        </w:numPr>
        <w:ind w:firstLine="709"/>
      </w:pPr>
      <w:r>
        <w:t>Compra innecesaria de refacciones.</w:t>
      </w:r>
    </w:p>
    <w:p w14:paraId="68736085" w14:textId="77777777" w:rsidR="00191139" w:rsidRDefault="00191139">
      <w:pPr>
        <w:pStyle w:val="TextoTesisCarCar"/>
        <w:numPr>
          <w:ilvl w:val="0"/>
          <w:numId w:val="14"/>
        </w:numPr>
        <w:ind w:firstLine="709"/>
      </w:pPr>
      <w:r>
        <w:t>Dificultad para atender a tiempo las fallas.</w:t>
      </w:r>
    </w:p>
    <w:p w14:paraId="2D4AB186" w14:textId="77777777" w:rsidR="00191139" w:rsidRDefault="00191139">
      <w:pPr>
        <w:pStyle w:val="TextoTesisCarCar"/>
        <w:numPr>
          <w:ilvl w:val="0"/>
          <w:numId w:val="14"/>
        </w:numPr>
        <w:ind w:firstLine="709"/>
      </w:pPr>
      <w:r>
        <w:t xml:space="preserve">Sufrir </w:t>
      </w:r>
      <w:r w:rsidR="0031322D">
        <w:t xml:space="preserve">pérdidas </w:t>
      </w:r>
      <w:r>
        <w:t>económicas por solicitar refacciones con urgencia.</w:t>
      </w:r>
    </w:p>
    <w:p w14:paraId="25893F0B" w14:textId="77777777" w:rsidR="00191139" w:rsidRDefault="00191139">
      <w:pPr>
        <w:pStyle w:val="TextoTesisCarCar"/>
        <w:numPr>
          <w:ilvl w:val="0"/>
          <w:numId w:val="14"/>
        </w:numPr>
        <w:ind w:firstLine="709"/>
      </w:pPr>
      <w:r>
        <w:t>Extravíos de refacciones por no llevar un control de existencias.</w:t>
      </w:r>
    </w:p>
    <w:p w14:paraId="1D4448EA" w14:textId="77777777" w:rsidR="00FB6C95" w:rsidRDefault="00191139">
      <w:pPr>
        <w:pStyle w:val="TextoTesisCarCar"/>
        <w:numPr>
          <w:ilvl w:val="0"/>
          <w:numId w:val="14"/>
        </w:numPr>
        <w:ind w:firstLine="709"/>
      </w:pPr>
      <w:r>
        <w:t>Desorden y mala presentación del espacio de trabajo.</w:t>
      </w:r>
    </w:p>
    <w:p w14:paraId="74C46501" w14:textId="77777777" w:rsidR="008B57B9" w:rsidRDefault="008B57B9" w:rsidP="008B57B9">
      <w:pPr>
        <w:pStyle w:val="TextoTesisCarCar"/>
        <w:ind w:firstLine="0"/>
      </w:pPr>
    </w:p>
    <w:p w14:paraId="759900A2" w14:textId="2487892B" w:rsidR="008B57B9" w:rsidRDefault="243A7EA1" w:rsidP="002831F3">
      <w:pPr>
        <w:pStyle w:val="TextoTesisCarCar"/>
        <w:ind w:firstLine="709"/>
      </w:pPr>
      <w:r>
        <w:t>Ante toda la diversidad de maquinaria que la empresa posee, existe una cantidad de refacciones variada y especifica, la cual necesita una identificación y registro de cada tipo de refacción.</w:t>
      </w:r>
    </w:p>
    <w:p w14:paraId="4BEAF38C" w14:textId="77777777" w:rsidR="008B57B9" w:rsidRDefault="008B57B9" w:rsidP="008B57B9">
      <w:pPr>
        <w:pStyle w:val="TextoTesisCarCar"/>
        <w:ind w:firstLine="0"/>
      </w:pPr>
    </w:p>
    <w:p w14:paraId="12B965CC" w14:textId="77777777" w:rsidR="002831F3" w:rsidRDefault="002831F3" w:rsidP="008B57B9">
      <w:pPr>
        <w:pStyle w:val="TextoTesisCarCar"/>
        <w:ind w:firstLine="0"/>
      </w:pPr>
    </w:p>
    <w:p w14:paraId="4F4D684A" w14:textId="77777777" w:rsidR="002831F3" w:rsidRDefault="002831F3" w:rsidP="008B57B9">
      <w:pPr>
        <w:pStyle w:val="TextoTesisCarCar"/>
        <w:ind w:firstLine="0"/>
      </w:pPr>
    </w:p>
    <w:p w14:paraId="5FADEA29" w14:textId="77777777" w:rsidR="00FB6C95" w:rsidRDefault="00FB6C95">
      <w:pPr>
        <w:pStyle w:val="Seccin"/>
      </w:pPr>
      <w:bookmarkStart w:id="32" w:name="_Toc120216242"/>
      <w:bookmarkEnd w:id="31"/>
      <w:r>
        <w:t>Aplicación 5´S</w:t>
      </w:r>
      <w:bookmarkEnd w:id="32"/>
      <w:r>
        <w:t xml:space="preserve"> </w:t>
      </w:r>
    </w:p>
    <w:p w14:paraId="52F1648F" w14:textId="0A1CF08D" w:rsidR="00FB6C95" w:rsidRDefault="243A7EA1" w:rsidP="002831F3">
      <w:pPr>
        <w:pStyle w:val="TextoTesisCarCar"/>
        <w:ind w:firstLine="709"/>
      </w:pPr>
      <w:r>
        <w:t>Para este proyecto se utilizará la teoría de las 5´s la cuales se pondrán en práctica de la siguiente forma:</w:t>
      </w:r>
    </w:p>
    <w:p w14:paraId="2DFD06BB" w14:textId="649FD030" w:rsidR="00FB6C95" w:rsidRDefault="00FB6C95" w:rsidP="002831F3">
      <w:pPr>
        <w:pStyle w:val="TextoTesisCarCar"/>
        <w:ind w:firstLine="709"/>
      </w:pPr>
    </w:p>
    <w:p w14:paraId="5EF7F39F" w14:textId="77777777" w:rsidR="00E740E7" w:rsidRPr="00A5477D" w:rsidRDefault="00E740E7" w:rsidP="002831F3">
      <w:pPr>
        <w:pStyle w:val="TextoTesisCarCar"/>
        <w:numPr>
          <w:ilvl w:val="0"/>
          <w:numId w:val="15"/>
        </w:numPr>
        <w:ind w:left="142" w:firstLine="709"/>
        <w:rPr>
          <w:b/>
          <w:bCs/>
        </w:rPr>
      </w:pPr>
      <w:bookmarkStart w:id="33" w:name="_Hlk118812082"/>
      <w:r w:rsidRPr="00A5477D">
        <w:rPr>
          <w:b/>
          <w:bCs/>
        </w:rPr>
        <w:t xml:space="preserve">SEIRI: Seleccionar </w:t>
      </w:r>
    </w:p>
    <w:p w14:paraId="694A03BC" w14:textId="358D2B54" w:rsidR="00A5477D" w:rsidRDefault="00AC4B1E" w:rsidP="002831F3">
      <w:pPr>
        <w:pStyle w:val="TextoTesisCarCar"/>
        <w:ind w:firstLine="709"/>
      </w:pPr>
      <w:r>
        <w:t>Primeramente,</w:t>
      </w:r>
      <w:r w:rsidR="243A7EA1">
        <w:t xml:space="preserve"> para lograr un aprovechamiento de espacios, se clasifican las refacciones de manera que las que no son de utilidad las retiremos del </w:t>
      </w:r>
      <w:r>
        <w:t>área</w:t>
      </w:r>
      <w:r w:rsidR="243A7EA1">
        <w:t xml:space="preserve">, para optimizar el espacio y generar un orden notorio. Se clasifican las refacciones que tenemos en el inventario usando el estado físico de las mismas, resultando en tres clasificaciones distintas en el siguiente orden: </w:t>
      </w:r>
    </w:p>
    <w:p w14:paraId="577E2F7E" w14:textId="77777777" w:rsidR="00A5477D" w:rsidRDefault="00A5477D" w:rsidP="00791B7A">
      <w:pPr>
        <w:pStyle w:val="TextoTesisCarCar"/>
        <w:numPr>
          <w:ilvl w:val="0"/>
          <w:numId w:val="19"/>
        </w:numPr>
        <w:ind w:firstLine="417"/>
      </w:pPr>
      <w:r>
        <w:t>Refacciones Útiles.</w:t>
      </w:r>
    </w:p>
    <w:p w14:paraId="1EF0D9B4" w14:textId="77777777" w:rsidR="00A5477D" w:rsidRDefault="00A5477D" w:rsidP="00791B7A">
      <w:pPr>
        <w:pStyle w:val="TextoTesisCarCar"/>
        <w:numPr>
          <w:ilvl w:val="0"/>
          <w:numId w:val="19"/>
        </w:numPr>
        <w:ind w:firstLine="417"/>
      </w:pPr>
      <w:r>
        <w:t>Refacciones Dañadas.</w:t>
      </w:r>
    </w:p>
    <w:p w14:paraId="18DC9B92" w14:textId="77777777" w:rsidR="00A5477D" w:rsidRDefault="00A5477D" w:rsidP="00791B7A">
      <w:pPr>
        <w:pStyle w:val="TextoTesisCarCar"/>
        <w:numPr>
          <w:ilvl w:val="0"/>
          <w:numId w:val="19"/>
        </w:numPr>
        <w:ind w:firstLine="417"/>
      </w:pPr>
      <w:r>
        <w:t>Refacciones Obsoletas.</w:t>
      </w:r>
    </w:p>
    <w:p w14:paraId="6248E6F6" w14:textId="77777777" w:rsidR="00A5477D" w:rsidRDefault="00A5477D" w:rsidP="002831F3">
      <w:pPr>
        <w:pStyle w:val="TextoTesisCarCar"/>
        <w:ind w:firstLine="709"/>
      </w:pPr>
    </w:p>
    <w:p w14:paraId="21D14AAE" w14:textId="77777777" w:rsidR="00A5477D" w:rsidRDefault="00A5477D" w:rsidP="002831F3">
      <w:pPr>
        <w:pStyle w:val="TextoTesisCarCar"/>
        <w:ind w:firstLine="709"/>
        <w:rPr>
          <w:i/>
          <w:iCs/>
        </w:rPr>
      </w:pPr>
      <w:r w:rsidRPr="009D6C47">
        <w:rPr>
          <w:i/>
          <w:iCs/>
        </w:rPr>
        <w:t xml:space="preserve">Refacciones útiles </w:t>
      </w:r>
    </w:p>
    <w:p w14:paraId="752AAA7B" w14:textId="77777777" w:rsidR="00A5477D" w:rsidRDefault="00A5477D" w:rsidP="002831F3">
      <w:pPr>
        <w:pStyle w:val="TextoTesisCarCar"/>
        <w:ind w:firstLine="709"/>
      </w:pPr>
      <w:r>
        <w:t>Son aquellas refacciones que encuentran disponibles para el uso de los empleados en la planta, se clasifican en cuatro:</w:t>
      </w:r>
    </w:p>
    <w:p w14:paraId="00DB3682" w14:textId="77777777" w:rsidR="00A5477D" w:rsidRDefault="00A5477D" w:rsidP="002831F3">
      <w:pPr>
        <w:pStyle w:val="TextoTesisCarCar"/>
        <w:numPr>
          <w:ilvl w:val="0"/>
          <w:numId w:val="18"/>
        </w:numPr>
        <w:ind w:left="1418" w:hanging="284"/>
      </w:pPr>
      <w:r>
        <w:t>Refacciones electrónicas, representan el 50% del inventario de este tipo de refacciones y son con las que mayor cantidad se cuentan.</w:t>
      </w:r>
    </w:p>
    <w:p w14:paraId="74C6DC96" w14:textId="77777777" w:rsidR="00A5477D" w:rsidRDefault="00A5477D" w:rsidP="002831F3">
      <w:pPr>
        <w:pStyle w:val="TextoTesisCarCar"/>
        <w:numPr>
          <w:ilvl w:val="0"/>
          <w:numId w:val="18"/>
        </w:numPr>
        <w:ind w:left="1418" w:hanging="284"/>
      </w:pPr>
      <w:r>
        <w:t>Refacciones mecánicas, representan un 20% del inventario de refacciones útiles.</w:t>
      </w:r>
    </w:p>
    <w:p w14:paraId="0C094BA6" w14:textId="77777777" w:rsidR="00A5477D" w:rsidRPr="009D6C47" w:rsidRDefault="00A5477D" w:rsidP="002831F3">
      <w:pPr>
        <w:pStyle w:val="TextoTesisCarCar"/>
        <w:numPr>
          <w:ilvl w:val="0"/>
          <w:numId w:val="18"/>
        </w:numPr>
        <w:ind w:left="1418" w:hanging="284"/>
      </w:pPr>
      <w:r>
        <w:t>Refacciones hidráulicas, representan un 15% del inventario de refacciones útiles.</w:t>
      </w:r>
    </w:p>
    <w:p w14:paraId="5BA7E68F" w14:textId="77777777" w:rsidR="00A5477D" w:rsidRDefault="00A5477D" w:rsidP="002831F3">
      <w:pPr>
        <w:pStyle w:val="TextoTesisCarCar"/>
        <w:numPr>
          <w:ilvl w:val="0"/>
          <w:numId w:val="18"/>
        </w:numPr>
        <w:ind w:left="1418" w:hanging="284"/>
      </w:pPr>
      <w:r>
        <w:t>Refacciones neumáticas, representan un 15% del inventario de refacciones útiles.</w:t>
      </w:r>
    </w:p>
    <w:p w14:paraId="5344F22F" w14:textId="77777777" w:rsidR="00A5477D" w:rsidRDefault="00A5477D" w:rsidP="002831F3">
      <w:pPr>
        <w:pStyle w:val="TextoTesisCarCar"/>
        <w:ind w:hanging="284"/>
      </w:pPr>
    </w:p>
    <w:p w14:paraId="170BE70B" w14:textId="77777777" w:rsidR="00A5477D" w:rsidRPr="009A639A" w:rsidRDefault="00A5477D" w:rsidP="002831F3">
      <w:pPr>
        <w:pStyle w:val="TextoTesisCarCar"/>
        <w:ind w:firstLine="709"/>
        <w:rPr>
          <w:i/>
          <w:iCs/>
        </w:rPr>
      </w:pPr>
      <w:r w:rsidRPr="009A639A">
        <w:rPr>
          <w:i/>
          <w:iCs/>
        </w:rPr>
        <w:t>Refacciones dañadas</w:t>
      </w:r>
    </w:p>
    <w:p w14:paraId="3EAB4F0A" w14:textId="748E92FB" w:rsidR="00A5477D" w:rsidRDefault="243A7EA1" w:rsidP="002831F3">
      <w:pPr>
        <w:pStyle w:val="TextoTesisCarCar"/>
        <w:ind w:firstLine="709"/>
      </w:pPr>
      <w:r>
        <w:t xml:space="preserve">Son refacciones que se encuentran dañadas, pero tienen reparación. </w:t>
      </w:r>
    </w:p>
    <w:p w14:paraId="4D03F565" w14:textId="77777777" w:rsidR="00A5477D" w:rsidRDefault="00A5477D" w:rsidP="002831F3">
      <w:pPr>
        <w:pStyle w:val="TextoTesisCarCar"/>
        <w:ind w:firstLine="709"/>
      </w:pPr>
    </w:p>
    <w:p w14:paraId="388B29D8" w14:textId="77777777" w:rsidR="002831F3" w:rsidRDefault="002831F3" w:rsidP="002831F3">
      <w:pPr>
        <w:pStyle w:val="TextoTesisCarCar"/>
        <w:ind w:firstLine="709"/>
        <w:rPr>
          <w:i/>
          <w:iCs/>
        </w:rPr>
      </w:pPr>
    </w:p>
    <w:p w14:paraId="2BE9F776" w14:textId="3E9D6DD4" w:rsidR="00A5477D" w:rsidRPr="009A639A" w:rsidRDefault="00A5477D" w:rsidP="002831F3">
      <w:pPr>
        <w:pStyle w:val="TextoTesisCarCar"/>
        <w:ind w:firstLine="709"/>
        <w:rPr>
          <w:i/>
          <w:iCs/>
        </w:rPr>
      </w:pPr>
      <w:r w:rsidRPr="009A639A">
        <w:rPr>
          <w:i/>
          <w:iCs/>
        </w:rPr>
        <w:t>Refacciones obsoletas</w:t>
      </w:r>
    </w:p>
    <w:p w14:paraId="49C7468E" w14:textId="77777777" w:rsidR="00A5477D" w:rsidRDefault="243A7EA1" w:rsidP="002831F3">
      <w:pPr>
        <w:pStyle w:val="TextoTesisCarCar"/>
        <w:ind w:firstLine="709"/>
      </w:pPr>
      <w:r>
        <w:t>Son aquellas refacciones que no tienen reparación, tienen un daño muy severo o irreparable, o que sean completamente obsoletas para su correcta utilización.</w:t>
      </w:r>
    </w:p>
    <w:p w14:paraId="2C6759C3" w14:textId="5E30A28B" w:rsidR="243A7EA1" w:rsidRDefault="243A7EA1" w:rsidP="002831F3">
      <w:pPr>
        <w:pStyle w:val="TextoTesisCarCar"/>
        <w:ind w:firstLine="709"/>
      </w:pPr>
    </w:p>
    <w:p w14:paraId="7E996150" w14:textId="7845E1BE" w:rsidR="243A7EA1" w:rsidRDefault="243A7EA1" w:rsidP="002831F3">
      <w:pPr>
        <w:pStyle w:val="TextoTesisCarCar"/>
        <w:ind w:firstLine="709"/>
      </w:pPr>
      <w:r>
        <w:t xml:space="preserve">Para este tipo de refacciones se recomienda que sean retiradas del </w:t>
      </w:r>
      <w:r w:rsidR="00AC4B1E">
        <w:t>área</w:t>
      </w:r>
      <w:r>
        <w:t xml:space="preserve">, ya sea </w:t>
      </w:r>
      <w:r w:rsidR="00AC4B1E">
        <w:t>tirándolas</w:t>
      </w:r>
      <w:r>
        <w:t xml:space="preserve"> o </w:t>
      </w:r>
      <w:r w:rsidR="00AC4B1E">
        <w:t>reciclándolas</w:t>
      </w:r>
      <w:r>
        <w:t xml:space="preserve"> con empresas de esta </w:t>
      </w:r>
      <w:r w:rsidR="00AC4B1E">
        <w:t>índole</w:t>
      </w:r>
      <w:r>
        <w:t xml:space="preserve">, siempre tratando de obtener el </w:t>
      </w:r>
      <w:r w:rsidR="00AC4B1E">
        <w:t>más</w:t>
      </w:r>
      <w:r>
        <w:t xml:space="preserve"> </w:t>
      </w:r>
      <w:r w:rsidR="00AC4B1E">
        <w:t>mínimo</w:t>
      </w:r>
      <w:r>
        <w:t xml:space="preserve"> beneficio de los recursos con los que se cuentan. </w:t>
      </w:r>
    </w:p>
    <w:p w14:paraId="1CC0C425" w14:textId="526BE2A0" w:rsidR="243A7EA1" w:rsidRDefault="243A7EA1" w:rsidP="002831F3">
      <w:pPr>
        <w:pStyle w:val="TextoTesisCarCar"/>
        <w:ind w:firstLine="709"/>
      </w:pPr>
    </w:p>
    <w:p w14:paraId="72D479EA" w14:textId="1D73C457" w:rsidR="243A7EA1" w:rsidRDefault="243A7EA1" w:rsidP="002831F3">
      <w:pPr>
        <w:pStyle w:val="TextoTesisCarCar"/>
        <w:ind w:firstLine="709"/>
      </w:pPr>
      <w:r>
        <w:t xml:space="preserve">Cabe mencionar que para considerar una </w:t>
      </w:r>
      <w:r w:rsidR="00AC4B1E">
        <w:t>refacción</w:t>
      </w:r>
      <w:r>
        <w:t xml:space="preserve"> como obsoleta hay que realizar un </w:t>
      </w:r>
      <w:r w:rsidR="00AC4B1E">
        <w:t>análisis</w:t>
      </w:r>
      <w:r>
        <w:t xml:space="preserve"> de la utilidad que nos </w:t>
      </w:r>
      <w:r w:rsidR="00AC4B1E">
        <w:t>podría</w:t>
      </w:r>
      <w:r>
        <w:t xml:space="preserve"> brindar, si la utilidad que nos brinda es del 0%, esta </w:t>
      </w:r>
      <w:r w:rsidR="00AC4B1E">
        <w:t>refacción</w:t>
      </w:r>
      <w:r>
        <w:t xml:space="preserve"> es considerada obsoleta y no se puede mantener almacenada, puesto que nos </w:t>
      </w:r>
      <w:r w:rsidR="00AC4B1E">
        <w:t>generaría</w:t>
      </w:r>
      <w:r>
        <w:t xml:space="preserve"> espacio que se </w:t>
      </w:r>
      <w:bookmarkStart w:id="34" w:name="_Int_vhtcV1GG"/>
      <w:r>
        <w:t>puede</w:t>
      </w:r>
      <w:bookmarkEnd w:id="34"/>
      <w:r>
        <w:t xml:space="preserve"> aprovechar para otra </w:t>
      </w:r>
      <w:r w:rsidR="00AC4B1E">
        <w:t>refacción</w:t>
      </w:r>
      <w:r>
        <w:t xml:space="preserve">. </w:t>
      </w:r>
    </w:p>
    <w:p w14:paraId="7CEA8382" w14:textId="77777777" w:rsidR="00A5477D" w:rsidRDefault="00A5477D" w:rsidP="00A5477D">
      <w:pPr>
        <w:pStyle w:val="TextoTesisCarCar"/>
        <w:ind w:firstLine="0"/>
      </w:pPr>
    </w:p>
    <w:p w14:paraId="4BC40ED5" w14:textId="77777777" w:rsidR="00A5477D" w:rsidRDefault="00A5477D" w:rsidP="00A5477D">
      <w:pPr>
        <w:pStyle w:val="TextoTesisCarCar"/>
        <w:ind w:firstLine="0"/>
      </w:pPr>
    </w:p>
    <w:p w14:paraId="3B79DDEA" w14:textId="77777777" w:rsidR="00A5477D" w:rsidRDefault="00A5477D" w:rsidP="00A5477D">
      <w:pPr>
        <w:pStyle w:val="TextoTesisCarCar"/>
        <w:ind w:firstLine="0"/>
      </w:pPr>
    </w:p>
    <w:p w14:paraId="4D43405C" w14:textId="77777777" w:rsidR="00E740E7" w:rsidRPr="00A9436B" w:rsidRDefault="243A7EA1">
      <w:pPr>
        <w:pStyle w:val="TextoTesisCarCar"/>
        <w:numPr>
          <w:ilvl w:val="0"/>
          <w:numId w:val="15"/>
        </w:numPr>
        <w:rPr>
          <w:b/>
          <w:bCs/>
        </w:rPr>
      </w:pPr>
      <w:r w:rsidRPr="243A7EA1">
        <w:rPr>
          <w:b/>
          <w:bCs/>
        </w:rPr>
        <w:t xml:space="preserve">SEITON: Organizar </w:t>
      </w:r>
    </w:p>
    <w:p w14:paraId="5B0BFC91" w14:textId="7EA7B340" w:rsidR="243A7EA1" w:rsidRDefault="243A7EA1" w:rsidP="243A7EA1">
      <w:pPr>
        <w:pStyle w:val="TextoTesisCarCar"/>
        <w:ind w:firstLine="709"/>
      </w:pPr>
    </w:p>
    <w:p w14:paraId="1610D45E" w14:textId="1C328039" w:rsidR="243A7EA1" w:rsidRDefault="243A7EA1" w:rsidP="243A7EA1">
      <w:pPr>
        <w:pStyle w:val="TextoTesisCarCar"/>
        <w:ind w:firstLine="709"/>
      </w:pPr>
      <w:r>
        <w:t xml:space="preserve">Una vez que se dividen y clasifican cada una de las refacciones, es importante asignarles un espacio determinado y para esto se utilizara el </w:t>
      </w:r>
      <w:r w:rsidR="00AC4B1E">
        <w:t>método</w:t>
      </w:r>
      <w:r>
        <w:t xml:space="preserve"> ABC de inventarios.</w:t>
      </w:r>
    </w:p>
    <w:p w14:paraId="42AAE131" w14:textId="55E2ADBA" w:rsidR="243A7EA1" w:rsidRDefault="243A7EA1" w:rsidP="243A7EA1">
      <w:pPr>
        <w:pStyle w:val="TextoTesisCarCar"/>
        <w:ind w:firstLine="709"/>
      </w:pPr>
    </w:p>
    <w:p w14:paraId="2808E7E9" w14:textId="77777777" w:rsidR="00A5477D" w:rsidRDefault="00A5477D" w:rsidP="0033074C">
      <w:pPr>
        <w:pStyle w:val="TextoTesisCarCar"/>
        <w:ind w:firstLine="709"/>
      </w:pPr>
      <w:r>
        <w:t xml:space="preserve">Siguiendo el método ABC, utilizamos el siguiente criterio:  </w:t>
      </w:r>
    </w:p>
    <w:p w14:paraId="78B58AFE" w14:textId="77777777" w:rsidR="00A5477D" w:rsidRDefault="00A5477D">
      <w:pPr>
        <w:pStyle w:val="TextoTesisCarCar"/>
        <w:numPr>
          <w:ilvl w:val="1"/>
          <w:numId w:val="20"/>
        </w:numPr>
      </w:pPr>
      <w:r>
        <w:t>Rotación A: Refacciones con una rotación más constante (refacciones para reparación útiles) y también se consideran las refacciones que cuenten con más valor.</w:t>
      </w:r>
    </w:p>
    <w:p w14:paraId="67A218B3" w14:textId="77777777" w:rsidR="00A5477D" w:rsidRDefault="00A5477D">
      <w:pPr>
        <w:pStyle w:val="TextoTesisCarCar"/>
        <w:numPr>
          <w:ilvl w:val="1"/>
          <w:numId w:val="20"/>
        </w:numPr>
      </w:pPr>
      <w:r>
        <w:t>Rotación B: Refacciones con una rotación de constante a moderada</w:t>
      </w:r>
      <w:r w:rsidR="0033074C">
        <w:t>.</w:t>
      </w:r>
    </w:p>
    <w:p w14:paraId="509A708E" w14:textId="77777777" w:rsidR="00A5477D" w:rsidRDefault="00A5477D">
      <w:pPr>
        <w:pStyle w:val="TextoTesisCarCar"/>
        <w:numPr>
          <w:ilvl w:val="1"/>
          <w:numId w:val="20"/>
        </w:numPr>
      </w:pPr>
      <w:r>
        <w:t>Rotación C: Refacciones con baja a nula rotación</w:t>
      </w:r>
      <w:r w:rsidR="0033074C">
        <w:t>.</w:t>
      </w:r>
    </w:p>
    <w:p w14:paraId="4FDCD625" w14:textId="77777777" w:rsidR="0033074C" w:rsidRDefault="0033074C" w:rsidP="0033074C">
      <w:pPr>
        <w:pStyle w:val="TextoTesisCarCar"/>
        <w:ind w:firstLine="0"/>
      </w:pPr>
    </w:p>
    <w:p w14:paraId="66102C1F" w14:textId="77777777" w:rsidR="00A9436B" w:rsidRDefault="00A9436B" w:rsidP="00A9436B">
      <w:pPr>
        <w:ind w:firstLine="709"/>
        <w:rPr>
          <w:lang w:val="es-MX"/>
        </w:rPr>
      </w:pPr>
      <w:r>
        <w:rPr>
          <w:lang w:val="es-MX"/>
        </w:rPr>
        <w:t xml:space="preserve">Así mismo, se implementa la siguiente organización en planta: </w:t>
      </w:r>
    </w:p>
    <w:p w14:paraId="15798392" w14:textId="77777777" w:rsidR="00A9436B" w:rsidRDefault="00A9436B" w:rsidP="00A9436B">
      <w:pPr>
        <w:ind w:firstLine="709"/>
        <w:rPr>
          <w:lang w:val="es-MX"/>
        </w:rPr>
      </w:pPr>
    </w:p>
    <w:p w14:paraId="71B93780" w14:textId="77777777" w:rsidR="000722F6" w:rsidRDefault="000722F6" w:rsidP="000722F6">
      <w:pPr>
        <w:pStyle w:val="ListParagraph"/>
        <w:contextualSpacing/>
        <w:rPr>
          <w:b/>
          <w:bCs/>
          <w:i/>
          <w:iCs/>
          <w:lang w:val="es-MX"/>
        </w:rPr>
      </w:pPr>
    </w:p>
    <w:p w14:paraId="699323EE" w14:textId="77777777" w:rsidR="000722F6" w:rsidRDefault="000722F6" w:rsidP="000722F6">
      <w:pPr>
        <w:pStyle w:val="ListParagraph"/>
        <w:contextualSpacing/>
        <w:rPr>
          <w:b/>
          <w:bCs/>
          <w:i/>
          <w:iCs/>
          <w:lang w:val="es-MX"/>
        </w:rPr>
      </w:pPr>
    </w:p>
    <w:p w14:paraId="4CD65A2C" w14:textId="77777777" w:rsidR="00A9436B" w:rsidRPr="00AC52D3" w:rsidRDefault="00A9436B" w:rsidP="000722F6">
      <w:pPr>
        <w:pStyle w:val="ListParagraph"/>
        <w:contextualSpacing/>
        <w:rPr>
          <w:b/>
          <w:bCs/>
          <w:i/>
          <w:iCs/>
          <w:lang w:val="es-MX"/>
        </w:rPr>
      </w:pPr>
      <w:r w:rsidRPr="00AC52D3">
        <w:rPr>
          <w:b/>
          <w:bCs/>
          <w:i/>
          <w:iCs/>
          <w:lang w:val="es-MX"/>
        </w:rPr>
        <w:t xml:space="preserve">Taller de Mantenimiento </w:t>
      </w:r>
    </w:p>
    <w:p w14:paraId="564E155C" w14:textId="77777777" w:rsidR="00A9436B" w:rsidRDefault="00A9436B" w:rsidP="00A9436B">
      <w:pPr>
        <w:ind w:firstLine="709"/>
        <w:rPr>
          <w:lang w:val="es-MX"/>
        </w:rPr>
      </w:pPr>
    </w:p>
    <w:p w14:paraId="0C96604A" w14:textId="77777777" w:rsidR="00A9436B" w:rsidRPr="00AC52D3" w:rsidRDefault="00A9436B">
      <w:pPr>
        <w:numPr>
          <w:ilvl w:val="2"/>
          <w:numId w:val="22"/>
        </w:numPr>
        <w:ind w:left="1418"/>
        <w:rPr>
          <w:i/>
          <w:iCs/>
          <w:lang w:val="es-MX"/>
        </w:rPr>
      </w:pPr>
      <w:r w:rsidRPr="00AC52D3">
        <w:rPr>
          <w:i/>
          <w:iCs/>
          <w:lang w:val="es-MX"/>
        </w:rPr>
        <w:t>Rotación A:</w:t>
      </w:r>
      <w:r w:rsidR="000722F6">
        <w:rPr>
          <w:i/>
          <w:iCs/>
          <w:lang w:val="es-MX"/>
        </w:rPr>
        <w:t xml:space="preserve"> </w:t>
      </w:r>
      <w:r w:rsidRPr="00AC52D3">
        <w:rPr>
          <w:lang w:val="es-MX"/>
        </w:rPr>
        <w:t>Refacciones dañadas que se mandaran a reparar y refacciones pendientes por probar</w:t>
      </w:r>
      <w:r>
        <w:rPr>
          <w:lang w:val="es-MX"/>
        </w:rPr>
        <w:t>, se consideran también las</w:t>
      </w:r>
      <w:r w:rsidRPr="00AC52D3">
        <w:rPr>
          <w:lang w:val="es-MX"/>
        </w:rPr>
        <w:t xml:space="preserve"> refacciones que se consideren importantes en cuestión a costo u otros factores.</w:t>
      </w:r>
    </w:p>
    <w:p w14:paraId="7FF89FA4" w14:textId="77777777" w:rsidR="00A9436B" w:rsidRPr="000722F6" w:rsidRDefault="00A9436B">
      <w:pPr>
        <w:numPr>
          <w:ilvl w:val="2"/>
          <w:numId w:val="22"/>
        </w:numPr>
        <w:ind w:left="1418"/>
        <w:rPr>
          <w:i/>
          <w:iCs/>
          <w:lang w:val="es-MX"/>
        </w:rPr>
      </w:pPr>
      <w:r w:rsidRPr="00AC52D3">
        <w:rPr>
          <w:i/>
          <w:iCs/>
          <w:lang w:val="es-MX"/>
        </w:rPr>
        <w:t>Rotación B:</w:t>
      </w:r>
      <w:r w:rsidR="000722F6">
        <w:rPr>
          <w:i/>
          <w:iCs/>
          <w:lang w:val="es-MX"/>
        </w:rPr>
        <w:t xml:space="preserve"> </w:t>
      </w:r>
      <w:r w:rsidRPr="00AC52D3">
        <w:rPr>
          <w:lang w:val="es-MX"/>
        </w:rPr>
        <w:t>Refacciones que se consideren criticas o con mayor demanda.</w:t>
      </w:r>
    </w:p>
    <w:p w14:paraId="00114F97" w14:textId="77777777" w:rsidR="00A9436B" w:rsidRPr="000722F6" w:rsidRDefault="00A9436B">
      <w:pPr>
        <w:numPr>
          <w:ilvl w:val="2"/>
          <w:numId w:val="22"/>
        </w:numPr>
        <w:ind w:left="1418"/>
        <w:rPr>
          <w:i/>
          <w:iCs/>
          <w:lang w:val="es-MX"/>
        </w:rPr>
      </w:pPr>
      <w:r w:rsidRPr="009C4E7A">
        <w:rPr>
          <w:i/>
          <w:iCs/>
          <w:lang w:val="es-MX"/>
        </w:rPr>
        <w:t>Rotación C:</w:t>
      </w:r>
      <w:r w:rsidR="000722F6">
        <w:rPr>
          <w:i/>
          <w:iCs/>
          <w:lang w:val="es-MX"/>
        </w:rPr>
        <w:t xml:space="preserve"> </w:t>
      </w:r>
      <w:r w:rsidRPr="009C4E7A">
        <w:rPr>
          <w:lang w:val="es-MX"/>
        </w:rPr>
        <w:t>Refacciones con menor frecuencia de utilidad o mayor cantidad.</w:t>
      </w:r>
    </w:p>
    <w:p w14:paraId="332714D2" w14:textId="77777777" w:rsidR="00A9436B" w:rsidRDefault="00A9436B" w:rsidP="00A9436B">
      <w:pPr>
        <w:ind w:firstLine="709"/>
        <w:rPr>
          <w:lang w:val="es-MX"/>
        </w:rPr>
      </w:pPr>
    </w:p>
    <w:p w14:paraId="7D568245" w14:textId="1965B543" w:rsidR="00A9436B" w:rsidRDefault="00A9436B" w:rsidP="00A9436B">
      <w:pPr>
        <w:ind w:firstLine="709"/>
        <w:rPr>
          <w:lang w:val="es-MX"/>
        </w:rPr>
      </w:pPr>
      <w:r>
        <w:rPr>
          <w:lang w:val="es-MX"/>
        </w:rPr>
        <w:t>Siguiendo los anteriores criterios se estable el plano de distribución</w:t>
      </w:r>
      <w:r w:rsidR="00733AB6">
        <w:rPr>
          <w:lang w:val="es-MX"/>
        </w:rPr>
        <w:t>,</w:t>
      </w:r>
      <w:r w:rsidR="00450986">
        <w:rPr>
          <w:lang w:val="es-MX"/>
        </w:rPr>
        <w:t xml:space="preserve"> </w:t>
      </w:r>
      <w:r w:rsidR="00450986">
        <w:rPr>
          <w:lang w:val="es-MX"/>
        </w:rPr>
        <w:fldChar w:fldCharType="begin"/>
      </w:r>
      <w:r w:rsidR="00450986">
        <w:rPr>
          <w:lang w:val="es-MX"/>
        </w:rPr>
        <w:instrText xml:space="preserve"> REF _Ref118925575 \h </w:instrText>
      </w:r>
      <w:r w:rsidR="00450986">
        <w:rPr>
          <w:lang w:val="es-MX"/>
        </w:rPr>
      </w:r>
      <w:r w:rsidR="00450986">
        <w:rPr>
          <w:lang w:val="es-MX"/>
        </w:rPr>
        <w:fldChar w:fldCharType="separate"/>
      </w:r>
      <w:r w:rsidR="00B7781F">
        <w:t xml:space="preserve">Figura </w:t>
      </w:r>
      <w:r w:rsidR="00B7781F">
        <w:rPr>
          <w:noProof/>
        </w:rPr>
        <w:t>3</w:t>
      </w:r>
      <w:r w:rsidR="00450986">
        <w:rPr>
          <w:lang w:val="es-MX"/>
        </w:rPr>
        <w:fldChar w:fldCharType="end"/>
      </w:r>
      <w:r w:rsidR="00733AB6">
        <w:rPr>
          <w:lang w:val="es-MX"/>
        </w:rPr>
        <w:t>,</w:t>
      </w:r>
      <w:r>
        <w:rPr>
          <w:lang w:val="es-MX"/>
        </w:rPr>
        <w:t xml:space="preserve"> en el taller.</w:t>
      </w:r>
    </w:p>
    <w:p w14:paraId="7AD09191" w14:textId="77777777" w:rsidR="00A9436B" w:rsidRDefault="00A9436B" w:rsidP="00A9436B">
      <w:pPr>
        <w:ind w:firstLine="709"/>
        <w:rPr>
          <w:lang w:val="es-MX"/>
        </w:rPr>
      </w:pPr>
    </w:p>
    <w:p w14:paraId="2E6D554C" w14:textId="77777777" w:rsidR="00A9436B" w:rsidRDefault="00A9436B" w:rsidP="00A9436B">
      <w:pPr>
        <w:ind w:firstLine="709"/>
        <w:rPr>
          <w:lang w:val="es-MX"/>
        </w:rPr>
      </w:pP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5"/>
      </w:tblGrid>
      <w:tr w:rsidR="00A9436B" w14:paraId="1E43C29A" w14:textId="77777777">
        <w:trPr>
          <w:trHeight w:val="4869"/>
          <w:jc w:val="center"/>
        </w:trPr>
        <w:tc>
          <w:tcPr>
            <w:tcW w:w="10001" w:type="dxa"/>
            <w:tcBorders>
              <w:top w:val="single" w:sz="4" w:space="0" w:color="FFFFFF"/>
              <w:left w:val="single" w:sz="4" w:space="0" w:color="FFFFFF"/>
              <w:bottom w:val="single" w:sz="4" w:space="0" w:color="FFFFFF"/>
              <w:right w:val="single" w:sz="4" w:space="0" w:color="FFFFFF"/>
            </w:tcBorders>
            <w:shd w:val="clear" w:color="auto" w:fill="auto"/>
          </w:tcPr>
          <w:p w14:paraId="474B4F15" w14:textId="77777777" w:rsidR="008B57B9" w:rsidRDefault="009E771F" w:rsidP="008B57B9">
            <w:pPr>
              <w:keepNext/>
              <w:ind w:firstLine="709"/>
              <w:jc w:val="center"/>
            </w:pPr>
            <w:r>
              <w:rPr>
                <w:rFonts w:ascii="Calibri" w:eastAsia="Calibri" w:hAnsi="Calibri"/>
                <w:noProof/>
                <w:sz w:val="22"/>
                <w:szCs w:val="22"/>
                <w:lang w:val="es-MX"/>
              </w:rPr>
              <w:lastRenderedPageBreak/>
              <w:drawing>
                <wp:inline distT="0" distB="0" distL="0" distR="0" wp14:anchorId="08BF5D5A" wp14:editId="306D077C">
                  <wp:extent cx="6007100" cy="27305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100" cy="2730500"/>
                          </a:xfrm>
                          <a:prstGeom prst="rect">
                            <a:avLst/>
                          </a:prstGeom>
                          <a:noFill/>
                          <a:ln>
                            <a:noFill/>
                          </a:ln>
                        </pic:spPr>
                      </pic:pic>
                    </a:graphicData>
                  </a:graphic>
                </wp:inline>
              </w:drawing>
            </w:r>
          </w:p>
          <w:p w14:paraId="336E148F" w14:textId="2656C0CD" w:rsidR="00A9436B" w:rsidRDefault="008B57B9" w:rsidP="008B57B9">
            <w:pPr>
              <w:pStyle w:val="Caption"/>
              <w:rPr>
                <w:rFonts w:ascii="Calibri" w:eastAsia="Calibri" w:hAnsi="Calibri"/>
                <w:szCs w:val="22"/>
                <w:lang w:val="es-MX"/>
              </w:rPr>
            </w:pPr>
            <w:bookmarkStart w:id="35" w:name="_Ref118925575"/>
            <w:r>
              <w:t xml:space="preserve">Figura </w:t>
            </w:r>
            <w:r>
              <w:fldChar w:fldCharType="begin"/>
            </w:r>
            <w:r>
              <w:instrText xml:space="preserve"> SEQ Figura \* ARABIC </w:instrText>
            </w:r>
            <w:r>
              <w:fldChar w:fldCharType="separate"/>
            </w:r>
            <w:r w:rsidR="00B7781F">
              <w:rPr>
                <w:noProof/>
              </w:rPr>
              <w:t>3</w:t>
            </w:r>
            <w:r>
              <w:fldChar w:fldCharType="end"/>
            </w:r>
            <w:bookmarkEnd w:id="35"/>
            <w:r>
              <w:t xml:space="preserve">. </w:t>
            </w:r>
            <w:r w:rsidR="00342D20">
              <w:t>Vista a</w:t>
            </w:r>
            <w:r w:rsidR="00450986">
              <w:t>é</w:t>
            </w:r>
            <w:r w:rsidR="00342D20">
              <w:t>rea del taller</w:t>
            </w:r>
            <w:r w:rsidR="00450986">
              <w:t>.</w:t>
            </w:r>
          </w:p>
          <w:p w14:paraId="21178486" w14:textId="77777777" w:rsidR="000722F6" w:rsidRDefault="000722F6">
            <w:pPr>
              <w:ind w:firstLine="709"/>
              <w:rPr>
                <w:rFonts w:ascii="Calibri" w:eastAsia="Calibri" w:hAnsi="Calibri"/>
                <w:sz w:val="22"/>
                <w:szCs w:val="22"/>
                <w:lang w:val="es-MX"/>
              </w:rPr>
            </w:pPr>
          </w:p>
        </w:tc>
      </w:tr>
    </w:tbl>
    <w:p w14:paraId="288D5115" w14:textId="77777777" w:rsidR="00A9436B" w:rsidRDefault="00A9436B" w:rsidP="00A9436B">
      <w:pPr>
        <w:ind w:firstLine="709"/>
        <w:rPr>
          <w:lang w:val="es-MX"/>
        </w:rPr>
      </w:pPr>
    </w:p>
    <w:p w14:paraId="506C62E0" w14:textId="77777777" w:rsidR="000722F6" w:rsidRDefault="000722F6" w:rsidP="000722F6">
      <w:pPr>
        <w:ind w:firstLine="709"/>
        <w:rPr>
          <w:lang w:val="es-MX"/>
        </w:rPr>
      </w:pPr>
    </w:p>
    <w:p w14:paraId="691A19D1" w14:textId="77777777" w:rsidR="000722F6" w:rsidRPr="000722F6" w:rsidRDefault="000722F6" w:rsidP="007D3F7F">
      <w:pPr>
        <w:pStyle w:val="ListParagraph"/>
        <w:ind w:left="0" w:firstLine="709"/>
        <w:contextualSpacing/>
        <w:jc w:val="both"/>
        <w:rPr>
          <w:b/>
          <w:bCs/>
          <w:i/>
          <w:iCs/>
          <w:lang w:val="es-MX"/>
        </w:rPr>
      </w:pPr>
      <w:r w:rsidRPr="000722F6">
        <w:rPr>
          <w:b/>
          <w:bCs/>
          <w:i/>
          <w:iCs/>
          <w:lang w:val="es-MX"/>
        </w:rPr>
        <w:t xml:space="preserve">Identificación de estantes y etiquetado </w:t>
      </w:r>
    </w:p>
    <w:p w14:paraId="295D5D17" w14:textId="77777777" w:rsidR="000722F6" w:rsidRPr="000722F6" w:rsidRDefault="000722F6" w:rsidP="007D3F7F">
      <w:pPr>
        <w:ind w:firstLine="709"/>
        <w:jc w:val="both"/>
        <w:rPr>
          <w:lang w:val="es-MX"/>
        </w:rPr>
      </w:pPr>
    </w:p>
    <w:p w14:paraId="3DA36F8C" w14:textId="3E2FEB21" w:rsidR="243A7EA1" w:rsidRDefault="243A7EA1" w:rsidP="002831F3">
      <w:pPr>
        <w:ind w:left="709" w:firstLine="709"/>
        <w:contextualSpacing/>
        <w:jc w:val="both"/>
        <w:rPr>
          <w:lang w:val="es-MX"/>
        </w:rPr>
      </w:pPr>
      <w:r w:rsidRPr="243A7EA1">
        <w:rPr>
          <w:lang w:val="es-MX"/>
        </w:rPr>
        <w:t xml:space="preserve">Como todo </w:t>
      </w:r>
      <w:r w:rsidR="00AC4B1E" w:rsidRPr="243A7EA1">
        <w:rPr>
          <w:lang w:val="es-MX"/>
        </w:rPr>
        <w:t>almacén</w:t>
      </w:r>
      <w:r w:rsidRPr="243A7EA1">
        <w:rPr>
          <w:lang w:val="es-MX"/>
        </w:rPr>
        <w:t xml:space="preserve">, su producto tiene que estar identificado con un </w:t>
      </w:r>
      <w:r w:rsidR="00AC4B1E">
        <w:rPr>
          <w:lang w:val="es-MX"/>
        </w:rPr>
        <w:t>c</w:t>
      </w:r>
      <w:r w:rsidR="00AC4B1E" w:rsidRPr="243A7EA1">
        <w:rPr>
          <w:lang w:val="es-MX"/>
        </w:rPr>
        <w:t>ódigo</w:t>
      </w:r>
      <w:r w:rsidRPr="243A7EA1">
        <w:rPr>
          <w:lang w:val="es-MX"/>
        </w:rPr>
        <w:t xml:space="preserve"> </w:t>
      </w:r>
      <w:r w:rsidR="00AC4B1E" w:rsidRPr="243A7EA1">
        <w:rPr>
          <w:lang w:val="es-MX"/>
        </w:rPr>
        <w:t>único</w:t>
      </w:r>
      <w:r w:rsidRPr="243A7EA1">
        <w:rPr>
          <w:lang w:val="es-MX"/>
        </w:rPr>
        <w:t xml:space="preserve"> </w:t>
      </w:r>
      <w:r w:rsidR="00AC4B1E" w:rsidRPr="243A7EA1">
        <w:rPr>
          <w:lang w:val="es-MX"/>
        </w:rPr>
        <w:t>también</w:t>
      </w:r>
      <w:r w:rsidRPr="243A7EA1">
        <w:rPr>
          <w:lang w:val="es-MX"/>
        </w:rPr>
        <w:t xml:space="preserve"> denominado SKU (Stock </w:t>
      </w:r>
      <w:proofErr w:type="spellStart"/>
      <w:r w:rsidRPr="243A7EA1">
        <w:rPr>
          <w:lang w:val="es-MX"/>
        </w:rPr>
        <w:t>Keeping</w:t>
      </w:r>
      <w:proofErr w:type="spellEnd"/>
      <w:r w:rsidRPr="243A7EA1">
        <w:rPr>
          <w:lang w:val="es-MX"/>
        </w:rPr>
        <w:t xml:space="preserve"> </w:t>
      </w:r>
      <w:proofErr w:type="spellStart"/>
      <w:r w:rsidRPr="243A7EA1">
        <w:rPr>
          <w:lang w:val="es-MX"/>
        </w:rPr>
        <w:t>Unit</w:t>
      </w:r>
      <w:proofErr w:type="spellEnd"/>
      <w:r w:rsidRPr="243A7EA1">
        <w:rPr>
          <w:lang w:val="es-MX"/>
        </w:rPr>
        <w:t xml:space="preserve">) los cuales se </w:t>
      </w:r>
      <w:r w:rsidR="00AC4B1E" w:rsidRPr="243A7EA1">
        <w:rPr>
          <w:lang w:val="es-MX"/>
        </w:rPr>
        <w:t>le</w:t>
      </w:r>
      <w:r w:rsidRPr="243A7EA1">
        <w:rPr>
          <w:lang w:val="es-MX"/>
        </w:rPr>
        <w:t xml:space="preserve"> asigna a cada </w:t>
      </w:r>
      <w:r w:rsidR="00AC4B1E" w:rsidRPr="243A7EA1">
        <w:rPr>
          <w:lang w:val="es-MX"/>
        </w:rPr>
        <w:t>refacción</w:t>
      </w:r>
      <w:r w:rsidRPr="243A7EA1">
        <w:rPr>
          <w:lang w:val="es-MX"/>
        </w:rPr>
        <w:t xml:space="preserve"> para ubicarla en un lugar </w:t>
      </w:r>
      <w:r w:rsidR="00AC4B1E" w:rsidRPr="243A7EA1">
        <w:rPr>
          <w:lang w:val="es-MX"/>
        </w:rPr>
        <w:t>específico</w:t>
      </w:r>
      <w:r w:rsidRPr="243A7EA1">
        <w:rPr>
          <w:lang w:val="es-MX"/>
        </w:rPr>
        <w:t xml:space="preserve">. La forma en la que se asignara este </w:t>
      </w:r>
      <w:r w:rsidR="00AC4B1E" w:rsidRPr="243A7EA1">
        <w:rPr>
          <w:lang w:val="es-MX"/>
        </w:rPr>
        <w:t>código</w:t>
      </w:r>
      <w:r w:rsidRPr="243A7EA1">
        <w:rPr>
          <w:lang w:val="es-MX"/>
        </w:rPr>
        <w:t xml:space="preserve"> </w:t>
      </w:r>
      <w:r w:rsidR="00AC4B1E" w:rsidRPr="243A7EA1">
        <w:rPr>
          <w:lang w:val="es-MX"/>
        </w:rPr>
        <w:t>único</w:t>
      </w:r>
      <w:r w:rsidRPr="243A7EA1">
        <w:rPr>
          <w:lang w:val="es-MX"/>
        </w:rPr>
        <w:t xml:space="preserve"> es la siguiente:</w:t>
      </w:r>
    </w:p>
    <w:p w14:paraId="253CE7DF" w14:textId="5849163E" w:rsidR="243A7EA1" w:rsidRDefault="243A7EA1" w:rsidP="002831F3">
      <w:pPr>
        <w:ind w:left="709" w:firstLine="709"/>
        <w:contextualSpacing/>
        <w:jc w:val="both"/>
        <w:rPr>
          <w:lang w:val="es-MX"/>
        </w:rPr>
      </w:pPr>
      <w:r w:rsidRPr="243A7EA1">
        <w:rPr>
          <w:lang w:val="es-MX"/>
        </w:rPr>
        <w:t xml:space="preserve"> </w:t>
      </w:r>
    </w:p>
    <w:p w14:paraId="7DC8FFFD" w14:textId="515D30A6" w:rsidR="000722F6" w:rsidRPr="000722F6" w:rsidRDefault="000722F6" w:rsidP="002831F3">
      <w:pPr>
        <w:pStyle w:val="ListParagraph"/>
        <w:numPr>
          <w:ilvl w:val="0"/>
          <w:numId w:val="21"/>
        </w:numPr>
        <w:ind w:left="1843" w:hanging="283"/>
        <w:contextualSpacing/>
        <w:jc w:val="both"/>
        <w:rPr>
          <w:lang w:val="es-MX"/>
        </w:rPr>
      </w:pPr>
      <w:r w:rsidRPr="000722F6">
        <w:rPr>
          <w:lang w:val="es-MX"/>
        </w:rPr>
        <w:t>Se identifica por n</w:t>
      </w:r>
      <w:r w:rsidR="00445517">
        <w:rPr>
          <w:lang w:val="es-MX"/>
        </w:rPr>
        <w:t>ú</w:t>
      </w:r>
      <w:r w:rsidRPr="000722F6">
        <w:rPr>
          <w:lang w:val="es-MX"/>
        </w:rPr>
        <w:t>mero a cada estante en el taller</w:t>
      </w:r>
      <w:r w:rsidR="00AC4B1E">
        <w:rPr>
          <w:lang w:val="es-MX"/>
        </w:rPr>
        <w:t>,</w:t>
      </w:r>
      <w:r w:rsidR="00450986">
        <w:rPr>
          <w:lang w:val="es-MX"/>
        </w:rPr>
        <w:t xml:space="preserve"> </w:t>
      </w:r>
      <w:r w:rsidR="00450986">
        <w:rPr>
          <w:lang w:val="es-MX"/>
        </w:rPr>
        <w:fldChar w:fldCharType="begin"/>
      </w:r>
      <w:r w:rsidR="00450986">
        <w:rPr>
          <w:lang w:val="es-MX"/>
        </w:rPr>
        <w:instrText xml:space="preserve"> REF _Ref118925651 \h </w:instrText>
      </w:r>
      <w:r w:rsidR="00450986">
        <w:rPr>
          <w:lang w:val="es-MX"/>
        </w:rPr>
      </w:r>
      <w:r w:rsidR="00450986">
        <w:rPr>
          <w:lang w:val="es-MX"/>
        </w:rPr>
        <w:fldChar w:fldCharType="separate"/>
      </w:r>
      <w:r w:rsidR="00B7781F">
        <w:t xml:space="preserve">Figura </w:t>
      </w:r>
      <w:r w:rsidR="00B7781F">
        <w:rPr>
          <w:noProof/>
        </w:rPr>
        <w:t>4</w:t>
      </w:r>
      <w:r w:rsidR="00450986">
        <w:rPr>
          <w:lang w:val="es-MX"/>
        </w:rPr>
        <w:fldChar w:fldCharType="end"/>
      </w:r>
      <w:r w:rsidRPr="000722F6">
        <w:rPr>
          <w:lang w:val="es-MX"/>
        </w:rPr>
        <w:t>.</w:t>
      </w:r>
    </w:p>
    <w:p w14:paraId="23117570" w14:textId="77777777" w:rsidR="000722F6" w:rsidRPr="000722F6" w:rsidRDefault="243A7EA1" w:rsidP="002831F3">
      <w:pPr>
        <w:pStyle w:val="ListParagraph"/>
        <w:numPr>
          <w:ilvl w:val="0"/>
          <w:numId w:val="21"/>
        </w:numPr>
        <w:ind w:left="1843" w:hanging="283"/>
        <w:contextualSpacing/>
        <w:jc w:val="both"/>
        <w:rPr>
          <w:lang w:val="es-MX"/>
        </w:rPr>
      </w:pPr>
      <w:r w:rsidRPr="243A7EA1">
        <w:rPr>
          <w:lang w:val="es-MX"/>
        </w:rPr>
        <w:t xml:space="preserve">Se asigna </w:t>
      </w:r>
      <w:r>
        <w:t>alfabéticamente cada uno de los niveles empezando del nivel más bajo al más alto.</w:t>
      </w:r>
    </w:p>
    <w:p w14:paraId="6FD30C25" w14:textId="77777777" w:rsidR="000722F6" w:rsidRPr="000722F6" w:rsidRDefault="243A7EA1" w:rsidP="002831F3">
      <w:pPr>
        <w:pStyle w:val="ListParagraph"/>
        <w:numPr>
          <w:ilvl w:val="0"/>
          <w:numId w:val="21"/>
        </w:numPr>
        <w:ind w:left="1843" w:hanging="283"/>
        <w:contextualSpacing/>
        <w:jc w:val="both"/>
        <w:rPr>
          <w:lang w:val="es-MX"/>
        </w:rPr>
      </w:pPr>
      <w:r>
        <w:t>Se divide cada nivel en secciones numeradas de izquierda a derecha para definir la ubicación de la refacción de forma más específica.</w:t>
      </w:r>
    </w:p>
    <w:p w14:paraId="0E85EC11" w14:textId="77777777" w:rsidR="000722F6" w:rsidRPr="000722F6" w:rsidRDefault="000722F6" w:rsidP="002831F3">
      <w:pPr>
        <w:ind w:firstLine="709"/>
        <w:jc w:val="both"/>
        <w:rPr>
          <w:lang w:val="es-MX"/>
        </w:rPr>
      </w:pPr>
    </w:p>
    <w:p w14:paraId="42BE0F22" w14:textId="77777777" w:rsidR="000722F6" w:rsidRPr="000722F6" w:rsidRDefault="000722F6" w:rsidP="002831F3">
      <w:pPr>
        <w:ind w:firstLine="709"/>
        <w:jc w:val="both"/>
        <w:rPr>
          <w:lang w:val="es-MX"/>
        </w:rPr>
      </w:pPr>
      <w:r w:rsidRPr="000722F6">
        <w:rPr>
          <w:lang w:val="es-MX"/>
        </w:rPr>
        <w:t xml:space="preserve">De esta manera, se obtienen numeraciones del tipo: </w:t>
      </w:r>
    </w:p>
    <w:p w14:paraId="105765B8" w14:textId="77777777" w:rsidR="000722F6" w:rsidRPr="000722F6" w:rsidRDefault="000722F6" w:rsidP="002831F3">
      <w:pPr>
        <w:ind w:firstLine="709"/>
        <w:jc w:val="both"/>
        <w:rPr>
          <w:lang w:val="es-MX"/>
        </w:rPr>
      </w:pPr>
      <w:r w:rsidRPr="000722F6">
        <w:rPr>
          <w:lang w:val="es-MX"/>
        </w:rPr>
        <w:tab/>
      </w:r>
      <w:r w:rsidRPr="000722F6">
        <w:rPr>
          <w:lang w:val="es-MX"/>
        </w:rPr>
        <w:tab/>
        <w:t xml:space="preserve"> </w:t>
      </w:r>
    </w:p>
    <w:p w14:paraId="03E5F992" w14:textId="77777777" w:rsidR="000722F6" w:rsidRPr="007D3F7F" w:rsidRDefault="000722F6" w:rsidP="002831F3">
      <w:pPr>
        <w:ind w:firstLine="709"/>
        <w:jc w:val="center"/>
        <w:rPr>
          <w:i/>
          <w:iCs/>
          <w:lang w:val="es-MX"/>
        </w:rPr>
      </w:pPr>
      <w:r w:rsidRPr="007D3F7F">
        <w:rPr>
          <w:i/>
          <w:iCs/>
          <w:lang w:val="es-MX"/>
        </w:rPr>
        <w:t>E# - X - ##</w:t>
      </w:r>
    </w:p>
    <w:p w14:paraId="28A41295" w14:textId="77777777" w:rsidR="007D3F7F" w:rsidRDefault="007D3F7F" w:rsidP="002831F3">
      <w:pPr>
        <w:ind w:firstLine="709"/>
        <w:jc w:val="both"/>
        <w:rPr>
          <w:lang w:val="es-MX"/>
        </w:rPr>
      </w:pPr>
    </w:p>
    <w:p w14:paraId="3969AEFA" w14:textId="77777777" w:rsidR="000722F6" w:rsidRPr="000722F6" w:rsidRDefault="000722F6" w:rsidP="002831F3">
      <w:pPr>
        <w:ind w:firstLine="709"/>
        <w:jc w:val="both"/>
        <w:rPr>
          <w:lang w:val="es-MX"/>
        </w:rPr>
      </w:pPr>
      <w:r w:rsidRPr="000722F6">
        <w:rPr>
          <w:lang w:val="es-MX"/>
        </w:rPr>
        <w:t>E# = Estante número.</w:t>
      </w:r>
    </w:p>
    <w:p w14:paraId="266A8649" w14:textId="77777777" w:rsidR="000722F6" w:rsidRPr="000722F6" w:rsidRDefault="000722F6" w:rsidP="002831F3">
      <w:pPr>
        <w:ind w:firstLine="709"/>
        <w:jc w:val="both"/>
        <w:rPr>
          <w:lang w:val="es-MX"/>
        </w:rPr>
      </w:pPr>
      <w:r w:rsidRPr="000722F6">
        <w:rPr>
          <w:lang w:val="es-MX"/>
        </w:rPr>
        <w:t>X = Nivel (A, B o C).</w:t>
      </w:r>
    </w:p>
    <w:p w14:paraId="5FAE73B6" w14:textId="77777777" w:rsidR="000722F6" w:rsidRPr="000722F6" w:rsidRDefault="000722F6" w:rsidP="002831F3">
      <w:pPr>
        <w:ind w:firstLine="709"/>
        <w:jc w:val="both"/>
        <w:rPr>
          <w:lang w:val="es-MX"/>
        </w:rPr>
      </w:pPr>
      <w:r w:rsidRPr="000722F6">
        <w:rPr>
          <w:lang w:val="es-MX"/>
        </w:rPr>
        <w:t xml:space="preserve">## = Ubicación en el estante </w:t>
      </w:r>
    </w:p>
    <w:p w14:paraId="4299FB1D" w14:textId="77777777" w:rsidR="000722F6" w:rsidRPr="000722F6" w:rsidRDefault="000722F6" w:rsidP="007D3F7F">
      <w:pPr>
        <w:ind w:firstLine="709"/>
        <w:rPr>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2"/>
      </w:tblGrid>
      <w:tr w:rsidR="000722F6" w14:paraId="39F608D4" w14:textId="77777777">
        <w:trPr>
          <w:trHeight w:val="3668"/>
          <w:jc w:val="center"/>
        </w:trPr>
        <w:tc>
          <w:tcPr>
            <w:tcW w:w="7672" w:type="dxa"/>
            <w:tcBorders>
              <w:top w:val="nil"/>
              <w:left w:val="nil"/>
              <w:bottom w:val="nil"/>
              <w:right w:val="nil"/>
            </w:tcBorders>
            <w:shd w:val="clear" w:color="auto" w:fill="auto"/>
          </w:tcPr>
          <w:p w14:paraId="62649E7A" w14:textId="77777777" w:rsidR="00450986" w:rsidRDefault="009E771F" w:rsidP="00450986">
            <w:pPr>
              <w:keepNext/>
              <w:ind w:firstLine="709"/>
              <w:jc w:val="center"/>
            </w:pPr>
            <w:r>
              <w:rPr>
                <w:rFonts w:eastAsia="Calibri"/>
                <w:noProof/>
                <w:lang w:val="es-MX"/>
              </w:rPr>
              <w:lastRenderedPageBreak/>
              <w:drawing>
                <wp:inline distT="0" distB="0" distL="0" distR="0" wp14:anchorId="61C4E5F4" wp14:editId="59B6AD89">
                  <wp:extent cx="4064000" cy="2400300"/>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4000" cy="2400300"/>
                          </a:xfrm>
                          <a:prstGeom prst="rect">
                            <a:avLst/>
                          </a:prstGeom>
                          <a:noFill/>
                          <a:ln>
                            <a:noFill/>
                          </a:ln>
                        </pic:spPr>
                      </pic:pic>
                    </a:graphicData>
                  </a:graphic>
                </wp:inline>
              </w:drawing>
            </w:r>
          </w:p>
          <w:p w14:paraId="284353E4" w14:textId="049932AA" w:rsidR="000722F6" w:rsidRDefault="00450986" w:rsidP="00450986">
            <w:pPr>
              <w:pStyle w:val="Caption"/>
              <w:rPr>
                <w:rFonts w:eastAsia="Calibri"/>
                <w:lang w:val="es-MX"/>
              </w:rPr>
            </w:pPr>
            <w:bookmarkStart w:id="36" w:name="_Ref118925651"/>
            <w:r>
              <w:t xml:space="preserve">Figura </w:t>
            </w:r>
            <w:r>
              <w:fldChar w:fldCharType="begin"/>
            </w:r>
            <w:r>
              <w:instrText xml:space="preserve"> SEQ Figura \* ARABIC </w:instrText>
            </w:r>
            <w:r>
              <w:fldChar w:fldCharType="separate"/>
            </w:r>
            <w:r w:rsidR="00B7781F">
              <w:rPr>
                <w:noProof/>
              </w:rPr>
              <w:t>4</w:t>
            </w:r>
            <w:r>
              <w:fldChar w:fldCharType="end"/>
            </w:r>
            <w:bookmarkEnd w:id="36"/>
            <w:r>
              <w:t>. Acomodo de estantes.</w:t>
            </w:r>
          </w:p>
        </w:tc>
      </w:tr>
    </w:tbl>
    <w:p w14:paraId="2EBD6CEE" w14:textId="77777777" w:rsidR="00A5477D" w:rsidRDefault="00A5477D" w:rsidP="00A9436B">
      <w:pPr>
        <w:pStyle w:val="TextoTesisCarCar"/>
        <w:ind w:firstLine="0"/>
      </w:pPr>
    </w:p>
    <w:p w14:paraId="3408BDFA" w14:textId="77777777" w:rsidR="000722F6" w:rsidRDefault="000722F6" w:rsidP="00A9436B">
      <w:pPr>
        <w:pStyle w:val="TextoTesisCarCar"/>
        <w:ind w:firstLine="0"/>
      </w:pPr>
    </w:p>
    <w:p w14:paraId="4E6CFFA7" w14:textId="77777777" w:rsidR="00E740E7" w:rsidRPr="007D3F7F" w:rsidRDefault="00E740E7">
      <w:pPr>
        <w:pStyle w:val="TextoTesisCarCar"/>
        <w:numPr>
          <w:ilvl w:val="0"/>
          <w:numId w:val="15"/>
        </w:numPr>
        <w:rPr>
          <w:b/>
          <w:bCs/>
        </w:rPr>
      </w:pPr>
      <w:r w:rsidRPr="007D3F7F">
        <w:rPr>
          <w:b/>
          <w:bCs/>
        </w:rPr>
        <w:t>SEISO</w:t>
      </w:r>
      <w:r w:rsidR="007D3F7F" w:rsidRPr="007D3F7F">
        <w:rPr>
          <w:b/>
          <w:bCs/>
        </w:rPr>
        <w:t xml:space="preserve">: Limpieza </w:t>
      </w:r>
    </w:p>
    <w:p w14:paraId="46988FB8" w14:textId="77777777" w:rsidR="00A5477D" w:rsidRDefault="00A5477D" w:rsidP="00A5477D">
      <w:pPr>
        <w:pStyle w:val="TextoTesisCarCar"/>
        <w:ind w:firstLine="0"/>
      </w:pPr>
    </w:p>
    <w:p w14:paraId="65CE6ED1" w14:textId="77777777" w:rsidR="000A7653" w:rsidRPr="00BF6964" w:rsidRDefault="000A7653" w:rsidP="000A7653">
      <w:pPr>
        <w:ind w:firstLine="709"/>
        <w:rPr>
          <w:lang w:val="es-MX"/>
        </w:rPr>
      </w:pPr>
      <w:r>
        <w:rPr>
          <w:lang w:val="es-MX"/>
        </w:rPr>
        <w:t>Tomamos el principio que la l</w:t>
      </w:r>
      <w:r w:rsidRPr="00BF6964">
        <w:rPr>
          <w:lang w:val="es-MX"/>
        </w:rPr>
        <w:t xml:space="preserve">impieza es una forma de </w:t>
      </w:r>
      <w:r>
        <w:rPr>
          <w:lang w:val="es-MX"/>
        </w:rPr>
        <w:t>i</w:t>
      </w:r>
      <w:r w:rsidRPr="00BF6964">
        <w:rPr>
          <w:lang w:val="es-MX"/>
        </w:rPr>
        <w:t>nspección</w:t>
      </w:r>
      <w:r>
        <w:rPr>
          <w:lang w:val="es-MX"/>
        </w:rPr>
        <w:t>. En esta “S” se</w:t>
      </w:r>
      <w:r w:rsidRPr="00BF6964">
        <w:rPr>
          <w:lang w:val="es-MX"/>
        </w:rPr>
        <w:t xml:space="preserve"> rem</w:t>
      </w:r>
      <w:r>
        <w:rPr>
          <w:lang w:val="es-MX"/>
        </w:rPr>
        <w:t xml:space="preserve">ueve el </w:t>
      </w:r>
      <w:r w:rsidRPr="00BF6964">
        <w:rPr>
          <w:lang w:val="es-MX"/>
        </w:rPr>
        <w:t>polvo, suciedad, aceite, grasa y otros contaminantes que se adhieren al equipo, lo cual puede causar que los defectos sean difíciles de detectar.</w:t>
      </w:r>
    </w:p>
    <w:p w14:paraId="3B7E341F" w14:textId="77777777" w:rsidR="000A7653" w:rsidRDefault="000A7653" w:rsidP="000A7653">
      <w:pPr>
        <w:ind w:firstLine="709"/>
        <w:rPr>
          <w:lang w:val="es-MX"/>
        </w:rPr>
      </w:pPr>
    </w:p>
    <w:p w14:paraId="73A26E30" w14:textId="26EFB4AB" w:rsidR="000A7653" w:rsidRPr="00BF6964" w:rsidRDefault="240E4EA0" w:rsidP="000A7653">
      <w:pPr>
        <w:ind w:firstLine="709"/>
      </w:pPr>
      <w:r w:rsidRPr="240E4EA0">
        <w:rPr>
          <w:lang w:val="es-MX"/>
        </w:rPr>
        <w:t xml:space="preserve">Es así como </w:t>
      </w:r>
      <w:r>
        <w:t>en este paso se busca integrar la limpieza como parte del día a día, y que dependa de todos los miembros de un equipo de trabajo o de una organización:</w:t>
      </w:r>
    </w:p>
    <w:p w14:paraId="396A1AFA" w14:textId="77777777" w:rsidR="000A7653" w:rsidRPr="00BF6964" w:rsidRDefault="000A7653" w:rsidP="000A7653">
      <w:pPr>
        <w:numPr>
          <w:ilvl w:val="0"/>
          <w:numId w:val="5"/>
        </w:numPr>
        <w:tabs>
          <w:tab w:val="clear" w:pos="709"/>
        </w:tabs>
        <w:ind w:left="1701" w:hanging="283"/>
        <w:rPr>
          <w:lang w:val="es-MX"/>
        </w:rPr>
      </w:pPr>
      <w:r w:rsidRPr="00BF6964">
        <w:rPr>
          <w:lang w:val="es-MX"/>
        </w:rPr>
        <w:t>Pensar en la limpieza como una actividad rutinaria y de responsabilidad.</w:t>
      </w:r>
    </w:p>
    <w:p w14:paraId="3699C642" w14:textId="77777777" w:rsidR="000A7653" w:rsidRPr="00BF6964" w:rsidRDefault="000A7653" w:rsidP="000A7653">
      <w:pPr>
        <w:numPr>
          <w:ilvl w:val="0"/>
          <w:numId w:val="5"/>
        </w:numPr>
        <w:tabs>
          <w:tab w:val="clear" w:pos="709"/>
        </w:tabs>
        <w:ind w:left="1701" w:hanging="283"/>
        <w:rPr>
          <w:lang w:val="es-MX"/>
        </w:rPr>
      </w:pPr>
      <w:r>
        <w:rPr>
          <w:lang w:val="es-MX"/>
        </w:rPr>
        <w:t>F</w:t>
      </w:r>
      <w:r w:rsidRPr="00BF6964">
        <w:rPr>
          <w:lang w:val="es-MX"/>
        </w:rPr>
        <w:t>ijar horarios para la limpieza como parte de la rutina diaria.</w:t>
      </w:r>
    </w:p>
    <w:p w14:paraId="445798DC" w14:textId="77777777" w:rsidR="000A7653" w:rsidRDefault="000A7653" w:rsidP="000A7653">
      <w:pPr>
        <w:ind w:firstLine="709"/>
        <w:rPr>
          <w:lang w:val="es-MX"/>
        </w:rPr>
      </w:pPr>
    </w:p>
    <w:p w14:paraId="6F900351" w14:textId="71040D5D" w:rsidR="000A7653" w:rsidRDefault="000A7653" w:rsidP="000A7653">
      <w:pPr>
        <w:ind w:firstLine="709"/>
        <w:rPr>
          <w:lang w:val="es-MX"/>
        </w:rPr>
      </w:pPr>
      <w:r>
        <w:rPr>
          <w:lang w:val="es-MX"/>
        </w:rPr>
        <w:t>A partir de lo anterior se utiliza la presente plantilla de limpieza</w:t>
      </w:r>
      <w:r w:rsidR="00733AB6">
        <w:rPr>
          <w:lang w:val="es-MX"/>
        </w:rPr>
        <w:t>,</w:t>
      </w:r>
      <w:r>
        <w:rPr>
          <w:lang w:val="es-MX"/>
        </w:rPr>
        <w:t xml:space="preserve"> </w:t>
      </w:r>
      <w:r w:rsidR="00450986">
        <w:rPr>
          <w:lang w:val="es-MX"/>
        </w:rPr>
        <w:fldChar w:fldCharType="begin"/>
      </w:r>
      <w:r w:rsidR="00450986">
        <w:rPr>
          <w:lang w:val="es-MX"/>
        </w:rPr>
        <w:instrText xml:space="preserve"> REF _Ref118925697 \h </w:instrText>
      </w:r>
      <w:r w:rsidR="00450986">
        <w:rPr>
          <w:lang w:val="es-MX"/>
        </w:rPr>
      </w:r>
      <w:r w:rsidR="00450986">
        <w:rPr>
          <w:lang w:val="es-MX"/>
        </w:rPr>
        <w:fldChar w:fldCharType="separate"/>
      </w:r>
      <w:r w:rsidR="00B7781F">
        <w:t xml:space="preserve">Figura </w:t>
      </w:r>
      <w:r w:rsidR="00B7781F">
        <w:rPr>
          <w:noProof/>
        </w:rPr>
        <w:t>5</w:t>
      </w:r>
      <w:r w:rsidR="00450986">
        <w:rPr>
          <w:lang w:val="es-MX"/>
        </w:rPr>
        <w:fldChar w:fldCharType="end"/>
      </w:r>
      <w:r w:rsidR="00733AB6">
        <w:rPr>
          <w:lang w:val="es-MX"/>
        </w:rPr>
        <w:t>,</w:t>
      </w:r>
      <w:r w:rsidR="00450986">
        <w:rPr>
          <w:lang w:val="es-MX"/>
        </w:rPr>
        <w:t xml:space="preserve"> </w:t>
      </w:r>
      <w:r>
        <w:rPr>
          <w:lang w:val="es-MX"/>
        </w:rPr>
        <w:t xml:space="preserve">en el área: </w:t>
      </w:r>
    </w:p>
    <w:p w14:paraId="02DC1AA3" w14:textId="77777777" w:rsidR="000A7653" w:rsidRDefault="000A7653" w:rsidP="000A7653">
      <w:pPr>
        <w:rPr>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9"/>
      </w:tblGrid>
      <w:tr w:rsidR="000A7653" w14:paraId="50B1792A" w14:textId="77777777" w:rsidTr="00450986">
        <w:trPr>
          <w:trHeight w:val="4627"/>
          <w:jc w:val="center"/>
        </w:trPr>
        <w:tc>
          <w:tcPr>
            <w:tcW w:w="8579" w:type="dxa"/>
            <w:tcBorders>
              <w:top w:val="nil"/>
              <w:left w:val="nil"/>
              <w:bottom w:val="nil"/>
              <w:right w:val="nil"/>
            </w:tcBorders>
            <w:shd w:val="clear" w:color="auto" w:fill="auto"/>
          </w:tcPr>
          <w:p w14:paraId="355F3ACA" w14:textId="77777777" w:rsidR="00450986" w:rsidRDefault="009E771F" w:rsidP="00450986">
            <w:pPr>
              <w:keepNext/>
              <w:jc w:val="center"/>
            </w:pPr>
            <w:r>
              <w:rPr>
                <w:noProof/>
              </w:rPr>
              <w:drawing>
                <wp:anchor distT="0" distB="0" distL="114300" distR="114300" simplePos="0" relativeHeight="251658240" behindDoc="0" locked="0" layoutInCell="1" allowOverlap="1" wp14:anchorId="502C5030" wp14:editId="4F0D1F19">
                  <wp:simplePos x="0" y="0"/>
                  <wp:positionH relativeFrom="column">
                    <wp:posOffset>2370455</wp:posOffset>
                  </wp:positionH>
                  <wp:positionV relativeFrom="paragraph">
                    <wp:posOffset>1167765</wp:posOffset>
                  </wp:positionV>
                  <wp:extent cx="2950210" cy="911225"/>
                  <wp:effectExtent l="0" t="0" r="0" b="0"/>
                  <wp:wrapNone/>
                  <wp:docPr id="11" name="Picture 1"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a:picLocks/>
                          </pic:cNvPicPr>
                        </pic:nvPicPr>
                        <pic:blipFill>
                          <a:blip r:embed="rId28"/>
                          <a:stretch>
                            <a:fillRect/>
                          </a:stretch>
                        </pic:blipFill>
                        <pic:spPr>
                          <a:xfrm>
                            <a:off x="0" y="0"/>
                            <a:ext cx="2950210" cy="911225"/>
                          </a:xfrm>
                          <a:prstGeom prst="ellipse">
                            <a:avLst/>
                          </a:prstGeom>
                        </pic:spPr>
                      </pic:pic>
                    </a:graphicData>
                  </a:graphic>
                  <wp14:sizeRelH relativeFrom="margin">
                    <wp14:pctWidth>0</wp14:pctWidth>
                  </wp14:sizeRelH>
                  <wp14:sizeRelV relativeFrom="margin">
                    <wp14:pctHeight>0</wp14:pctHeight>
                  </wp14:sizeRelV>
                </wp:anchor>
              </w:drawing>
            </w:r>
            <w:r>
              <w:rPr>
                <w:noProof/>
                <w:lang w:val="es-MX"/>
              </w:rPr>
              <w:drawing>
                <wp:inline distT="0" distB="0" distL="0" distR="0" wp14:anchorId="456EDDDF" wp14:editId="6096EBB3">
                  <wp:extent cx="3810000" cy="2457450"/>
                  <wp:effectExtent l="0" t="0" r="0" b="0"/>
                  <wp:docPr id="5" name="Picture 3"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a:noFill/>
                          </a:ln>
                        </pic:spPr>
                      </pic:pic>
                    </a:graphicData>
                  </a:graphic>
                </wp:inline>
              </w:drawing>
            </w:r>
          </w:p>
          <w:p w14:paraId="50F69B62" w14:textId="3649BA6B" w:rsidR="000A7653" w:rsidRDefault="00450986" w:rsidP="00450986">
            <w:pPr>
              <w:pStyle w:val="Caption"/>
              <w:rPr>
                <w:lang w:val="es-MX"/>
              </w:rPr>
            </w:pPr>
            <w:bookmarkStart w:id="37" w:name="_Ref118925697"/>
            <w:r>
              <w:t xml:space="preserve">Figura </w:t>
            </w:r>
            <w:r>
              <w:fldChar w:fldCharType="begin"/>
            </w:r>
            <w:r>
              <w:instrText xml:space="preserve"> SEQ Figura \* ARABIC </w:instrText>
            </w:r>
            <w:r>
              <w:fldChar w:fldCharType="separate"/>
            </w:r>
            <w:r w:rsidR="00B7781F">
              <w:rPr>
                <w:noProof/>
              </w:rPr>
              <w:t>5</w:t>
            </w:r>
            <w:r>
              <w:fldChar w:fldCharType="end"/>
            </w:r>
            <w:bookmarkEnd w:id="37"/>
            <w:r>
              <w:t>. Matriz de limpieza 3era “S”.</w:t>
            </w:r>
          </w:p>
          <w:p w14:paraId="1FB3D2FA" w14:textId="77777777" w:rsidR="000A7653" w:rsidRDefault="000A7653" w:rsidP="000A7653">
            <w:pPr>
              <w:rPr>
                <w:rFonts w:ascii="Calibri" w:eastAsia="Calibri" w:hAnsi="Calibri"/>
                <w:sz w:val="22"/>
                <w:szCs w:val="22"/>
                <w:lang w:val="es-MX"/>
              </w:rPr>
            </w:pPr>
          </w:p>
        </w:tc>
      </w:tr>
    </w:tbl>
    <w:p w14:paraId="438230E0" w14:textId="77777777" w:rsidR="00A5477D" w:rsidRDefault="00A5477D" w:rsidP="00A5477D">
      <w:pPr>
        <w:pStyle w:val="TextoTesisCarCar"/>
        <w:ind w:firstLine="0"/>
      </w:pPr>
    </w:p>
    <w:p w14:paraId="7499DB70" w14:textId="77777777" w:rsidR="00A5477D" w:rsidRDefault="00A5477D" w:rsidP="00A5477D">
      <w:pPr>
        <w:pStyle w:val="TextoTesisCarCar"/>
        <w:ind w:firstLine="0"/>
      </w:pPr>
    </w:p>
    <w:p w14:paraId="4D843E44" w14:textId="77777777" w:rsidR="00E740E7" w:rsidRPr="000A7653" w:rsidRDefault="00E740E7">
      <w:pPr>
        <w:pStyle w:val="TextoTesisCarCar"/>
        <w:numPr>
          <w:ilvl w:val="0"/>
          <w:numId w:val="15"/>
        </w:numPr>
        <w:rPr>
          <w:b/>
          <w:bCs/>
        </w:rPr>
      </w:pPr>
      <w:r w:rsidRPr="000A7653">
        <w:rPr>
          <w:b/>
          <w:bCs/>
        </w:rPr>
        <w:t>SEIKETSU</w:t>
      </w:r>
      <w:r w:rsidR="000A7653" w:rsidRPr="000A7653">
        <w:rPr>
          <w:b/>
          <w:bCs/>
        </w:rPr>
        <w:t>: Estandarizar</w:t>
      </w:r>
    </w:p>
    <w:p w14:paraId="655583CD" w14:textId="77777777" w:rsidR="00A5477D" w:rsidRDefault="00A5477D" w:rsidP="00A5477D">
      <w:pPr>
        <w:pStyle w:val="TextoTesisCarCar"/>
        <w:ind w:firstLine="0"/>
      </w:pPr>
    </w:p>
    <w:p w14:paraId="7E4E3200" w14:textId="1EEF81FE" w:rsidR="00450986" w:rsidRDefault="00A838D5" w:rsidP="00450986">
      <w:pPr>
        <w:pStyle w:val="TextoTesisCarCar"/>
        <w:rPr>
          <w:lang w:val="es-MX"/>
        </w:rPr>
      </w:pPr>
      <w:r w:rsidRPr="00A838D5">
        <w:rPr>
          <w:lang w:val="es-MX"/>
        </w:rPr>
        <w:t xml:space="preserve">Se establece </w:t>
      </w:r>
      <w:r w:rsidR="00450986">
        <w:rPr>
          <w:lang w:val="es-MX"/>
        </w:rPr>
        <w:t xml:space="preserve">un </w:t>
      </w:r>
      <w:r w:rsidRPr="00A838D5">
        <w:rPr>
          <w:lang w:val="es-MX"/>
        </w:rPr>
        <w:t>estándar de trabajo</w:t>
      </w:r>
      <w:r w:rsidR="005C68C9">
        <w:rPr>
          <w:lang w:val="es-MX"/>
        </w:rPr>
        <w:t>,</w:t>
      </w:r>
      <w:r w:rsidR="00450986">
        <w:rPr>
          <w:lang w:val="es-MX"/>
        </w:rPr>
        <w:t xml:space="preserve"> </w:t>
      </w:r>
      <w:r w:rsidR="00450986">
        <w:rPr>
          <w:lang w:val="es-MX"/>
        </w:rPr>
        <w:fldChar w:fldCharType="begin"/>
      </w:r>
      <w:r w:rsidR="00450986">
        <w:rPr>
          <w:lang w:val="es-MX"/>
        </w:rPr>
        <w:instrText xml:space="preserve"> REF _Ref118925751 \h </w:instrText>
      </w:r>
      <w:r w:rsidR="00450986">
        <w:rPr>
          <w:lang w:val="es-MX"/>
        </w:rPr>
      </w:r>
      <w:r w:rsidR="00450986">
        <w:rPr>
          <w:lang w:val="es-MX"/>
        </w:rPr>
        <w:fldChar w:fldCharType="separate"/>
      </w:r>
      <w:r w:rsidR="00B7781F">
        <w:t xml:space="preserve">Figura </w:t>
      </w:r>
      <w:r w:rsidR="00B7781F">
        <w:rPr>
          <w:noProof/>
        </w:rPr>
        <w:t>6</w:t>
      </w:r>
      <w:r w:rsidR="00450986">
        <w:rPr>
          <w:lang w:val="es-MX"/>
        </w:rPr>
        <w:fldChar w:fldCharType="end"/>
      </w:r>
      <w:r w:rsidR="005C68C9">
        <w:rPr>
          <w:lang w:val="es-MX"/>
        </w:rPr>
        <w:t>,</w:t>
      </w:r>
      <w:r w:rsidRPr="00A838D5">
        <w:rPr>
          <w:lang w:val="es-MX"/>
        </w:rPr>
        <w:t xml:space="preserve"> que permite identificar como se debe ver y como no se debe mantener el área, así como un “</w:t>
      </w:r>
      <w:proofErr w:type="spellStart"/>
      <w:r w:rsidRPr="00A838D5">
        <w:rPr>
          <w:lang w:val="es-MX"/>
        </w:rPr>
        <w:t>layout</w:t>
      </w:r>
      <w:proofErr w:type="spellEnd"/>
      <w:r w:rsidRPr="00A838D5">
        <w:rPr>
          <w:lang w:val="es-MX"/>
        </w:rPr>
        <w:t xml:space="preserve">”, instrucciones de limpieza y </w:t>
      </w:r>
      <w:r w:rsidR="00A2600A">
        <w:rPr>
          <w:lang w:val="es-MX"/>
        </w:rPr>
        <w:t>código de colores</w:t>
      </w:r>
      <w:r w:rsidRPr="00A838D5">
        <w:rPr>
          <w:lang w:val="es-MX"/>
        </w:rPr>
        <w:t>.</w:t>
      </w:r>
      <w:r w:rsidR="0024773D">
        <w:rPr>
          <w:lang w:val="es-MX"/>
        </w:rPr>
        <w:t xml:space="preserve"> </w:t>
      </w:r>
    </w:p>
    <w:p w14:paraId="00F5BA4F" w14:textId="77777777" w:rsidR="00450986" w:rsidRPr="00A838D5" w:rsidRDefault="00450986" w:rsidP="00450986">
      <w:pPr>
        <w:pStyle w:val="TextoTesisCarCar"/>
        <w:rPr>
          <w:lang w:val="es-MX"/>
        </w:rPr>
      </w:pPr>
    </w:p>
    <w:tbl>
      <w:tblPr>
        <w:tblW w:w="0" w:type="auto"/>
        <w:jc w:val="center"/>
        <w:tblLook w:val="04A0" w:firstRow="1" w:lastRow="0" w:firstColumn="1" w:lastColumn="0" w:noHBand="0" w:noVBand="1"/>
      </w:tblPr>
      <w:tblGrid>
        <w:gridCol w:w="8645"/>
      </w:tblGrid>
      <w:tr w:rsidR="00A838D5" w14:paraId="1FA963D9" w14:textId="77777777">
        <w:trPr>
          <w:jc w:val="center"/>
        </w:trPr>
        <w:tc>
          <w:tcPr>
            <w:tcW w:w="8828" w:type="dxa"/>
            <w:shd w:val="clear" w:color="auto" w:fill="auto"/>
          </w:tcPr>
          <w:p w14:paraId="278EF929" w14:textId="2517B327" w:rsidR="00450986" w:rsidRDefault="00524A20" w:rsidP="00450986">
            <w:pPr>
              <w:pStyle w:val="TextoTesisCarCar"/>
              <w:keepNext/>
              <w:jc w:val="center"/>
            </w:pPr>
            <w:r w:rsidRPr="00524A20">
              <w:rPr>
                <w:noProof/>
              </w:rPr>
              <w:drawing>
                <wp:inline distT="0" distB="0" distL="0" distR="0" wp14:anchorId="1940AED2" wp14:editId="6D07D7CE">
                  <wp:extent cx="2781195" cy="3615110"/>
                  <wp:effectExtent l="0" t="0" r="635" b="4445"/>
                  <wp:docPr id="12" name="Picture 7">
                    <a:extLst xmlns:a="http://schemas.openxmlformats.org/drawingml/2006/main">
                      <a:ext uri="{FF2B5EF4-FFF2-40B4-BE49-F238E27FC236}">
                        <a16:creationId xmlns:a16="http://schemas.microsoft.com/office/drawing/2014/main" id="{39436D13-B4E8-7BDD-88BD-A9BC5EC98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9436D13-B4E8-7BDD-88BD-A9BC5EC98C30}"/>
                              </a:ext>
                            </a:extLst>
                          </pic:cNvPr>
                          <pic:cNvPicPr>
                            <a:picLocks noChangeAspect="1"/>
                          </pic:cNvPicPr>
                        </pic:nvPicPr>
                        <pic:blipFill>
                          <a:blip r:embed="rId30"/>
                          <a:stretch>
                            <a:fillRect/>
                          </a:stretch>
                        </pic:blipFill>
                        <pic:spPr>
                          <a:xfrm>
                            <a:off x="0" y="0"/>
                            <a:ext cx="2798169" cy="3637174"/>
                          </a:xfrm>
                          <a:prstGeom prst="rect">
                            <a:avLst/>
                          </a:prstGeom>
                        </pic:spPr>
                      </pic:pic>
                    </a:graphicData>
                  </a:graphic>
                </wp:inline>
              </w:drawing>
            </w:r>
          </w:p>
          <w:p w14:paraId="65AC5799" w14:textId="4769A756" w:rsidR="00A838D5" w:rsidRDefault="00450986" w:rsidP="00450986">
            <w:pPr>
              <w:pStyle w:val="Caption"/>
              <w:rPr>
                <w:rFonts w:ascii="Calibri" w:hAnsi="Calibri"/>
                <w:szCs w:val="22"/>
                <w:lang w:val="es-MX"/>
              </w:rPr>
            </w:pPr>
            <w:bookmarkStart w:id="38" w:name="_Ref118925751"/>
            <w:r>
              <w:t xml:space="preserve">Figura </w:t>
            </w:r>
            <w:r>
              <w:fldChar w:fldCharType="begin"/>
            </w:r>
            <w:r>
              <w:instrText xml:space="preserve"> SEQ Figura \* ARABIC </w:instrText>
            </w:r>
            <w:r>
              <w:fldChar w:fldCharType="separate"/>
            </w:r>
            <w:r w:rsidR="00B7781F">
              <w:rPr>
                <w:noProof/>
              </w:rPr>
              <w:t>6</w:t>
            </w:r>
            <w:r>
              <w:fldChar w:fldCharType="end"/>
            </w:r>
            <w:bookmarkEnd w:id="38"/>
            <w:r>
              <w:t xml:space="preserve">. Estándar de trabajo. </w:t>
            </w:r>
          </w:p>
        </w:tc>
      </w:tr>
    </w:tbl>
    <w:p w14:paraId="40683873" w14:textId="77777777" w:rsidR="00A5477D" w:rsidRDefault="00A5477D" w:rsidP="00A5477D">
      <w:pPr>
        <w:pStyle w:val="TextoTesisCarCar"/>
        <w:ind w:firstLine="0"/>
      </w:pPr>
    </w:p>
    <w:p w14:paraId="794A6B97" w14:textId="77777777" w:rsidR="00A5477D" w:rsidRDefault="00A5477D" w:rsidP="00A5477D">
      <w:pPr>
        <w:pStyle w:val="TextoTesisCarCar"/>
        <w:ind w:firstLine="0"/>
      </w:pPr>
    </w:p>
    <w:p w14:paraId="370E7B90" w14:textId="0A2AAB78" w:rsidR="00A838D5" w:rsidRDefault="00A838D5" w:rsidP="00A5477D">
      <w:pPr>
        <w:pStyle w:val="TextoTesisCarCar"/>
        <w:ind w:firstLine="0"/>
      </w:pPr>
    </w:p>
    <w:p w14:paraId="1707B685" w14:textId="77777777" w:rsidR="00450986" w:rsidRDefault="00450986" w:rsidP="00A5477D">
      <w:pPr>
        <w:pStyle w:val="TextoTesisCarCar"/>
        <w:ind w:firstLine="0"/>
      </w:pPr>
    </w:p>
    <w:p w14:paraId="41A718F5" w14:textId="77777777" w:rsidR="00FB6C95" w:rsidRPr="00A838D5" w:rsidRDefault="00E740E7">
      <w:pPr>
        <w:pStyle w:val="TextoTesisCarCar"/>
        <w:numPr>
          <w:ilvl w:val="0"/>
          <w:numId w:val="15"/>
        </w:numPr>
        <w:rPr>
          <w:b/>
          <w:bCs/>
        </w:rPr>
      </w:pPr>
      <w:r w:rsidRPr="00A838D5">
        <w:rPr>
          <w:b/>
          <w:bCs/>
        </w:rPr>
        <w:t>SHITUKE</w:t>
      </w:r>
      <w:r w:rsidR="00A838D5" w:rsidRPr="00A838D5">
        <w:rPr>
          <w:b/>
          <w:bCs/>
        </w:rPr>
        <w:t>: Seguimiento</w:t>
      </w:r>
    </w:p>
    <w:p w14:paraId="42753A15" w14:textId="77777777" w:rsidR="00A5477D" w:rsidRDefault="00A5477D" w:rsidP="00A5477D">
      <w:pPr>
        <w:pStyle w:val="TextoTesisCarCar"/>
        <w:ind w:firstLine="0"/>
      </w:pPr>
    </w:p>
    <w:p w14:paraId="2642119F" w14:textId="77777777" w:rsidR="00A838D5" w:rsidRDefault="00A838D5" w:rsidP="00A838D5">
      <w:pPr>
        <w:ind w:firstLine="709"/>
        <w:jc w:val="both"/>
      </w:pPr>
      <w:r>
        <w:t>Se define:</w:t>
      </w:r>
    </w:p>
    <w:p w14:paraId="4FAABA02" w14:textId="690ED993" w:rsidR="00A838D5" w:rsidRPr="00A53630" w:rsidRDefault="00A838D5" w:rsidP="00A838D5">
      <w:pPr>
        <w:pStyle w:val="ListParagraph"/>
        <w:numPr>
          <w:ilvl w:val="0"/>
          <w:numId w:val="23"/>
        </w:numPr>
        <w:spacing w:after="160" w:line="259" w:lineRule="auto"/>
        <w:ind w:left="1418" w:hanging="261"/>
        <w:contextualSpacing/>
        <w:jc w:val="both"/>
      </w:pPr>
      <w:r w:rsidRPr="00A53630">
        <w:t>Tiempo durante el día para el respeto a</w:t>
      </w:r>
      <w:r w:rsidR="006A0E8E">
        <w:t xml:space="preserve">l </w:t>
      </w:r>
      <w:r w:rsidRPr="00A53630">
        <w:t>estándar.</w:t>
      </w:r>
    </w:p>
    <w:p w14:paraId="63AEAFDF" w14:textId="77777777" w:rsidR="00A838D5" w:rsidRPr="00A53630" w:rsidRDefault="00A838D5" w:rsidP="00A838D5">
      <w:pPr>
        <w:pStyle w:val="ListParagraph"/>
        <w:numPr>
          <w:ilvl w:val="0"/>
          <w:numId w:val="23"/>
        </w:numPr>
        <w:spacing w:after="160" w:line="259" w:lineRule="auto"/>
        <w:ind w:left="1418" w:hanging="261"/>
        <w:contextualSpacing/>
        <w:jc w:val="both"/>
      </w:pPr>
      <w:r w:rsidRPr="00A53630">
        <w:t>Mejorar lo que no se encuentra en el estándar y se refleja en las auditorias.</w:t>
      </w:r>
    </w:p>
    <w:p w14:paraId="3F9DF35A" w14:textId="6B1683B3" w:rsidR="00A838D5" w:rsidRPr="00A53630" w:rsidRDefault="00A838D5" w:rsidP="00A838D5">
      <w:pPr>
        <w:pStyle w:val="ListParagraph"/>
        <w:numPr>
          <w:ilvl w:val="0"/>
          <w:numId w:val="23"/>
        </w:numPr>
        <w:spacing w:after="160" w:line="259" w:lineRule="auto"/>
        <w:ind w:left="1418" w:hanging="261"/>
        <w:contextualSpacing/>
        <w:jc w:val="both"/>
      </w:pPr>
      <w:r w:rsidRPr="00A53630">
        <w:t>Tener disciplina para el respeto a</w:t>
      </w:r>
      <w:r w:rsidR="006A0E8E">
        <w:t>l</w:t>
      </w:r>
      <w:r w:rsidRPr="00A53630">
        <w:t xml:space="preserve"> estánda</w:t>
      </w:r>
      <w:r w:rsidR="006A0E8E">
        <w:t>r</w:t>
      </w:r>
      <w:r w:rsidRPr="00A53630">
        <w:t>.</w:t>
      </w:r>
    </w:p>
    <w:p w14:paraId="298D8868" w14:textId="77777777" w:rsidR="00A838D5" w:rsidRDefault="00A838D5" w:rsidP="00A838D5">
      <w:pPr>
        <w:ind w:firstLine="709"/>
        <w:jc w:val="both"/>
      </w:pPr>
    </w:p>
    <w:p w14:paraId="35B6C6EA" w14:textId="55343CFA" w:rsidR="00A838D5" w:rsidRDefault="00A838D5" w:rsidP="00A838D5">
      <w:pPr>
        <w:ind w:firstLine="709"/>
        <w:jc w:val="both"/>
      </w:pPr>
      <w:r>
        <w:t>En esta “S” se utilizan los siguientes documentos</w:t>
      </w:r>
      <w:r w:rsidR="009732F9">
        <w:t>:</w:t>
      </w:r>
    </w:p>
    <w:p w14:paraId="313FD2AD" w14:textId="257D8011" w:rsidR="009732F9" w:rsidRPr="00666032" w:rsidRDefault="009732F9" w:rsidP="009732F9">
      <w:pPr>
        <w:pStyle w:val="ListParagraph"/>
        <w:numPr>
          <w:ilvl w:val="0"/>
          <w:numId w:val="25"/>
        </w:numPr>
        <w:jc w:val="both"/>
      </w:pPr>
      <w:r w:rsidRPr="00666032">
        <w:rPr>
          <w:b/>
          <w:bCs/>
          <w:i/>
          <w:iCs/>
        </w:rPr>
        <w:t>Auditoria 5´S</w:t>
      </w:r>
      <w:r>
        <w:t>,</w:t>
      </w:r>
      <w:r w:rsidR="00666032">
        <w:t xml:space="preserve"> </w:t>
      </w:r>
      <w:r w:rsidR="00666032">
        <w:fldChar w:fldCharType="begin"/>
      </w:r>
      <w:r w:rsidR="00666032">
        <w:instrText xml:space="preserve"> REF _Ref119866240 \h </w:instrText>
      </w:r>
      <w:r w:rsidR="00666032">
        <w:fldChar w:fldCharType="separate"/>
      </w:r>
      <w:r w:rsidR="00B7781F">
        <w:t xml:space="preserve">Figura </w:t>
      </w:r>
      <w:r w:rsidR="00B7781F">
        <w:rPr>
          <w:noProof/>
        </w:rPr>
        <w:t>7</w:t>
      </w:r>
      <w:r w:rsidR="00666032">
        <w:fldChar w:fldCharType="end"/>
      </w:r>
      <w:r w:rsidR="00666032">
        <w:t>,</w:t>
      </w:r>
      <w:r>
        <w:t xml:space="preserve"> </w:t>
      </w:r>
      <w:r>
        <w:rPr>
          <w:rFonts w:eastAsia="Calibri"/>
        </w:rPr>
        <w:t xml:space="preserve">nos permite validar que el área está organizada y limpia, así mismo, impulsar a la tripulación a realizar más mejoras personales para el beneficio grupal, </w:t>
      </w:r>
      <w:r w:rsidR="00666032">
        <w:rPr>
          <w:rFonts w:eastAsia="Calibri"/>
        </w:rPr>
        <w:t>así</w:t>
      </w:r>
      <w:r>
        <w:rPr>
          <w:rFonts w:eastAsia="Calibri"/>
        </w:rPr>
        <w:t xml:space="preserve"> mismo para establecer planes de acción con fechas compromiso y </w:t>
      </w:r>
      <w:r w:rsidR="00666032">
        <w:rPr>
          <w:rFonts w:eastAsia="Calibri"/>
        </w:rPr>
        <w:t>responsables, y acrecentar anotaciones sobre observaciones de mejora para el área y los trabajadores.</w:t>
      </w:r>
    </w:p>
    <w:p w14:paraId="6FC6F561" w14:textId="77777777" w:rsidR="00666032" w:rsidRDefault="00666032" w:rsidP="00666032">
      <w:pPr>
        <w:keepNext/>
        <w:jc w:val="center"/>
      </w:pPr>
      <w:r>
        <w:rPr>
          <w:rFonts w:ascii="Calibri" w:eastAsia="Calibri" w:hAnsi="Calibri"/>
          <w:noProof/>
          <w:sz w:val="22"/>
          <w:szCs w:val="22"/>
        </w:rPr>
        <w:lastRenderedPageBreak/>
        <w:drawing>
          <wp:inline distT="0" distB="0" distL="0" distR="0" wp14:anchorId="158A3696" wp14:editId="01E9DF40">
            <wp:extent cx="4546600" cy="3225800"/>
            <wp:effectExtent l="0" t="0" r="6350" b="0"/>
            <wp:docPr id="7" name="Picture 1" descr="Graphical user inter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descr="Graphical user interface&#10;&#10;Description automatically generated with medium confidence"/>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4027" cy="3259449"/>
                    </a:xfrm>
                    <a:prstGeom prst="rect">
                      <a:avLst/>
                    </a:prstGeom>
                    <a:noFill/>
                    <a:ln>
                      <a:noFill/>
                    </a:ln>
                  </pic:spPr>
                </pic:pic>
              </a:graphicData>
            </a:graphic>
          </wp:inline>
        </w:drawing>
      </w:r>
    </w:p>
    <w:p w14:paraId="24D1010B" w14:textId="596672D1" w:rsidR="00666032" w:rsidRDefault="00666032" w:rsidP="00666032">
      <w:pPr>
        <w:pStyle w:val="Caption"/>
      </w:pPr>
      <w:bookmarkStart w:id="39" w:name="_Ref119866240"/>
      <w:r>
        <w:t xml:space="preserve">Figura </w:t>
      </w:r>
      <w:r>
        <w:fldChar w:fldCharType="begin"/>
      </w:r>
      <w:r>
        <w:instrText xml:space="preserve"> SEQ Figura \* ARABIC </w:instrText>
      </w:r>
      <w:r>
        <w:fldChar w:fldCharType="separate"/>
      </w:r>
      <w:r w:rsidR="00B7781F">
        <w:rPr>
          <w:noProof/>
        </w:rPr>
        <w:t>7</w:t>
      </w:r>
      <w:r>
        <w:fldChar w:fldCharType="end"/>
      </w:r>
      <w:bookmarkEnd w:id="39"/>
      <w:r>
        <w:t>. Formato de auditoria 5’S.</w:t>
      </w:r>
    </w:p>
    <w:p w14:paraId="077D64E1" w14:textId="77777777" w:rsidR="00666032" w:rsidRPr="00666032" w:rsidRDefault="00666032" w:rsidP="00666032">
      <w:pPr>
        <w:jc w:val="center"/>
      </w:pPr>
    </w:p>
    <w:p w14:paraId="4803E846" w14:textId="77777777" w:rsidR="00666032" w:rsidRDefault="00666032" w:rsidP="00666032">
      <w:pPr>
        <w:jc w:val="both"/>
      </w:pPr>
    </w:p>
    <w:p w14:paraId="404112F9" w14:textId="31B2D184" w:rsidR="009732F9" w:rsidRDefault="009732F9" w:rsidP="009732F9">
      <w:pPr>
        <w:pStyle w:val="ListParagraph"/>
        <w:numPr>
          <w:ilvl w:val="0"/>
          <w:numId w:val="25"/>
        </w:numPr>
        <w:jc w:val="both"/>
      </w:pPr>
      <w:r w:rsidRPr="0037786D">
        <w:rPr>
          <w:b/>
          <w:bCs/>
          <w:i/>
          <w:iCs/>
        </w:rPr>
        <w:t>“</w:t>
      </w:r>
      <w:proofErr w:type="spellStart"/>
      <w:r w:rsidRPr="0037786D">
        <w:rPr>
          <w:b/>
          <w:bCs/>
          <w:i/>
          <w:iCs/>
        </w:rPr>
        <w:t>Checklist</w:t>
      </w:r>
      <w:proofErr w:type="spellEnd"/>
      <w:r w:rsidRPr="0037786D">
        <w:rPr>
          <w:b/>
          <w:bCs/>
          <w:i/>
          <w:iCs/>
        </w:rPr>
        <w:t>” Cambio de Turno</w:t>
      </w:r>
      <w:r>
        <w:t xml:space="preserve">, </w:t>
      </w:r>
      <w:r w:rsidR="0037786D">
        <w:fldChar w:fldCharType="begin"/>
      </w:r>
      <w:r w:rsidR="0037786D">
        <w:instrText xml:space="preserve"> REF _Ref119866356 \h </w:instrText>
      </w:r>
      <w:r w:rsidR="0037786D">
        <w:fldChar w:fldCharType="separate"/>
      </w:r>
      <w:r w:rsidR="00B7781F">
        <w:t xml:space="preserve">Figura </w:t>
      </w:r>
      <w:r w:rsidR="00B7781F">
        <w:rPr>
          <w:noProof/>
        </w:rPr>
        <w:t>8</w:t>
      </w:r>
      <w:r w:rsidR="0037786D">
        <w:fldChar w:fldCharType="end"/>
      </w:r>
      <w:r w:rsidR="0037786D">
        <w:t xml:space="preserve">, </w:t>
      </w:r>
      <w:r w:rsidR="00666032">
        <w:t>nos permite v</w:t>
      </w:r>
      <w:r w:rsidR="00666032">
        <w:rPr>
          <w:rFonts w:eastAsia="Calibri"/>
        </w:rPr>
        <w:t>alidar que toda la tripulación cumple con sus responsabilidades, impulsarlos a mejorar, evidencias para establecer métodos de recompensas e intervención en puntos rojos o casos críticos.</w:t>
      </w:r>
    </w:p>
    <w:p w14:paraId="3F0EF2A2" w14:textId="77777777" w:rsidR="00450986" w:rsidRDefault="00450986" w:rsidP="00666032">
      <w:pPr>
        <w:jc w:val="both"/>
      </w:pPr>
    </w:p>
    <w:p w14:paraId="35C9E858" w14:textId="77777777" w:rsidR="00666032" w:rsidRDefault="00666032" w:rsidP="00791B7A">
      <w:pPr>
        <w:keepNext/>
        <w:jc w:val="center"/>
      </w:pPr>
      <w:r>
        <w:rPr>
          <w:rFonts w:ascii="Calibri" w:eastAsia="Calibri" w:hAnsi="Calibri"/>
          <w:noProof/>
          <w:sz w:val="22"/>
          <w:szCs w:val="22"/>
        </w:rPr>
        <w:drawing>
          <wp:inline distT="0" distB="0" distL="0" distR="0" wp14:anchorId="0EC95C03" wp14:editId="216AD4FA">
            <wp:extent cx="4305300" cy="2869565"/>
            <wp:effectExtent l="0" t="0" r="0" b="6985"/>
            <wp:docPr id="8" name="Picture 3"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descr="Table&#10;&#10;Description automatically generated"/>
                    <pic:cNvPicPr>
                      <a:picLocks/>
                    </pic:cNvPicPr>
                  </pic:nvPicPr>
                  <pic:blipFill rotWithShape="1">
                    <a:blip r:embed="rId32" cstate="print">
                      <a:extLst>
                        <a:ext uri="{28A0092B-C50C-407E-A947-70E740481C1C}">
                          <a14:useLocalDpi xmlns:a14="http://schemas.microsoft.com/office/drawing/2010/main" val="0"/>
                        </a:ext>
                      </a:extLst>
                    </a:blip>
                    <a:srcRect l="941" t="1397" r="1096" b="1"/>
                    <a:stretch/>
                  </pic:blipFill>
                  <pic:spPr bwMode="auto">
                    <a:xfrm>
                      <a:off x="0" y="0"/>
                      <a:ext cx="4333881" cy="2888615"/>
                    </a:xfrm>
                    <a:prstGeom prst="rect">
                      <a:avLst/>
                    </a:prstGeom>
                    <a:noFill/>
                    <a:ln>
                      <a:noFill/>
                    </a:ln>
                    <a:extLst>
                      <a:ext uri="{53640926-AAD7-44D8-BBD7-CCE9431645EC}">
                        <a14:shadowObscured xmlns:a14="http://schemas.microsoft.com/office/drawing/2010/main"/>
                      </a:ext>
                    </a:extLst>
                  </pic:spPr>
                </pic:pic>
              </a:graphicData>
            </a:graphic>
          </wp:inline>
        </w:drawing>
      </w:r>
    </w:p>
    <w:p w14:paraId="14D54DF3" w14:textId="3B5559A4" w:rsidR="00450986" w:rsidRDefault="00666032" w:rsidP="0037786D">
      <w:pPr>
        <w:pStyle w:val="Caption"/>
      </w:pPr>
      <w:bookmarkStart w:id="40" w:name="_Ref119866356"/>
      <w:r>
        <w:t xml:space="preserve">Figura </w:t>
      </w:r>
      <w:r>
        <w:fldChar w:fldCharType="begin"/>
      </w:r>
      <w:r>
        <w:instrText xml:space="preserve"> SEQ Figura \* ARABIC </w:instrText>
      </w:r>
      <w:r>
        <w:fldChar w:fldCharType="separate"/>
      </w:r>
      <w:r w:rsidR="00B7781F">
        <w:rPr>
          <w:noProof/>
        </w:rPr>
        <w:t>8</w:t>
      </w:r>
      <w:r>
        <w:fldChar w:fldCharType="end"/>
      </w:r>
      <w:bookmarkEnd w:id="40"/>
      <w:r>
        <w:t xml:space="preserve">. Formato de </w:t>
      </w:r>
      <w:r w:rsidR="0037786D">
        <w:t>“</w:t>
      </w:r>
      <w:proofErr w:type="spellStart"/>
      <w:r w:rsidR="0037786D">
        <w:t>checklist</w:t>
      </w:r>
      <w:proofErr w:type="spellEnd"/>
      <w:r w:rsidR="0037786D">
        <w:t>” de cambio de turno.</w:t>
      </w:r>
    </w:p>
    <w:p w14:paraId="0E9EDBEB" w14:textId="77777777" w:rsidR="00450986" w:rsidRDefault="00450986" w:rsidP="00A838D5">
      <w:pPr>
        <w:ind w:firstLine="709"/>
        <w:jc w:val="both"/>
      </w:pPr>
    </w:p>
    <w:p w14:paraId="4047252B" w14:textId="77777777" w:rsidR="00450986" w:rsidRDefault="00450986" w:rsidP="00A838D5">
      <w:pPr>
        <w:ind w:firstLine="709"/>
        <w:jc w:val="both"/>
      </w:pPr>
    </w:p>
    <w:p w14:paraId="65DD5EA5" w14:textId="77777777" w:rsidR="00450986" w:rsidRDefault="00450986" w:rsidP="00A838D5">
      <w:pPr>
        <w:ind w:firstLine="709"/>
        <w:jc w:val="both"/>
      </w:pPr>
    </w:p>
    <w:p w14:paraId="320DF9F9" w14:textId="5DF10EB4" w:rsidR="00AF7C18" w:rsidRDefault="00AF7C18" w:rsidP="00AF7C18">
      <w:pPr>
        <w:ind w:firstLine="709"/>
        <w:jc w:val="both"/>
      </w:pPr>
      <w:r>
        <w:lastRenderedPageBreak/>
        <w:t>En nuestra primer auditoria</w:t>
      </w:r>
      <w:r w:rsidR="00733AB6">
        <w:t>,</w:t>
      </w:r>
      <w:r>
        <w:t xml:space="preserve"> </w:t>
      </w:r>
      <w:r w:rsidR="0056505C">
        <w:fldChar w:fldCharType="begin"/>
      </w:r>
      <w:r w:rsidR="0056505C">
        <w:instrText xml:space="preserve"> REF _Ref118925899 \h </w:instrText>
      </w:r>
      <w:r w:rsidR="0056505C">
        <w:fldChar w:fldCharType="separate"/>
      </w:r>
      <w:r w:rsidR="00B7781F">
        <w:t xml:space="preserve">Figura </w:t>
      </w:r>
      <w:r w:rsidR="00B7781F">
        <w:rPr>
          <w:noProof/>
        </w:rPr>
        <w:t>9</w:t>
      </w:r>
      <w:r w:rsidR="0056505C">
        <w:fldChar w:fldCharType="end"/>
      </w:r>
      <w:r w:rsidR="00733AB6">
        <w:t>,</w:t>
      </w:r>
      <w:r w:rsidR="0056505C">
        <w:t xml:space="preserve"> </w:t>
      </w:r>
      <w:r>
        <w:t>se obtiene una calificación desaprobatoria con 37</w:t>
      </w:r>
      <w:r w:rsidR="005B2969">
        <w:t xml:space="preserve">% de </w:t>
      </w:r>
      <w:r>
        <w:t>100</w:t>
      </w:r>
      <w:r w:rsidR="005B2969">
        <w:t>%</w:t>
      </w:r>
      <w:r>
        <w:t xml:space="preserve">, dejándonos con trabajo a futuro </w:t>
      </w:r>
      <w:r w:rsidR="005B2969">
        <w:t xml:space="preserve">de subir </w:t>
      </w:r>
      <w:r w:rsidR="0012473A">
        <w:t xml:space="preserve">63% nuestros resultados de la auditoria 5’S </w:t>
      </w:r>
      <w:r>
        <w:t>para alcanzar un 100%.</w:t>
      </w:r>
    </w:p>
    <w:p w14:paraId="5D3BA6B6" w14:textId="77777777" w:rsidR="00AF7C18" w:rsidRDefault="00AF7C18" w:rsidP="00AF7C18">
      <w:pPr>
        <w:jc w:val="both"/>
      </w:pPr>
    </w:p>
    <w:p w14:paraId="18966891" w14:textId="77777777" w:rsidR="00450986" w:rsidRDefault="009E771F" w:rsidP="00450986">
      <w:pPr>
        <w:keepNext/>
        <w:jc w:val="center"/>
      </w:pPr>
      <w:r>
        <w:rPr>
          <w:noProof/>
        </w:rPr>
        <mc:AlternateContent>
          <mc:Choice Requires="wps">
            <w:drawing>
              <wp:anchor distT="0" distB="0" distL="114300" distR="114300" simplePos="0" relativeHeight="251658241" behindDoc="0" locked="0" layoutInCell="1" allowOverlap="1" wp14:anchorId="2819DACB" wp14:editId="2D870507">
                <wp:simplePos x="0" y="0"/>
                <wp:positionH relativeFrom="column">
                  <wp:posOffset>2723198</wp:posOffset>
                </wp:positionH>
                <wp:positionV relativeFrom="paragraph">
                  <wp:posOffset>868680</wp:posOffset>
                </wp:positionV>
                <wp:extent cx="1074420" cy="464820"/>
                <wp:effectExtent l="25400" t="25400" r="30480" b="30480"/>
                <wp:wrapNone/>
                <wp:docPr id="1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4420" cy="464820"/>
                        </a:xfrm>
                        <a:prstGeom prst="ellipse">
                          <a:avLst/>
                        </a:prstGeom>
                        <a:noFill/>
                        <a:ln w="5715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F32DD" id="Oval 4" o:spid="_x0000_s1026" style="position:absolute;margin-left:214.45pt;margin-top:68.4pt;width:84.6pt;height:36.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" filled="f" fillcolor="red" strokecolor="red" strokeweight="4.5pt">
                <v:path arrowok="t"/>
              </v:oval>
            </w:pict>
          </mc:Fallback>
        </mc:AlternateContent>
      </w:r>
      <w:r w:rsidRPr="000F6713">
        <w:rPr>
          <w:noProof/>
        </w:rPr>
        <w:drawing>
          <wp:inline distT="0" distB="0" distL="0" distR="0" wp14:anchorId="1D99CFB4" wp14:editId="3A4A10C5">
            <wp:extent cx="2105025" cy="3399155"/>
            <wp:effectExtent l="635" t="0" r="0" b="0"/>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2105025" cy="3399155"/>
                    </a:xfrm>
                    <a:prstGeom prst="rect">
                      <a:avLst/>
                    </a:prstGeom>
                    <a:noFill/>
                    <a:ln>
                      <a:noFill/>
                    </a:ln>
                  </pic:spPr>
                </pic:pic>
              </a:graphicData>
            </a:graphic>
          </wp:inline>
        </w:drawing>
      </w:r>
    </w:p>
    <w:p w14:paraId="54778B7A" w14:textId="3ECBB433" w:rsidR="00AF7C18" w:rsidRPr="008D77BC" w:rsidRDefault="00450986" w:rsidP="00450986">
      <w:pPr>
        <w:pStyle w:val="Caption"/>
      </w:pPr>
      <w:bookmarkStart w:id="41" w:name="_Ref118925899"/>
      <w:r>
        <w:t xml:space="preserve">Figura </w:t>
      </w:r>
      <w:r>
        <w:fldChar w:fldCharType="begin"/>
      </w:r>
      <w:r>
        <w:instrText xml:space="preserve"> SEQ Figura \* ARABIC </w:instrText>
      </w:r>
      <w:r>
        <w:fldChar w:fldCharType="separate"/>
      </w:r>
      <w:r w:rsidR="00B7781F">
        <w:rPr>
          <w:noProof/>
        </w:rPr>
        <w:t>9</w:t>
      </w:r>
      <w:r>
        <w:fldChar w:fldCharType="end"/>
      </w:r>
      <w:bookmarkEnd w:id="41"/>
      <w:r>
        <w:t xml:space="preserve">. </w:t>
      </w:r>
      <w:r w:rsidR="0056505C">
        <w:t>Resultados primera auditoria 5’S.</w:t>
      </w:r>
    </w:p>
    <w:p w14:paraId="092EAEBA" w14:textId="77777777" w:rsidR="00AF7C18" w:rsidRPr="008D77BC" w:rsidRDefault="00AF7C18" w:rsidP="00A838D5">
      <w:pPr>
        <w:jc w:val="both"/>
      </w:pPr>
    </w:p>
    <w:bookmarkEnd w:id="33"/>
    <w:p w14:paraId="3F0F71E6" w14:textId="77777777" w:rsidR="00FB6C95" w:rsidRPr="00BB33D6" w:rsidRDefault="00FB6C95" w:rsidP="00FB6C95">
      <w:pPr>
        <w:pStyle w:val="TextoTesisCarCar"/>
        <w:ind w:firstLine="0"/>
        <w:rPr>
          <w:sz w:val="10"/>
          <w:szCs w:val="10"/>
        </w:rPr>
      </w:pPr>
    </w:p>
    <w:p w14:paraId="08753F14" w14:textId="1DF994FA" w:rsidR="00FB6C95" w:rsidRDefault="243A7EA1" w:rsidP="00FB6C95">
      <w:pPr>
        <w:pStyle w:val="Seccin"/>
      </w:pPr>
      <w:bookmarkStart w:id="42" w:name="_Toc120216243"/>
      <w:r>
        <w:t>Propuesta</w:t>
      </w:r>
      <w:bookmarkEnd w:id="42"/>
      <w:r>
        <w:t xml:space="preserve"> </w:t>
      </w:r>
    </w:p>
    <w:p w14:paraId="150194FF" w14:textId="0408CE94" w:rsidR="00AD7DD9" w:rsidRDefault="243A7EA1">
      <w:pPr>
        <w:pStyle w:val="Subseccin"/>
      </w:pPr>
      <w:bookmarkStart w:id="43" w:name="_Toc120216244"/>
      <w:proofErr w:type="spellStart"/>
      <w:r>
        <w:t>Power</w:t>
      </w:r>
      <w:proofErr w:type="spellEnd"/>
      <w:r>
        <w:t xml:space="preserve"> Apps</w:t>
      </w:r>
      <w:bookmarkEnd w:id="43"/>
      <w:r>
        <w:t xml:space="preserve"> </w:t>
      </w:r>
    </w:p>
    <w:p w14:paraId="459DD0A6" w14:textId="4AB6A0BD" w:rsidR="00B62C36" w:rsidRDefault="00B62C36" w:rsidP="00B62C36">
      <w:pPr>
        <w:pStyle w:val="TextoTesisCarCar"/>
      </w:pPr>
      <w:r>
        <w:t xml:space="preserve">El programa utilizado para mantener un registro y control del </w:t>
      </w:r>
      <w:r>
        <w:t>inventario</w:t>
      </w:r>
      <w:r>
        <w:t xml:space="preserve"> fue creado en la</w:t>
      </w:r>
      <w:r>
        <w:t xml:space="preserve"> </w:t>
      </w:r>
      <w:r>
        <w:t xml:space="preserve">plataforma de </w:t>
      </w:r>
      <w:proofErr w:type="spellStart"/>
      <w:r>
        <w:t>P</w:t>
      </w:r>
      <w:r>
        <w:t>ower</w:t>
      </w:r>
      <w:proofErr w:type="spellEnd"/>
      <w:r>
        <w:t xml:space="preserve"> </w:t>
      </w:r>
      <w:r>
        <w:t>A</w:t>
      </w:r>
      <w:r>
        <w:t xml:space="preserve">pps, en esta aplicación se </w:t>
      </w:r>
      <w:r>
        <w:t>creó</w:t>
      </w:r>
      <w:r>
        <w:t xml:space="preserve"> una base de datos de todas las</w:t>
      </w:r>
      <w:r>
        <w:t xml:space="preserve"> </w:t>
      </w:r>
      <w:r>
        <w:t>refacciones existentes</w:t>
      </w:r>
      <w:r>
        <w:t xml:space="preserve"> y utilizando métodos de conteo cíclico de inventarios.</w:t>
      </w:r>
    </w:p>
    <w:p w14:paraId="70D076CF" w14:textId="77777777" w:rsidR="00B62C36" w:rsidRDefault="00B62C36" w:rsidP="00B62C36">
      <w:pPr>
        <w:pStyle w:val="TextoTesisCarCar"/>
      </w:pPr>
    </w:p>
    <w:p w14:paraId="78BDACFC" w14:textId="5B413D10" w:rsidR="00AD7DD9" w:rsidRDefault="00B62C36" w:rsidP="00B62C36">
      <w:pPr>
        <w:pStyle w:val="TextoTesisCarCar"/>
      </w:pPr>
      <w:r>
        <w:t>L</w:t>
      </w:r>
      <w:r>
        <w:t>a propuesta principal es llevar un registro de salida de cada refacción,</w:t>
      </w:r>
      <w:r>
        <w:t xml:space="preserve"> </w:t>
      </w:r>
      <w:r>
        <w:t>así como un orden de ubicación, para que el técnico pueda consultar en el programa la</w:t>
      </w:r>
      <w:r>
        <w:t xml:space="preserve"> </w:t>
      </w:r>
      <w:r>
        <w:t>existencia de la refacción y donde se encuentra ubicada.</w:t>
      </w:r>
    </w:p>
    <w:p w14:paraId="1FA24226" w14:textId="77777777" w:rsidR="00AD7DD9" w:rsidRDefault="00AD7DD9" w:rsidP="00FB6C95">
      <w:pPr>
        <w:pStyle w:val="TextoTesisCarCar"/>
        <w:ind w:firstLine="0"/>
      </w:pPr>
    </w:p>
    <w:p w14:paraId="44A7BF47" w14:textId="77777777" w:rsidR="00BB33D6" w:rsidRDefault="00BB33D6" w:rsidP="00BB33D6">
      <w:pPr>
        <w:pStyle w:val="TextoTesisCarCar"/>
        <w:keepNext/>
        <w:ind w:firstLine="0"/>
        <w:jc w:val="center"/>
      </w:pPr>
      <w:r w:rsidRPr="00BB33D6">
        <w:drawing>
          <wp:inline distT="0" distB="0" distL="0" distR="0" wp14:anchorId="3707E094" wp14:editId="660D0D62">
            <wp:extent cx="4100527" cy="211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6158" cy="2113639"/>
                    </a:xfrm>
                    <a:prstGeom prst="rect">
                      <a:avLst/>
                    </a:prstGeom>
                  </pic:spPr>
                </pic:pic>
              </a:graphicData>
            </a:graphic>
          </wp:inline>
        </w:drawing>
      </w:r>
    </w:p>
    <w:p w14:paraId="7E610C42" w14:textId="3B6E0A10" w:rsidR="00BB33D6" w:rsidRDefault="00BB33D6" w:rsidP="00BB33D6">
      <w:pPr>
        <w:pStyle w:val="Caption"/>
      </w:pPr>
      <w:r>
        <w:t xml:space="preserve">Figura </w:t>
      </w:r>
      <w:r>
        <w:fldChar w:fldCharType="begin"/>
      </w:r>
      <w:r>
        <w:instrText xml:space="preserve"> SEQ Figura \* ARABIC </w:instrText>
      </w:r>
      <w:r>
        <w:fldChar w:fldCharType="separate"/>
      </w:r>
      <w:r w:rsidR="00B7781F">
        <w:rPr>
          <w:noProof/>
        </w:rPr>
        <w:t>10</w:t>
      </w:r>
      <w:r>
        <w:fldChar w:fldCharType="end"/>
      </w:r>
      <w:r>
        <w:t xml:space="preserve">. Pantalla de inicio de la aplicación. </w:t>
      </w:r>
    </w:p>
    <w:p w14:paraId="1936EABB" w14:textId="77777777" w:rsidR="00FB6C95" w:rsidRDefault="243A7EA1">
      <w:pPr>
        <w:pStyle w:val="Seccin"/>
      </w:pPr>
      <w:bookmarkStart w:id="44" w:name="_Toc120216245"/>
      <w:r>
        <w:lastRenderedPageBreak/>
        <w:t>Implementación de formatos</w:t>
      </w:r>
      <w:bookmarkEnd w:id="44"/>
      <w:r>
        <w:t xml:space="preserve">  </w:t>
      </w:r>
    </w:p>
    <w:p w14:paraId="6AD7D675" w14:textId="358C8EFC" w:rsidR="00FB6C95" w:rsidRDefault="004F403D" w:rsidP="00A41394">
      <w:pPr>
        <w:pStyle w:val="TextoTesisCarCar"/>
        <w:ind w:firstLine="709"/>
      </w:pPr>
      <w:r>
        <w:t xml:space="preserve">Dentro de las propuestas aplicadas encontramos que es de alta necesidad implementar distintos formatos para que todo el personal que se encuentre en el taller o el departamento </w:t>
      </w:r>
      <w:r w:rsidR="00002D63">
        <w:t xml:space="preserve">de </w:t>
      </w:r>
      <w:r w:rsidR="00657AF0">
        <w:t>mantenimiento</w:t>
      </w:r>
      <w:r w:rsidR="00002D63">
        <w:t xml:space="preserve"> pueda continuar con el orden y el control que estamos </w:t>
      </w:r>
      <w:r w:rsidR="00657AF0">
        <w:t>realizando</w:t>
      </w:r>
      <w:r w:rsidR="00002D63">
        <w:t xml:space="preserve"> en </w:t>
      </w:r>
      <w:r w:rsidR="00657AF0">
        <w:t xml:space="preserve">el </w:t>
      </w:r>
      <w:r w:rsidR="00B942EF">
        <w:t xml:space="preserve">sistema de control del </w:t>
      </w:r>
      <w:r w:rsidR="00657AF0">
        <w:t>inventario</w:t>
      </w:r>
      <w:r w:rsidR="00C32822">
        <w:t xml:space="preserve"> bajo las siguientes razones:</w:t>
      </w:r>
    </w:p>
    <w:p w14:paraId="416B953C" w14:textId="07D29F44" w:rsidR="00C32822" w:rsidRDefault="00C32822" w:rsidP="00C32822">
      <w:pPr>
        <w:pStyle w:val="TextoTesisCarCar"/>
        <w:numPr>
          <w:ilvl w:val="0"/>
          <w:numId w:val="26"/>
        </w:numPr>
      </w:pPr>
      <w:r>
        <w:t xml:space="preserve">Cualquier persona que no </w:t>
      </w:r>
      <w:r w:rsidR="00F7210D">
        <w:t>esté</w:t>
      </w:r>
      <w:r>
        <w:t xml:space="preserve"> enterada del sistema que se esta realizando puede ocasionar anomalías.</w:t>
      </w:r>
    </w:p>
    <w:p w14:paraId="5B45A8EF" w14:textId="7C93D621" w:rsidR="00C32822" w:rsidRDefault="00C32822" w:rsidP="00C32822">
      <w:pPr>
        <w:pStyle w:val="TextoTesisCarCar"/>
        <w:numPr>
          <w:ilvl w:val="0"/>
          <w:numId w:val="26"/>
        </w:numPr>
      </w:pPr>
      <w:r>
        <w:t xml:space="preserve">El personal no podrá conocer </w:t>
      </w:r>
      <w:r w:rsidR="007249D3">
        <w:t xml:space="preserve">como aportar con ideas y seguir con el plan si no cuentan con material adecuado para </w:t>
      </w:r>
      <w:r w:rsidR="000F27E4">
        <w:t xml:space="preserve">ayudar al control del inventario. </w:t>
      </w:r>
    </w:p>
    <w:p w14:paraId="0D83FEB9" w14:textId="77777777" w:rsidR="00D0166A" w:rsidRDefault="001F0194" w:rsidP="00C32822">
      <w:pPr>
        <w:pStyle w:val="TextoTesisCarCar"/>
        <w:numPr>
          <w:ilvl w:val="0"/>
          <w:numId w:val="26"/>
        </w:numPr>
      </w:pPr>
      <w:r>
        <w:t>No todas las personas involucradas en el área cuentan con todos los conocimientos necesarios para el cumplimiento de los objetiv</w:t>
      </w:r>
      <w:r w:rsidR="00D0166A">
        <w:t>os trazados</w:t>
      </w:r>
      <w:r>
        <w:t>, por ello es necesario que por cualquier medio (escrito o visual)</w:t>
      </w:r>
      <w:r w:rsidR="00D0166A">
        <w:t xml:space="preserve"> ellos puedan entender cada parte de lo implica el proceso de controlar el inventario.</w:t>
      </w:r>
    </w:p>
    <w:p w14:paraId="700030DA" w14:textId="77777777" w:rsidR="00D0166A" w:rsidRDefault="00D0166A" w:rsidP="00D0166A">
      <w:pPr>
        <w:pStyle w:val="TextoTesisCarCar"/>
        <w:ind w:left="709" w:firstLine="0"/>
      </w:pPr>
    </w:p>
    <w:p w14:paraId="6C26A480" w14:textId="4197C1E9" w:rsidR="00F7210D" w:rsidRDefault="00D0166A" w:rsidP="00DA3F54">
      <w:pPr>
        <w:pStyle w:val="TextoTesisCarCar"/>
      </w:pPr>
      <w:r>
        <w:t xml:space="preserve">A continuación, enumeramos </w:t>
      </w:r>
      <w:r w:rsidR="00DA3F54">
        <w:t xml:space="preserve">los formatos aplicados en el taller para el personal y su descripción para entendimiento. </w:t>
      </w:r>
      <w:r>
        <w:t xml:space="preserve"> </w:t>
      </w:r>
    </w:p>
    <w:p w14:paraId="45896B67" w14:textId="77777777" w:rsidR="00A315D6" w:rsidRDefault="00A315D6" w:rsidP="00DA3F54">
      <w:pPr>
        <w:pStyle w:val="TextoTesisCarCar"/>
      </w:pPr>
    </w:p>
    <w:p w14:paraId="097EB8FF" w14:textId="59E77C14" w:rsidR="00A315D6" w:rsidRDefault="00A315D6" w:rsidP="00A315D6">
      <w:pPr>
        <w:pStyle w:val="TextoTesisCarCar"/>
        <w:numPr>
          <w:ilvl w:val="0"/>
          <w:numId w:val="27"/>
        </w:numPr>
      </w:pPr>
      <w:r w:rsidRPr="00AF6AB1">
        <w:rPr>
          <w:b/>
          <w:bCs/>
          <w:i/>
          <w:iCs/>
        </w:rPr>
        <w:t>Estándar visual de trabajo</w:t>
      </w:r>
      <w:r w:rsidR="00AF6AB1">
        <w:t>: I</w:t>
      </w:r>
      <w:r>
        <w:t xml:space="preserve">ndica como debe verse el taller, es un formato visual que indica lo que esta bien y mal en </w:t>
      </w:r>
      <w:r w:rsidR="00AF6AB1">
        <w:t xml:space="preserve">las 5´S, y son el formato que guía al personal para cumplir con la auditoria. </w:t>
      </w:r>
    </w:p>
    <w:p w14:paraId="51EDA906" w14:textId="77777777" w:rsidR="00A57FE5" w:rsidRDefault="00A57FE5" w:rsidP="00A57FE5">
      <w:pPr>
        <w:pStyle w:val="TextoTesisCarCar"/>
        <w:ind w:left="785" w:firstLine="0"/>
      </w:pPr>
    </w:p>
    <w:p w14:paraId="1442F0DE" w14:textId="77777777" w:rsidR="00A57FE5" w:rsidRDefault="00A57FE5" w:rsidP="00A57FE5">
      <w:pPr>
        <w:pStyle w:val="TextoTesisCarCar"/>
        <w:keepNext/>
        <w:ind w:firstLine="0"/>
        <w:jc w:val="center"/>
      </w:pPr>
      <w:r w:rsidRPr="00A57FE5">
        <w:rPr>
          <w:noProof/>
        </w:rPr>
        <w:drawing>
          <wp:inline distT="0" distB="0" distL="0" distR="0" wp14:anchorId="36E10603" wp14:editId="4F04B061">
            <wp:extent cx="3894666" cy="3025180"/>
            <wp:effectExtent l="0" t="0" r="0" b="381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5"/>
                    <a:stretch>
                      <a:fillRect/>
                    </a:stretch>
                  </pic:blipFill>
                  <pic:spPr>
                    <a:xfrm>
                      <a:off x="0" y="0"/>
                      <a:ext cx="3903572" cy="3032098"/>
                    </a:xfrm>
                    <a:prstGeom prst="rect">
                      <a:avLst/>
                    </a:prstGeom>
                  </pic:spPr>
                </pic:pic>
              </a:graphicData>
            </a:graphic>
          </wp:inline>
        </w:drawing>
      </w:r>
    </w:p>
    <w:p w14:paraId="15BBD221" w14:textId="7E661220" w:rsidR="00AF6AB1" w:rsidRDefault="00A57FE5" w:rsidP="00A57FE5">
      <w:pPr>
        <w:pStyle w:val="Caption"/>
      </w:pPr>
      <w:r>
        <w:t xml:space="preserve">Figura </w:t>
      </w:r>
      <w:r>
        <w:fldChar w:fldCharType="begin"/>
      </w:r>
      <w:r>
        <w:instrText xml:space="preserve"> SEQ Figura \* ARABIC </w:instrText>
      </w:r>
      <w:r>
        <w:fldChar w:fldCharType="separate"/>
      </w:r>
      <w:r w:rsidR="00B7781F">
        <w:rPr>
          <w:noProof/>
        </w:rPr>
        <w:t>11</w:t>
      </w:r>
      <w:r>
        <w:fldChar w:fldCharType="end"/>
      </w:r>
      <w:r>
        <w:t xml:space="preserve">. </w:t>
      </w:r>
      <w:r w:rsidR="00E9537E">
        <w:t>Estructura del Estándar visual de trabajo.</w:t>
      </w:r>
    </w:p>
    <w:p w14:paraId="754B2E20" w14:textId="77777777" w:rsidR="00A57BC5" w:rsidRDefault="00A57BC5" w:rsidP="00100C75">
      <w:pPr>
        <w:pStyle w:val="TextoTesisCarCar"/>
        <w:ind w:firstLine="0"/>
      </w:pPr>
    </w:p>
    <w:p w14:paraId="603589EB" w14:textId="77777777" w:rsidR="00A57BC5" w:rsidRDefault="00A57BC5" w:rsidP="0027630A">
      <w:pPr>
        <w:pStyle w:val="TextoTesisCarCar"/>
      </w:pPr>
    </w:p>
    <w:p w14:paraId="00F8E5CD" w14:textId="77777777" w:rsidR="00A57BC5" w:rsidRDefault="00A57BC5" w:rsidP="0027630A">
      <w:pPr>
        <w:pStyle w:val="TextoTesisCarCar"/>
      </w:pPr>
    </w:p>
    <w:p w14:paraId="67948C63" w14:textId="77777777" w:rsidR="00A57BC5" w:rsidRDefault="00A57BC5" w:rsidP="0027630A">
      <w:pPr>
        <w:pStyle w:val="TextoTesisCarCar"/>
      </w:pPr>
    </w:p>
    <w:p w14:paraId="48DAA488" w14:textId="77777777" w:rsidR="00A57BC5" w:rsidRDefault="00A57BC5" w:rsidP="0027630A">
      <w:pPr>
        <w:pStyle w:val="TextoTesisCarCar"/>
      </w:pPr>
    </w:p>
    <w:p w14:paraId="06E6D04C" w14:textId="77777777" w:rsidR="00A57BC5" w:rsidRDefault="00A57BC5" w:rsidP="0027630A">
      <w:pPr>
        <w:pStyle w:val="TextoTesisCarCar"/>
      </w:pPr>
    </w:p>
    <w:p w14:paraId="5FD1B3BF" w14:textId="77777777" w:rsidR="00A57BC5" w:rsidRDefault="00A57BC5" w:rsidP="0027630A">
      <w:pPr>
        <w:pStyle w:val="TextoTesisCarCar"/>
      </w:pPr>
    </w:p>
    <w:p w14:paraId="0AE992D0" w14:textId="77777777" w:rsidR="00A57BC5" w:rsidRDefault="00A57BC5" w:rsidP="0027630A">
      <w:pPr>
        <w:pStyle w:val="TextoTesisCarCar"/>
      </w:pPr>
    </w:p>
    <w:p w14:paraId="6BDEDCE8" w14:textId="164259CD" w:rsidR="00AD7DD9" w:rsidRDefault="00AD7DD9" w:rsidP="00BB33D6">
      <w:pPr>
        <w:pStyle w:val="TextoTesisCarCar"/>
        <w:ind w:firstLine="0"/>
        <w:sectPr w:rsidR="00AD7DD9" w:rsidSect="00567FBA">
          <w:headerReference w:type="even" r:id="rId36"/>
          <w:headerReference w:type="default" r:id="rId37"/>
          <w:footerReference w:type="even" r:id="rId38"/>
          <w:footerReference w:type="default" r:id="rId39"/>
          <w:headerReference w:type="first" r:id="rId40"/>
          <w:pgSz w:w="11906" w:h="16838" w:code="9"/>
          <w:pgMar w:top="1418" w:right="1418" w:bottom="1418" w:left="1418" w:header="709" w:footer="709" w:gutter="425"/>
          <w:cols w:space="708"/>
          <w:docGrid w:linePitch="360"/>
        </w:sectPr>
      </w:pPr>
    </w:p>
    <w:p w14:paraId="5FCDAA6A" w14:textId="77777777" w:rsidR="00AD7DD9" w:rsidRPr="007F2B6B" w:rsidRDefault="00AD7DD9" w:rsidP="00AD7DD9">
      <w:pPr>
        <w:pStyle w:val="Capitulo"/>
      </w:pPr>
      <w:r w:rsidRPr="007F2B6B">
        <w:lastRenderedPageBreak/>
        <w:t xml:space="preserve">Capítulo </w:t>
      </w:r>
      <w:r>
        <w:t>4</w:t>
      </w:r>
    </w:p>
    <w:p w14:paraId="700F8157" w14:textId="15C666B7" w:rsidR="00AD7DD9" w:rsidRDefault="00AD7DD9" w:rsidP="00AD7DD9">
      <w:pPr>
        <w:pStyle w:val="TtuloCaptulo"/>
      </w:pPr>
      <w:bookmarkStart w:id="45" w:name="_Toc120216246"/>
      <w:r>
        <w:t>Resultados y discusión</w:t>
      </w:r>
      <w:bookmarkEnd w:id="45"/>
      <w:r>
        <w:t xml:space="preserve">  </w:t>
      </w:r>
    </w:p>
    <w:p w14:paraId="1DE1E8D5" w14:textId="77777777" w:rsidR="00AD7DD9" w:rsidRPr="00FB6C95" w:rsidRDefault="00AD7DD9">
      <w:pPr>
        <w:pStyle w:val="ListParagraph"/>
        <w:numPr>
          <w:ilvl w:val="0"/>
          <w:numId w:val="2"/>
        </w:numPr>
        <w:spacing w:before="100" w:beforeAutospacing="1" w:after="100" w:afterAutospacing="1"/>
        <w:rPr>
          <w:vanish/>
          <w:sz w:val="16"/>
          <w:szCs w:val="20"/>
        </w:rPr>
      </w:pPr>
    </w:p>
    <w:p w14:paraId="7EAE0187" w14:textId="4A476F47" w:rsidR="00AD7DD9" w:rsidRDefault="00E10FC8" w:rsidP="009A7926">
      <w:pPr>
        <w:pStyle w:val="TextoTesisCarCar"/>
        <w:ind w:firstLine="709"/>
      </w:pPr>
      <w:r>
        <w:t xml:space="preserve">Como resultados, </w:t>
      </w:r>
      <w:r w:rsidR="009E51C0">
        <w:t>encontramos</w:t>
      </w:r>
      <w:r>
        <w:t xml:space="preserve"> </w:t>
      </w:r>
      <w:r w:rsidR="00A441A6">
        <w:t>que,</w:t>
      </w:r>
      <w:r w:rsidR="009E51C0">
        <w:t xml:space="preserve"> con los métodos y herramientas aplicadas en el área de mantenimiento, la productividad del departamento se </w:t>
      </w:r>
      <w:r w:rsidR="00E10410">
        <w:t>vio</w:t>
      </w:r>
      <w:r w:rsidR="009E51C0">
        <w:t xml:space="preserve"> visiblemente mejorad</w:t>
      </w:r>
      <w:r w:rsidR="00E10410">
        <w:t xml:space="preserve">a, garantizando el uso correcto de </w:t>
      </w:r>
      <w:r w:rsidR="003777DD">
        <w:t xml:space="preserve">cada tipo de refacción, así como su cuidado y almacenamiento. </w:t>
      </w:r>
    </w:p>
    <w:p w14:paraId="6AFAEC5A" w14:textId="77777777" w:rsidR="009A7926" w:rsidRDefault="009A7926" w:rsidP="009A7926">
      <w:pPr>
        <w:pStyle w:val="TextoTesisCarCar"/>
        <w:ind w:firstLine="709"/>
      </w:pPr>
    </w:p>
    <w:p w14:paraId="3B074790" w14:textId="0007DA7B" w:rsidR="00F65401" w:rsidRDefault="009A7926" w:rsidP="009A7926">
      <w:pPr>
        <w:pStyle w:val="TextoTesisCarCar"/>
        <w:ind w:firstLine="709"/>
      </w:pPr>
      <w:r>
        <w:t xml:space="preserve">Así mismo, hemos podido </w:t>
      </w:r>
      <w:r w:rsidR="009660BD">
        <w:t xml:space="preserve">iniciar el planteamiento de una cultura de organización, orden y control sobre </w:t>
      </w:r>
      <w:r w:rsidR="00B36665">
        <w:t>el “</w:t>
      </w:r>
      <w:proofErr w:type="spellStart"/>
      <w:r w:rsidR="00B36665">
        <w:t>Team</w:t>
      </w:r>
      <w:proofErr w:type="spellEnd"/>
      <w:r w:rsidR="00B36665">
        <w:t xml:space="preserve"> </w:t>
      </w:r>
      <w:proofErr w:type="spellStart"/>
      <w:r w:rsidR="00B36665">
        <w:t>member</w:t>
      </w:r>
      <w:proofErr w:type="spellEnd"/>
      <w:r w:rsidR="00B36665">
        <w:t xml:space="preserve">” (operadores, técnicos, </w:t>
      </w:r>
      <w:r w:rsidR="00081080">
        <w:t>etcétera</w:t>
      </w:r>
      <w:r w:rsidR="00B36665">
        <w:t>) lo cual nos abre el camino para introducir nuevas mejoras al sistema que hemos estado planteando</w:t>
      </w:r>
      <w:r w:rsidR="00B72D6A">
        <w:t xml:space="preserve">. </w:t>
      </w:r>
      <w:r w:rsidR="008D36D1">
        <w:t xml:space="preserve">El impacto sobre el equipo de trabajo ha mostrado </w:t>
      </w:r>
      <w:r w:rsidR="00081080">
        <w:t xml:space="preserve">índices positivos al obtener participación de todos los involucrados e interés en mejorar su área de trabajo y actividades diarias. </w:t>
      </w:r>
    </w:p>
    <w:p w14:paraId="4415DE53" w14:textId="77777777" w:rsidR="00F65401" w:rsidRDefault="00F65401" w:rsidP="009A7926">
      <w:pPr>
        <w:pStyle w:val="TextoTesisCarCar"/>
        <w:ind w:firstLine="709"/>
      </w:pPr>
    </w:p>
    <w:p w14:paraId="33A9B5FF" w14:textId="43F15B15" w:rsidR="009A7926" w:rsidRDefault="00B72D6A" w:rsidP="009A7926">
      <w:pPr>
        <w:pStyle w:val="TextoTesisCarCar"/>
        <w:ind w:firstLine="709"/>
      </w:pPr>
      <w:r>
        <w:t xml:space="preserve">Al paso del tiempo que hemos aplicados las primeras herramientas “Lean </w:t>
      </w:r>
      <w:proofErr w:type="spellStart"/>
      <w:r>
        <w:t>Manufacturing</w:t>
      </w:r>
      <w:proofErr w:type="spellEnd"/>
      <w:r>
        <w:t>”</w:t>
      </w:r>
      <w:r w:rsidR="00F65401">
        <w:t xml:space="preserve"> para el sistema de control de inventario en el taller</w:t>
      </w:r>
      <w:r>
        <w:t xml:space="preserve">, hemos estado notando </w:t>
      </w:r>
      <w:r w:rsidR="00F65401">
        <w:t>mejoras notables e</w:t>
      </w:r>
      <w:r w:rsidR="00AE5EA8">
        <w:t>n</w:t>
      </w:r>
      <w:r w:rsidR="00F65401">
        <w:t xml:space="preserve"> reducción de tiempos en localización de herramientas y refacciones lo cual ha agilizado el proceso de mantenimiento en la planta, a su vez, el programa planteado con </w:t>
      </w:r>
      <w:proofErr w:type="spellStart"/>
      <w:r w:rsidR="00F65401">
        <w:t>Power</w:t>
      </w:r>
      <w:proofErr w:type="spellEnd"/>
      <w:r w:rsidR="00F65401">
        <w:t xml:space="preserve"> Apps, nos ha permitido gozar de un control de las entradas y salidas de las herramientas en el inventario lo que, hasta el momento, nos ha hecho reducir la frecuencia con la que se hacen requisiciones </w:t>
      </w:r>
      <w:r w:rsidR="00AE5EA8">
        <w:t xml:space="preserve">de compras </w:t>
      </w:r>
      <w:r w:rsidR="00F65401">
        <w:t xml:space="preserve">de herramientas, material y refacciones por semana. </w:t>
      </w:r>
    </w:p>
    <w:p w14:paraId="0E1EBF0D" w14:textId="77777777" w:rsidR="00AD7DD9" w:rsidRDefault="00AD7DD9" w:rsidP="009A7926">
      <w:pPr>
        <w:pStyle w:val="TextoTesisCarCar"/>
        <w:ind w:firstLine="709"/>
      </w:pPr>
    </w:p>
    <w:p w14:paraId="4C941DE1" w14:textId="77777777" w:rsidR="00AD7DD9" w:rsidRDefault="00AD7DD9" w:rsidP="009A7926">
      <w:pPr>
        <w:pStyle w:val="TextoTesisCarCar"/>
        <w:ind w:firstLine="709"/>
      </w:pPr>
    </w:p>
    <w:p w14:paraId="694B1781" w14:textId="77777777" w:rsidR="00AD7DD9" w:rsidRDefault="00AD7DD9" w:rsidP="00AD7DD9">
      <w:pPr>
        <w:pStyle w:val="TextoTesisCarCar"/>
      </w:pPr>
    </w:p>
    <w:p w14:paraId="00D196BE" w14:textId="77777777" w:rsidR="00AD7DD9" w:rsidRDefault="00AD7DD9" w:rsidP="00AD7DD9">
      <w:pPr>
        <w:pStyle w:val="TextoTesisCarCar"/>
        <w:sectPr w:rsidR="00AD7DD9" w:rsidSect="00567FBA">
          <w:headerReference w:type="even" r:id="rId41"/>
          <w:headerReference w:type="default" r:id="rId42"/>
          <w:footerReference w:type="even" r:id="rId43"/>
          <w:footerReference w:type="default" r:id="rId44"/>
          <w:headerReference w:type="first" r:id="rId45"/>
          <w:pgSz w:w="11906" w:h="16838" w:code="9"/>
          <w:pgMar w:top="1418" w:right="1418" w:bottom="1418" w:left="1418" w:header="709" w:footer="709" w:gutter="425"/>
          <w:cols w:space="708"/>
          <w:docGrid w:linePitch="360"/>
        </w:sectPr>
      </w:pPr>
      <w:r w:rsidRPr="007F2B6B">
        <w:t xml:space="preserve"> </w:t>
      </w:r>
    </w:p>
    <w:p w14:paraId="0390B990" w14:textId="77777777" w:rsidR="00AD7DD9" w:rsidRPr="007F2B6B" w:rsidRDefault="00AD7DD9" w:rsidP="00AD7DD9">
      <w:pPr>
        <w:pStyle w:val="Capitulo"/>
      </w:pPr>
      <w:r w:rsidRPr="007F2B6B">
        <w:lastRenderedPageBreak/>
        <w:t xml:space="preserve">Capítulo </w:t>
      </w:r>
      <w:r>
        <w:t>5</w:t>
      </w:r>
    </w:p>
    <w:p w14:paraId="622B882D" w14:textId="77777777" w:rsidR="00AD7DD9" w:rsidRDefault="00AD7DD9" w:rsidP="00AD7DD9">
      <w:pPr>
        <w:pStyle w:val="TtuloCaptulo"/>
      </w:pPr>
      <w:bookmarkStart w:id="46" w:name="_Toc120216247"/>
      <w:r>
        <w:t>Conclusiones y trabajo a futuro</w:t>
      </w:r>
      <w:bookmarkEnd w:id="46"/>
      <w:r>
        <w:t xml:space="preserve">  </w:t>
      </w:r>
    </w:p>
    <w:p w14:paraId="3B141AE5" w14:textId="77777777" w:rsidR="00AD7DD9" w:rsidRPr="00FB6C95" w:rsidRDefault="00AD7DD9">
      <w:pPr>
        <w:pStyle w:val="ListParagraph"/>
        <w:numPr>
          <w:ilvl w:val="0"/>
          <w:numId w:val="2"/>
        </w:numPr>
        <w:spacing w:before="100" w:beforeAutospacing="1" w:after="100" w:afterAutospacing="1"/>
        <w:rPr>
          <w:vanish/>
          <w:sz w:val="16"/>
          <w:szCs w:val="20"/>
        </w:rPr>
      </w:pPr>
    </w:p>
    <w:p w14:paraId="0D58970A" w14:textId="77777777" w:rsidR="00AD7DD9" w:rsidRDefault="00AD7DD9">
      <w:pPr>
        <w:pStyle w:val="Seccin"/>
      </w:pPr>
      <w:bookmarkStart w:id="47" w:name="_Toc120216248"/>
      <w:r>
        <w:t>Conclusiones</w:t>
      </w:r>
      <w:bookmarkEnd w:id="47"/>
      <w:r>
        <w:t xml:space="preserve">  </w:t>
      </w:r>
    </w:p>
    <w:p w14:paraId="31744DFE" w14:textId="77777777" w:rsidR="004D21AB" w:rsidRDefault="004D21AB" w:rsidP="00A441A6">
      <w:pPr>
        <w:pStyle w:val="TextoTesisCarCar"/>
        <w:ind w:firstLine="709"/>
      </w:pPr>
      <w:r>
        <w:t xml:space="preserve">Al implementar los métodos y herramientas previamente visitadas, se llegó a la conclusión de que un taller para refacciones debe siempre tener un orden el cual se encuentre estandarizado, esto para evitar que estar capacitando a los operadores de forma constante. Al aplicar el método 5’s para el orden del taller, se concluyó que es mucho más sencillo saber identificar el tipo de refacciones con las que se cuentan en el taller, esto con el fin de poder diferenciar una refacción que, si es útil y los técnicos pueden tomar sin problemas, a refacciones obsoletas o dañadas que tal vez a simple vista y para un personal no tan capacitado no tienen detalles que les impida usarse por el departamento de mantenimiento. </w:t>
      </w:r>
    </w:p>
    <w:p w14:paraId="55E0E4D6" w14:textId="77777777" w:rsidR="004D21AB" w:rsidRDefault="004D21AB" w:rsidP="00A441A6">
      <w:pPr>
        <w:pStyle w:val="TextoTesisCarCar"/>
        <w:ind w:firstLine="709"/>
      </w:pPr>
    </w:p>
    <w:p w14:paraId="2FB7BE3C" w14:textId="722E439F" w:rsidR="004D21AB" w:rsidRDefault="004D21AB" w:rsidP="00A441A6">
      <w:pPr>
        <w:pStyle w:val="TextoTesisCarCar"/>
        <w:ind w:firstLine="709"/>
      </w:pPr>
      <w:r>
        <w:t xml:space="preserve">Con la organización de estas refacciones en el área de mantenimiento, se </w:t>
      </w:r>
      <w:r w:rsidR="00A441A6">
        <w:t>llegó</w:t>
      </w:r>
      <w:r>
        <w:t xml:space="preserve"> a la conclusión que se tenían que mantener las refacciones con rotación B al alcance de las personas encargadas de la oficina de mantenimiento, esto para hacer más sencilla su localización y poder reconocer su lugar a simple vista. Se tomó la decisión de colocar las refacciones con rotación C en el segundo piso del taller de mantenimiento, esto con el fin de que no entorpecieran la búsqueda de refacciones útiles al momento de necesitarlas con urgencia.</w:t>
      </w:r>
    </w:p>
    <w:p w14:paraId="3709CB21" w14:textId="77777777" w:rsidR="004D21AB" w:rsidRDefault="004D21AB" w:rsidP="00A441A6">
      <w:pPr>
        <w:pStyle w:val="TextoTesisCarCar"/>
        <w:ind w:firstLine="709"/>
      </w:pPr>
    </w:p>
    <w:p w14:paraId="1AA717ED" w14:textId="2F2BD8F6" w:rsidR="00AD7DD9" w:rsidRDefault="004D21AB" w:rsidP="00A441A6">
      <w:pPr>
        <w:pStyle w:val="TextoTesisCarCar"/>
        <w:ind w:firstLine="709"/>
      </w:pPr>
      <w:r>
        <w:t xml:space="preserve">Otro de los puntos más críticos de esta experimentación fue la creación de un SKU para todos los diferentes tipos y modelos de refacciones. Esta acción fue especialmente enriquecedora al taller, ya que, al tener todas las refacciones identificadas con su número </w:t>
      </w:r>
      <w:r>
        <w:lastRenderedPageBreak/>
        <w:t xml:space="preserve">de parte único, es más fácil poder programar un software de control de producción, con el cual se pueda llevar un mejor manejo de los recursos, tanto en material </w:t>
      </w:r>
      <w:proofErr w:type="spellStart"/>
      <w:r>
        <w:t>on</w:t>
      </w:r>
      <w:proofErr w:type="spellEnd"/>
      <w:r>
        <w:t xml:space="preserve"> </w:t>
      </w:r>
      <w:proofErr w:type="spellStart"/>
      <w:r>
        <w:t>hand</w:t>
      </w:r>
      <w:proofErr w:type="spellEnd"/>
      <w:r>
        <w:t xml:space="preserve"> como monto estimado de inventario. Se concluyó que la creación de los SKU también es de gran ayuda al momento de buscar físicamente un tipo de refacción, ya que ahora los técnicos no tendrán que ir buscando y observando cada caja para encontrar la refacción que necesitan, sino que tendrán la seguridad de acudir a la locación de inventario deseada y encontrarán el SKU indicado.</w:t>
      </w:r>
    </w:p>
    <w:p w14:paraId="7F55D2DB" w14:textId="77777777" w:rsidR="005D31FD" w:rsidRDefault="005D31FD" w:rsidP="00AD7DD9">
      <w:pPr>
        <w:pStyle w:val="TextoTesisCarCar"/>
        <w:ind w:firstLine="0"/>
      </w:pPr>
    </w:p>
    <w:p w14:paraId="174DA8E8" w14:textId="77777777" w:rsidR="00AD7DD9" w:rsidRDefault="00AD7DD9">
      <w:pPr>
        <w:pStyle w:val="Seccin"/>
      </w:pPr>
      <w:bookmarkStart w:id="48" w:name="_Toc120216249"/>
      <w:r>
        <w:t>Trabajo a futuro</w:t>
      </w:r>
      <w:bookmarkEnd w:id="48"/>
      <w:r>
        <w:t xml:space="preserve">  </w:t>
      </w:r>
    </w:p>
    <w:p w14:paraId="63D5E8A3" w14:textId="1C03ED36" w:rsidR="00722F46" w:rsidRDefault="00C40494" w:rsidP="00722F46">
      <w:pPr>
        <w:pStyle w:val="TextoTesisCarCar"/>
        <w:ind w:firstLine="709"/>
      </w:pPr>
      <w:r>
        <w:t xml:space="preserve">Como mencionamos, </w:t>
      </w:r>
      <w:r w:rsidR="00170F06">
        <w:t>encontramos</w:t>
      </w:r>
      <w:r>
        <w:t xml:space="preserve"> algunas áreas de mejoras y </w:t>
      </w:r>
      <w:r w:rsidR="00D82A61">
        <w:t xml:space="preserve">muchas propuestas de mejoras para agregar un </w:t>
      </w:r>
      <w:r w:rsidR="002831F3">
        <w:t>extra</w:t>
      </w:r>
      <w:r w:rsidR="00D82A61">
        <w:t xml:space="preserve"> a nuestras </w:t>
      </w:r>
      <w:r w:rsidR="002831F3">
        <w:t>aplicaciones actuales.</w:t>
      </w:r>
    </w:p>
    <w:p w14:paraId="425CA3DF" w14:textId="77777777" w:rsidR="009A5E20" w:rsidRDefault="009A5E20" w:rsidP="00722F46">
      <w:pPr>
        <w:pStyle w:val="TextoTesisCarCar"/>
        <w:ind w:firstLine="709"/>
      </w:pPr>
    </w:p>
    <w:p w14:paraId="520F570D" w14:textId="4BC33FA2" w:rsidR="00192421" w:rsidRDefault="002831F3" w:rsidP="00722F46">
      <w:pPr>
        <w:pStyle w:val="TextoTesisCarCar"/>
        <w:ind w:firstLine="709"/>
      </w:pPr>
      <w:r>
        <w:t xml:space="preserve">Podemos iniciar </w:t>
      </w:r>
      <w:r w:rsidR="003F5D4E">
        <w:t>con el planteamiento que nos proponemos de mejorar la cultura de Mejora Continua -5’S-</w:t>
      </w:r>
      <w:r w:rsidR="009A5E20">
        <w:t>, notamos que las primeras 3’S (seleccionar, organizar y limpiar)</w:t>
      </w:r>
      <w:r w:rsidR="00FB5802">
        <w:t xml:space="preserve"> son los puntos más críticos</w:t>
      </w:r>
      <w:r w:rsidR="00F106CA">
        <w:t xml:space="preserve">, </w:t>
      </w:r>
      <w:r w:rsidR="00F106CA">
        <w:fldChar w:fldCharType="begin"/>
      </w:r>
      <w:r w:rsidR="00F106CA">
        <w:instrText xml:space="preserve"> REF _Ref119869197 \h </w:instrText>
      </w:r>
      <w:r w:rsidR="00F106CA">
        <w:fldChar w:fldCharType="separate"/>
      </w:r>
      <w:r w:rsidR="00B7781F">
        <w:t xml:space="preserve">Figura </w:t>
      </w:r>
      <w:r w:rsidR="00B7781F">
        <w:rPr>
          <w:noProof/>
        </w:rPr>
        <w:t>12</w:t>
      </w:r>
      <w:r w:rsidR="00F106CA">
        <w:fldChar w:fldCharType="end"/>
      </w:r>
      <w:r w:rsidR="00FB5802">
        <w:t>,</w:t>
      </w:r>
      <w:r w:rsidR="00170F06">
        <w:t xml:space="preserve"> puesto que</w:t>
      </w:r>
      <w:r w:rsidR="00FB5802">
        <w:t xml:space="preserve"> </w:t>
      </w:r>
      <w:r w:rsidR="00170F06">
        <w:t>el personal del taller de mantenimiento no cuenta</w:t>
      </w:r>
      <w:r w:rsidR="00376D58">
        <w:t xml:space="preserve"> con una cultura muy desarrollada; sin embargo, si cuentan con una idea general del tema </w:t>
      </w:r>
      <w:r w:rsidR="00170F06">
        <w:t>lo que</w:t>
      </w:r>
      <w:r w:rsidR="00376D58">
        <w:t xml:space="preserve"> nos permit</w:t>
      </w:r>
      <w:r w:rsidR="005B46BD">
        <w:t xml:space="preserve">e explotarla para mejorar nuestros </w:t>
      </w:r>
      <w:r w:rsidR="00CC1BC0">
        <w:t>resultados de arranque.</w:t>
      </w:r>
    </w:p>
    <w:p w14:paraId="5CA6F7A8" w14:textId="77777777" w:rsidR="00F106CA" w:rsidRDefault="00F106CA" w:rsidP="00F106CA">
      <w:pPr>
        <w:pStyle w:val="TextoTesisCarCar"/>
        <w:keepNext/>
        <w:ind w:firstLine="0"/>
        <w:jc w:val="center"/>
      </w:pPr>
      <w:r w:rsidRPr="00F106CA">
        <w:rPr>
          <w:noProof/>
        </w:rPr>
        <w:drawing>
          <wp:inline distT="0" distB="0" distL="0" distR="0" wp14:anchorId="0F05A654" wp14:editId="7ECE32B0">
            <wp:extent cx="4412362" cy="2156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2362" cy="2156647"/>
                    </a:xfrm>
                    <a:prstGeom prst="rect">
                      <a:avLst/>
                    </a:prstGeom>
                  </pic:spPr>
                </pic:pic>
              </a:graphicData>
            </a:graphic>
          </wp:inline>
        </w:drawing>
      </w:r>
    </w:p>
    <w:p w14:paraId="00D27FC4" w14:textId="674F36AF" w:rsidR="002831F3" w:rsidRDefault="00F106CA" w:rsidP="00F106CA">
      <w:pPr>
        <w:pStyle w:val="Caption"/>
      </w:pPr>
      <w:bookmarkStart w:id="49" w:name="_Ref119869197"/>
      <w:r>
        <w:t xml:space="preserve">Figura </w:t>
      </w:r>
      <w:r>
        <w:fldChar w:fldCharType="begin"/>
      </w:r>
      <w:r>
        <w:instrText xml:space="preserve"> SEQ Figura \* ARABIC </w:instrText>
      </w:r>
      <w:r>
        <w:fldChar w:fldCharType="separate"/>
      </w:r>
      <w:r w:rsidR="00B7781F">
        <w:rPr>
          <w:noProof/>
        </w:rPr>
        <w:t>12</w:t>
      </w:r>
      <w:r>
        <w:fldChar w:fldCharType="end"/>
      </w:r>
      <w:bookmarkEnd w:id="49"/>
      <w:r>
        <w:t xml:space="preserve">. Resultados de auditoria 5’S de arranque. </w:t>
      </w:r>
    </w:p>
    <w:p w14:paraId="09C96973" w14:textId="77777777" w:rsidR="00F106CA" w:rsidRDefault="00F106CA" w:rsidP="00F106CA">
      <w:pPr>
        <w:pStyle w:val="TextoTesisCarCar"/>
        <w:ind w:firstLine="0"/>
        <w:jc w:val="center"/>
      </w:pPr>
    </w:p>
    <w:p w14:paraId="271D3511" w14:textId="77777777" w:rsidR="00170F06" w:rsidRDefault="00170F06" w:rsidP="00722F46">
      <w:pPr>
        <w:pStyle w:val="TextoTesisCarCar"/>
        <w:ind w:firstLine="709"/>
      </w:pPr>
    </w:p>
    <w:p w14:paraId="063B7FC6" w14:textId="7C5331BA" w:rsidR="00170F06" w:rsidRDefault="00170F06" w:rsidP="00722F46">
      <w:pPr>
        <w:pStyle w:val="TextoTesisCarCar"/>
        <w:ind w:firstLine="709"/>
      </w:pPr>
      <w:r>
        <w:t xml:space="preserve">Por otro lado, </w:t>
      </w:r>
      <w:r w:rsidR="0053468B">
        <w:t>tenemos una parte de la tripulación</w:t>
      </w:r>
      <w:r w:rsidR="006E1290">
        <w:t xml:space="preserve"> del personal de mantenimiento</w:t>
      </w:r>
      <w:r w:rsidR="0053468B">
        <w:t xml:space="preserve"> capacitada</w:t>
      </w:r>
      <w:r w:rsidR="00192421">
        <w:t xml:space="preserve"> en las 5´S</w:t>
      </w:r>
      <w:r w:rsidR="00282B29">
        <w:t xml:space="preserve">, </w:t>
      </w:r>
      <w:r w:rsidR="00282B29">
        <w:fldChar w:fldCharType="begin"/>
      </w:r>
      <w:r w:rsidR="00282B29">
        <w:instrText xml:space="preserve"> REF _Ref119868601 \h </w:instrText>
      </w:r>
      <w:r w:rsidR="00282B29">
        <w:fldChar w:fldCharType="separate"/>
      </w:r>
      <w:r w:rsidR="00B7781F">
        <w:t xml:space="preserve">Figura </w:t>
      </w:r>
      <w:r w:rsidR="00B7781F">
        <w:rPr>
          <w:noProof/>
        </w:rPr>
        <w:t>13</w:t>
      </w:r>
      <w:r w:rsidR="00282B29">
        <w:fldChar w:fldCharType="end"/>
      </w:r>
      <w:r w:rsidR="0053468B">
        <w:t>, no obstante, aún quedan turnos faltantes para capacitarlos sobre el tem</w:t>
      </w:r>
      <w:r w:rsidR="006E1290">
        <w:t xml:space="preserve">a, obligaciones futuras y planes de acción planteados. </w:t>
      </w:r>
    </w:p>
    <w:p w14:paraId="7FBF6D8D" w14:textId="77777777" w:rsidR="00170F06" w:rsidRDefault="00170F06" w:rsidP="00722F46">
      <w:pPr>
        <w:pStyle w:val="TextoTesisCarCar"/>
        <w:ind w:firstLine="709"/>
      </w:pPr>
    </w:p>
    <w:p w14:paraId="6C5E4E83" w14:textId="7EAE6E44" w:rsidR="00282B29" w:rsidRDefault="00DB5DAD" w:rsidP="00282B29">
      <w:pPr>
        <w:pStyle w:val="TextoTesisCarCar"/>
        <w:keepNext/>
        <w:ind w:firstLine="0"/>
        <w:jc w:val="center"/>
      </w:pPr>
      <w:r w:rsidRPr="00DB5DAD">
        <w:rPr>
          <w:noProof/>
        </w:rPr>
        <w:lastRenderedPageBreak/>
        <w:drawing>
          <wp:inline distT="0" distB="0" distL="0" distR="0" wp14:anchorId="04C91454" wp14:editId="06E7427E">
            <wp:extent cx="2623197" cy="2906395"/>
            <wp:effectExtent l="0" t="0" r="5715" b="8255"/>
            <wp:docPr id="14" name="Picture 1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 table&#10;&#10;Description automatically generated"/>
                    <pic:cNvPicPr/>
                  </pic:nvPicPr>
                  <pic:blipFill>
                    <a:blip r:embed="rId47"/>
                    <a:stretch>
                      <a:fillRect/>
                    </a:stretch>
                  </pic:blipFill>
                  <pic:spPr>
                    <a:xfrm>
                      <a:off x="0" y="0"/>
                      <a:ext cx="2645972" cy="2931629"/>
                    </a:xfrm>
                    <a:prstGeom prst="rect">
                      <a:avLst/>
                    </a:prstGeom>
                  </pic:spPr>
                </pic:pic>
              </a:graphicData>
            </a:graphic>
          </wp:inline>
        </w:drawing>
      </w:r>
    </w:p>
    <w:p w14:paraId="618A8913" w14:textId="50485591" w:rsidR="00192421" w:rsidRDefault="00282B29" w:rsidP="00282B29">
      <w:pPr>
        <w:pStyle w:val="Caption"/>
      </w:pPr>
      <w:bookmarkStart w:id="50" w:name="_Ref119868601"/>
      <w:bookmarkStart w:id="51" w:name="_Ref119868594"/>
      <w:r>
        <w:t xml:space="preserve">Figura </w:t>
      </w:r>
      <w:r>
        <w:fldChar w:fldCharType="begin"/>
      </w:r>
      <w:r>
        <w:instrText xml:space="preserve"> SEQ Figura \* ARABIC </w:instrText>
      </w:r>
      <w:r>
        <w:fldChar w:fldCharType="separate"/>
      </w:r>
      <w:r w:rsidR="00B7781F">
        <w:rPr>
          <w:noProof/>
        </w:rPr>
        <w:t>13</w:t>
      </w:r>
      <w:r>
        <w:fldChar w:fldCharType="end"/>
      </w:r>
      <w:bookmarkEnd w:id="50"/>
      <w:r>
        <w:t>. Lista de asistencia primera capacitación 5´S a personal de mantenimiento.</w:t>
      </w:r>
      <w:bookmarkEnd w:id="51"/>
    </w:p>
    <w:p w14:paraId="5FEE34AB" w14:textId="77777777" w:rsidR="00282B29" w:rsidRDefault="00282B29" w:rsidP="00282B29">
      <w:pPr>
        <w:pStyle w:val="TextoTesisCarCar"/>
        <w:ind w:firstLine="0"/>
        <w:jc w:val="center"/>
      </w:pPr>
    </w:p>
    <w:p w14:paraId="14653B21" w14:textId="77777777" w:rsidR="00282B29" w:rsidRDefault="00282B29" w:rsidP="00282B29">
      <w:pPr>
        <w:pStyle w:val="TextoTesisCarCar"/>
        <w:ind w:firstLine="0"/>
        <w:jc w:val="center"/>
      </w:pPr>
    </w:p>
    <w:p w14:paraId="5C373E6D" w14:textId="2246986F" w:rsidR="00192421" w:rsidRDefault="00192421" w:rsidP="00722F46">
      <w:pPr>
        <w:pStyle w:val="TextoTesisCarCar"/>
        <w:ind w:firstLine="709"/>
      </w:pPr>
      <w:r>
        <w:t>Así mimos, nos</w:t>
      </w:r>
      <w:r w:rsidR="00E62BB9">
        <w:t xml:space="preserve"> reafirmamos </w:t>
      </w:r>
      <w:r w:rsidR="00D5661D">
        <w:t>el hecho</w:t>
      </w:r>
      <w:r w:rsidR="00727250">
        <w:t xml:space="preserve"> de </w:t>
      </w:r>
      <w:r w:rsidR="00E62BB9">
        <w:t xml:space="preserve">capacitar al </w:t>
      </w:r>
      <w:r w:rsidR="00AD5847">
        <w:t>personal</w:t>
      </w:r>
      <w:r w:rsidR="00727250">
        <w:t xml:space="preserve"> en profundidad</w:t>
      </w:r>
      <w:r w:rsidR="00AD5847">
        <w:t xml:space="preserve"> para </w:t>
      </w:r>
      <w:r w:rsidR="00DF7AEF">
        <w:t>el uso de la aplicación del inventario de mantenimiento</w:t>
      </w:r>
      <w:r w:rsidR="00727250">
        <w:t xml:space="preserve"> y establecer una </w:t>
      </w:r>
      <w:r w:rsidR="00622361">
        <w:t>correcta cultura de su manejo</w:t>
      </w:r>
      <w:r w:rsidR="00DF7AEF">
        <w:t xml:space="preserve">, </w:t>
      </w:r>
      <w:r w:rsidR="00622361">
        <w:t>además,</w:t>
      </w:r>
      <w:r w:rsidR="00DF7AEF">
        <w:t xml:space="preserve"> </w:t>
      </w:r>
      <w:r w:rsidR="001A3123">
        <w:t xml:space="preserve">realizar aún más testeos de la </w:t>
      </w:r>
      <w:r w:rsidR="007D1A41">
        <w:t>aplicación</w:t>
      </w:r>
      <w:r w:rsidR="001A3123">
        <w:t xml:space="preserve"> para hacerla más amigable para cualquier usuario </w:t>
      </w:r>
      <w:r w:rsidR="00727250">
        <w:t>sin importar su grado académico ni alguna otra circunstancia</w:t>
      </w:r>
      <w:r w:rsidR="00D5661D">
        <w:t xml:space="preserve"> que algún miembro del departamento pueda tener. </w:t>
      </w:r>
    </w:p>
    <w:p w14:paraId="35D6AD41" w14:textId="77777777" w:rsidR="00727250" w:rsidRDefault="00727250" w:rsidP="00722F46">
      <w:pPr>
        <w:pStyle w:val="TextoTesisCarCar"/>
        <w:ind w:firstLine="709"/>
      </w:pPr>
    </w:p>
    <w:p w14:paraId="7F976CB5" w14:textId="1A8CA2C1" w:rsidR="00AD7DD9" w:rsidRDefault="007514FA">
      <w:pPr>
        <w:pStyle w:val="Subseccin"/>
      </w:pPr>
      <w:bookmarkStart w:id="52" w:name="_Toc120216250"/>
      <w:r>
        <w:t>Expansión del sistema</w:t>
      </w:r>
      <w:r w:rsidR="00E65FF0">
        <w:t xml:space="preserve"> con </w:t>
      </w:r>
      <w:proofErr w:type="spellStart"/>
      <w:r w:rsidR="00E65FF0">
        <w:t>Power</w:t>
      </w:r>
      <w:proofErr w:type="spellEnd"/>
      <w:r w:rsidR="00E65FF0">
        <w:t xml:space="preserve"> Apps </w:t>
      </w:r>
      <w:r>
        <w:t>al software SAP</w:t>
      </w:r>
      <w:bookmarkEnd w:id="52"/>
      <w:r w:rsidR="00AD7DD9">
        <w:t xml:space="preserve"> </w:t>
      </w:r>
    </w:p>
    <w:p w14:paraId="33F50418" w14:textId="7A931F2B" w:rsidR="00E65FF0" w:rsidRDefault="007514FA" w:rsidP="00AD7DD9">
      <w:pPr>
        <w:pStyle w:val="TextoTesisCarCar"/>
      </w:pPr>
      <w:r w:rsidRPr="007514FA">
        <w:t>Se pretende que en un futuro el software de control de inventario creado sea ligado con SAP, esto para realizar un mejor análisis del control tanto de refacciones físicas y cuáles de estas ya se encuentran en FLO</w:t>
      </w:r>
      <w:r w:rsidR="00457B8F">
        <w:t>O</w:t>
      </w:r>
      <w:r w:rsidRPr="007514FA">
        <w:t xml:space="preserve">R (piso), como del presupuesto invertido en el inventario. </w:t>
      </w:r>
    </w:p>
    <w:p w14:paraId="51C4E13F" w14:textId="77777777" w:rsidR="00457B8F" w:rsidRDefault="00457B8F" w:rsidP="00AD7DD9">
      <w:pPr>
        <w:pStyle w:val="TextoTesisCarCar"/>
      </w:pPr>
    </w:p>
    <w:p w14:paraId="4DD971E3" w14:textId="77777777" w:rsidR="00457B8F" w:rsidRDefault="007514FA" w:rsidP="00AD7DD9">
      <w:pPr>
        <w:pStyle w:val="TextoTesisCarCar"/>
      </w:pPr>
      <w:r w:rsidRPr="007514FA">
        <w:t xml:space="preserve">Sabemos que cuando se hacen los conteos de materiales, estos no cuadran, la tarea más importante a investigar es el ¿por qué? De las variaciones y aplicar una mejora. </w:t>
      </w:r>
    </w:p>
    <w:p w14:paraId="654B7740" w14:textId="77777777" w:rsidR="00457B8F" w:rsidRDefault="00457B8F" w:rsidP="00AD7DD9">
      <w:pPr>
        <w:pStyle w:val="TextoTesisCarCar"/>
      </w:pPr>
    </w:p>
    <w:p w14:paraId="6F324CE5" w14:textId="29F2DE6B" w:rsidR="00AD7DD9" w:rsidRPr="00AD7DD9" w:rsidRDefault="007514FA" w:rsidP="00AD7DD9">
      <w:pPr>
        <w:pStyle w:val="TextoTesisCarCar"/>
      </w:pPr>
      <w:r w:rsidRPr="007514FA">
        <w:t>Nuestra labor será el de monitorear por medio de los histogramas que la confiabilidad del inventario vaya aumentando conforme pasa el tiempo hasta llegar a una meta del 98%.</w:t>
      </w:r>
    </w:p>
    <w:p w14:paraId="77BCD1D1" w14:textId="77777777" w:rsidR="00AD7DD9" w:rsidRDefault="00AD7DD9" w:rsidP="00AD7DD9">
      <w:pPr>
        <w:pStyle w:val="TextoTesisCarCar"/>
        <w:ind w:firstLine="0"/>
      </w:pPr>
    </w:p>
    <w:p w14:paraId="21CA3D08" w14:textId="77777777" w:rsidR="00AD7DD9" w:rsidRPr="00AD7DD9" w:rsidRDefault="00AD7DD9" w:rsidP="00AD7DD9">
      <w:pPr>
        <w:pStyle w:val="TextoTesisCarCar"/>
        <w:ind w:firstLine="0"/>
      </w:pPr>
    </w:p>
    <w:p w14:paraId="66942A5B" w14:textId="77777777" w:rsidR="00AD7DD9" w:rsidRDefault="00AD7DD9" w:rsidP="00AD7DD9">
      <w:pPr>
        <w:pStyle w:val="TextoTesisCarCar"/>
        <w:ind w:firstLine="0"/>
        <w:rPr>
          <w:b/>
          <w:sz w:val="44"/>
          <w:szCs w:val="20"/>
        </w:rPr>
      </w:pPr>
    </w:p>
    <w:p w14:paraId="43A77E05" w14:textId="54577A4D" w:rsidR="00C22666" w:rsidRDefault="00C22666" w:rsidP="00C22666">
      <w:pPr>
        <w:tabs>
          <w:tab w:val="left" w:pos="1500"/>
        </w:tabs>
      </w:pPr>
    </w:p>
    <w:p w14:paraId="6C2CE182" w14:textId="0B9A5039" w:rsidR="00C22666" w:rsidRPr="00C22666" w:rsidRDefault="00C22666" w:rsidP="00C22666">
      <w:pPr>
        <w:tabs>
          <w:tab w:val="left" w:pos="1500"/>
        </w:tabs>
        <w:sectPr w:rsidR="00C22666" w:rsidRPr="00C22666" w:rsidSect="00567FBA">
          <w:headerReference w:type="first" r:id="rId48"/>
          <w:pgSz w:w="11906" w:h="16838" w:code="9"/>
          <w:pgMar w:top="1418" w:right="1418" w:bottom="1418" w:left="1418" w:header="709" w:footer="709" w:gutter="425"/>
          <w:cols w:space="708"/>
          <w:docGrid w:linePitch="360"/>
        </w:sectPr>
      </w:pPr>
      <w:r>
        <w:tab/>
      </w:r>
    </w:p>
    <w:p w14:paraId="10D4288C" w14:textId="77777777" w:rsidR="007F2B6B" w:rsidRPr="007F2B6B" w:rsidRDefault="007F2B6B" w:rsidP="007F2B6B"/>
    <w:p w14:paraId="36244120" w14:textId="77777777" w:rsidR="007F2B6B" w:rsidRPr="007F2B6B" w:rsidRDefault="007F2B6B" w:rsidP="007F2B6B"/>
    <w:p w14:paraId="27E3404B" w14:textId="77777777" w:rsidR="007F2B6B" w:rsidRPr="007F2B6B" w:rsidRDefault="007F2B6B" w:rsidP="007F2B6B"/>
    <w:p w14:paraId="542644A7" w14:textId="77777777" w:rsidR="007F2B6B" w:rsidRPr="007F2B6B" w:rsidRDefault="007F2B6B" w:rsidP="007F2B6B"/>
    <w:p w14:paraId="5B24987A" w14:textId="77777777" w:rsidR="007F2B6B" w:rsidRPr="007F2B6B" w:rsidRDefault="007F2B6B" w:rsidP="007F2B6B"/>
    <w:p w14:paraId="25FA6A0C" w14:textId="77777777" w:rsidR="007F2B6B" w:rsidRPr="007F2B6B" w:rsidRDefault="007F2B6B" w:rsidP="007F2B6B"/>
    <w:p w14:paraId="12C30D27" w14:textId="77777777" w:rsidR="007F2B6B" w:rsidRPr="007F2B6B" w:rsidRDefault="007F2B6B" w:rsidP="007F2B6B"/>
    <w:p w14:paraId="3CD6E120" w14:textId="7BE24F02" w:rsidR="007F2B6B" w:rsidRDefault="00684278" w:rsidP="00684278">
      <w:pPr>
        <w:pStyle w:val="TtuloCaptulo"/>
        <w:rPr>
          <w:sz w:val="72"/>
          <w:szCs w:val="72"/>
          <w:lang w:val="nl-NL"/>
        </w:rPr>
      </w:pPr>
      <w:bookmarkStart w:id="53" w:name="_Toc27217077"/>
      <w:bookmarkStart w:id="54" w:name="_Toc120216251"/>
      <w:r w:rsidRPr="23E40247">
        <w:rPr>
          <w:sz w:val="72"/>
          <w:szCs w:val="72"/>
          <w:lang w:val="nl-NL"/>
        </w:rPr>
        <w:t>Referencias</w:t>
      </w:r>
      <w:bookmarkEnd w:id="53"/>
      <w:bookmarkEnd w:id="54"/>
    </w:p>
    <w:p w14:paraId="00FEE0B9" w14:textId="73F10883" w:rsidR="23E40247" w:rsidRDefault="23E40247" w:rsidP="23E40247">
      <w:pPr>
        <w:pStyle w:val="nmerocaptuloCar"/>
        <w:rPr>
          <w:lang w:val="nl-NL"/>
        </w:rPr>
      </w:pPr>
    </w:p>
    <w:p w14:paraId="33F02684" w14:textId="5FED3407" w:rsidR="00B4648F" w:rsidRDefault="00B4648F" w:rsidP="006B5F7B">
      <w:pPr>
        <w:pStyle w:val="nmerocaptuloCar"/>
      </w:pPr>
    </w:p>
    <w:sdt>
      <w:sdtPr>
        <w:rPr>
          <w:rFonts w:cs="Times New Roman"/>
          <w:bCs w:val="0"/>
          <w:kern w:val="0"/>
          <w:sz w:val="24"/>
          <w:szCs w:val="24"/>
        </w:rPr>
        <w:id w:val="-1255194076"/>
        <w:docPartObj>
          <w:docPartGallery w:val="Bibliographies"/>
          <w:docPartUnique/>
        </w:docPartObj>
      </w:sdtPr>
      <w:sdtContent>
        <w:sdt>
          <w:sdtPr>
            <w:rPr>
              <w:rFonts w:cs="Times New Roman"/>
              <w:bCs w:val="0"/>
              <w:kern w:val="0"/>
              <w:sz w:val="24"/>
              <w:szCs w:val="24"/>
            </w:rPr>
            <w:id w:val="-573587230"/>
            <w:bibliography/>
          </w:sdtPr>
          <w:sdtContent>
            <w:p w14:paraId="65B6D039" w14:textId="1C6219CF" w:rsidR="006B5F7B" w:rsidRDefault="006B5F7B" w:rsidP="006B5F7B">
              <w:pPr>
                <w:pStyle w:val="Heading1"/>
                <w:rPr>
                  <w:noProof/>
                  <w:sz w:val="20"/>
                  <w:szCs w:val="20"/>
                  <w:lang w:val="es-MX" w:eastAsia="ko-KR"/>
                </w:rPr>
              </w:pPr>
              <w:r>
                <w:rPr>
                  <w:bCs w:val="0"/>
                </w:rPr>
                <w:fldChar w:fldCharType="begin"/>
              </w:r>
              <w:r>
                <w:instrText xml:space="preserve"> BIBLIOGRAPHY </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6B5F7B" w14:paraId="0DE84D61" w14:textId="77777777" w:rsidTr="006B5F7B">
                <w:trPr>
                  <w:divId w:val="1578588643"/>
                  <w:tblCellSpacing w:w="15" w:type="dxa"/>
                </w:trPr>
                <w:tc>
                  <w:tcPr>
                    <w:tcW w:w="50" w:type="pct"/>
                    <w:hideMark/>
                  </w:tcPr>
                  <w:p w14:paraId="073D9D99" w14:textId="737835DA" w:rsidR="006B5F7B" w:rsidRDefault="006B5F7B">
                    <w:pPr>
                      <w:pStyle w:val="Bibliography"/>
                      <w:rPr>
                        <w:noProof/>
                      </w:rPr>
                    </w:pPr>
                    <w:r>
                      <w:rPr>
                        <w:noProof/>
                      </w:rPr>
                      <w:t xml:space="preserve">[1] </w:t>
                    </w:r>
                  </w:p>
                </w:tc>
                <w:tc>
                  <w:tcPr>
                    <w:tcW w:w="0" w:type="auto"/>
                    <w:hideMark/>
                  </w:tcPr>
                  <w:p w14:paraId="61D39AD8" w14:textId="77777777" w:rsidR="006B5F7B" w:rsidRDefault="006B5F7B">
                    <w:pPr>
                      <w:pStyle w:val="Bibliography"/>
                      <w:rPr>
                        <w:noProof/>
                      </w:rPr>
                    </w:pPr>
                    <w:r>
                      <w:rPr>
                        <w:noProof/>
                      </w:rPr>
                      <w:t>M. S. Galindez, Campus Training ES, 14 Octubre 2021. [En línea]. Available: https://www.campustraining.es/noticias/historia-almacen/. [Último acceso: 01 Noviembre 2022].</w:t>
                    </w:r>
                  </w:p>
                </w:tc>
              </w:tr>
              <w:tr w:rsidR="006B5F7B" w14:paraId="1763660A" w14:textId="77777777" w:rsidTr="006B5F7B">
                <w:trPr>
                  <w:divId w:val="1578588643"/>
                  <w:tblCellSpacing w:w="15" w:type="dxa"/>
                </w:trPr>
                <w:tc>
                  <w:tcPr>
                    <w:tcW w:w="50" w:type="pct"/>
                    <w:hideMark/>
                  </w:tcPr>
                  <w:p w14:paraId="23ED2DD9" w14:textId="77777777" w:rsidR="006B5F7B" w:rsidRDefault="006B5F7B">
                    <w:pPr>
                      <w:pStyle w:val="Bibliography"/>
                      <w:rPr>
                        <w:noProof/>
                      </w:rPr>
                    </w:pPr>
                    <w:r>
                      <w:rPr>
                        <w:noProof/>
                      </w:rPr>
                      <w:t xml:space="preserve">[2] </w:t>
                    </w:r>
                  </w:p>
                </w:tc>
                <w:tc>
                  <w:tcPr>
                    <w:tcW w:w="0" w:type="auto"/>
                    <w:hideMark/>
                  </w:tcPr>
                  <w:p w14:paraId="5D04ACBB" w14:textId="77777777" w:rsidR="006B5F7B" w:rsidRDefault="006B5F7B">
                    <w:pPr>
                      <w:pStyle w:val="Bibliography"/>
                      <w:rPr>
                        <w:noProof/>
                      </w:rPr>
                    </w:pPr>
                    <w:r>
                      <w:rPr>
                        <w:noProof/>
                      </w:rPr>
                      <w:t xml:space="preserve">RAE, «DLE,» Real Academia Española, [En línea]. </w:t>
                    </w:r>
                    <w:r w:rsidRPr="006B5F7B">
                      <w:rPr>
                        <w:noProof/>
                        <w:lang w:val="en-US"/>
                      </w:rPr>
                      <w:t xml:space="preserve">Available: https://dle-rae-es.webpkgcache.com/doc/-/s/dle.rae.es/almac%C3%A9n. </w:t>
                    </w:r>
                    <w:r>
                      <w:rPr>
                        <w:noProof/>
                      </w:rPr>
                      <w:t>[Último acceso: 01 Noviembre 2022].</w:t>
                    </w:r>
                  </w:p>
                </w:tc>
              </w:tr>
              <w:tr w:rsidR="006B5F7B" w14:paraId="1AD9A240" w14:textId="77777777" w:rsidTr="006B5F7B">
                <w:trPr>
                  <w:divId w:val="1578588643"/>
                  <w:tblCellSpacing w:w="15" w:type="dxa"/>
                </w:trPr>
                <w:tc>
                  <w:tcPr>
                    <w:tcW w:w="50" w:type="pct"/>
                    <w:hideMark/>
                  </w:tcPr>
                  <w:p w14:paraId="5B4E5AE2" w14:textId="77777777" w:rsidR="006B5F7B" w:rsidRDefault="006B5F7B">
                    <w:pPr>
                      <w:pStyle w:val="Bibliography"/>
                      <w:rPr>
                        <w:noProof/>
                      </w:rPr>
                    </w:pPr>
                    <w:r>
                      <w:rPr>
                        <w:noProof/>
                      </w:rPr>
                      <w:t xml:space="preserve">[3] </w:t>
                    </w:r>
                  </w:p>
                </w:tc>
                <w:tc>
                  <w:tcPr>
                    <w:tcW w:w="0" w:type="auto"/>
                    <w:hideMark/>
                  </w:tcPr>
                  <w:p w14:paraId="6801745A" w14:textId="77777777" w:rsidR="006B5F7B" w:rsidRDefault="006B5F7B">
                    <w:pPr>
                      <w:pStyle w:val="Bibliography"/>
                      <w:rPr>
                        <w:noProof/>
                      </w:rPr>
                    </w:pPr>
                    <w:r>
                      <w:rPr>
                        <w:noProof/>
                      </w:rPr>
                      <w:t xml:space="preserve">F. R. Sacristán, Las 5S. Orden y limpieza en el puesto de trabajo, Madrid: FC Editorial, 2017. </w:t>
                    </w:r>
                  </w:p>
                </w:tc>
              </w:tr>
              <w:tr w:rsidR="006B5F7B" w14:paraId="0310B3BF" w14:textId="77777777" w:rsidTr="006B5F7B">
                <w:trPr>
                  <w:divId w:val="1578588643"/>
                  <w:tblCellSpacing w:w="15" w:type="dxa"/>
                </w:trPr>
                <w:tc>
                  <w:tcPr>
                    <w:tcW w:w="50" w:type="pct"/>
                    <w:hideMark/>
                  </w:tcPr>
                  <w:p w14:paraId="2A3226E6" w14:textId="77777777" w:rsidR="006B5F7B" w:rsidRDefault="006B5F7B">
                    <w:pPr>
                      <w:pStyle w:val="Bibliography"/>
                      <w:rPr>
                        <w:noProof/>
                      </w:rPr>
                    </w:pPr>
                    <w:r>
                      <w:rPr>
                        <w:noProof/>
                      </w:rPr>
                      <w:t xml:space="preserve">[4] </w:t>
                    </w:r>
                  </w:p>
                </w:tc>
                <w:tc>
                  <w:tcPr>
                    <w:tcW w:w="0" w:type="auto"/>
                    <w:hideMark/>
                  </w:tcPr>
                  <w:p w14:paraId="610B217D" w14:textId="77777777" w:rsidR="006B5F7B" w:rsidRDefault="006B5F7B">
                    <w:pPr>
                      <w:pStyle w:val="Bibliography"/>
                      <w:rPr>
                        <w:noProof/>
                      </w:rPr>
                    </w:pPr>
                    <w:r>
                      <w:rPr>
                        <w:noProof/>
                      </w:rPr>
                      <w:t>C. López, «5S: Seiri, Seiton, Seiso, Seiketsu y Shitsuke. Base de la mejora continua,» Gestiopolis, 11 Octubre 2001. [En línea]. Available: https://www.gestiopolis.com/5s-seiri-seiton-seiso-seiketsu-y-shitsuke-base-de-la-mejora-continua/. [Último acceso: 05 Noviembre 2022].</w:t>
                    </w:r>
                  </w:p>
                </w:tc>
              </w:tr>
              <w:tr w:rsidR="006B5F7B" w14:paraId="24C2387E" w14:textId="77777777" w:rsidTr="006B5F7B">
                <w:trPr>
                  <w:divId w:val="1578588643"/>
                  <w:tblCellSpacing w:w="15" w:type="dxa"/>
                </w:trPr>
                <w:tc>
                  <w:tcPr>
                    <w:tcW w:w="50" w:type="pct"/>
                    <w:hideMark/>
                  </w:tcPr>
                  <w:p w14:paraId="32CC591D" w14:textId="77777777" w:rsidR="006B5F7B" w:rsidRDefault="006B5F7B">
                    <w:pPr>
                      <w:pStyle w:val="Bibliography"/>
                      <w:rPr>
                        <w:noProof/>
                      </w:rPr>
                    </w:pPr>
                    <w:r>
                      <w:rPr>
                        <w:noProof/>
                      </w:rPr>
                      <w:t xml:space="preserve">[5] </w:t>
                    </w:r>
                  </w:p>
                </w:tc>
                <w:tc>
                  <w:tcPr>
                    <w:tcW w:w="0" w:type="auto"/>
                    <w:hideMark/>
                  </w:tcPr>
                  <w:p w14:paraId="64838640" w14:textId="77777777" w:rsidR="006B5F7B" w:rsidRDefault="006B5F7B">
                    <w:pPr>
                      <w:pStyle w:val="Bibliography"/>
                      <w:rPr>
                        <w:noProof/>
                      </w:rPr>
                    </w:pPr>
                    <w:r>
                      <w:rPr>
                        <w:noProof/>
                      </w:rPr>
                      <w:t>A. Peña, «Formadores IT,» 7 Julio 2020. [En línea]. Available: http://www.formadoresit.es/microsoft-power-apps-que-es-y-para-que-sirve/. [Último acceso: 5 Noviembre 2022].</w:t>
                    </w:r>
                  </w:p>
                </w:tc>
              </w:tr>
              <w:tr w:rsidR="006B5F7B" w14:paraId="484503C9" w14:textId="77777777" w:rsidTr="006B5F7B">
                <w:trPr>
                  <w:divId w:val="1578588643"/>
                  <w:tblCellSpacing w:w="15" w:type="dxa"/>
                </w:trPr>
                <w:tc>
                  <w:tcPr>
                    <w:tcW w:w="50" w:type="pct"/>
                    <w:hideMark/>
                  </w:tcPr>
                  <w:p w14:paraId="49FDFB30" w14:textId="77777777" w:rsidR="006B5F7B" w:rsidRDefault="006B5F7B">
                    <w:pPr>
                      <w:pStyle w:val="Bibliography"/>
                      <w:rPr>
                        <w:noProof/>
                      </w:rPr>
                    </w:pPr>
                    <w:r>
                      <w:rPr>
                        <w:noProof/>
                      </w:rPr>
                      <w:t xml:space="preserve">[6] </w:t>
                    </w:r>
                  </w:p>
                </w:tc>
                <w:tc>
                  <w:tcPr>
                    <w:tcW w:w="0" w:type="auto"/>
                    <w:hideMark/>
                  </w:tcPr>
                  <w:p w14:paraId="2F9A29DE" w14:textId="77777777" w:rsidR="006B5F7B" w:rsidRDefault="006B5F7B">
                    <w:pPr>
                      <w:pStyle w:val="Bibliography"/>
                      <w:rPr>
                        <w:noProof/>
                      </w:rPr>
                    </w:pPr>
                    <w:r>
                      <w:rPr>
                        <w:noProof/>
                      </w:rPr>
                      <w:t xml:space="preserve">«Learn Microsoft,» Microsoft, 8 Noviembre 2022. [En línea]. </w:t>
                    </w:r>
                    <w:r w:rsidRPr="00A441A6">
                      <w:rPr>
                        <w:lang w:val="es-MX"/>
                      </w:rPr>
                      <w:t xml:space="preserve">Available: https://learn.microsoft.com/es-es/power-apps/powerapps-overview. </w:t>
                    </w:r>
                    <w:r>
                      <w:rPr>
                        <w:noProof/>
                      </w:rPr>
                      <w:t>[Último acceso: 11 Noviembre 2022].</w:t>
                    </w:r>
                  </w:p>
                </w:tc>
              </w:tr>
            </w:tbl>
            <w:p w14:paraId="1AAF2391" w14:textId="77777777" w:rsidR="006B5F7B" w:rsidRDefault="006B5F7B">
              <w:pPr>
                <w:divId w:val="1578588643"/>
                <w:rPr>
                  <w:noProof/>
                </w:rPr>
              </w:pPr>
            </w:p>
            <w:p w14:paraId="6794F67B" w14:textId="25ACCFF1" w:rsidR="006B5F7B" w:rsidRDefault="006B5F7B">
              <w:r>
                <w:rPr>
                  <w:b/>
                  <w:bCs/>
                  <w:noProof/>
                </w:rPr>
                <w:fldChar w:fldCharType="end"/>
              </w:r>
            </w:p>
          </w:sdtContent>
        </w:sdt>
      </w:sdtContent>
    </w:sdt>
    <w:p w14:paraId="217E7164" w14:textId="77777777" w:rsidR="007F2B6B" w:rsidRPr="007F2B6B" w:rsidRDefault="007F2B6B" w:rsidP="00AD7DD9">
      <w:pPr>
        <w:pStyle w:val="Frances"/>
        <w:ind w:left="0" w:firstLine="0"/>
      </w:pPr>
    </w:p>
    <w:p w14:paraId="6766B772" w14:textId="55B1F568" w:rsidR="007F2B6B" w:rsidRPr="007F2B6B" w:rsidRDefault="007F2B6B" w:rsidP="23E40247">
      <w:pPr>
        <w:pStyle w:val="TextoTesisCarCar"/>
      </w:pPr>
    </w:p>
    <w:sectPr w:rsidR="007F2B6B" w:rsidRPr="007F2B6B" w:rsidSect="00567FBA">
      <w:footerReference w:type="even" r:id="rId49"/>
      <w:footerReference w:type="default" r:id="rId50"/>
      <w:headerReference w:type="first" r:id="rId51"/>
      <w:pgSz w:w="11906" w:h="16838" w:code="9"/>
      <w:pgMar w:top="1418" w:right="1418" w:bottom="1418" w:left="1418" w:header="709" w:footer="709" w:gutter="4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BB7DA" w14:textId="77777777" w:rsidR="004A74A1" w:rsidRDefault="004A74A1">
      <w:r>
        <w:separator/>
      </w:r>
    </w:p>
  </w:endnote>
  <w:endnote w:type="continuationSeparator" w:id="0">
    <w:p w14:paraId="6F090163" w14:textId="77777777" w:rsidR="004A74A1" w:rsidRDefault="004A74A1">
      <w:r>
        <w:continuationSeparator/>
      </w:r>
    </w:p>
  </w:endnote>
  <w:endnote w:type="continuationNotice" w:id="1">
    <w:p w14:paraId="243C5E6A" w14:textId="77777777" w:rsidR="004A74A1" w:rsidRDefault="004A7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7CE7F" w14:textId="09B65464" w:rsidR="009208E8" w:rsidRDefault="00567FBA" w:rsidP="00567FBA">
    <w:pPr>
      <w:pStyle w:val="Footer"/>
      <w:jc w:val="right"/>
    </w:pPr>
    <w: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786142"/>
      <w:docPartObj>
        <w:docPartGallery w:val="Page Numbers (Bottom of Page)"/>
        <w:docPartUnique/>
      </w:docPartObj>
    </w:sdtPr>
    <w:sdtEndPr>
      <w:rPr>
        <w:noProof/>
      </w:rPr>
    </w:sdtEndPr>
    <w:sdtContent>
      <w:p w14:paraId="6AA923F7" w14:textId="5DAFC9D0" w:rsidR="00C22666" w:rsidRDefault="00C226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AEEF6C" w14:textId="77777777" w:rsidR="00C0390C" w:rsidRDefault="00C0390C" w:rsidP="00C22666">
    <w:pPr>
      <w:pStyle w:val="Footer"/>
      <w:ind w:right="360" w:firstLine="360"/>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84E0" w14:textId="77777777" w:rsidR="00C0390C" w:rsidRDefault="00365810">
    <w:pPr>
      <w:pStyle w:val="Footer"/>
      <w:framePr w:wrap="around" w:vAnchor="text" w:hAnchor="margin" w:xAlign="outside" w:y="1"/>
      <w:rPr>
        <w:rStyle w:val="PageNumber"/>
      </w:rPr>
    </w:pPr>
    <w:r>
      <w:rPr>
        <w:rStyle w:val="PageNumber"/>
      </w:rPr>
      <w:fldChar w:fldCharType="begin"/>
    </w:r>
    <w:r w:rsidR="00C0390C">
      <w:rPr>
        <w:rStyle w:val="PageNumber"/>
      </w:rPr>
      <w:instrText xml:space="preserve">PAGE  </w:instrText>
    </w:r>
    <w:r>
      <w:rPr>
        <w:rStyle w:val="PageNumber"/>
      </w:rPr>
      <w:fldChar w:fldCharType="separate"/>
    </w:r>
    <w:r w:rsidR="005F0037">
      <w:rPr>
        <w:rStyle w:val="PageNumber"/>
        <w:noProof/>
      </w:rPr>
      <w:t>13</w:t>
    </w:r>
    <w:r>
      <w:rPr>
        <w:rStyle w:val="PageNumber"/>
      </w:rPr>
      <w:fldChar w:fldCharType="end"/>
    </w:r>
  </w:p>
  <w:p w14:paraId="342B49EF" w14:textId="77777777" w:rsidR="00C0390C" w:rsidRDefault="00C0390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174CF"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17AAE4B2"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FD827" w14:textId="5D32F549" w:rsidR="00567FBA" w:rsidRDefault="00567FBA">
    <w:pPr>
      <w:pStyle w:val="Footer"/>
      <w:jc w:val="right"/>
    </w:pPr>
  </w:p>
  <w:p w14:paraId="7324237C" w14:textId="77777777" w:rsidR="00567FBA" w:rsidRDefault="00567F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C37A" w14:textId="77777777" w:rsidR="009208E8" w:rsidRDefault="009208E8">
    <w:pPr>
      <w:pStyle w:val="Footer"/>
      <w:jc w:val="right"/>
    </w:pPr>
    <w:r>
      <w:fldChar w:fldCharType="begin"/>
    </w:r>
    <w:r>
      <w:instrText xml:space="preserve"> PAGE   \* MERGEFORMAT </w:instrText>
    </w:r>
    <w:r>
      <w:fldChar w:fldCharType="separate"/>
    </w:r>
    <w:r>
      <w:rPr>
        <w:noProof/>
      </w:rPr>
      <w:t>2</w:t>
    </w:r>
    <w:r>
      <w:rPr>
        <w:noProof/>
      </w:rPr>
      <w:fldChar w:fldCharType="end"/>
    </w:r>
  </w:p>
  <w:p w14:paraId="5F9DCB87"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8BA6" w14:textId="77777777" w:rsidR="00C0390C" w:rsidRPr="007F2B6B" w:rsidRDefault="00365810" w:rsidP="00732F8F">
    <w:pPr>
      <w:jc w:val="right"/>
    </w:pPr>
    <w:r>
      <w:fldChar w:fldCharType="begin"/>
    </w:r>
    <w:r>
      <w:instrText xml:space="preserve">PAGE  </w:instrText>
    </w:r>
    <w:r>
      <w:fldChar w:fldCharType="separate"/>
    </w:r>
    <w:r w:rsidR="005F0037">
      <w:rPr>
        <w:noProof/>
      </w:rPr>
      <w:t>7</w:t>
    </w:r>
    <w:r>
      <w:fldChar w:fldCharType="end"/>
    </w:r>
  </w:p>
  <w:p w14:paraId="0F2B55EB" w14:textId="77777777" w:rsidR="00C0390C" w:rsidRPr="007F2B6B" w:rsidRDefault="00C0390C" w:rsidP="007F2B6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E82C" w14:textId="77777777" w:rsidR="009208E8" w:rsidRDefault="009208E8">
    <w:pPr>
      <w:pStyle w:val="Footer"/>
      <w:jc w:val="right"/>
    </w:pPr>
    <w:r>
      <w:fldChar w:fldCharType="begin"/>
    </w:r>
    <w:r>
      <w:instrText xml:space="preserve"> PAGE   \* MERGEFORMAT </w:instrText>
    </w:r>
    <w:r>
      <w:fldChar w:fldCharType="separate"/>
    </w:r>
    <w:r>
      <w:rPr>
        <w:noProof/>
      </w:rPr>
      <w:t>2</w:t>
    </w:r>
    <w:r>
      <w:rPr>
        <w:noProof/>
      </w:rPr>
      <w:fldChar w:fldCharType="end"/>
    </w:r>
  </w:p>
  <w:p w14:paraId="0621AAFE" w14:textId="77777777" w:rsidR="00AD7DD9" w:rsidRPr="007F2B6B" w:rsidRDefault="00AD7DD9" w:rsidP="007F2B6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5432" w14:textId="77777777" w:rsidR="00AD7DD9" w:rsidRPr="007F2B6B" w:rsidRDefault="00AD7DD9" w:rsidP="00732F8F">
    <w:pPr>
      <w:jc w:val="right"/>
    </w:pPr>
    <w:r>
      <w:fldChar w:fldCharType="begin"/>
    </w:r>
    <w:r>
      <w:instrText xml:space="preserve">PAGE  </w:instrText>
    </w:r>
    <w:r>
      <w:fldChar w:fldCharType="separate"/>
    </w:r>
    <w:r>
      <w:rPr>
        <w:noProof/>
      </w:rPr>
      <w:t>7</w:t>
    </w:r>
    <w:r>
      <w:fldChar w:fldCharType="end"/>
    </w:r>
  </w:p>
  <w:p w14:paraId="4DE5AC93" w14:textId="77777777" w:rsidR="00AD7DD9" w:rsidRPr="007F2B6B" w:rsidRDefault="00AD7DD9" w:rsidP="007F2B6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3292" w14:textId="77777777" w:rsidR="00AD7DD9" w:rsidRPr="007F2B6B" w:rsidRDefault="00AD7DD9" w:rsidP="00567FBA">
    <w:pPr>
      <w:jc w:val="right"/>
    </w:pPr>
    <w:r>
      <w:fldChar w:fldCharType="begin"/>
    </w:r>
    <w:r>
      <w:instrText xml:space="preserve">PAGE  </w:instrText>
    </w:r>
    <w:r>
      <w:fldChar w:fldCharType="separate"/>
    </w:r>
    <w:r>
      <w:rPr>
        <w:noProof/>
      </w:rPr>
      <w:t>6</w:t>
    </w:r>
    <w:r>
      <w:fldChar w:fldCharType="end"/>
    </w:r>
  </w:p>
  <w:p w14:paraId="3C6CF42A" w14:textId="77777777" w:rsidR="00AD7DD9" w:rsidRPr="007F2B6B" w:rsidRDefault="00AD7DD9" w:rsidP="007F2B6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9C03B" w14:textId="77777777" w:rsidR="00AD7DD9" w:rsidRPr="007F2B6B" w:rsidRDefault="00AD7DD9" w:rsidP="00732F8F">
    <w:pPr>
      <w:jc w:val="right"/>
    </w:pPr>
    <w:r>
      <w:fldChar w:fldCharType="begin"/>
    </w:r>
    <w:r>
      <w:instrText xml:space="preserve">PAGE  </w:instrText>
    </w:r>
    <w:r>
      <w:fldChar w:fldCharType="separate"/>
    </w:r>
    <w:r>
      <w:rPr>
        <w:noProof/>
      </w:rPr>
      <w:t>7</w:t>
    </w:r>
    <w:r>
      <w:fldChar w:fldCharType="end"/>
    </w:r>
  </w:p>
  <w:p w14:paraId="6960655B" w14:textId="77777777" w:rsidR="00AD7DD9" w:rsidRPr="007F2B6B" w:rsidRDefault="00AD7DD9" w:rsidP="007F2B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FD83" w14:textId="77777777" w:rsidR="004A74A1" w:rsidRDefault="004A74A1">
      <w:r>
        <w:separator/>
      </w:r>
    </w:p>
  </w:footnote>
  <w:footnote w:type="continuationSeparator" w:id="0">
    <w:p w14:paraId="148FCF29" w14:textId="77777777" w:rsidR="004A74A1" w:rsidRDefault="004A74A1">
      <w:r>
        <w:continuationSeparator/>
      </w:r>
    </w:p>
  </w:footnote>
  <w:footnote w:type="continuationNotice" w:id="1">
    <w:p w14:paraId="7D9ADA5F" w14:textId="77777777" w:rsidR="004A74A1" w:rsidRDefault="004A74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6D5325F6" w14:textId="77777777" w:rsidTr="2F383199">
      <w:tc>
        <w:tcPr>
          <w:tcW w:w="3020" w:type="dxa"/>
        </w:tcPr>
        <w:p w14:paraId="6C1F6CF0" w14:textId="51EFF5A1" w:rsidR="2F383199" w:rsidRDefault="2F383199" w:rsidP="2F383199">
          <w:pPr>
            <w:pStyle w:val="Header"/>
            <w:ind w:left="-115"/>
          </w:pPr>
        </w:p>
      </w:tc>
      <w:tc>
        <w:tcPr>
          <w:tcW w:w="3020" w:type="dxa"/>
        </w:tcPr>
        <w:p w14:paraId="57369436" w14:textId="5C715A2E" w:rsidR="2F383199" w:rsidRDefault="2F383199" w:rsidP="2F383199">
          <w:pPr>
            <w:pStyle w:val="Header"/>
            <w:jc w:val="center"/>
          </w:pPr>
        </w:p>
      </w:tc>
      <w:tc>
        <w:tcPr>
          <w:tcW w:w="3020" w:type="dxa"/>
        </w:tcPr>
        <w:p w14:paraId="1A488171" w14:textId="58D0AA79" w:rsidR="2F383199" w:rsidRDefault="2F383199" w:rsidP="2F383199">
          <w:pPr>
            <w:pStyle w:val="Header"/>
            <w:ind w:right="-115"/>
            <w:jc w:val="right"/>
          </w:pPr>
        </w:p>
      </w:tc>
    </w:tr>
  </w:tbl>
  <w:p w14:paraId="6B628071" w14:textId="46585B4E" w:rsidR="2F383199" w:rsidRDefault="2F383199" w:rsidP="2F38319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91F0" w14:textId="77777777" w:rsidR="00AD7DD9" w:rsidRPr="007F2B6B" w:rsidRDefault="00AD7DD9" w:rsidP="007F2B6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E69A" w14:textId="77777777" w:rsidR="00AD7DD9" w:rsidRPr="007F2B6B" w:rsidRDefault="00AD7DD9" w:rsidP="007F2B6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6A3F4112" w14:textId="77777777" w:rsidTr="2F383199">
      <w:tc>
        <w:tcPr>
          <w:tcW w:w="3020" w:type="dxa"/>
        </w:tcPr>
        <w:p w14:paraId="4B662ECD" w14:textId="5F0F04FC" w:rsidR="2F383199" w:rsidRDefault="2F383199" w:rsidP="2F383199">
          <w:pPr>
            <w:pStyle w:val="Header"/>
            <w:ind w:left="-115"/>
          </w:pPr>
        </w:p>
      </w:tc>
      <w:tc>
        <w:tcPr>
          <w:tcW w:w="3020" w:type="dxa"/>
        </w:tcPr>
        <w:p w14:paraId="528EEB6C" w14:textId="2708159C" w:rsidR="2F383199" w:rsidRDefault="2F383199" w:rsidP="2F383199">
          <w:pPr>
            <w:pStyle w:val="Header"/>
            <w:jc w:val="center"/>
          </w:pPr>
        </w:p>
      </w:tc>
      <w:tc>
        <w:tcPr>
          <w:tcW w:w="3020" w:type="dxa"/>
        </w:tcPr>
        <w:p w14:paraId="43ABC9BB" w14:textId="31C9A798" w:rsidR="2F383199" w:rsidRDefault="2F383199" w:rsidP="2F383199">
          <w:pPr>
            <w:pStyle w:val="Header"/>
            <w:ind w:right="-115"/>
            <w:jc w:val="right"/>
          </w:pPr>
        </w:p>
      </w:tc>
    </w:tr>
  </w:tbl>
  <w:p w14:paraId="29151B46" w14:textId="31F20846" w:rsidR="2F383199" w:rsidRDefault="2F383199" w:rsidP="2F38319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E31DF" w14:textId="77777777" w:rsidR="00AD7DD9" w:rsidRPr="007F2B6B" w:rsidRDefault="00AD7DD9" w:rsidP="007F2B6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C9F0" w14:textId="77777777" w:rsidR="00AD7DD9" w:rsidRPr="007F2B6B" w:rsidRDefault="00AD7DD9" w:rsidP="007F2B6B"/>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79EC037F" w14:textId="77777777" w:rsidTr="2F383199">
      <w:tc>
        <w:tcPr>
          <w:tcW w:w="3020" w:type="dxa"/>
        </w:tcPr>
        <w:p w14:paraId="6E2C2521" w14:textId="60FF36EE" w:rsidR="2F383199" w:rsidRDefault="2F383199" w:rsidP="2F383199">
          <w:pPr>
            <w:pStyle w:val="Header"/>
            <w:ind w:left="-115"/>
          </w:pPr>
        </w:p>
      </w:tc>
      <w:tc>
        <w:tcPr>
          <w:tcW w:w="3020" w:type="dxa"/>
        </w:tcPr>
        <w:p w14:paraId="42C62F9F" w14:textId="3188A13E" w:rsidR="2F383199" w:rsidRDefault="2F383199" w:rsidP="2F383199">
          <w:pPr>
            <w:pStyle w:val="Header"/>
            <w:jc w:val="center"/>
          </w:pPr>
        </w:p>
      </w:tc>
      <w:tc>
        <w:tcPr>
          <w:tcW w:w="3020" w:type="dxa"/>
        </w:tcPr>
        <w:p w14:paraId="31DED87A" w14:textId="325FF77F" w:rsidR="2F383199" w:rsidRDefault="2F383199" w:rsidP="2F383199">
          <w:pPr>
            <w:pStyle w:val="Header"/>
            <w:ind w:right="-115"/>
            <w:jc w:val="right"/>
          </w:pPr>
        </w:p>
      </w:tc>
    </w:tr>
  </w:tbl>
  <w:p w14:paraId="3F8BBFB8" w14:textId="2B2B968B" w:rsidR="2F383199" w:rsidRDefault="2F383199" w:rsidP="2F38319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40048661" w14:textId="77777777" w:rsidTr="2F383199">
      <w:tc>
        <w:tcPr>
          <w:tcW w:w="3020" w:type="dxa"/>
        </w:tcPr>
        <w:p w14:paraId="1A445287" w14:textId="641F887C" w:rsidR="2F383199" w:rsidRDefault="2F383199" w:rsidP="2F383199">
          <w:pPr>
            <w:pStyle w:val="Header"/>
            <w:ind w:left="-115"/>
          </w:pPr>
        </w:p>
      </w:tc>
      <w:tc>
        <w:tcPr>
          <w:tcW w:w="3020" w:type="dxa"/>
        </w:tcPr>
        <w:p w14:paraId="53F1144B" w14:textId="16517CAF" w:rsidR="2F383199" w:rsidRDefault="2F383199" w:rsidP="2F383199">
          <w:pPr>
            <w:pStyle w:val="Header"/>
            <w:jc w:val="center"/>
          </w:pPr>
        </w:p>
      </w:tc>
      <w:tc>
        <w:tcPr>
          <w:tcW w:w="3020" w:type="dxa"/>
        </w:tcPr>
        <w:p w14:paraId="1EDB5541" w14:textId="444014E4" w:rsidR="2F383199" w:rsidRDefault="2F383199" w:rsidP="2F383199">
          <w:pPr>
            <w:pStyle w:val="Header"/>
            <w:ind w:right="-115"/>
            <w:jc w:val="right"/>
          </w:pPr>
        </w:p>
      </w:tc>
    </w:tr>
  </w:tbl>
  <w:p w14:paraId="637E02BD" w14:textId="09116827" w:rsidR="2F383199" w:rsidRDefault="2F383199" w:rsidP="2F38319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60DE4325" w14:textId="77777777" w:rsidTr="2F383199">
      <w:tc>
        <w:tcPr>
          <w:tcW w:w="3020" w:type="dxa"/>
        </w:tcPr>
        <w:p w14:paraId="0BB7C921" w14:textId="3C85BFB0" w:rsidR="2F383199" w:rsidRDefault="2F383199" w:rsidP="2F383199">
          <w:pPr>
            <w:pStyle w:val="Header"/>
            <w:ind w:left="-115"/>
          </w:pPr>
        </w:p>
      </w:tc>
      <w:tc>
        <w:tcPr>
          <w:tcW w:w="3020" w:type="dxa"/>
        </w:tcPr>
        <w:p w14:paraId="33B0F018" w14:textId="654696A4" w:rsidR="2F383199" w:rsidRDefault="2F383199" w:rsidP="2F383199">
          <w:pPr>
            <w:pStyle w:val="Header"/>
            <w:jc w:val="center"/>
          </w:pPr>
        </w:p>
      </w:tc>
      <w:tc>
        <w:tcPr>
          <w:tcW w:w="3020" w:type="dxa"/>
        </w:tcPr>
        <w:p w14:paraId="1FA459BE" w14:textId="4F940BE8" w:rsidR="2F383199" w:rsidRDefault="2F383199" w:rsidP="2F383199">
          <w:pPr>
            <w:pStyle w:val="Header"/>
            <w:ind w:right="-115"/>
            <w:jc w:val="right"/>
          </w:pPr>
        </w:p>
      </w:tc>
    </w:tr>
  </w:tbl>
  <w:p w14:paraId="1132C493" w14:textId="08C3D61D" w:rsidR="2F383199" w:rsidRDefault="2F383199" w:rsidP="2F3831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4193BC00" w14:textId="77777777" w:rsidTr="2F383199">
      <w:tc>
        <w:tcPr>
          <w:tcW w:w="3020" w:type="dxa"/>
        </w:tcPr>
        <w:p w14:paraId="579AFB23" w14:textId="28EB5C7E" w:rsidR="2F383199" w:rsidRDefault="2F383199" w:rsidP="2F383199">
          <w:pPr>
            <w:pStyle w:val="Header"/>
            <w:ind w:left="-115"/>
          </w:pPr>
        </w:p>
      </w:tc>
      <w:tc>
        <w:tcPr>
          <w:tcW w:w="3020" w:type="dxa"/>
        </w:tcPr>
        <w:p w14:paraId="51EC1447" w14:textId="2EC86C4C" w:rsidR="2F383199" w:rsidRDefault="2F383199" w:rsidP="2F383199">
          <w:pPr>
            <w:pStyle w:val="Header"/>
            <w:jc w:val="center"/>
          </w:pPr>
        </w:p>
      </w:tc>
      <w:tc>
        <w:tcPr>
          <w:tcW w:w="3020" w:type="dxa"/>
        </w:tcPr>
        <w:p w14:paraId="5A9367C8" w14:textId="46AC0119" w:rsidR="2F383199" w:rsidRDefault="2F383199" w:rsidP="2F383199">
          <w:pPr>
            <w:pStyle w:val="Header"/>
            <w:ind w:right="-115"/>
            <w:jc w:val="right"/>
          </w:pPr>
        </w:p>
      </w:tc>
    </w:tr>
  </w:tbl>
  <w:p w14:paraId="33E4ADF6" w14:textId="677F0EB5" w:rsidR="2F383199" w:rsidRDefault="2F383199" w:rsidP="2F3831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6DBC66EF" w14:textId="77777777" w:rsidTr="2F383199">
      <w:tc>
        <w:tcPr>
          <w:tcW w:w="3020" w:type="dxa"/>
        </w:tcPr>
        <w:p w14:paraId="36901B44" w14:textId="397FFCC5" w:rsidR="2F383199" w:rsidRDefault="2F383199" w:rsidP="2F383199">
          <w:pPr>
            <w:pStyle w:val="Header"/>
            <w:ind w:left="-115"/>
          </w:pPr>
        </w:p>
      </w:tc>
      <w:tc>
        <w:tcPr>
          <w:tcW w:w="3020" w:type="dxa"/>
        </w:tcPr>
        <w:p w14:paraId="2F95A74B" w14:textId="064B8A35" w:rsidR="2F383199" w:rsidRDefault="2F383199" w:rsidP="2F383199">
          <w:pPr>
            <w:pStyle w:val="Header"/>
            <w:jc w:val="center"/>
          </w:pPr>
        </w:p>
      </w:tc>
      <w:tc>
        <w:tcPr>
          <w:tcW w:w="3020" w:type="dxa"/>
        </w:tcPr>
        <w:p w14:paraId="465891BE" w14:textId="4AC8EA27" w:rsidR="2F383199" w:rsidRDefault="2F383199" w:rsidP="2F383199">
          <w:pPr>
            <w:pStyle w:val="Header"/>
            <w:ind w:right="-115"/>
            <w:jc w:val="right"/>
          </w:pPr>
        </w:p>
      </w:tc>
    </w:tr>
  </w:tbl>
  <w:p w14:paraId="18D92FD5" w14:textId="6F63D29F" w:rsidR="2F383199" w:rsidRDefault="2F383199" w:rsidP="2F3831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F15E" w14:textId="77777777" w:rsidR="00C0390C" w:rsidRPr="007F2B6B" w:rsidRDefault="00C0390C" w:rsidP="007F2B6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0442B" w14:textId="77777777" w:rsidR="00C0390C" w:rsidRPr="00732F8F" w:rsidRDefault="00C0390C" w:rsidP="00732F8F">
    <w:pPr>
      <w:jc w:val="right"/>
      <w:rPr>
        <w:cap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59C0624D" w14:textId="77777777" w:rsidTr="2F383199">
      <w:tc>
        <w:tcPr>
          <w:tcW w:w="3020" w:type="dxa"/>
        </w:tcPr>
        <w:p w14:paraId="2B4685AD" w14:textId="60B60E24" w:rsidR="2F383199" w:rsidRDefault="2F383199" w:rsidP="2F383199">
          <w:pPr>
            <w:pStyle w:val="Header"/>
            <w:ind w:left="-115"/>
          </w:pPr>
        </w:p>
      </w:tc>
      <w:tc>
        <w:tcPr>
          <w:tcW w:w="3020" w:type="dxa"/>
        </w:tcPr>
        <w:p w14:paraId="56CA35A8" w14:textId="4CEB65F1" w:rsidR="2F383199" w:rsidRDefault="2F383199" w:rsidP="2F383199">
          <w:pPr>
            <w:pStyle w:val="Header"/>
            <w:jc w:val="center"/>
          </w:pPr>
        </w:p>
      </w:tc>
      <w:tc>
        <w:tcPr>
          <w:tcW w:w="3020" w:type="dxa"/>
        </w:tcPr>
        <w:p w14:paraId="15F3F34F" w14:textId="3D5330AC" w:rsidR="2F383199" w:rsidRDefault="2F383199" w:rsidP="2F383199">
          <w:pPr>
            <w:pStyle w:val="Header"/>
            <w:ind w:right="-115"/>
            <w:jc w:val="right"/>
          </w:pPr>
        </w:p>
      </w:tc>
    </w:tr>
  </w:tbl>
  <w:p w14:paraId="3BABDB2D" w14:textId="0748EA59" w:rsidR="2F383199" w:rsidRDefault="2F383199" w:rsidP="2F38319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55015" w14:textId="77777777" w:rsidR="00C0390C" w:rsidRPr="007F2B6B" w:rsidRDefault="00C0390C" w:rsidP="007F2B6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D053C" w14:textId="77777777" w:rsidR="00C0390C" w:rsidRPr="007F2B6B" w:rsidRDefault="00C0390C" w:rsidP="007F2B6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F383199" w14:paraId="57D51909" w14:textId="77777777" w:rsidTr="2F383199">
      <w:tc>
        <w:tcPr>
          <w:tcW w:w="3020" w:type="dxa"/>
        </w:tcPr>
        <w:p w14:paraId="1EDA6C3A" w14:textId="22273ED7" w:rsidR="2F383199" w:rsidRDefault="2F383199" w:rsidP="2F383199">
          <w:pPr>
            <w:pStyle w:val="Header"/>
            <w:ind w:left="-115"/>
          </w:pPr>
        </w:p>
      </w:tc>
      <w:tc>
        <w:tcPr>
          <w:tcW w:w="3020" w:type="dxa"/>
        </w:tcPr>
        <w:p w14:paraId="1A1242AA" w14:textId="012207F0" w:rsidR="2F383199" w:rsidRDefault="2F383199" w:rsidP="2F383199">
          <w:pPr>
            <w:pStyle w:val="Header"/>
            <w:jc w:val="center"/>
          </w:pPr>
        </w:p>
      </w:tc>
      <w:tc>
        <w:tcPr>
          <w:tcW w:w="3020" w:type="dxa"/>
        </w:tcPr>
        <w:p w14:paraId="660DB37D" w14:textId="22E0C33C" w:rsidR="2F383199" w:rsidRDefault="2F383199" w:rsidP="2F383199">
          <w:pPr>
            <w:pStyle w:val="Header"/>
            <w:ind w:right="-115"/>
            <w:jc w:val="right"/>
          </w:pPr>
        </w:p>
      </w:tc>
    </w:tr>
  </w:tbl>
  <w:p w14:paraId="00D0C1BB" w14:textId="241FEFB7" w:rsidR="2F383199" w:rsidRDefault="2F383199" w:rsidP="2F383199">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O156hrKU" int2:invalidationBookmarkName="" int2:hashCode="VphRLMjnstxDjt" int2:id="999WOByY"/>
    <int2:bookmark int2:bookmarkName="_Int_ZOc9CYTt" int2:invalidationBookmarkName="" int2:hashCode="h/mP4opQ10aqcy" int2:id="CpWMSIZw"/>
    <int2:bookmark int2:bookmarkName="_Int_vhtcV1GG" int2:invalidationBookmarkName="" int2:hashCode="XOd/WaBr9hvpD6" int2:id="QyJ7N7K4"/>
    <int2:bookmark int2:bookmarkName="_Int_MpM6wbZh" int2:invalidationBookmarkName="" int2:hashCode="l99nVonm61dHwA" int2:id="SpSk0foH"/>
    <int2:bookmark int2:bookmarkName="_Int_gGBzMP1k" int2:invalidationBookmarkName="" int2:hashCode="cz/01Ttt/K2OKC" int2:id="WPVpyU2G"/>
    <int2:bookmark int2:bookmarkName="_Int_Bxr2Sf5W" int2:invalidationBookmarkName="" int2:hashCode="+yRIPrKgsLV6lL" int2:id="qOt9Xqfj"/>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5DB"/>
    <w:multiLevelType w:val="hybridMultilevel"/>
    <w:tmpl w:val="5D865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E32319"/>
    <w:multiLevelType w:val="hybridMultilevel"/>
    <w:tmpl w:val="68BE987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4072AB"/>
    <w:multiLevelType w:val="hybridMultilevel"/>
    <w:tmpl w:val="90BAA3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7321C0"/>
    <w:multiLevelType w:val="hybridMultilevel"/>
    <w:tmpl w:val="F5D0C8D8"/>
    <w:lvl w:ilvl="0" w:tplc="080A0001">
      <w:start w:val="1"/>
      <w:numFmt w:val="bullet"/>
      <w:lvlText w:val=""/>
      <w:lvlJc w:val="left"/>
      <w:pPr>
        <w:ind w:left="286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2A9146D9"/>
    <w:multiLevelType w:val="hybridMultilevel"/>
    <w:tmpl w:val="48A08E66"/>
    <w:lvl w:ilvl="0" w:tplc="486A6984">
      <w:start w:val="1"/>
      <w:numFmt w:val="decimal"/>
      <w:lvlText w:val="%1."/>
      <w:lvlJc w:val="left"/>
      <w:pPr>
        <w:ind w:left="785" w:hanging="360"/>
      </w:pPr>
      <w:rPr>
        <w:rFonts w:hint="default"/>
      </w:r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5" w15:restartNumberingAfterBreak="0">
    <w:nsid w:val="3B8A5EC2"/>
    <w:multiLevelType w:val="hybridMultilevel"/>
    <w:tmpl w:val="E03A9D5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9D1AEE"/>
    <w:multiLevelType w:val="hybridMultilevel"/>
    <w:tmpl w:val="7C2C17EA"/>
    <w:lvl w:ilvl="0" w:tplc="1396CE3C">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7"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7A12BD1"/>
    <w:multiLevelType w:val="hybridMultilevel"/>
    <w:tmpl w:val="F168D780"/>
    <w:lvl w:ilvl="0" w:tplc="2A1865C0">
      <w:start w:val="1"/>
      <w:numFmt w:val="decimal"/>
      <w:lvlText w:val="%1."/>
      <w:lvlJc w:val="left"/>
      <w:pPr>
        <w:ind w:left="785" w:hanging="360"/>
      </w:pPr>
      <w:rPr>
        <w:rFonts w:hint="default"/>
      </w:r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9" w15:restartNumberingAfterBreak="0">
    <w:nsid w:val="47DECF9A"/>
    <w:multiLevelType w:val="hybridMultilevel"/>
    <w:tmpl w:val="FFFFFFFF"/>
    <w:lvl w:ilvl="0" w:tplc="33A0E016">
      <w:start w:val="1"/>
      <w:numFmt w:val="bullet"/>
      <w:lvlText w:val=""/>
      <w:lvlJc w:val="left"/>
      <w:pPr>
        <w:ind w:left="720" w:hanging="360"/>
      </w:pPr>
      <w:rPr>
        <w:rFonts w:ascii="Symbol" w:hAnsi="Symbol" w:hint="default"/>
      </w:rPr>
    </w:lvl>
    <w:lvl w:ilvl="1" w:tplc="38128B4C">
      <w:start w:val="1"/>
      <w:numFmt w:val="bullet"/>
      <w:lvlText w:val="o"/>
      <w:lvlJc w:val="left"/>
      <w:pPr>
        <w:ind w:left="1440" w:hanging="360"/>
      </w:pPr>
      <w:rPr>
        <w:rFonts w:ascii="Courier New" w:hAnsi="Courier New" w:hint="default"/>
      </w:rPr>
    </w:lvl>
    <w:lvl w:ilvl="2" w:tplc="77101A5A">
      <w:start w:val="1"/>
      <w:numFmt w:val="bullet"/>
      <w:lvlText w:val=""/>
      <w:lvlJc w:val="left"/>
      <w:pPr>
        <w:ind w:left="2160" w:hanging="360"/>
      </w:pPr>
      <w:rPr>
        <w:rFonts w:ascii="Wingdings" w:hAnsi="Wingdings" w:hint="default"/>
      </w:rPr>
    </w:lvl>
    <w:lvl w:ilvl="3" w:tplc="67F23664">
      <w:start w:val="1"/>
      <w:numFmt w:val="bullet"/>
      <w:lvlText w:val=""/>
      <w:lvlJc w:val="left"/>
      <w:pPr>
        <w:ind w:left="2880" w:hanging="360"/>
      </w:pPr>
      <w:rPr>
        <w:rFonts w:ascii="Symbol" w:hAnsi="Symbol" w:hint="default"/>
      </w:rPr>
    </w:lvl>
    <w:lvl w:ilvl="4" w:tplc="E1E00AF8">
      <w:start w:val="1"/>
      <w:numFmt w:val="bullet"/>
      <w:lvlText w:val="o"/>
      <w:lvlJc w:val="left"/>
      <w:pPr>
        <w:ind w:left="3600" w:hanging="360"/>
      </w:pPr>
      <w:rPr>
        <w:rFonts w:ascii="Courier New" w:hAnsi="Courier New" w:hint="default"/>
      </w:rPr>
    </w:lvl>
    <w:lvl w:ilvl="5" w:tplc="2D86E736">
      <w:start w:val="1"/>
      <w:numFmt w:val="bullet"/>
      <w:lvlText w:val=""/>
      <w:lvlJc w:val="left"/>
      <w:pPr>
        <w:ind w:left="4320" w:hanging="360"/>
      </w:pPr>
      <w:rPr>
        <w:rFonts w:ascii="Wingdings" w:hAnsi="Wingdings" w:hint="default"/>
      </w:rPr>
    </w:lvl>
    <w:lvl w:ilvl="6" w:tplc="A9F0FBCA">
      <w:start w:val="1"/>
      <w:numFmt w:val="bullet"/>
      <w:lvlText w:val=""/>
      <w:lvlJc w:val="left"/>
      <w:pPr>
        <w:ind w:left="5040" w:hanging="360"/>
      </w:pPr>
      <w:rPr>
        <w:rFonts w:ascii="Symbol" w:hAnsi="Symbol" w:hint="default"/>
      </w:rPr>
    </w:lvl>
    <w:lvl w:ilvl="7" w:tplc="266ECB88">
      <w:start w:val="1"/>
      <w:numFmt w:val="bullet"/>
      <w:lvlText w:val="o"/>
      <w:lvlJc w:val="left"/>
      <w:pPr>
        <w:ind w:left="5760" w:hanging="360"/>
      </w:pPr>
      <w:rPr>
        <w:rFonts w:ascii="Courier New" w:hAnsi="Courier New" w:hint="default"/>
      </w:rPr>
    </w:lvl>
    <w:lvl w:ilvl="8" w:tplc="D32A83F2">
      <w:start w:val="1"/>
      <w:numFmt w:val="bullet"/>
      <w:lvlText w:val=""/>
      <w:lvlJc w:val="left"/>
      <w:pPr>
        <w:ind w:left="6480" w:hanging="360"/>
      </w:pPr>
      <w:rPr>
        <w:rFonts w:ascii="Wingdings" w:hAnsi="Wingdings" w:hint="default"/>
      </w:rPr>
    </w:lvl>
  </w:abstractNum>
  <w:abstractNum w:abstractNumId="10" w15:restartNumberingAfterBreak="0">
    <w:nsid w:val="48D43B35"/>
    <w:multiLevelType w:val="hybridMultilevel"/>
    <w:tmpl w:val="60D2E424"/>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9753FDA"/>
    <w:multiLevelType w:val="hybridMultilevel"/>
    <w:tmpl w:val="B5B44BC4"/>
    <w:lvl w:ilvl="0" w:tplc="53BCAA3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2" w15:restartNumberingAfterBreak="0">
    <w:nsid w:val="49D23332"/>
    <w:multiLevelType w:val="hybridMultilevel"/>
    <w:tmpl w:val="8A46029C"/>
    <w:lvl w:ilvl="0" w:tplc="8EDE75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E3625F3"/>
    <w:multiLevelType w:val="multilevel"/>
    <w:tmpl w:val="67DCD2FA"/>
    <w:lvl w:ilvl="0">
      <w:start w:val="1"/>
      <w:numFmt w:val="decimal"/>
      <w:isLgl/>
      <w:suff w:val="space"/>
      <w:lvlText w:val="%1"/>
      <w:lvlJc w:val="left"/>
      <w:pPr>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B98318E"/>
    <w:multiLevelType w:val="hybridMultilevel"/>
    <w:tmpl w:val="88C2FFA2"/>
    <w:lvl w:ilvl="0" w:tplc="080A0013">
      <w:start w:val="1"/>
      <w:numFmt w:val="upperRoman"/>
      <w:lvlText w:val="%1."/>
      <w:lvlJc w:val="right"/>
      <w:pPr>
        <w:ind w:left="2844" w:hanging="360"/>
      </w:p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15" w15:restartNumberingAfterBreak="0">
    <w:nsid w:val="5F0C0ECE"/>
    <w:multiLevelType w:val="multilevel"/>
    <w:tmpl w:val="BE507DCE"/>
    <w:lvl w:ilvl="0">
      <w:start w:val="1"/>
      <w:numFmt w:val="decimal"/>
      <w:pStyle w:val="nmerocaptuloCar"/>
      <w:suff w:val="space"/>
      <w:lvlText w:val="%1"/>
      <w:lvlJc w:val="left"/>
      <w:pPr>
        <w:ind w:left="-360" w:firstLine="357"/>
      </w:pPr>
      <w:rPr>
        <w:rFonts w:hint="default"/>
      </w:rPr>
    </w:lvl>
    <w:lvl w:ilvl="1">
      <w:start w:val="1"/>
      <w:numFmt w:val="decimal"/>
      <w:pStyle w:val="Seccin"/>
      <w:suff w:val="space"/>
      <w:lvlText w:val="%1.%2"/>
      <w:lvlJc w:val="left"/>
      <w:pPr>
        <w:ind w:left="0" w:firstLine="0"/>
      </w:pPr>
    </w:lvl>
    <w:lvl w:ilvl="2">
      <w:start w:val="1"/>
      <w:numFmt w:val="decimal"/>
      <w:pStyle w:val="Subseccin"/>
      <w:suff w:val="space"/>
      <w:lvlText w:val="%1.%2.%3"/>
      <w:lvlJc w:val="left"/>
      <w:pPr>
        <w:ind w:left="0" w:firstLine="0"/>
      </w:pPr>
    </w:lvl>
    <w:lvl w:ilvl="3">
      <w:start w:val="1"/>
      <w:numFmt w:val="decimal"/>
      <w:pStyle w:val="SubSubSeccion"/>
      <w:suff w:val="space"/>
      <w:lvlText w:val="%1.%2.%3.%4"/>
      <w:lvlJc w:val="left"/>
      <w:pPr>
        <w:ind w:left="0" w:firstLine="0"/>
      </w:pPr>
    </w:lvl>
    <w:lvl w:ilvl="4">
      <w:start w:val="1"/>
      <w:numFmt w:val="decimal"/>
      <w:pStyle w:val="SubSubSubseccion"/>
      <w:suff w:val="space"/>
      <w:lvlText w:val="%1.%2.%3.%4.%5"/>
      <w:lvlJc w:val="left"/>
      <w:pPr>
        <w:ind w:left="0" w:firstLine="0"/>
      </w:pPr>
    </w:lvl>
    <w:lvl w:ilvl="5">
      <w:start w:val="1"/>
      <w:numFmt w:val="decimal"/>
      <w:lvlText w:val="%1.%2.%3.%4.%5.%6"/>
      <w:lvlJc w:val="left"/>
      <w:pPr>
        <w:tabs>
          <w:tab w:val="num" w:pos="2520"/>
        </w:tabs>
        <w:ind w:left="2520" w:hanging="1080"/>
      </w:pPr>
    </w:lvl>
    <w:lvl w:ilvl="6">
      <w:start w:val="1"/>
      <w:numFmt w:val="decimal"/>
      <w:lvlText w:val="%1.%2.%3.%4.%5.%6.%7"/>
      <w:lvlJc w:val="left"/>
      <w:pPr>
        <w:tabs>
          <w:tab w:val="num" w:pos="2880"/>
        </w:tabs>
        <w:ind w:left="2880" w:hanging="1080"/>
      </w:pPr>
    </w:lvl>
    <w:lvl w:ilvl="7">
      <w:start w:val="1"/>
      <w:numFmt w:val="decimal"/>
      <w:lvlText w:val="%1.%2.%3.%4.%5.%6.%7.%8"/>
      <w:lvlJc w:val="left"/>
      <w:pPr>
        <w:tabs>
          <w:tab w:val="num" w:pos="3600"/>
        </w:tabs>
        <w:ind w:left="3600" w:hanging="1440"/>
      </w:pPr>
    </w:lvl>
    <w:lvl w:ilvl="8">
      <w:start w:val="1"/>
      <w:numFmt w:val="decimal"/>
      <w:lvlText w:val="%1.%2.%3.%4.%5.%6.%7.%8.%9"/>
      <w:lvlJc w:val="left"/>
      <w:pPr>
        <w:tabs>
          <w:tab w:val="num" w:pos="3960"/>
        </w:tabs>
        <w:ind w:left="3960" w:hanging="1440"/>
      </w:pPr>
    </w:lvl>
  </w:abstractNum>
  <w:abstractNum w:abstractNumId="16" w15:restartNumberingAfterBreak="0">
    <w:nsid w:val="71633162"/>
    <w:multiLevelType w:val="multilevel"/>
    <w:tmpl w:val="BDEEFDF0"/>
    <w:lvl w:ilvl="0">
      <w:start w:val="1"/>
      <w:numFmt w:val="decimal"/>
      <w:pStyle w:val="TO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8CE57BC"/>
    <w:multiLevelType w:val="hybridMultilevel"/>
    <w:tmpl w:val="B046DFC8"/>
    <w:lvl w:ilvl="0" w:tplc="FFFFFFF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A57E87"/>
    <w:multiLevelType w:val="hybridMultilevel"/>
    <w:tmpl w:val="8BACCC56"/>
    <w:lvl w:ilvl="0" w:tplc="080A000F">
      <w:start w:val="1"/>
      <w:numFmt w:val="decimal"/>
      <w:lvlText w:val="%1."/>
      <w:lvlJc w:val="left"/>
      <w:pPr>
        <w:ind w:left="720" w:hanging="360"/>
      </w:pPr>
      <w:rPr>
        <w:rFonts w:hint="default"/>
      </w:rPr>
    </w:lvl>
    <w:lvl w:ilvl="1" w:tplc="BCA0E07C">
      <w:start w:val="5"/>
      <w:numFmt w:val="bullet"/>
      <w:lvlText w:val=""/>
      <w:lvlJc w:val="left"/>
      <w:pPr>
        <w:ind w:left="1788" w:hanging="708"/>
      </w:pPr>
      <w:rPr>
        <w:rFonts w:ascii="Symbol" w:eastAsia="Times New Roman" w:hAnsi="Symbol" w:cs="Times New Roman"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D1D19E5"/>
    <w:multiLevelType w:val="multilevel"/>
    <w:tmpl w:val="333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4416454">
    <w:abstractNumId w:val="9"/>
  </w:num>
  <w:num w:numId="2" w16cid:durableId="1223827486">
    <w:abstractNumId w:val="15"/>
  </w:num>
  <w:num w:numId="3" w16cid:durableId="1328753427">
    <w:abstractNumId w:val="16"/>
  </w:num>
  <w:num w:numId="4" w16cid:durableId="820921993">
    <w:abstractNumId w:val="13"/>
  </w:num>
  <w:num w:numId="5" w16cid:durableId="1204905972">
    <w:abstractNumId w:val="7"/>
  </w:num>
  <w:num w:numId="6" w16cid:durableId="1533348355">
    <w:abstractNumId w:val="19"/>
    <w:lvlOverride w:ilvl="0">
      <w:lvl w:ilvl="0">
        <w:numFmt w:val="lowerLetter"/>
        <w:lvlText w:val="%1."/>
        <w:lvlJc w:val="left"/>
      </w:lvl>
    </w:lvlOverride>
  </w:num>
  <w:num w:numId="7" w16cid:durableId="1081564180">
    <w:abstractNumId w:val="19"/>
    <w:lvlOverride w:ilvl="0">
      <w:lvl w:ilvl="0">
        <w:numFmt w:val="lowerLetter"/>
        <w:lvlText w:val="%1."/>
        <w:lvlJc w:val="left"/>
      </w:lvl>
    </w:lvlOverride>
  </w:num>
  <w:num w:numId="8" w16cid:durableId="642002806">
    <w:abstractNumId w:val="19"/>
    <w:lvlOverride w:ilvl="0">
      <w:lvl w:ilvl="0">
        <w:numFmt w:val="lowerLetter"/>
        <w:lvlText w:val="%1."/>
        <w:lvlJc w:val="left"/>
      </w:lvl>
    </w:lvlOverride>
  </w:num>
  <w:num w:numId="9" w16cid:durableId="1942102957">
    <w:abstractNumId w:val="19"/>
    <w:lvlOverride w:ilvl="0">
      <w:lvl w:ilvl="0">
        <w:numFmt w:val="lowerLetter"/>
        <w:lvlText w:val="%1."/>
        <w:lvlJc w:val="left"/>
      </w:lvl>
    </w:lvlOverride>
  </w:num>
  <w:num w:numId="10" w16cid:durableId="1841581170">
    <w:abstractNumId w:val="19"/>
    <w:lvlOverride w:ilvl="0">
      <w:lvl w:ilvl="0">
        <w:numFmt w:val="lowerLetter"/>
        <w:lvlText w:val="%1."/>
        <w:lvlJc w:val="left"/>
      </w:lvl>
    </w:lvlOverride>
  </w:num>
  <w:num w:numId="11" w16cid:durableId="1796295626">
    <w:abstractNumId w:val="19"/>
    <w:lvlOverride w:ilvl="0">
      <w:lvl w:ilvl="0">
        <w:numFmt w:val="lowerLetter"/>
        <w:lvlText w:val="%1."/>
        <w:lvlJc w:val="left"/>
      </w:lvl>
    </w:lvlOverride>
  </w:num>
  <w:num w:numId="12" w16cid:durableId="1193956566">
    <w:abstractNumId w:val="19"/>
    <w:lvlOverride w:ilvl="0">
      <w:lvl w:ilvl="0">
        <w:numFmt w:val="lowerLetter"/>
        <w:lvlText w:val="%1."/>
        <w:lvlJc w:val="left"/>
      </w:lvl>
    </w:lvlOverride>
  </w:num>
  <w:num w:numId="13" w16cid:durableId="1729840713">
    <w:abstractNumId w:val="19"/>
    <w:lvlOverride w:ilvl="0">
      <w:lvl w:ilvl="0">
        <w:numFmt w:val="lowerLetter"/>
        <w:lvlText w:val="%1."/>
        <w:lvlJc w:val="left"/>
      </w:lvl>
    </w:lvlOverride>
  </w:num>
  <w:num w:numId="14" w16cid:durableId="706371112">
    <w:abstractNumId w:val="5"/>
  </w:num>
  <w:num w:numId="15" w16cid:durableId="2097942938">
    <w:abstractNumId w:val="18"/>
  </w:num>
  <w:num w:numId="16" w16cid:durableId="2118403074">
    <w:abstractNumId w:val="1"/>
  </w:num>
  <w:num w:numId="17" w16cid:durableId="913273535">
    <w:abstractNumId w:val="4"/>
  </w:num>
  <w:num w:numId="18" w16cid:durableId="1492482510">
    <w:abstractNumId w:val="10"/>
  </w:num>
  <w:num w:numId="19" w16cid:durableId="490105382">
    <w:abstractNumId w:val="14"/>
  </w:num>
  <w:num w:numId="20" w16cid:durableId="345524004">
    <w:abstractNumId w:val="17"/>
  </w:num>
  <w:num w:numId="21" w16cid:durableId="1623727964">
    <w:abstractNumId w:val="12"/>
  </w:num>
  <w:num w:numId="22" w16cid:durableId="1197541724">
    <w:abstractNumId w:val="3"/>
  </w:num>
  <w:num w:numId="23" w16cid:durableId="1104501752">
    <w:abstractNumId w:val="2"/>
  </w:num>
  <w:num w:numId="24" w16cid:durableId="1966501823">
    <w:abstractNumId w:val="0"/>
  </w:num>
  <w:num w:numId="25" w16cid:durableId="1583875656">
    <w:abstractNumId w:val="11"/>
  </w:num>
  <w:num w:numId="26" w16cid:durableId="1614287919">
    <w:abstractNumId w:val="6"/>
  </w:num>
  <w:num w:numId="27" w16cid:durableId="1089693109">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2D63"/>
    <w:rsid w:val="00014BCD"/>
    <w:rsid w:val="0002031F"/>
    <w:rsid w:val="00020B5A"/>
    <w:rsid w:val="00027825"/>
    <w:rsid w:val="00033E39"/>
    <w:rsid w:val="00071445"/>
    <w:rsid w:val="00071B41"/>
    <w:rsid w:val="000722F6"/>
    <w:rsid w:val="00081080"/>
    <w:rsid w:val="00081D24"/>
    <w:rsid w:val="00086D99"/>
    <w:rsid w:val="0009202B"/>
    <w:rsid w:val="000951C8"/>
    <w:rsid w:val="000A7653"/>
    <w:rsid w:val="000B553E"/>
    <w:rsid w:val="000B7B38"/>
    <w:rsid w:val="000C0A03"/>
    <w:rsid w:val="000C16B4"/>
    <w:rsid w:val="000D2431"/>
    <w:rsid w:val="000D69AD"/>
    <w:rsid w:val="000F16E6"/>
    <w:rsid w:val="000F27E4"/>
    <w:rsid w:val="000F3D12"/>
    <w:rsid w:val="00100C75"/>
    <w:rsid w:val="00101CF0"/>
    <w:rsid w:val="001075E3"/>
    <w:rsid w:val="001224D7"/>
    <w:rsid w:val="0012335E"/>
    <w:rsid w:val="0012473A"/>
    <w:rsid w:val="001252F5"/>
    <w:rsid w:val="001340D0"/>
    <w:rsid w:val="00140EFB"/>
    <w:rsid w:val="00165B76"/>
    <w:rsid w:val="00170F06"/>
    <w:rsid w:val="0017306D"/>
    <w:rsid w:val="001815F4"/>
    <w:rsid w:val="0018285D"/>
    <w:rsid w:val="00191139"/>
    <w:rsid w:val="00191B16"/>
    <w:rsid w:val="00192421"/>
    <w:rsid w:val="00195B7C"/>
    <w:rsid w:val="001A0639"/>
    <w:rsid w:val="001A3123"/>
    <w:rsid w:val="001A4600"/>
    <w:rsid w:val="001A74BE"/>
    <w:rsid w:val="001B5DCB"/>
    <w:rsid w:val="001B77B0"/>
    <w:rsid w:val="001C3F60"/>
    <w:rsid w:val="001E4F3B"/>
    <w:rsid w:val="001F0194"/>
    <w:rsid w:val="001F10B3"/>
    <w:rsid w:val="001F7FEF"/>
    <w:rsid w:val="00212D18"/>
    <w:rsid w:val="00222C2A"/>
    <w:rsid w:val="0022680E"/>
    <w:rsid w:val="00236FE0"/>
    <w:rsid w:val="00242E36"/>
    <w:rsid w:val="0024773D"/>
    <w:rsid w:val="0025135A"/>
    <w:rsid w:val="00252690"/>
    <w:rsid w:val="00255391"/>
    <w:rsid w:val="002605E8"/>
    <w:rsid w:val="0026092F"/>
    <w:rsid w:val="00260D3E"/>
    <w:rsid w:val="00264EDE"/>
    <w:rsid w:val="0027630A"/>
    <w:rsid w:val="002801F2"/>
    <w:rsid w:val="00282B29"/>
    <w:rsid w:val="002831F3"/>
    <w:rsid w:val="0029540E"/>
    <w:rsid w:val="002A7143"/>
    <w:rsid w:val="002B4EB3"/>
    <w:rsid w:val="002B6AF3"/>
    <w:rsid w:val="002D7550"/>
    <w:rsid w:val="002E282F"/>
    <w:rsid w:val="002E2EE8"/>
    <w:rsid w:val="002F1565"/>
    <w:rsid w:val="002F3CFA"/>
    <w:rsid w:val="00300120"/>
    <w:rsid w:val="00301D7B"/>
    <w:rsid w:val="00303C9B"/>
    <w:rsid w:val="0031322D"/>
    <w:rsid w:val="00315F5F"/>
    <w:rsid w:val="0032322F"/>
    <w:rsid w:val="0033074C"/>
    <w:rsid w:val="003348A4"/>
    <w:rsid w:val="003422DE"/>
    <w:rsid w:val="00342D20"/>
    <w:rsid w:val="00365810"/>
    <w:rsid w:val="0036707B"/>
    <w:rsid w:val="00371EBF"/>
    <w:rsid w:val="00376D58"/>
    <w:rsid w:val="003777DD"/>
    <w:rsid w:val="0037786D"/>
    <w:rsid w:val="00377BB4"/>
    <w:rsid w:val="003811A1"/>
    <w:rsid w:val="00383DC4"/>
    <w:rsid w:val="00386537"/>
    <w:rsid w:val="003C3C20"/>
    <w:rsid w:val="003D5203"/>
    <w:rsid w:val="003E1707"/>
    <w:rsid w:val="003F5D4E"/>
    <w:rsid w:val="00403ED7"/>
    <w:rsid w:val="00404BE5"/>
    <w:rsid w:val="00406CE7"/>
    <w:rsid w:val="00422018"/>
    <w:rsid w:val="00427CA0"/>
    <w:rsid w:val="004324E2"/>
    <w:rsid w:val="00445517"/>
    <w:rsid w:val="00450986"/>
    <w:rsid w:val="00451C48"/>
    <w:rsid w:val="00456D6B"/>
    <w:rsid w:val="00457B8F"/>
    <w:rsid w:val="00461B9A"/>
    <w:rsid w:val="00464126"/>
    <w:rsid w:val="0048469D"/>
    <w:rsid w:val="004A3F35"/>
    <w:rsid w:val="004A53A6"/>
    <w:rsid w:val="004A685A"/>
    <w:rsid w:val="004A74A1"/>
    <w:rsid w:val="004B1C24"/>
    <w:rsid w:val="004D09FE"/>
    <w:rsid w:val="004D21AB"/>
    <w:rsid w:val="004D263C"/>
    <w:rsid w:val="004E2D0E"/>
    <w:rsid w:val="004E7408"/>
    <w:rsid w:val="004F403D"/>
    <w:rsid w:val="00501476"/>
    <w:rsid w:val="00502EB5"/>
    <w:rsid w:val="00505B25"/>
    <w:rsid w:val="00514399"/>
    <w:rsid w:val="005177AF"/>
    <w:rsid w:val="00517B8E"/>
    <w:rsid w:val="0052079C"/>
    <w:rsid w:val="00524A20"/>
    <w:rsid w:val="0053348F"/>
    <w:rsid w:val="0053468B"/>
    <w:rsid w:val="0056505C"/>
    <w:rsid w:val="00567FBA"/>
    <w:rsid w:val="00571EBB"/>
    <w:rsid w:val="0057281D"/>
    <w:rsid w:val="00585A75"/>
    <w:rsid w:val="005879D2"/>
    <w:rsid w:val="00587D4B"/>
    <w:rsid w:val="005B2969"/>
    <w:rsid w:val="005B448F"/>
    <w:rsid w:val="005B46BD"/>
    <w:rsid w:val="005B7588"/>
    <w:rsid w:val="005C68C9"/>
    <w:rsid w:val="005D000B"/>
    <w:rsid w:val="005D2783"/>
    <w:rsid w:val="005D27F4"/>
    <w:rsid w:val="005D3165"/>
    <w:rsid w:val="005D31FD"/>
    <w:rsid w:val="005E2B10"/>
    <w:rsid w:val="005F0037"/>
    <w:rsid w:val="00622361"/>
    <w:rsid w:val="00631039"/>
    <w:rsid w:val="00642482"/>
    <w:rsid w:val="00645093"/>
    <w:rsid w:val="00651BBF"/>
    <w:rsid w:val="00657AF0"/>
    <w:rsid w:val="00666032"/>
    <w:rsid w:val="00684278"/>
    <w:rsid w:val="006A0E8E"/>
    <w:rsid w:val="006A1BC0"/>
    <w:rsid w:val="006A2140"/>
    <w:rsid w:val="006A5AF6"/>
    <w:rsid w:val="006B5F7B"/>
    <w:rsid w:val="006C3F7F"/>
    <w:rsid w:val="006C510E"/>
    <w:rsid w:val="006E1290"/>
    <w:rsid w:val="006F3857"/>
    <w:rsid w:val="00701AB4"/>
    <w:rsid w:val="00717F61"/>
    <w:rsid w:val="00722F46"/>
    <w:rsid w:val="00724209"/>
    <w:rsid w:val="007249D3"/>
    <w:rsid w:val="00727250"/>
    <w:rsid w:val="00727A5A"/>
    <w:rsid w:val="007303EC"/>
    <w:rsid w:val="00730D67"/>
    <w:rsid w:val="00732F8F"/>
    <w:rsid w:val="00733AB6"/>
    <w:rsid w:val="00741FA9"/>
    <w:rsid w:val="007514FA"/>
    <w:rsid w:val="00752630"/>
    <w:rsid w:val="00765ABD"/>
    <w:rsid w:val="007753A1"/>
    <w:rsid w:val="00784206"/>
    <w:rsid w:val="00787FFD"/>
    <w:rsid w:val="00791B7A"/>
    <w:rsid w:val="007A478E"/>
    <w:rsid w:val="007A6763"/>
    <w:rsid w:val="007C4F46"/>
    <w:rsid w:val="007D1A41"/>
    <w:rsid w:val="007D3F7F"/>
    <w:rsid w:val="007F2B6B"/>
    <w:rsid w:val="007F4205"/>
    <w:rsid w:val="00812A6A"/>
    <w:rsid w:val="0082012A"/>
    <w:rsid w:val="008208CB"/>
    <w:rsid w:val="008243FD"/>
    <w:rsid w:val="00842EAB"/>
    <w:rsid w:val="00864B1E"/>
    <w:rsid w:val="00866887"/>
    <w:rsid w:val="00871E01"/>
    <w:rsid w:val="00872F58"/>
    <w:rsid w:val="00877A90"/>
    <w:rsid w:val="00887D90"/>
    <w:rsid w:val="008B57B9"/>
    <w:rsid w:val="008D36D1"/>
    <w:rsid w:val="008D495C"/>
    <w:rsid w:val="008E56A2"/>
    <w:rsid w:val="008F2141"/>
    <w:rsid w:val="008F6CBF"/>
    <w:rsid w:val="0090489A"/>
    <w:rsid w:val="00915AFD"/>
    <w:rsid w:val="00916D0B"/>
    <w:rsid w:val="00916E05"/>
    <w:rsid w:val="00917DE0"/>
    <w:rsid w:val="009208E8"/>
    <w:rsid w:val="00921E5B"/>
    <w:rsid w:val="009425C0"/>
    <w:rsid w:val="009648D9"/>
    <w:rsid w:val="009660BD"/>
    <w:rsid w:val="00966EC8"/>
    <w:rsid w:val="009732F9"/>
    <w:rsid w:val="0097533E"/>
    <w:rsid w:val="0099214C"/>
    <w:rsid w:val="00992D82"/>
    <w:rsid w:val="009A098B"/>
    <w:rsid w:val="009A13BF"/>
    <w:rsid w:val="009A5E20"/>
    <w:rsid w:val="009A7926"/>
    <w:rsid w:val="009B49CC"/>
    <w:rsid w:val="009C0EA2"/>
    <w:rsid w:val="009C7A9D"/>
    <w:rsid w:val="009D637D"/>
    <w:rsid w:val="009E51C0"/>
    <w:rsid w:val="009E771F"/>
    <w:rsid w:val="00A05D7C"/>
    <w:rsid w:val="00A21578"/>
    <w:rsid w:val="00A2600A"/>
    <w:rsid w:val="00A27226"/>
    <w:rsid w:val="00A306F1"/>
    <w:rsid w:val="00A315D6"/>
    <w:rsid w:val="00A356F3"/>
    <w:rsid w:val="00A41394"/>
    <w:rsid w:val="00A441A6"/>
    <w:rsid w:val="00A4427C"/>
    <w:rsid w:val="00A5477D"/>
    <w:rsid w:val="00A57BC5"/>
    <w:rsid w:val="00A57FE5"/>
    <w:rsid w:val="00A63B0B"/>
    <w:rsid w:val="00A74D22"/>
    <w:rsid w:val="00A754E6"/>
    <w:rsid w:val="00A838D5"/>
    <w:rsid w:val="00A9436B"/>
    <w:rsid w:val="00AB33BB"/>
    <w:rsid w:val="00AB45FD"/>
    <w:rsid w:val="00AB48B7"/>
    <w:rsid w:val="00AB61C6"/>
    <w:rsid w:val="00AC42CF"/>
    <w:rsid w:val="00AC4B1E"/>
    <w:rsid w:val="00AD3AD2"/>
    <w:rsid w:val="00AD5847"/>
    <w:rsid w:val="00AD7DD9"/>
    <w:rsid w:val="00AE2462"/>
    <w:rsid w:val="00AE5EA8"/>
    <w:rsid w:val="00AF61DE"/>
    <w:rsid w:val="00AF6AB1"/>
    <w:rsid w:val="00AF7C18"/>
    <w:rsid w:val="00B03DCD"/>
    <w:rsid w:val="00B06B39"/>
    <w:rsid w:val="00B12C8F"/>
    <w:rsid w:val="00B206F7"/>
    <w:rsid w:val="00B219C3"/>
    <w:rsid w:val="00B25254"/>
    <w:rsid w:val="00B33D0E"/>
    <w:rsid w:val="00B36665"/>
    <w:rsid w:val="00B36CCA"/>
    <w:rsid w:val="00B44BED"/>
    <w:rsid w:val="00B4648F"/>
    <w:rsid w:val="00B4668D"/>
    <w:rsid w:val="00B62C36"/>
    <w:rsid w:val="00B72D6A"/>
    <w:rsid w:val="00B74245"/>
    <w:rsid w:val="00B74D9C"/>
    <w:rsid w:val="00B7781F"/>
    <w:rsid w:val="00B778FD"/>
    <w:rsid w:val="00B942EF"/>
    <w:rsid w:val="00BA2E7C"/>
    <w:rsid w:val="00BB33D6"/>
    <w:rsid w:val="00BB5CE7"/>
    <w:rsid w:val="00BC7155"/>
    <w:rsid w:val="00BE7585"/>
    <w:rsid w:val="00BF2BF1"/>
    <w:rsid w:val="00C0390C"/>
    <w:rsid w:val="00C1241C"/>
    <w:rsid w:val="00C178EA"/>
    <w:rsid w:val="00C216A1"/>
    <w:rsid w:val="00C22666"/>
    <w:rsid w:val="00C30910"/>
    <w:rsid w:val="00C32022"/>
    <w:rsid w:val="00C32822"/>
    <w:rsid w:val="00C40494"/>
    <w:rsid w:val="00CA0922"/>
    <w:rsid w:val="00CA465E"/>
    <w:rsid w:val="00CB5EFA"/>
    <w:rsid w:val="00CC18B0"/>
    <w:rsid w:val="00CC1BC0"/>
    <w:rsid w:val="00CC5995"/>
    <w:rsid w:val="00CD3124"/>
    <w:rsid w:val="00CD7BB3"/>
    <w:rsid w:val="00CE4668"/>
    <w:rsid w:val="00CE5641"/>
    <w:rsid w:val="00CF013F"/>
    <w:rsid w:val="00CF2BDE"/>
    <w:rsid w:val="00CF7948"/>
    <w:rsid w:val="00D0166A"/>
    <w:rsid w:val="00D054A9"/>
    <w:rsid w:val="00D24236"/>
    <w:rsid w:val="00D275FA"/>
    <w:rsid w:val="00D3100B"/>
    <w:rsid w:val="00D42111"/>
    <w:rsid w:val="00D510D8"/>
    <w:rsid w:val="00D51415"/>
    <w:rsid w:val="00D5661D"/>
    <w:rsid w:val="00D6737B"/>
    <w:rsid w:val="00D800DA"/>
    <w:rsid w:val="00D82A61"/>
    <w:rsid w:val="00D9475D"/>
    <w:rsid w:val="00D967A0"/>
    <w:rsid w:val="00DA3F54"/>
    <w:rsid w:val="00DB4867"/>
    <w:rsid w:val="00DB5DAD"/>
    <w:rsid w:val="00DC10AF"/>
    <w:rsid w:val="00DC375F"/>
    <w:rsid w:val="00DC71F5"/>
    <w:rsid w:val="00DD3FB7"/>
    <w:rsid w:val="00DD6C34"/>
    <w:rsid w:val="00DE6591"/>
    <w:rsid w:val="00DF6DD2"/>
    <w:rsid w:val="00DF7AEF"/>
    <w:rsid w:val="00E023A1"/>
    <w:rsid w:val="00E064E0"/>
    <w:rsid w:val="00E10410"/>
    <w:rsid w:val="00E10FC8"/>
    <w:rsid w:val="00E20D69"/>
    <w:rsid w:val="00E244FB"/>
    <w:rsid w:val="00E25E82"/>
    <w:rsid w:val="00E274CB"/>
    <w:rsid w:val="00E27F4D"/>
    <w:rsid w:val="00E33A99"/>
    <w:rsid w:val="00E42E63"/>
    <w:rsid w:val="00E43EEF"/>
    <w:rsid w:val="00E509F4"/>
    <w:rsid w:val="00E5517D"/>
    <w:rsid w:val="00E60C2B"/>
    <w:rsid w:val="00E60DAC"/>
    <w:rsid w:val="00E62B5D"/>
    <w:rsid w:val="00E62BB9"/>
    <w:rsid w:val="00E65FF0"/>
    <w:rsid w:val="00E740E7"/>
    <w:rsid w:val="00E874C2"/>
    <w:rsid w:val="00E87D2B"/>
    <w:rsid w:val="00E9322D"/>
    <w:rsid w:val="00E9537E"/>
    <w:rsid w:val="00EA316B"/>
    <w:rsid w:val="00EC14C6"/>
    <w:rsid w:val="00EC362F"/>
    <w:rsid w:val="00EC3D3A"/>
    <w:rsid w:val="00ED169E"/>
    <w:rsid w:val="00EE7A73"/>
    <w:rsid w:val="00EF0A05"/>
    <w:rsid w:val="00F00BDA"/>
    <w:rsid w:val="00F106CA"/>
    <w:rsid w:val="00F1183C"/>
    <w:rsid w:val="00F4799E"/>
    <w:rsid w:val="00F61DBF"/>
    <w:rsid w:val="00F62272"/>
    <w:rsid w:val="00F64602"/>
    <w:rsid w:val="00F65401"/>
    <w:rsid w:val="00F7063E"/>
    <w:rsid w:val="00F7133C"/>
    <w:rsid w:val="00F7210D"/>
    <w:rsid w:val="00F83A67"/>
    <w:rsid w:val="00F93C9B"/>
    <w:rsid w:val="00FA02D2"/>
    <w:rsid w:val="00FA0526"/>
    <w:rsid w:val="00FA61AD"/>
    <w:rsid w:val="00FB2E57"/>
    <w:rsid w:val="00FB5802"/>
    <w:rsid w:val="00FB69E2"/>
    <w:rsid w:val="00FB6C95"/>
    <w:rsid w:val="00FB7139"/>
    <w:rsid w:val="00FF2282"/>
    <w:rsid w:val="00FF30A1"/>
    <w:rsid w:val="00FF78D1"/>
    <w:rsid w:val="095CCA11"/>
    <w:rsid w:val="237CDCFB"/>
    <w:rsid w:val="23E40247"/>
    <w:rsid w:val="240E4EA0"/>
    <w:rsid w:val="243A7EA1"/>
    <w:rsid w:val="2515BC42"/>
    <w:rsid w:val="2F383199"/>
    <w:rsid w:val="33F7AEA4"/>
    <w:rsid w:val="597D885F"/>
    <w:rsid w:val="73D3A556"/>
  </w:rsids>
  <m:mathPr>
    <m:mathFont m:val="Cambria Math"/>
    <m:brkBin m:val="before"/>
    <m:brkBinSub m:val="--"/>
    <m:smallFrac m:val="0"/>
    <m:dispDef/>
    <m:lMargin m:val="0"/>
    <m:rMargin m:val="0"/>
    <m:defJc m:val="centerGroup"/>
    <m:wrapIndent m:val="1440"/>
    <m:intLim m:val="subSup"/>
    <m:naryLim m:val="undOvr"/>
  </m:mathPr>
  <w:themeFontLang w:val="es-MX"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001EAC"/>
  <w15:chartTrackingRefBased/>
  <w15:docId w15:val="{9A59F086-E1C9-4687-93FB-47D753BA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810"/>
    <w:rPr>
      <w:sz w:val="24"/>
      <w:szCs w:val="24"/>
      <w:lang w:val="es-ES" w:eastAsia="es-ES"/>
    </w:rPr>
  </w:style>
  <w:style w:type="paragraph" w:styleId="Heading1">
    <w:name w:val="heading 1"/>
    <w:basedOn w:val="Normal"/>
    <w:next w:val="TextoTesisCarCar"/>
    <w:link w:val="Heading1Char"/>
    <w:uiPriority w:val="9"/>
    <w:qFormat/>
    <w:rsid w:val="00365810"/>
    <w:pPr>
      <w:keepNext/>
      <w:spacing w:before="240" w:after="60"/>
      <w:outlineLvl w:val="0"/>
    </w:pPr>
    <w:rPr>
      <w:rFonts w:cs="Arial"/>
      <w:bCs/>
      <w:kern w:val="32"/>
      <w:sz w:val="44"/>
      <w:szCs w:val="32"/>
    </w:rPr>
  </w:style>
  <w:style w:type="paragraph" w:styleId="Heading2">
    <w:name w:val="heading 2"/>
    <w:basedOn w:val="Normal"/>
    <w:next w:val="Normal"/>
    <w:qFormat/>
    <w:rsid w:val="00365810"/>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qFormat/>
    <w:rsid w:val="00365810"/>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qFormat/>
    <w:rsid w:val="00365810"/>
    <w:pPr>
      <w:keepNext/>
      <w:numPr>
        <w:ilvl w:val="3"/>
        <w:numId w:val="4"/>
      </w:numPr>
      <w:spacing w:before="240" w:after="60"/>
      <w:outlineLvl w:val="3"/>
    </w:pPr>
    <w:rPr>
      <w:b/>
      <w:bCs/>
      <w:sz w:val="28"/>
      <w:szCs w:val="28"/>
    </w:rPr>
  </w:style>
  <w:style w:type="paragraph" w:styleId="Heading5">
    <w:name w:val="heading 5"/>
    <w:basedOn w:val="Normal"/>
    <w:next w:val="Normal"/>
    <w:qFormat/>
    <w:rsid w:val="00365810"/>
    <w:pPr>
      <w:numPr>
        <w:ilvl w:val="4"/>
        <w:numId w:val="4"/>
      </w:numPr>
      <w:spacing w:before="240" w:after="60"/>
      <w:outlineLvl w:val="4"/>
    </w:pPr>
    <w:rPr>
      <w:b/>
      <w:bCs/>
      <w:i/>
      <w:iCs/>
      <w:sz w:val="26"/>
      <w:szCs w:val="26"/>
    </w:rPr>
  </w:style>
  <w:style w:type="paragraph" w:styleId="Heading6">
    <w:name w:val="heading 6"/>
    <w:basedOn w:val="Normal"/>
    <w:next w:val="Normal"/>
    <w:qFormat/>
    <w:rsid w:val="00365810"/>
    <w:pPr>
      <w:numPr>
        <w:ilvl w:val="5"/>
        <w:numId w:val="4"/>
      </w:numPr>
      <w:spacing w:before="240" w:after="60"/>
      <w:outlineLvl w:val="5"/>
    </w:pPr>
    <w:rPr>
      <w:b/>
      <w:bCs/>
      <w:sz w:val="22"/>
      <w:szCs w:val="22"/>
    </w:rPr>
  </w:style>
  <w:style w:type="paragraph" w:styleId="Heading7">
    <w:name w:val="heading 7"/>
    <w:basedOn w:val="Normal"/>
    <w:next w:val="Normal"/>
    <w:qFormat/>
    <w:rsid w:val="00365810"/>
    <w:pPr>
      <w:numPr>
        <w:ilvl w:val="6"/>
        <w:numId w:val="4"/>
      </w:numPr>
      <w:spacing w:before="240" w:after="60"/>
      <w:outlineLvl w:val="6"/>
    </w:pPr>
  </w:style>
  <w:style w:type="paragraph" w:styleId="Heading8">
    <w:name w:val="heading 8"/>
    <w:basedOn w:val="Normal"/>
    <w:next w:val="Normal"/>
    <w:qFormat/>
    <w:rsid w:val="00365810"/>
    <w:pPr>
      <w:numPr>
        <w:ilvl w:val="7"/>
        <w:numId w:val="4"/>
      </w:numPr>
      <w:spacing w:before="240" w:after="60"/>
      <w:outlineLvl w:val="7"/>
    </w:pPr>
    <w:rPr>
      <w:i/>
      <w:iCs/>
    </w:rPr>
  </w:style>
  <w:style w:type="paragraph" w:styleId="Heading9">
    <w:name w:val="heading 9"/>
    <w:basedOn w:val="Normal"/>
    <w:next w:val="Normal"/>
    <w:qFormat/>
    <w:rsid w:val="00365810"/>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65810"/>
    <w:pPr>
      <w:tabs>
        <w:tab w:val="center" w:pos="4252"/>
        <w:tab w:val="right" w:pos="8504"/>
      </w:tabs>
    </w:pPr>
    <w:rPr>
      <w:caps/>
    </w:rPr>
  </w:style>
  <w:style w:type="paragraph" w:styleId="Footer">
    <w:name w:val="footer"/>
    <w:basedOn w:val="Normal"/>
    <w:link w:val="FooterChar"/>
    <w:uiPriority w:val="99"/>
    <w:rsid w:val="00365810"/>
    <w:pPr>
      <w:tabs>
        <w:tab w:val="center" w:pos="4252"/>
        <w:tab w:val="right" w:pos="8504"/>
      </w:tabs>
    </w:pPr>
  </w:style>
  <w:style w:type="character" w:styleId="PageNumber">
    <w:name w:val="page number"/>
    <w:basedOn w:val="DefaultParagraphFont"/>
    <w:rsid w:val="00365810"/>
  </w:style>
  <w:style w:type="paragraph" w:customStyle="1" w:styleId="TextoTesisCarCar">
    <w:name w:val="Texto Tesis Car Car"/>
    <w:basedOn w:val="Normal"/>
    <w:link w:val="TextoTesisCarCarCar"/>
    <w:rsid w:val="00365810"/>
    <w:pPr>
      <w:ind w:firstLine="425"/>
      <w:jc w:val="both"/>
    </w:pPr>
  </w:style>
  <w:style w:type="paragraph" w:styleId="TOC1">
    <w:name w:val="toc 1"/>
    <w:basedOn w:val="Normal"/>
    <w:next w:val="Normal"/>
    <w:uiPriority w:val="39"/>
    <w:rsid w:val="00365810"/>
    <w:pPr>
      <w:numPr>
        <w:numId w:val="3"/>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2"/>
      </w:numPr>
      <w:spacing w:before="720" w:after="480"/>
      <w:outlineLvl w:val="1"/>
    </w:pPr>
    <w:rPr>
      <w:b/>
      <w:sz w:val="44"/>
      <w:lang w:val="es-ES" w:eastAsia="es-ES"/>
    </w:rPr>
  </w:style>
  <w:style w:type="paragraph" w:styleId="TOC2">
    <w:name w:val="toc 2"/>
    <w:basedOn w:val="Normal"/>
    <w:next w:val="Normal"/>
    <w:autoRedefine/>
    <w:uiPriority w:val="39"/>
    <w:rsid w:val="00365810"/>
    <w:pPr>
      <w:ind w:left="240"/>
    </w:pPr>
  </w:style>
  <w:style w:type="paragraph" w:styleId="TOC3">
    <w:name w:val="toc 3"/>
    <w:basedOn w:val="Normal"/>
    <w:next w:val="Normal"/>
    <w:autoRedefine/>
    <w:uiPriority w:val="39"/>
    <w:rsid w:val="00365810"/>
    <w:pPr>
      <w:ind w:left="480"/>
    </w:pPr>
    <w:rPr>
      <w:i/>
      <w:sz w:val="22"/>
    </w:rPr>
  </w:style>
  <w:style w:type="paragraph" w:styleId="TOC4">
    <w:name w:val="toc 4"/>
    <w:basedOn w:val="Normal"/>
    <w:next w:val="Normal"/>
    <w:autoRedefine/>
    <w:semiHidden/>
    <w:rsid w:val="00365810"/>
    <w:pPr>
      <w:ind w:left="720"/>
    </w:pPr>
  </w:style>
  <w:style w:type="paragraph" w:styleId="TOC5">
    <w:name w:val="toc 5"/>
    <w:basedOn w:val="Normal"/>
    <w:next w:val="Normal"/>
    <w:autoRedefine/>
    <w:semiHidden/>
    <w:rsid w:val="00365810"/>
    <w:pPr>
      <w:ind w:left="960"/>
    </w:pPr>
  </w:style>
  <w:style w:type="paragraph" w:styleId="TOC6">
    <w:name w:val="toc 6"/>
    <w:basedOn w:val="Normal"/>
    <w:next w:val="Normal"/>
    <w:autoRedefine/>
    <w:semiHidden/>
    <w:rsid w:val="00365810"/>
    <w:pPr>
      <w:ind w:left="1200"/>
    </w:pPr>
  </w:style>
  <w:style w:type="paragraph" w:styleId="TOC7">
    <w:name w:val="toc 7"/>
    <w:basedOn w:val="Normal"/>
    <w:next w:val="Normal"/>
    <w:autoRedefine/>
    <w:semiHidden/>
    <w:rsid w:val="00365810"/>
    <w:pPr>
      <w:ind w:left="1440"/>
    </w:pPr>
  </w:style>
  <w:style w:type="paragraph" w:styleId="TOC8">
    <w:name w:val="toc 8"/>
    <w:basedOn w:val="Normal"/>
    <w:next w:val="Normal"/>
    <w:autoRedefine/>
    <w:semiHidden/>
    <w:rsid w:val="00365810"/>
    <w:pPr>
      <w:ind w:left="1680"/>
    </w:pPr>
  </w:style>
  <w:style w:type="paragraph" w:styleId="TOC9">
    <w:name w:val="toc 9"/>
    <w:basedOn w:val="Normal"/>
    <w:next w:val="Normal"/>
    <w:autoRedefine/>
    <w:semiHidden/>
    <w:rsid w:val="00365810"/>
    <w:pPr>
      <w:ind w:left="1920"/>
    </w:pPr>
  </w:style>
  <w:style w:type="character" w:styleId="Hyperlink">
    <w:name w:val="Hyperlink"/>
    <w:uiPriority w:val="99"/>
    <w:rsid w:val="00365810"/>
    <w:rPr>
      <w:color w:val="0000FF"/>
      <w:u w:val="single"/>
    </w:rPr>
  </w:style>
  <w:style w:type="paragraph" w:styleId="TableofFigur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2"/>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styleId="Caption">
    <w:name w:val="caption"/>
    <w:basedOn w:val="Normal"/>
    <w:next w:val="TextoTesisCarCar"/>
    <w:qFormat/>
    <w:rsid w:val="00365810"/>
    <w:pPr>
      <w:spacing w:before="120" w:after="120"/>
      <w:jc w:val="center"/>
    </w:pPr>
    <w:rPr>
      <w:b/>
      <w:bCs/>
      <w:sz w:val="22"/>
      <w:szCs w:val="20"/>
    </w:rPr>
  </w:style>
  <w:style w:type="paragraph" w:styleId="TableofAuthorities">
    <w:name w:val="table of authorities"/>
    <w:basedOn w:val="Normal"/>
    <w:next w:val="Normal"/>
    <w:semiHidden/>
    <w:rsid w:val="00365810"/>
    <w:pPr>
      <w:ind w:left="240" w:hanging="240"/>
    </w:pPr>
  </w:style>
  <w:style w:type="paragraph" w:styleId="TOAHeading">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2"/>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2"/>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2"/>
      </w:numPr>
      <w:spacing w:before="240" w:after="120"/>
      <w:outlineLvl w:val="4"/>
    </w:pPr>
    <w:rPr>
      <w:b/>
    </w:rPr>
  </w:style>
  <w:style w:type="paragraph" w:customStyle="1" w:styleId="vietas">
    <w:name w:val="viñetas"/>
    <w:basedOn w:val="Normal"/>
    <w:rsid w:val="00365810"/>
    <w:pPr>
      <w:numPr>
        <w:numId w:val="5"/>
      </w:numPr>
      <w:jc w:val="both"/>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BalloonText">
    <w:name w:val="Balloon Text"/>
    <w:basedOn w:val="Normal"/>
    <w:semiHidden/>
    <w:rsid w:val="0048469D"/>
    <w:rPr>
      <w:rFonts w:ascii="Tahoma" w:hAnsi="Tahoma" w:cs="Tahoma"/>
      <w:sz w:val="16"/>
      <w:szCs w:val="16"/>
    </w:rPr>
  </w:style>
  <w:style w:type="paragraph" w:styleId="ListParagraph">
    <w:name w:val="List Paragraph"/>
    <w:basedOn w:val="Normal"/>
    <w:uiPriority w:val="34"/>
    <w:qFormat/>
    <w:rsid w:val="00FB6C95"/>
    <w:pPr>
      <w:ind w:left="708"/>
    </w:pPr>
  </w:style>
  <w:style w:type="paragraph" w:styleId="TOCHeading">
    <w:name w:val="TOC Heading"/>
    <w:basedOn w:val="Heading1"/>
    <w:next w:val="Normal"/>
    <w:uiPriority w:val="39"/>
    <w:unhideWhenUsed/>
    <w:qFormat/>
    <w:rsid w:val="00CE4668"/>
    <w:pPr>
      <w:keepLines/>
      <w:spacing w:after="0" w:line="259" w:lineRule="auto"/>
      <w:outlineLvl w:val="9"/>
    </w:pPr>
    <w:rPr>
      <w:rFonts w:ascii="Calibri Light" w:hAnsi="Calibri Light" w:cs="Times New Roman"/>
      <w:bCs w:val="0"/>
      <w:color w:val="2F5496"/>
      <w:kern w:val="0"/>
      <w:sz w:val="32"/>
      <w:lang w:val="en-US" w:eastAsia="en-US"/>
    </w:rPr>
  </w:style>
  <w:style w:type="paragraph" w:styleId="NormalWeb">
    <w:name w:val="Normal (Web)"/>
    <w:basedOn w:val="Normal"/>
    <w:uiPriority w:val="99"/>
    <w:unhideWhenUsed/>
    <w:rsid w:val="00727A5A"/>
    <w:pPr>
      <w:spacing w:before="100" w:beforeAutospacing="1" w:after="100" w:afterAutospacing="1"/>
    </w:pPr>
    <w:rPr>
      <w:lang w:val="es-MX" w:eastAsia="es-MX"/>
    </w:rPr>
  </w:style>
  <w:style w:type="character" w:customStyle="1" w:styleId="FooterChar">
    <w:name w:val="Footer Char"/>
    <w:link w:val="Footer"/>
    <w:uiPriority w:val="99"/>
    <w:rsid w:val="000D2431"/>
    <w:rPr>
      <w:sz w:val="24"/>
      <w:szCs w:val="24"/>
      <w:lang w:val="es-ES" w:eastAsia="es-ES"/>
    </w:rPr>
  </w:style>
  <w:style w:type="character" w:styleId="CommentReference">
    <w:name w:val="annotation reference"/>
    <w:uiPriority w:val="99"/>
    <w:semiHidden/>
    <w:unhideWhenUsed/>
    <w:rsid w:val="0033074C"/>
    <w:rPr>
      <w:sz w:val="16"/>
      <w:szCs w:val="16"/>
    </w:rPr>
  </w:style>
  <w:style w:type="paragraph" w:styleId="CommentText">
    <w:name w:val="annotation text"/>
    <w:basedOn w:val="Normal"/>
    <w:link w:val="CommentTextChar"/>
    <w:uiPriority w:val="99"/>
    <w:unhideWhenUsed/>
    <w:rsid w:val="0033074C"/>
    <w:rPr>
      <w:sz w:val="20"/>
      <w:szCs w:val="20"/>
    </w:rPr>
  </w:style>
  <w:style w:type="character" w:customStyle="1" w:styleId="CommentTextChar">
    <w:name w:val="Comment Text Char"/>
    <w:link w:val="CommentText"/>
    <w:uiPriority w:val="99"/>
    <w:rsid w:val="0033074C"/>
    <w:rPr>
      <w:lang w:val="es-ES" w:eastAsia="es-ES"/>
    </w:rPr>
  </w:style>
  <w:style w:type="paragraph" w:styleId="CommentSubject">
    <w:name w:val="annotation subject"/>
    <w:basedOn w:val="CommentText"/>
    <w:next w:val="CommentText"/>
    <w:link w:val="CommentSubjectChar"/>
    <w:uiPriority w:val="99"/>
    <w:semiHidden/>
    <w:unhideWhenUsed/>
    <w:rsid w:val="0033074C"/>
    <w:rPr>
      <w:b/>
      <w:bCs/>
    </w:rPr>
  </w:style>
  <w:style w:type="character" w:customStyle="1" w:styleId="CommentSubjectChar">
    <w:name w:val="Comment Subject Char"/>
    <w:link w:val="CommentSubject"/>
    <w:uiPriority w:val="99"/>
    <w:semiHidden/>
    <w:rsid w:val="0033074C"/>
    <w:rPr>
      <w:b/>
      <w:bCs/>
      <w:lang w:val="es-ES" w:eastAsia="es-ES"/>
    </w:rPr>
  </w:style>
  <w:style w:type="table" w:styleId="TableGrid">
    <w:name w:val="Table Grid"/>
    <w:basedOn w:val="TableNormal"/>
    <w:uiPriority w:val="39"/>
    <w:rsid w:val="00A9436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sid w:val="00B4648F"/>
    <w:rPr>
      <w:rFonts w:cs="Arial"/>
      <w:bCs/>
      <w:kern w:val="32"/>
      <w:sz w:val="44"/>
      <w:szCs w:val="32"/>
      <w:lang w:val="es-ES" w:eastAsia="es-ES"/>
    </w:rPr>
  </w:style>
  <w:style w:type="paragraph" w:styleId="Bibliography">
    <w:name w:val="Bibliography"/>
    <w:basedOn w:val="Normal"/>
    <w:next w:val="Normal"/>
    <w:uiPriority w:val="37"/>
    <w:unhideWhenUsed/>
    <w:rsid w:val="00B4648F"/>
  </w:style>
  <w:style w:type="character" w:styleId="FollowedHyperlink">
    <w:name w:val="FollowedHyperlink"/>
    <w:basedOn w:val="DefaultParagraphFont"/>
    <w:uiPriority w:val="99"/>
    <w:semiHidden/>
    <w:unhideWhenUsed/>
    <w:rsid w:val="00B464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169">
      <w:bodyDiv w:val="1"/>
      <w:marLeft w:val="0"/>
      <w:marRight w:val="0"/>
      <w:marTop w:val="0"/>
      <w:marBottom w:val="0"/>
      <w:divBdr>
        <w:top w:val="none" w:sz="0" w:space="0" w:color="auto"/>
        <w:left w:val="none" w:sz="0" w:space="0" w:color="auto"/>
        <w:bottom w:val="none" w:sz="0" w:space="0" w:color="auto"/>
        <w:right w:val="none" w:sz="0" w:space="0" w:color="auto"/>
      </w:divBdr>
    </w:div>
    <w:div w:id="136072448">
      <w:bodyDiv w:val="1"/>
      <w:marLeft w:val="0"/>
      <w:marRight w:val="0"/>
      <w:marTop w:val="0"/>
      <w:marBottom w:val="0"/>
      <w:divBdr>
        <w:top w:val="none" w:sz="0" w:space="0" w:color="auto"/>
        <w:left w:val="none" w:sz="0" w:space="0" w:color="auto"/>
        <w:bottom w:val="none" w:sz="0" w:space="0" w:color="auto"/>
        <w:right w:val="none" w:sz="0" w:space="0" w:color="auto"/>
      </w:divBdr>
    </w:div>
    <w:div w:id="176041005">
      <w:bodyDiv w:val="1"/>
      <w:marLeft w:val="0"/>
      <w:marRight w:val="0"/>
      <w:marTop w:val="0"/>
      <w:marBottom w:val="0"/>
      <w:divBdr>
        <w:top w:val="none" w:sz="0" w:space="0" w:color="auto"/>
        <w:left w:val="none" w:sz="0" w:space="0" w:color="auto"/>
        <w:bottom w:val="none" w:sz="0" w:space="0" w:color="auto"/>
        <w:right w:val="none" w:sz="0" w:space="0" w:color="auto"/>
      </w:divBdr>
    </w:div>
    <w:div w:id="315257349">
      <w:bodyDiv w:val="1"/>
      <w:marLeft w:val="0"/>
      <w:marRight w:val="0"/>
      <w:marTop w:val="0"/>
      <w:marBottom w:val="0"/>
      <w:divBdr>
        <w:top w:val="none" w:sz="0" w:space="0" w:color="auto"/>
        <w:left w:val="none" w:sz="0" w:space="0" w:color="auto"/>
        <w:bottom w:val="none" w:sz="0" w:space="0" w:color="auto"/>
        <w:right w:val="none" w:sz="0" w:space="0" w:color="auto"/>
      </w:divBdr>
    </w:div>
    <w:div w:id="330179906">
      <w:bodyDiv w:val="1"/>
      <w:marLeft w:val="0"/>
      <w:marRight w:val="0"/>
      <w:marTop w:val="0"/>
      <w:marBottom w:val="0"/>
      <w:divBdr>
        <w:top w:val="none" w:sz="0" w:space="0" w:color="auto"/>
        <w:left w:val="none" w:sz="0" w:space="0" w:color="auto"/>
        <w:bottom w:val="none" w:sz="0" w:space="0" w:color="auto"/>
        <w:right w:val="none" w:sz="0" w:space="0" w:color="auto"/>
      </w:divBdr>
    </w:div>
    <w:div w:id="364839357">
      <w:bodyDiv w:val="1"/>
      <w:marLeft w:val="0"/>
      <w:marRight w:val="0"/>
      <w:marTop w:val="0"/>
      <w:marBottom w:val="0"/>
      <w:divBdr>
        <w:top w:val="none" w:sz="0" w:space="0" w:color="auto"/>
        <w:left w:val="none" w:sz="0" w:space="0" w:color="auto"/>
        <w:bottom w:val="none" w:sz="0" w:space="0" w:color="auto"/>
        <w:right w:val="none" w:sz="0" w:space="0" w:color="auto"/>
      </w:divBdr>
    </w:div>
    <w:div w:id="426972225">
      <w:bodyDiv w:val="1"/>
      <w:marLeft w:val="0"/>
      <w:marRight w:val="0"/>
      <w:marTop w:val="0"/>
      <w:marBottom w:val="0"/>
      <w:divBdr>
        <w:top w:val="none" w:sz="0" w:space="0" w:color="auto"/>
        <w:left w:val="none" w:sz="0" w:space="0" w:color="auto"/>
        <w:bottom w:val="none" w:sz="0" w:space="0" w:color="auto"/>
        <w:right w:val="none" w:sz="0" w:space="0" w:color="auto"/>
      </w:divBdr>
    </w:div>
    <w:div w:id="513303737">
      <w:bodyDiv w:val="1"/>
      <w:marLeft w:val="0"/>
      <w:marRight w:val="0"/>
      <w:marTop w:val="0"/>
      <w:marBottom w:val="0"/>
      <w:divBdr>
        <w:top w:val="none" w:sz="0" w:space="0" w:color="auto"/>
        <w:left w:val="none" w:sz="0" w:space="0" w:color="auto"/>
        <w:bottom w:val="none" w:sz="0" w:space="0" w:color="auto"/>
        <w:right w:val="none" w:sz="0" w:space="0" w:color="auto"/>
      </w:divBdr>
    </w:div>
    <w:div w:id="552892581">
      <w:bodyDiv w:val="1"/>
      <w:marLeft w:val="0"/>
      <w:marRight w:val="0"/>
      <w:marTop w:val="0"/>
      <w:marBottom w:val="0"/>
      <w:divBdr>
        <w:top w:val="none" w:sz="0" w:space="0" w:color="auto"/>
        <w:left w:val="none" w:sz="0" w:space="0" w:color="auto"/>
        <w:bottom w:val="none" w:sz="0" w:space="0" w:color="auto"/>
        <w:right w:val="none" w:sz="0" w:space="0" w:color="auto"/>
      </w:divBdr>
    </w:div>
    <w:div w:id="565188466">
      <w:bodyDiv w:val="1"/>
      <w:marLeft w:val="0"/>
      <w:marRight w:val="0"/>
      <w:marTop w:val="0"/>
      <w:marBottom w:val="0"/>
      <w:divBdr>
        <w:top w:val="none" w:sz="0" w:space="0" w:color="auto"/>
        <w:left w:val="none" w:sz="0" w:space="0" w:color="auto"/>
        <w:bottom w:val="none" w:sz="0" w:space="0" w:color="auto"/>
        <w:right w:val="none" w:sz="0" w:space="0" w:color="auto"/>
      </w:divBdr>
    </w:div>
    <w:div w:id="851797804">
      <w:bodyDiv w:val="1"/>
      <w:marLeft w:val="0"/>
      <w:marRight w:val="0"/>
      <w:marTop w:val="0"/>
      <w:marBottom w:val="0"/>
      <w:divBdr>
        <w:top w:val="none" w:sz="0" w:space="0" w:color="auto"/>
        <w:left w:val="none" w:sz="0" w:space="0" w:color="auto"/>
        <w:bottom w:val="none" w:sz="0" w:space="0" w:color="auto"/>
        <w:right w:val="none" w:sz="0" w:space="0" w:color="auto"/>
      </w:divBdr>
    </w:div>
    <w:div w:id="1070883257">
      <w:bodyDiv w:val="1"/>
      <w:marLeft w:val="0"/>
      <w:marRight w:val="0"/>
      <w:marTop w:val="0"/>
      <w:marBottom w:val="0"/>
      <w:divBdr>
        <w:top w:val="none" w:sz="0" w:space="0" w:color="auto"/>
        <w:left w:val="none" w:sz="0" w:space="0" w:color="auto"/>
        <w:bottom w:val="none" w:sz="0" w:space="0" w:color="auto"/>
        <w:right w:val="none" w:sz="0" w:space="0" w:color="auto"/>
      </w:divBdr>
    </w:div>
    <w:div w:id="1171917509">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413427821">
      <w:bodyDiv w:val="1"/>
      <w:marLeft w:val="0"/>
      <w:marRight w:val="0"/>
      <w:marTop w:val="0"/>
      <w:marBottom w:val="0"/>
      <w:divBdr>
        <w:top w:val="none" w:sz="0" w:space="0" w:color="auto"/>
        <w:left w:val="none" w:sz="0" w:space="0" w:color="auto"/>
        <w:bottom w:val="none" w:sz="0" w:space="0" w:color="auto"/>
        <w:right w:val="none" w:sz="0" w:space="0" w:color="auto"/>
      </w:divBdr>
    </w:div>
    <w:div w:id="1469129773">
      <w:bodyDiv w:val="1"/>
      <w:marLeft w:val="0"/>
      <w:marRight w:val="0"/>
      <w:marTop w:val="0"/>
      <w:marBottom w:val="0"/>
      <w:divBdr>
        <w:top w:val="none" w:sz="0" w:space="0" w:color="auto"/>
        <w:left w:val="none" w:sz="0" w:space="0" w:color="auto"/>
        <w:bottom w:val="none" w:sz="0" w:space="0" w:color="auto"/>
        <w:right w:val="none" w:sz="0" w:space="0" w:color="auto"/>
      </w:divBdr>
    </w:div>
    <w:div w:id="1555846998">
      <w:bodyDiv w:val="1"/>
      <w:marLeft w:val="0"/>
      <w:marRight w:val="0"/>
      <w:marTop w:val="0"/>
      <w:marBottom w:val="0"/>
      <w:divBdr>
        <w:top w:val="none" w:sz="0" w:space="0" w:color="auto"/>
        <w:left w:val="none" w:sz="0" w:space="0" w:color="auto"/>
        <w:bottom w:val="none" w:sz="0" w:space="0" w:color="auto"/>
        <w:right w:val="none" w:sz="0" w:space="0" w:color="auto"/>
      </w:divBdr>
    </w:div>
    <w:div w:id="1578588643">
      <w:bodyDiv w:val="1"/>
      <w:marLeft w:val="0"/>
      <w:marRight w:val="0"/>
      <w:marTop w:val="0"/>
      <w:marBottom w:val="0"/>
      <w:divBdr>
        <w:top w:val="none" w:sz="0" w:space="0" w:color="auto"/>
        <w:left w:val="none" w:sz="0" w:space="0" w:color="auto"/>
        <w:bottom w:val="none" w:sz="0" w:space="0" w:color="auto"/>
        <w:right w:val="none" w:sz="0" w:space="0" w:color="auto"/>
      </w:divBdr>
    </w:div>
    <w:div w:id="1583373788">
      <w:bodyDiv w:val="1"/>
      <w:marLeft w:val="0"/>
      <w:marRight w:val="0"/>
      <w:marTop w:val="0"/>
      <w:marBottom w:val="0"/>
      <w:divBdr>
        <w:top w:val="none" w:sz="0" w:space="0" w:color="auto"/>
        <w:left w:val="none" w:sz="0" w:space="0" w:color="auto"/>
        <w:bottom w:val="none" w:sz="0" w:space="0" w:color="auto"/>
        <w:right w:val="none" w:sz="0" w:space="0" w:color="auto"/>
      </w:divBdr>
    </w:div>
    <w:div w:id="1627276855">
      <w:bodyDiv w:val="1"/>
      <w:marLeft w:val="0"/>
      <w:marRight w:val="0"/>
      <w:marTop w:val="0"/>
      <w:marBottom w:val="0"/>
      <w:divBdr>
        <w:top w:val="none" w:sz="0" w:space="0" w:color="auto"/>
        <w:left w:val="none" w:sz="0" w:space="0" w:color="auto"/>
        <w:bottom w:val="none" w:sz="0" w:space="0" w:color="auto"/>
        <w:right w:val="none" w:sz="0" w:space="0" w:color="auto"/>
      </w:divBdr>
    </w:div>
    <w:div w:id="1638759879">
      <w:bodyDiv w:val="1"/>
      <w:marLeft w:val="0"/>
      <w:marRight w:val="0"/>
      <w:marTop w:val="0"/>
      <w:marBottom w:val="0"/>
      <w:divBdr>
        <w:top w:val="none" w:sz="0" w:space="0" w:color="auto"/>
        <w:left w:val="none" w:sz="0" w:space="0" w:color="auto"/>
        <w:bottom w:val="none" w:sz="0" w:space="0" w:color="auto"/>
        <w:right w:val="none" w:sz="0" w:space="0" w:color="auto"/>
      </w:divBdr>
    </w:div>
    <w:div w:id="1667661383">
      <w:bodyDiv w:val="1"/>
      <w:marLeft w:val="0"/>
      <w:marRight w:val="0"/>
      <w:marTop w:val="0"/>
      <w:marBottom w:val="0"/>
      <w:divBdr>
        <w:top w:val="none" w:sz="0" w:space="0" w:color="auto"/>
        <w:left w:val="none" w:sz="0" w:space="0" w:color="auto"/>
        <w:bottom w:val="none" w:sz="0" w:space="0" w:color="auto"/>
        <w:right w:val="none" w:sz="0" w:space="0" w:color="auto"/>
      </w:divBdr>
    </w:div>
    <w:div w:id="1686787553">
      <w:bodyDiv w:val="1"/>
      <w:marLeft w:val="0"/>
      <w:marRight w:val="0"/>
      <w:marTop w:val="0"/>
      <w:marBottom w:val="0"/>
      <w:divBdr>
        <w:top w:val="none" w:sz="0" w:space="0" w:color="auto"/>
        <w:left w:val="none" w:sz="0" w:space="0" w:color="auto"/>
        <w:bottom w:val="none" w:sz="0" w:space="0" w:color="auto"/>
        <w:right w:val="none" w:sz="0" w:space="0" w:color="auto"/>
      </w:divBdr>
    </w:div>
    <w:div w:id="1788042058">
      <w:bodyDiv w:val="1"/>
      <w:marLeft w:val="0"/>
      <w:marRight w:val="0"/>
      <w:marTop w:val="0"/>
      <w:marBottom w:val="0"/>
      <w:divBdr>
        <w:top w:val="none" w:sz="0" w:space="0" w:color="auto"/>
        <w:left w:val="none" w:sz="0" w:space="0" w:color="auto"/>
        <w:bottom w:val="none" w:sz="0" w:space="0" w:color="auto"/>
        <w:right w:val="none" w:sz="0" w:space="0" w:color="auto"/>
      </w:divBdr>
    </w:div>
    <w:div w:id="1920166220">
      <w:bodyDiv w:val="1"/>
      <w:marLeft w:val="0"/>
      <w:marRight w:val="0"/>
      <w:marTop w:val="0"/>
      <w:marBottom w:val="0"/>
      <w:divBdr>
        <w:top w:val="none" w:sz="0" w:space="0" w:color="auto"/>
        <w:left w:val="none" w:sz="0" w:space="0" w:color="auto"/>
        <w:bottom w:val="none" w:sz="0" w:space="0" w:color="auto"/>
        <w:right w:val="none" w:sz="0" w:space="0" w:color="auto"/>
      </w:divBdr>
    </w:div>
    <w:div w:id="198812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footer" Target="footer7.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eader" Target="header14.xml"/><Relationship Id="rId47" Type="http://schemas.openxmlformats.org/officeDocument/2006/relationships/image" Target="media/image16.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header" Target="header15.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8.xm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6.xml"/><Relationship Id="rId46" Type="http://schemas.openxmlformats.org/officeDocument/2006/relationships/image" Target="media/image15.png"/><Relationship Id="rId20" Type="http://schemas.openxmlformats.org/officeDocument/2006/relationships/header" Target="header8.xml"/><Relationship Id="rId41" Type="http://schemas.openxmlformats.org/officeDocument/2006/relationships/header" Target="header13.xm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0.xml"/><Relationship Id="rId4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RAE22</b:Tag>
    <b:SourceType>InternetSite</b:SourceType>
    <b:Guid>{1BAB349B-4E81-4B08-9E4A-099389185B08}</b:Guid>
    <b:Author>
      <b:Author>
        <b:NameList>
          <b:Person>
            <b:Last>RAE</b:Last>
          </b:Person>
        </b:NameList>
      </b:Author>
    </b:Author>
    <b:Title>DLE </b:Title>
    <b:ProductionCompany>Real Academia Española</b:ProductionCompany>
    <b:YearAccessed>2022</b:YearAccessed>
    <b:MonthAccessed>Noviembre</b:MonthAccessed>
    <b:DayAccessed>01</b:DayAccessed>
    <b:URL>https://dle-rae-es.webpkgcache.com/doc/-/s/dle.rae.es/almac%C3%A9n</b:URL>
    <b:RefOrder>2</b:RefOrder>
  </b:Source>
  <b:Source>
    <b:Tag>Fra17</b:Tag>
    <b:SourceType>Book</b:SourceType>
    <b:Guid>{C066C6D5-4417-4813-987F-272789D829E0}</b:Guid>
    <b:Author>
      <b:Author>
        <b:NameList>
          <b:Person>
            <b:Last>Sacristán</b:Last>
            <b:First>Francisco</b:First>
            <b:Middle>Rey</b:Middle>
          </b:Person>
        </b:NameList>
      </b:Author>
    </b:Author>
    <b:Title>Las 5S. Orden y limpieza en el puesto de trabajo</b:Title>
    <b:Year>2017</b:Year>
    <b:City>Madrid</b:City>
    <b:Publisher>FC Editorial</b:Publisher>
    <b:RefOrder>3</b:RefOrder>
  </b:Source>
  <b:Source>
    <b:Tag>Car01</b:Tag>
    <b:SourceType>InternetSite</b:SourceType>
    <b:Guid>{A97DA155-3864-4AF1-9A47-103C0DC3EC67}</b:Guid>
    <b:Title>5S: Seiri, Seiton, Seiso, Seiketsu y Shitsuke. Base de la mejora continua</b:Title>
    <b:Year>2001</b:Year>
    <b:Author>
      <b:Author>
        <b:NameList>
          <b:Person>
            <b:Last>López</b:Last>
            <b:First>Carlos</b:First>
          </b:Person>
        </b:NameList>
      </b:Author>
    </b:Author>
    <b:ProductionCompany>Gestiopolis</b:ProductionCompany>
    <b:Month>Octubre</b:Month>
    <b:Day>11</b:Day>
    <b:YearAccessed>2022</b:YearAccessed>
    <b:MonthAccessed>Noviembre</b:MonthAccessed>
    <b:DayAccessed>05</b:DayAccessed>
    <b:URL>https://www.gestiopolis.com/5s-seiri-seiton-seiso-seiketsu-y-shitsuke-base-de-la-mejora-continua/</b:URL>
    <b:RefOrder>4</b:RefOrder>
  </b:Source>
  <b:Source>
    <b:Tag>Mar21</b:Tag>
    <b:SourceType>InternetSite</b:SourceType>
    <b:Guid>{61C28C03-676B-42A9-ACB2-232A770165A3}</b:Guid>
    <b:Year>2021</b:Year>
    <b:LCID>es-MX</b:LCID>
    <b:Author>
      <b:Author>
        <b:NameList>
          <b:Person>
            <b:Last>Galindez</b:Last>
            <b:First>Marta</b:First>
            <b:Middle>Sánchez</b:Middle>
          </b:Person>
        </b:NameList>
      </b:Author>
    </b:Author>
    <b:InternetSiteTitle>Campus Training</b:InternetSiteTitle>
    <b:Month>Octubre</b:Month>
    <b:Day>14</b:Day>
    <b:URL>https://www.campustraining.es/noticias/historia-almacen/</b:URL>
    <b:YearAccessed>2022</b:YearAccessed>
    <b:MonthAccessed>Noviembre</b:MonthAccessed>
    <b:DayAccessed>01</b:DayAccessed>
    <b:ProductionCompany>Campus Training ES</b:ProductionCompany>
    <b:RefOrder>1</b:RefOrder>
  </b:Source>
  <b:Source>
    <b:Tag>And20</b:Tag>
    <b:SourceType>InternetSite</b:SourceType>
    <b:Guid>{8DA471D3-C6F6-4497-8EB0-0A9516A1C43E}</b:Guid>
    <b:Author>
      <b:Author>
        <b:NameList>
          <b:Person>
            <b:Last>Peña</b:Last>
            <b:First>Andrés</b:First>
          </b:Person>
        </b:NameList>
      </b:Author>
    </b:Author>
    <b:Title>Formadores IT</b:Title>
    <b:Year> 2020</b:Year>
    <b:Month>Julio</b:Month>
    <b:Day>7</b:Day>
    <b:YearAccessed>2022</b:YearAccessed>
    <b:MonthAccessed>Noviembre</b:MonthAccessed>
    <b:DayAccessed>5</b:DayAccessed>
    <b:URL>http://www.formadoresit.es/microsoft-power-apps-que-es-y-para-que-sirve/</b:URL>
    <b:RefOrder>5</b:RefOrder>
  </b:Source>
  <b:Source>
    <b:Tag>Lea22</b:Tag>
    <b:SourceType>InternetSite</b:SourceType>
    <b:Guid>{54AD8C81-7190-4F0F-8CEB-CD10085E157F}</b:Guid>
    <b:Title>Learn Microsoft</b:Title>
    <b:ProductionCompany>Microsoft</b:ProductionCompany>
    <b:Year>2022</b:Year>
    <b:Month>Noviembre</b:Month>
    <b:Day>8</b:Day>
    <b:YearAccessed>2022</b:YearAccessed>
    <b:MonthAccessed>Noviembre</b:MonthAccessed>
    <b:DayAccessed>11</b:DayAccessed>
    <b:URL>https://learn.microsoft.com/es-es/power-apps/powerapps-overview</b:URL>
    <b:RefOrder>6</b:RefOrder>
  </b:Source>
</b:Sources>
</file>

<file path=customXml/itemProps1.xml><?xml version="1.0" encoding="utf-8"?>
<ds:datastoreItem xmlns:ds="http://schemas.openxmlformats.org/officeDocument/2006/customXml" ds:itemID="{B5BF309D-0EC1-42FB-BF02-4F6306795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26</Pages>
  <Words>5203</Words>
  <Characters>28618</Characters>
  <Application>Microsoft Office Word</Application>
  <DocSecurity>0</DocSecurity>
  <Lines>238</Lines>
  <Paragraphs>67</Paragraphs>
  <ScaleCrop>false</ScaleCrop>
  <Company>Universidad Carlos III de Madrid</Company>
  <LinksUpToDate>false</LinksUpToDate>
  <CharactersWithSpaces>33754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NAYELI YAMILETH HERNANDEZ CAZARES</dc:creator>
  <cp:keywords/>
  <dc:description/>
  <cp:lastModifiedBy>NAYELI YAMILETH HERNANDEZ CAZARES</cp:lastModifiedBy>
  <cp:revision>171</cp:revision>
  <cp:lastPrinted>2022-11-25T03:04:00Z</cp:lastPrinted>
  <dcterms:created xsi:type="dcterms:W3CDTF">2022-11-10T00:50:00Z</dcterms:created>
  <dcterms:modified xsi:type="dcterms:W3CDTF">2022-11-25T03:05:00Z</dcterms:modified>
</cp:coreProperties>
</file>