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5492" w:rsidRPr="001D0D94" w:rsidRDefault="00111D88" w:rsidP="001D0D94">
      <w:pPr>
        <w:rPr>
          <w:rFonts w:ascii="Arial" w:hAnsi="Arial" w:cs="Arial"/>
          <w:b/>
          <w:color w:val="000000" w:themeColor="text1"/>
          <w:lang w:val="en-US"/>
        </w:rPr>
      </w:pPr>
      <w:r w:rsidRPr="001D0D94">
        <w:rPr>
          <w:rFonts w:ascii="Arial" w:hAnsi="Arial" w:cs="Arial"/>
          <w:b/>
          <w:color w:val="000000" w:themeColor="text1"/>
          <w:lang w:val="en-US"/>
        </w:rPr>
        <w:t>Class: Book</w:t>
      </w:r>
    </w:p>
    <w:p w:rsidR="00111D88" w:rsidRPr="001D0D94" w:rsidRDefault="00111D88" w:rsidP="001D0D94">
      <w:pPr>
        <w:rPr>
          <w:rFonts w:ascii="Arial" w:hAnsi="Arial" w:cs="Arial"/>
          <w:color w:val="000000" w:themeColor="text1"/>
          <w:lang w:val="en-US"/>
        </w:rPr>
      </w:pPr>
    </w:p>
    <w:p w:rsidR="00111D88" w:rsidRPr="001D0D94" w:rsidRDefault="00111D88" w:rsidP="001D0D94">
      <w:pPr>
        <w:rPr>
          <w:rFonts w:ascii="Arial" w:hAnsi="Arial" w:cs="Arial"/>
          <w:color w:val="000000" w:themeColor="text1"/>
          <w:lang w:val="en-US"/>
        </w:rPr>
      </w:pPr>
      <w:r w:rsidRPr="001D0D94">
        <w:rPr>
          <w:rFonts w:ascii="Arial" w:hAnsi="Arial" w:cs="Arial"/>
          <w:color w:val="000000" w:themeColor="text1"/>
          <w:lang w:val="en-US"/>
        </w:rPr>
        <w:t>This class represents a book in the library</w:t>
      </w:r>
    </w:p>
    <w:p w:rsidR="00111D88" w:rsidRPr="001D0D94" w:rsidRDefault="00111D88" w:rsidP="001D0D94">
      <w:pPr>
        <w:rPr>
          <w:rFonts w:ascii="Arial" w:hAnsi="Arial" w:cs="Arial"/>
          <w:color w:val="000000" w:themeColor="text1"/>
          <w:lang w:val="en-US"/>
        </w:rPr>
      </w:pPr>
    </w:p>
    <w:p w:rsidR="00111D88" w:rsidRPr="001D0D94" w:rsidRDefault="00111D88" w:rsidP="001D0D94">
      <w:pPr>
        <w:rPr>
          <w:rFonts w:ascii="Arial" w:hAnsi="Arial" w:cs="Arial"/>
          <w:b/>
          <w:color w:val="000000" w:themeColor="text1"/>
          <w:lang w:val="en-US"/>
        </w:rPr>
      </w:pPr>
      <w:r w:rsidRPr="001D0D94">
        <w:rPr>
          <w:rFonts w:ascii="Arial" w:hAnsi="Arial" w:cs="Arial"/>
          <w:b/>
          <w:color w:val="000000" w:themeColor="text1"/>
          <w:lang w:val="en-US"/>
        </w:rPr>
        <w:t>Class Methods:</w:t>
      </w:r>
    </w:p>
    <w:p w:rsidR="00111D88" w:rsidRPr="001D0D94" w:rsidRDefault="00111D88" w:rsidP="001D0D94">
      <w:pPr>
        <w:rPr>
          <w:rFonts w:ascii="Arial" w:hAnsi="Arial" w:cs="Arial"/>
          <w:color w:val="000000" w:themeColor="text1"/>
          <w:lang w:val="en-US"/>
        </w:rPr>
      </w:pPr>
    </w:p>
    <w:p w:rsidR="00111D88" w:rsidRPr="001D0D94" w:rsidRDefault="00111D88" w:rsidP="001D0D94">
      <w:pPr>
        <w:rPr>
          <w:rFonts w:ascii="Arial" w:hAnsi="Arial" w:cs="Arial"/>
          <w:color w:val="000000" w:themeColor="text1"/>
          <w:lang w:val="en-US"/>
        </w:rPr>
      </w:pPr>
      <w:proofErr w:type="spellStart"/>
      <w:r w:rsidRPr="001D0D94">
        <w:rPr>
          <w:rFonts w:ascii="Arial" w:hAnsi="Arial" w:cs="Arial"/>
          <w:color w:val="000000" w:themeColor="text1"/>
          <w:lang w:val="en-US"/>
        </w:rPr>
        <w:t>Check_availability</w:t>
      </w:r>
      <w:proofErr w:type="spellEnd"/>
      <w:r w:rsidRPr="001D0D94">
        <w:rPr>
          <w:rFonts w:ascii="Arial" w:hAnsi="Arial" w:cs="Arial"/>
          <w:color w:val="000000" w:themeColor="text1"/>
          <w:lang w:val="en-US"/>
        </w:rPr>
        <w:t>: this method checks whether or not a book is available</w:t>
      </w:r>
    </w:p>
    <w:p w:rsidR="00111D88" w:rsidRPr="001D0D94" w:rsidRDefault="00111D88" w:rsidP="001D0D94">
      <w:pPr>
        <w:rPr>
          <w:rFonts w:ascii="Arial" w:hAnsi="Arial" w:cs="Arial"/>
          <w:color w:val="000000" w:themeColor="text1"/>
          <w:lang w:val="en-US"/>
        </w:rPr>
      </w:pPr>
      <w:proofErr w:type="spellStart"/>
      <w:r w:rsidRPr="001D0D94">
        <w:rPr>
          <w:rFonts w:ascii="Arial" w:hAnsi="Arial" w:cs="Arial"/>
          <w:color w:val="000000" w:themeColor="text1"/>
          <w:lang w:val="en-US"/>
        </w:rPr>
        <w:t>Print_details</w:t>
      </w:r>
      <w:proofErr w:type="spellEnd"/>
      <w:r w:rsidRPr="001D0D94">
        <w:rPr>
          <w:rFonts w:ascii="Arial" w:hAnsi="Arial" w:cs="Arial"/>
          <w:color w:val="000000" w:themeColor="text1"/>
          <w:lang w:val="en-US"/>
        </w:rPr>
        <w:t xml:space="preserve"> – prints details about the book</w:t>
      </w:r>
    </w:p>
    <w:p w:rsidR="00111D88" w:rsidRPr="001D0D94" w:rsidRDefault="00111D88" w:rsidP="001D0D94">
      <w:pPr>
        <w:rPr>
          <w:rFonts w:ascii="Arial" w:hAnsi="Arial" w:cs="Arial"/>
          <w:color w:val="000000" w:themeColor="text1"/>
          <w:lang w:val="en-US"/>
        </w:rPr>
      </w:pPr>
    </w:p>
    <w:p w:rsidR="00111D88" w:rsidRPr="001D0D94" w:rsidRDefault="00111D88" w:rsidP="001D0D94">
      <w:pPr>
        <w:rPr>
          <w:rFonts w:ascii="Arial" w:hAnsi="Arial" w:cs="Arial"/>
          <w:b/>
          <w:color w:val="000000" w:themeColor="text1"/>
          <w:lang w:val="en-US"/>
        </w:rPr>
      </w:pPr>
      <w:r w:rsidRPr="001D0D94">
        <w:rPr>
          <w:rFonts w:ascii="Arial" w:hAnsi="Arial" w:cs="Arial"/>
          <w:b/>
          <w:color w:val="000000" w:themeColor="text1"/>
          <w:lang w:val="en-US"/>
        </w:rPr>
        <w:t>Class: Electronic Resources</w:t>
      </w:r>
    </w:p>
    <w:p w:rsidR="00111D88" w:rsidRPr="001D0D94" w:rsidRDefault="00111D88" w:rsidP="001D0D94">
      <w:pPr>
        <w:rPr>
          <w:rFonts w:ascii="Arial" w:hAnsi="Arial" w:cs="Arial"/>
          <w:color w:val="000000" w:themeColor="text1"/>
          <w:lang w:val="en-US"/>
        </w:rPr>
      </w:pPr>
    </w:p>
    <w:p w:rsidR="00111D88" w:rsidRPr="001D0D94" w:rsidRDefault="00111D88" w:rsidP="001D0D94">
      <w:pPr>
        <w:rPr>
          <w:rFonts w:ascii="Arial" w:hAnsi="Arial" w:cs="Arial"/>
          <w:color w:val="000000" w:themeColor="text1"/>
          <w:lang w:val="en-US"/>
        </w:rPr>
      </w:pPr>
      <w:r w:rsidRPr="001D0D94">
        <w:rPr>
          <w:rFonts w:ascii="Arial" w:hAnsi="Arial" w:cs="Arial"/>
          <w:color w:val="000000" w:themeColor="text1"/>
          <w:lang w:val="en-US"/>
        </w:rPr>
        <w:t>This class represents an electronic resource in the library</w:t>
      </w:r>
    </w:p>
    <w:p w:rsidR="00111D88" w:rsidRPr="001D0D94" w:rsidRDefault="00111D88" w:rsidP="001D0D94">
      <w:pPr>
        <w:rPr>
          <w:rFonts w:ascii="Arial" w:hAnsi="Arial" w:cs="Arial"/>
          <w:color w:val="000000" w:themeColor="text1"/>
          <w:lang w:val="en-US"/>
        </w:rPr>
      </w:pPr>
    </w:p>
    <w:p w:rsidR="00111D88" w:rsidRPr="001D0D94" w:rsidRDefault="00111D88" w:rsidP="001D0D94">
      <w:pPr>
        <w:rPr>
          <w:rFonts w:ascii="Arial" w:hAnsi="Arial" w:cs="Arial"/>
          <w:b/>
          <w:color w:val="000000" w:themeColor="text1"/>
          <w:lang w:val="en-US"/>
        </w:rPr>
      </w:pPr>
      <w:r w:rsidRPr="001D0D94">
        <w:rPr>
          <w:rFonts w:ascii="Arial" w:hAnsi="Arial" w:cs="Arial"/>
          <w:b/>
          <w:color w:val="000000" w:themeColor="text1"/>
          <w:lang w:val="en-US"/>
        </w:rPr>
        <w:t>Class methods</w:t>
      </w:r>
      <w:r w:rsidR="001F5075" w:rsidRPr="001D0D94">
        <w:rPr>
          <w:rFonts w:ascii="Arial" w:hAnsi="Arial" w:cs="Arial"/>
          <w:b/>
          <w:color w:val="000000" w:themeColor="text1"/>
          <w:lang w:val="en-US"/>
        </w:rPr>
        <w:t>:</w:t>
      </w:r>
    </w:p>
    <w:p w:rsidR="00111D88" w:rsidRPr="001D0D94" w:rsidRDefault="00111D88" w:rsidP="001D0D94">
      <w:pPr>
        <w:rPr>
          <w:rFonts w:ascii="Arial" w:hAnsi="Arial" w:cs="Arial"/>
          <w:color w:val="000000" w:themeColor="text1"/>
          <w:lang w:val="en-US"/>
        </w:rPr>
      </w:pPr>
    </w:p>
    <w:p w:rsidR="00111D88" w:rsidRPr="001D0D94" w:rsidRDefault="00111D88" w:rsidP="001D0D94">
      <w:pPr>
        <w:rPr>
          <w:rFonts w:ascii="Arial" w:hAnsi="Arial" w:cs="Arial"/>
          <w:color w:val="000000" w:themeColor="text1"/>
          <w:lang w:val="en-US"/>
        </w:rPr>
      </w:pPr>
      <w:proofErr w:type="spellStart"/>
      <w:r w:rsidRPr="001D0D94">
        <w:rPr>
          <w:rFonts w:ascii="Arial" w:hAnsi="Arial" w:cs="Arial"/>
          <w:color w:val="000000" w:themeColor="text1"/>
          <w:lang w:val="en-US"/>
        </w:rPr>
        <w:t>Print_details</w:t>
      </w:r>
      <w:proofErr w:type="spellEnd"/>
      <w:r w:rsidRPr="001D0D94">
        <w:rPr>
          <w:rFonts w:ascii="Arial" w:hAnsi="Arial" w:cs="Arial"/>
          <w:color w:val="000000" w:themeColor="text1"/>
          <w:lang w:val="en-US"/>
        </w:rPr>
        <w:t>: this method prints the details of the electronic devices in the list</w:t>
      </w:r>
    </w:p>
    <w:p w:rsidR="00111D88" w:rsidRPr="001D0D94" w:rsidRDefault="00111D88" w:rsidP="001D0D94">
      <w:pPr>
        <w:rPr>
          <w:rFonts w:ascii="Arial" w:hAnsi="Arial" w:cs="Arial"/>
          <w:color w:val="000000" w:themeColor="text1"/>
          <w:lang w:val="en-US"/>
        </w:rPr>
      </w:pPr>
      <w:proofErr w:type="spellStart"/>
      <w:r w:rsidRPr="001D0D94">
        <w:rPr>
          <w:rFonts w:ascii="Arial" w:hAnsi="Arial" w:cs="Arial"/>
          <w:color w:val="000000" w:themeColor="text1"/>
          <w:lang w:val="en-US"/>
        </w:rPr>
        <w:t>Add_device</w:t>
      </w:r>
      <w:proofErr w:type="spellEnd"/>
      <w:r w:rsidRPr="001D0D94">
        <w:rPr>
          <w:rFonts w:ascii="Arial" w:hAnsi="Arial" w:cs="Arial"/>
          <w:color w:val="000000" w:themeColor="text1"/>
          <w:lang w:val="en-US"/>
        </w:rPr>
        <w:t>: this method accepts a device and adds it to the list of devices</w:t>
      </w:r>
    </w:p>
    <w:p w:rsidR="00111D88" w:rsidRPr="001D0D94" w:rsidRDefault="00111D88" w:rsidP="001D0D94">
      <w:pPr>
        <w:rPr>
          <w:rFonts w:ascii="Arial" w:hAnsi="Arial" w:cs="Arial"/>
          <w:color w:val="000000" w:themeColor="text1"/>
          <w:lang w:val="en-US"/>
        </w:rPr>
      </w:pPr>
    </w:p>
    <w:p w:rsidR="00111D88" w:rsidRPr="001D0D94" w:rsidRDefault="00111D88" w:rsidP="001D0D94">
      <w:pPr>
        <w:rPr>
          <w:rFonts w:ascii="Arial" w:hAnsi="Arial" w:cs="Arial"/>
          <w:b/>
          <w:color w:val="000000" w:themeColor="text1"/>
          <w:lang w:val="en-US"/>
        </w:rPr>
      </w:pPr>
      <w:r w:rsidRPr="001D0D94">
        <w:rPr>
          <w:rFonts w:ascii="Arial" w:hAnsi="Arial" w:cs="Arial"/>
          <w:b/>
          <w:color w:val="000000" w:themeColor="text1"/>
          <w:lang w:val="en-US"/>
        </w:rPr>
        <w:t>Class: Electronic Devices</w:t>
      </w:r>
    </w:p>
    <w:p w:rsidR="00111D88" w:rsidRPr="001D0D94" w:rsidRDefault="00111D88" w:rsidP="001D0D94">
      <w:pPr>
        <w:rPr>
          <w:rFonts w:ascii="Arial" w:hAnsi="Arial" w:cs="Arial"/>
          <w:color w:val="000000" w:themeColor="text1"/>
          <w:lang w:val="en-US"/>
        </w:rPr>
      </w:pPr>
    </w:p>
    <w:p w:rsidR="00111D88" w:rsidRPr="001D0D94" w:rsidRDefault="00111D88" w:rsidP="001D0D94">
      <w:pPr>
        <w:rPr>
          <w:rFonts w:ascii="Arial" w:hAnsi="Arial" w:cs="Arial"/>
          <w:color w:val="000000" w:themeColor="text1"/>
          <w:lang w:val="en-US"/>
        </w:rPr>
      </w:pPr>
      <w:r w:rsidRPr="001D0D94">
        <w:rPr>
          <w:rFonts w:ascii="Arial" w:hAnsi="Arial" w:cs="Arial"/>
          <w:color w:val="000000" w:themeColor="text1"/>
          <w:lang w:val="en-US"/>
        </w:rPr>
        <w:t>This class represents an electronic device in the library</w:t>
      </w:r>
    </w:p>
    <w:p w:rsidR="001F5075" w:rsidRPr="001D0D94" w:rsidRDefault="001F5075" w:rsidP="001D0D94">
      <w:pPr>
        <w:rPr>
          <w:rFonts w:ascii="Arial" w:hAnsi="Arial" w:cs="Arial"/>
          <w:color w:val="000000" w:themeColor="text1"/>
          <w:lang w:val="en-US"/>
        </w:rPr>
      </w:pPr>
    </w:p>
    <w:p w:rsidR="001F5075" w:rsidRPr="001D0D94" w:rsidRDefault="001F5075" w:rsidP="001D0D94">
      <w:pPr>
        <w:rPr>
          <w:rFonts w:ascii="Arial" w:hAnsi="Arial" w:cs="Arial"/>
          <w:b/>
          <w:color w:val="000000" w:themeColor="text1"/>
          <w:lang w:val="en-US"/>
        </w:rPr>
      </w:pPr>
      <w:r w:rsidRPr="001D0D94">
        <w:rPr>
          <w:rFonts w:ascii="Arial" w:hAnsi="Arial" w:cs="Arial"/>
          <w:b/>
          <w:color w:val="000000" w:themeColor="text1"/>
          <w:lang w:val="en-US"/>
        </w:rPr>
        <w:t>Class methods:</w:t>
      </w:r>
    </w:p>
    <w:p w:rsidR="00111D88" w:rsidRPr="001D0D94" w:rsidRDefault="00111D88" w:rsidP="001D0D94">
      <w:pPr>
        <w:rPr>
          <w:rFonts w:ascii="Arial" w:hAnsi="Arial" w:cs="Arial"/>
          <w:color w:val="000000" w:themeColor="text1"/>
          <w:lang w:val="en-US"/>
        </w:rPr>
      </w:pPr>
    </w:p>
    <w:p w:rsidR="00111D88" w:rsidRPr="001D0D94" w:rsidRDefault="001F5075" w:rsidP="001D0D94">
      <w:pPr>
        <w:rPr>
          <w:rFonts w:ascii="Arial" w:hAnsi="Arial" w:cs="Arial"/>
          <w:color w:val="000000" w:themeColor="text1"/>
          <w:lang w:val="en-US"/>
        </w:rPr>
      </w:pPr>
      <w:proofErr w:type="spellStart"/>
      <w:r w:rsidRPr="001D0D94">
        <w:rPr>
          <w:rFonts w:ascii="Arial" w:hAnsi="Arial" w:cs="Arial"/>
          <w:color w:val="000000" w:themeColor="text1"/>
          <w:lang w:val="en-US"/>
        </w:rPr>
        <w:t>Print_device_details</w:t>
      </w:r>
      <w:proofErr w:type="spellEnd"/>
      <w:r w:rsidRPr="001D0D94">
        <w:rPr>
          <w:rFonts w:ascii="Arial" w:hAnsi="Arial" w:cs="Arial"/>
          <w:color w:val="000000" w:themeColor="text1"/>
          <w:lang w:val="en-US"/>
        </w:rPr>
        <w:t>: this method prints the location and the availability of the device</w:t>
      </w:r>
    </w:p>
    <w:p w:rsidR="001F5075" w:rsidRPr="001D0D94" w:rsidRDefault="001F5075" w:rsidP="001D0D94">
      <w:pPr>
        <w:rPr>
          <w:rFonts w:ascii="Arial" w:hAnsi="Arial" w:cs="Arial"/>
          <w:color w:val="000000" w:themeColor="text1"/>
          <w:lang w:val="en-US"/>
        </w:rPr>
      </w:pPr>
    </w:p>
    <w:p w:rsidR="001F5075" w:rsidRPr="001D0D94" w:rsidRDefault="001F5075" w:rsidP="001D0D94">
      <w:pPr>
        <w:rPr>
          <w:rFonts w:ascii="Arial" w:hAnsi="Arial" w:cs="Arial"/>
          <w:b/>
          <w:color w:val="000000" w:themeColor="text1"/>
          <w:lang w:val="en-US"/>
        </w:rPr>
      </w:pPr>
      <w:r w:rsidRPr="001D0D94">
        <w:rPr>
          <w:rFonts w:ascii="Arial" w:hAnsi="Arial" w:cs="Arial"/>
          <w:b/>
          <w:color w:val="000000" w:themeColor="text1"/>
          <w:lang w:val="en-US"/>
        </w:rPr>
        <w:t>Class: Library Member</w:t>
      </w:r>
    </w:p>
    <w:p w:rsidR="001F5075" w:rsidRPr="001D0D94" w:rsidRDefault="001F5075" w:rsidP="001D0D94">
      <w:pPr>
        <w:rPr>
          <w:rFonts w:ascii="Arial" w:hAnsi="Arial" w:cs="Arial"/>
          <w:color w:val="000000" w:themeColor="text1"/>
          <w:lang w:val="en-US"/>
        </w:rPr>
      </w:pPr>
    </w:p>
    <w:p w:rsidR="001F5075" w:rsidRPr="001D0D94" w:rsidRDefault="001F5075" w:rsidP="001D0D94">
      <w:pPr>
        <w:rPr>
          <w:rFonts w:ascii="Arial" w:hAnsi="Arial" w:cs="Arial"/>
          <w:color w:val="000000" w:themeColor="text1"/>
          <w:lang w:val="en-US"/>
        </w:rPr>
      </w:pPr>
      <w:r w:rsidRPr="001D0D94">
        <w:rPr>
          <w:rFonts w:ascii="Arial" w:hAnsi="Arial" w:cs="Arial"/>
          <w:color w:val="000000" w:themeColor="text1"/>
          <w:lang w:val="en-US"/>
        </w:rPr>
        <w:t xml:space="preserve">This class represents a member of library in the library system, </w:t>
      </w:r>
      <w:proofErr w:type="spellStart"/>
      <w:r w:rsidRPr="001D0D94">
        <w:rPr>
          <w:rFonts w:ascii="Arial" w:hAnsi="Arial" w:cs="Arial"/>
          <w:color w:val="000000" w:themeColor="text1"/>
          <w:lang w:val="en-US"/>
        </w:rPr>
        <w:t>ie</w:t>
      </w:r>
      <w:proofErr w:type="spellEnd"/>
      <w:r w:rsidRPr="001D0D94">
        <w:rPr>
          <w:rFonts w:ascii="Arial" w:hAnsi="Arial" w:cs="Arial"/>
          <w:color w:val="000000" w:themeColor="text1"/>
          <w:lang w:val="en-US"/>
        </w:rPr>
        <w:t xml:space="preserve"> student, tutor or admin.</w:t>
      </w:r>
    </w:p>
    <w:p w:rsidR="001F5075" w:rsidRPr="001D0D94" w:rsidRDefault="001F5075" w:rsidP="001D0D94">
      <w:pPr>
        <w:rPr>
          <w:rFonts w:ascii="Arial" w:hAnsi="Arial" w:cs="Arial"/>
          <w:color w:val="000000" w:themeColor="text1"/>
          <w:lang w:val="en-US"/>
        </w:rPr>
      </w:pPr>
    </w:p>
    <w:p w:rsidR="001F5075" w:rsidRPr="001D0D94" w:rsidRDefault="001F5075" w:rsidP="001D0D94">
      <w:pPr>
        <w:rPr>
          <w:rFonts w:ascii="Arial" w:hAnsi="Arial" w:cs="Arial"/>
          <w:b/>
          <w:color w:val="000000" w:themeColor="text1"/>
          <w:lang w:val="en-US"/>
        </w:rPr>
      </w:pPr>
      <w:r w:rsidRPr="001D0D94">
        <w:rPr>
          <w:rFonts w:ascii="Arial" w:hAnsi="Arial" w:cs="Arial"/>
          <w:b/>
          <w:color w:val="000000" w:themeColor="text1"/>
          <w:lang w:val="en-US"/>
        </w:rPr>
        <w:t>Class methods:</w:t>
      </w:r>
    </w:p>
    <w:p w:rsidR="001F5075" w:rsidRPr="001D0D94" w:rsidRDefault="001F5075" w:rsidP="001D0D94">
      <w:pPr>
        <w:rPr>
          <w:rFonts w:ascii="Arial" w:hAnsi="Arial" w:cs="Arial"/>
          <w:color w:val="000000" w:themeColor="text1"/>
          <w:lang w:val="en-US"/>
        </w:rPr>
      </w:pPr>
    </w:p>
    <w:p w:rsidR="001F5075" w:rsidRPr="001D0D94" w:rsidRDefault="001F5075" w:rsidP="001D0D94">
      <w:pPr>
        <w:rPr>
          <w:rFonts w:ascii="Arial" w:hAnsi="Arial" w:cs="Arial"/>
          <w:color w:val="000000" w:themeColor="text1"/>
          <w:lang w:val="en-US"/>
        </w:rPr>
      </w:pPr>
      <w:proofErr w:type="spellStart"/>
      <w:r w:rsidRPr="001D0D94">
        <w:rPr>
          <w:rFonts w:ascii="Arial" w:hAnsi="Arial" w:cs="Arial"/>
          <w:color w:val="000000" w:themeColor="text1"/>
          <w:lang w:val="en-US"/>
        </w:rPr>
        <w:t>Print_user_details</w:t>
      </w:r>
      <w:proofErr w:type="spellEnd"/>
      <w:r w:rsidRPr="001D0D94">
        <w:rPr>
          <w:rFonts w:ascii="Arial" w:hAnsi="Arial" w:cs="Arial"/>
          <w:color w:val="000000" w:themeColor="text1"/>
          <w:lang w:val="en-US"/>
        </w:rPr>
        <w:t xml:space="preserve">: this method prints the details of the library member, for example, name, user ID, books </w:t>
      </w:r>
      <w:proofErr w:type="gramStart"/>
      <w:r w:rsidRPr="001D0D94">
        <w:rPr>
          <w:rFonts w:ascii="Arial" w:hAnsi="Arial" w:cs="Arial"/>
          <w:color w:val="000000" w:themeColor="text1"/>
          <w:lang w:val="en-US"/>
        </w:rPr>
        <w:t>borrowed</w:t>
      </w:r>
      <w:proofErr w:type="gramEnd"/>
      <w:r w:rsidRPr="001D0D94">
        <w:rPr>
          <w:rFonts w:ascii="Arial" w:hAnsi="Arial" w:cs="Arial"/>
          <w:color w:val="000000" w:themeColor="text1"/>
          <w:lang w:val="en-US"/>
        </w:rPr>
        <w:t xml:space="preserve"> and messages received</w:t>
      </w:r>
    </w:p>
    <w:p w:rsidR="001F5075" w:rsidRPr="001D0D94" w:rsidRDefault="001F5075" w:rsidP="001D0D94">
      <w:pPr>
        <w:rPr>
          <w:rFonts w:ascii="Arial" w:hAnsi="Arial" w:cs="Arial"/>
          <w:color w:val="000000" w:themeColor="text1"/>
          <w:lang w:val="en-US"/>
        </w:rPr>
      </w:pPr>
    </w:p>
    <w:p w:rsidR="001F5075" w:rsidRPr="001D0D94" w:rsidRDefault="001F5075" w:rsidP="001D0D94">
      <w:pPr>
        <w:rPr>
          <w:rFonts w:ascii="Arial" w:hAnsi="Arial" w:cs="Arial"/>
          <w:color w:val="000000" w:themeColor="text1"/>
          <w:lang w:val="en-US"/>
        </w:rPr>
      </w:pPr>
      <w:proofErr w:type="spellStart"/>
      <w:r w:rsidRPr="001D0D94">
        <w:rPr>
          <w:rFonts w:ascii="Arial" w:hAnsi="Arial" w:cs="Arial"/>
          <w:color w:val="000000" w:themeColor="text1"/>
          <w:lang w:val="en-US"/>
        </w:rPr>
        <w:t>Print_messages</w:t>
      </w:r>
      <w:proofErr w:type="spellEnd"/>
      <w:r w:rsidRPr="001D0D94">
        <w:rPr>
          <w:rFonts w:ascii="Arial" w:hAnsi="Arial" w:cs="Arial"/>
          <w:color w:val="000000" w:themeColor="text1"/>
          <w:lang w:val="en-US"/>
        </w:rPr>
        <w:t>: this method prints all the messages received by the library member</w:t>
      </w:r>
    </w:p>
    <w:p w:rsidR="001F5075" w:rsidRPr="001D0D94" w:rsidRDefault="001F5075" w:rsidP="001D0D94">
      <w:pPr>
        <w:rPr>
          <w:rFonts w:ascii="Arial" w:hAnsi="Arial" w:cs="Arial"/>
          <w:color w:val="000000" w:themeColor="text1"/>
          <w:lang w:val="en-US"/>
        </w:rPr>
      </w:pPr>
    </w:p>
    <w:p w:rsidR="001F5075" w:rsidRPr="001D0D94" w:rsidRDefault="001F5075" w:rsidP="001D0D94">
      <w:pPr>
        <w:rPr>
          <w:rFonts w:ascii="Arial" w:hAnsi="Arial" w:cs="Arial"/>
          <w:color w:val="000000" w:themeColor="text1"/>
          <w:lang w:val="en-US"/>
        </w:rPr>
      </w:pPr>
      <w:proofErr w:type="spellStart"/>
      <w:r w:rsidRPr="001D0D94">
        <w:rPr>
          <w:rFonts w:ascii="Arial" w:hAnsi="Arial" w:cs="Arial"/>
          <w:color w:val="000000" w:themeColor="text1"/>
          <w:lang w:val="en-US"/>
        </w:rPr>
        <w:t>Add_books</w:t>
      </w:r>
      <w:proofErr w:type="spellEnd"/>
      <w:r w:rsidRPr="001D0D94">
        <w:rPr>
          <w:rFonts w:ascii="Arial" w:hAnsi="Arial" w:cs="Arial"/>
          <w:color w:val="000000" w:themeColor="text1"/>
          <w:lang w:val="en-US"/>
        </w:rPr>
        <w:t xml:space="preserve">: this method adds a borrowed </w:t>
      </w:r>
      <w:proofErr w:type="gramStart"/>
      <w:r w:rsidRPr="001D0D94">
        <w:rPr>
          <w:rFonts w:ascii="Arial" w:hAnsi="Arial" w:cs="Arial"/>
          <w:color w:val="000000" w:themeColor="text1"/>
          <w:lang w:val="en-US"/>
        </w:rPr>
        <w:t>book  of</w:t>
      </w:r>
      <w:proofErr w:type="gramEnd"/>
      <w:r w:rsidRPr="001D0D94">
        <w:rPr>
          <w:rFonts w:ascii="Arial" w:hAnsi="Arial" w:cs="Arial"/>
          <w:color w:val="000000" w:themeColor="text1"/>
          <w:lang w:val="en-US"/>
        </w:rPr>
        <w:t xml:space="preserve"> the list of borrowed books for the library member</w:t>
      </w:r>
    </w:p>
    <w:p w:rsidR="001F5075" w:rsidRPr="001D0D94" w:rsidRDefault="001F5075" w:rsidP="001D0D94">
      <w:pPr>
        <w:rPr>
          <w:rFonts w:ascii="Arial" w:hAnsi="Arial" w:cs="Arial"/>
          <w:color w:val="000000" w:themeColor="text1"/>
          <w:lang w:val="en-US"/>
        </w:rPr>
      </w:pPr>
    </w:p>
    <w:p w:rsidR="001F5075" w:rsidRPr="001D0D94" w:rsidRDefault="001F5075" w:rsidP="001D0D94">
      <w:pPr>
        <w:rPr>
          <w:rFonts w:ascii="Arial" w:hAnsi="Arial" w:cs="Arial"/>
          <w:color w:val="000000" w:themeColor="text1"/>
          <w:lang w:val="en-US"/>
        </w:rPr>
      </w:pPr>
      <w:proofErr w:type="spellStart"/>
      <w:r w:rsidRPr="001D0D94">
        <w:rPr>
          <w:rFonts w:ascii="Arial" w:hAnsi="Arial" w:cs="Arial"/>
          <w:color w:val="000000" w:themeColor="text1"/>
          <w:lang w:val="en-US"/>
        </w:rPr>
        <w:t>Print_books</w:t>
      </w:r>
      <w:proofErr w:type="spellEnd"/>
      <w:r w:rsidRPr="001D0D94">
        <w:rPr>
          <w:rFonts w:ascii="Arial" w:hAnsi="Arial" w:cs="Arial"/>
          <w:color w:val="000000" w:themeColor="text1"/>
          <w:lang w:val="en-US"/>
        </w:rPr>
        <w:t>: this method prints all the details of the books currently borrowed</w:t>
      </w:r>
    </w:p>
    <w:p w:rsidR="001F5075" w:rsidRPr="001D0D94" w:rsidRDefault="001F5075" w:rsidP="001D0D94">
      <w:pPr>
        <w:rPr>
          <w:rFonts w:ascii="Arial" w:hAnsi="Arial" w:cs="Arial"/>
          <w:color w:val="000000" w:themeColor="text1"/>
          <w:lang w:val="en-US"/>
        </w:rPr>
      </w:pPr>
    </w:p>
    <w:p w:rsidR="001F5075" w:rsidRPr="001D0D94" w:rsidRDefault="001F5075" w:rsidP="001D0D94">
      <w:pPr>
        <w:rPr>
          <w:rFonts w:ascii="Arial" w:hAnsi="Arial" w:cs="Arial"/>
          <w:color w:val="000000" w:themeColor="text1"/>
        </w:rPr>
      </w:pPr>
      <w:proofErr w:type="spellStart"/>
      <w:r w:rsidRPr="001D0D94">
        <w:rPr>
          <w:rFonts w:ascii="Arial" w:hAnsi="Arial" w:cs="Arial"/>
          <w:color w:val="000000" w:themeColor="text1"/>
          <w:lang w:val="en-US"/>
        </w:rPr>
        <w:t>Number_borrowed</w:t>
      </w:r>
      <w:proofErr w:type="spellEnd"/>
      <w:r w:rsidRPr="001D0D94">
        <w:rPr>
          <w:rFonts w:ascii="Arial" w:hAnsi="Arial" w:cs="Arial"/>
          <w:color w:val="000000" w:themeColor="text1"/>
          <w:lang w:val="en-US"/>
        </w:rPr>
        <w:t xml:space="preserve">: this method </w:t>
      </w:r>
      <w:r w:rsidRPr="001D0D94">
        <w:rPr>
          <w:rFonts w:ascii="Arial" w:hAnsi="Arial" w:cs="Arial"/>
          <w:color w:val="000000" w:themeColor="text1"/>
        </w:rPr>
        <w:t>Returns the number of borrowed books by a library member</w:t>
      </w:r>
    </w:p>
    <w:p w:rsidR="001F5075" w:rsidRPr="001D0D94" w:rsidRDefault="001F5075" w:rsidP="001D0D94">
      <w:pPr>
        <w:rPr>
          <w:rFonts w:ascii="Arial" w:hAnsi="Arial" w:cs="Arial"/>
          <w:color w:val="000000" w:themeColor="text1"/>
          <w:lang w:val="en-US"/>
        </w:rPr>
      </w:pPr>
    </w:p>
    <w:p w:rsidR="001F5075" w:rsidRPr="001D0D94" w:rsidRDefault="001F5075" w:rsidP="001D0D94">
      <w:pPr>
        <w:rPr>
          <w:rFonts w:ascii="Arial" w:hAnsi="Arial" w:cs="Arial"/>
          <w:b/>
          <w:color w:val="000000" w:themeColor="text1"/>
          <w:lang w:val="en-US"/>
        </w:rPr>
      </w:pPr>
      <w:r w:rsidRPr="001D0D94">
        <w:rPr>
          <w:rFonts w:ascii="Arial" w:hAnsi="Arial" w:cs="Arial"/>
          <w:b/>
          <w:color w:val="000000" w:themeColor="text1"/>
          <w:lang w:val="en-US"/>
        </w:rPr>
        <w:t>Class:</w:t>
      </w:r>
      <w:r w:rsidR="006E20B3">
        <w:rPr>
          <w:rFonts w:ascii="Arial" w:hAnsi="Arial" w:cs="Arial"/>
          <w:b/>
          <w:color w:val="000000" w:themeColor="text1"/>
          <w:lang w:val="en-US"/>
        </w:rPr>
        <w:t xml:space="preserve"> Library System</w:t>
      </w:r>
    </w:p>
    <w:p w:rsidR="001F5075" w:rsidRPr="001D0D94" w:rsidRDefault="001F5075" w:rsidP="001D0D94">
      <w:pPr>
        <w:rPr>
          <w:rFonts w:ascii="Arial" w:hAnsi="Arial" w:cs="Arial"/>
          <w:color w:val="000000" w:themeColor="text1"/>
          <w:lang w:val="en-US"/>
        </w:rPr>
      </w:pPr>
    </w:p>
    <w:p w:rsidR="001F5075" w:rsidRPr="001D0D94" w:rsidRDefault="001F5075" w:rsidP="001D0D94">
      <w:pPr>
        <w:rPr>
          <w:rFonts w:ascii="Arial" w:hAnsi="Arial" w:cs="Arial"/>
          <w:color w:val="000000" w:themeColor="text1"/>
        </w:rPr>
      </w:pPr>
      <w:r w:rsidRPr="001D0D94">
        <w:rPr>
          <w:rFonts w:ascii="Arial" w:hAnsi="Arial" w:cs="Arial"/>
          <w:color w:val="000000" w:themeColor="text1"/>
        </w:rPr>
        <w:t>This class represents the library syst</w:t>
      </w:r>
      <w:r w:rsidRPr="001D0D94">
        <w:rPr>
          <w:rFonts w:ascii="Arial" w:hAnsi="Arial" w:cs="Arial"/>
          <w:color w:val="000000" w:themeColor="text1"/>
        </w:rPr>
        <w:t>em in the library</w:t>
      </w:r>
    </w:p>
    <w:p w:rsidR="00111D88" w:rsidRPr="001D0D94" w:rsidRDefault="00111D88" w:rsidP="001D0D94">
      <w:pPr>
        <w:rPr>
          <w:rFonts w:ascii="Arial" w:hAnsi="Arial" w:cs="Arial"/>
          <w:color w:val="000000" w:themeColor="text1"/>
          <w:lang w:val="en-US"/>
        </w:rPr>
      </w:pPr>
    </w:p>
    <w:p w:rsidR="001D0D94" w:rsidRDefault="001D0D94" w:rsidP="001D0D94">
      <w:pPr>
        <w:rPr>
          <w:rFonts w:ascii="Arial" w:hAnsi="Arial" w:cs="Arial"/>
          <w:b/>
          <w:color w:val="000000" w:themeColor="text1"/>
          <w:lang w:val="en-US"/>
        </w:rPr>
      </w:pPr>
      <w:r w:rsidRPr="001D0D94">
        <w:rPr>
          <w:rFonts w:ascii="Arial" w:hAnsi="Arial" w:cs="Arial"/>
          <w:b/>
          <w:color w:val="000000" w:themeColor="text1"/>
          <w:lang w:val="en-US"/>
        </w:rPr>
        <w:lastRenderedPageBreak/>
        <w:t>Class methods:</w:t>
      </w:r>
    </w:p>
    <w:p w:rsidR="001D0D94" w:rsidRPr="001D0D94" w:rsidRDefault="001D0D94" w:rsidP="001D0D94">
      <w:pPr>
        <w:rPr>
          <w:rFonts w:ascii="Arial" w:hAnsi="Arial" w:cs="Arial"/>
          <w:b/>
          <w:color w:val="000000" w:themeColor="text1"/>
          <w:lang w:val="en-US"/>
        </w:rPr>
      </w:pPr>
    </w:p>
    <w:p w:rsidR="001D0D94" w:rsidRPr="001D0D94" w:rsidRDefault="001D0D94" w:rsidP="001D0D94">
      <w:pPr>
        <w:rPr>
          <w:rFonts w:ascii="Arial" w:hAnsi="Arial" w:cs="Arial"/>
          <w:color w:val="000000" w:themeColor="text1"/>
        </w:rPr>
      </w:pPr>
      <w:proofErr w:type="spellStart"/>
      <w:r w:rsidRPr="001D0D94">
        <w:rPr>
          <w:rFonts w:ascii="Arial" w:hAnsi="Arial" w:cs="Arial"/>
          <w:color w:val="000000" w:themeColor="text1"/>
          <w:lang w:val="en-US"/>
        </w:rPr>
        <w:t>Print_details</w:t>
      </w:r>
      <w:proofErr w:type="spellEnd"/>
      <w:r w:rsidRPr="001D0D94">
        <w:rPr>
          <w:rFonts w:ascii="Arial" w:hAnsi="Arial" w:cs="Arial"/>
          <w:color w:val="000000" w:themeColor="text1"/>
          <w:lang w:val="en-US"/>
        </w:rPr>
        <w:t>: this method p</w:t>
      </w:r>
      <w:proofErr w:type="spellStart"/>
      <w:r w:rsidRPr="001D0D94">
        <w:rPr>
          <w:rFonts w:ascii="Arial" w:hAnsi="Arial" w:cs="Arial"/>
          <w:color w:val="000000" w:themeColor="text1"/>
        </w:rPr>
        <w:t>rints</w:t>
      </w:r>
      <w:proofErr w:type="spellEnd"/>
      <w:r w:rsidRPr="001D0D94">
        <w:rPr>
          <w:rFonts w:ascii="Arial" w:hAnsi="Arial" w:cs="Arial"/>
          <w:color w:val="000000" w:themeColor="text1"/>
        </w:rPr>
        <w:t xml:space="preserve"> the opening and closing details. Prints elec</w:t>
      </w:r>
      <w:r w:rsidRPr="001D0D94">
        <w:rPr>
          <w:rFonts w:ascii="Arial" w:hAnsi="Arial" w:cs="Arial"/>
          <w:color w:val="000000" w:themeColor="text1"/>
        </w:rPr>
        <w:t>tronic resource and book details</w:t>
      </w:r>
    </w:p>
    <w:p w:rsidR="001D0D94" w:rsidRPr="001D0D94" w:rsidRDefault="001D0D94" w:rsidP="001D0D94">
      <w:pPr>
        <w:rPr>
          <w:rFonts w:ascii="Arial" w:hAnsi="Arial" w:cs="Arial"/>
          <w:color w:val="000000" w:themeColor="text1"/>
          <w:lang w:val="en-US"/>
        </w:rPr>
      </w:pPr>
    </w:p>
    <w:p w:rsidR="001D0D94" w:rsidRPr="001D0D94" w:rsidRDefault="001D0D94" w:rsidP="001D0D94">
      <w:pPr>
        <w:rPr>
          <w:rFonts w:ascii="Arial" w:hAnsi="Arial" w:cs="Arial"/>
          <w:color w:val="000000" w:themeColor="text1"/>
        </w:rPr>
      </w:pPr>
      <w:r w:rsidRPr="001D0D94">
        <w:rPr>
          <w:rFonts w:ascii="Arial" w:hAnsi="Arial" w:cs="Arial"/>
          <w:color w:val="000000" w:themeColor="text1"/>
          <w:lang w:val="en-US"/>
        </w:rPr>
        <w:t xml:space="preserve">Check: this method checks </w:t>
      </w:r>
      <w:r w:rsidRPr="001D0D94">
        <w:rPr>
          <w:rFonts w:ascii="Arial" w:hAnsi="Arial" w:cs="Arial"/>
          <w:color w:val="000000" w:themeColor="text1"/>
        </w:rPr>
        <w:t>if electronic resources contains the resource</w:t>
      </w:r>
    </w:p>
    <w:p w:rsidR="001D0D94" w:rsidRPr="001D0D94" w:rsidRDefault="001D0D94" w:rsidP="001D0D94">
      <w:pPr>
        <w:rPr>
          <w:rFonts w:ascii="Arial" w:hAnsi="Arial" w:cs="Arial"/>
          <w:color w:val="000000" w:themeColor="text1"/>
          <w:lang w:val="en-US"/>
        </w:rPr>
      </w:pPr>
    </w:p>
    <w:p w:rsidR="001D0D94" w:rsidRPr="001D0D94" w:rsidRDefault="001D0D94" w:rsidP="001D0D94">
      <w:pPr>
        <w:rPr>
          <w:rFonts w:ascii="Arial" w:hAnsi="Arial" w:cs="Arial"/>
          <w:color w:val="000000" w:themeColor="text1"/>
        </w:rPr>
      </w:pPr>
      <w:proofErr w:type="spellStart"/>
      <w:r w:rsidRPr="001D0D94">
        <w:rPr>
          <w:rFonts w:ascii="Arial" w:hAnsi="Arial" w:cs="Arial"/>
          <w:color w:val="000000" w:themeColor="text1"/>
          <w:lang w:val="en-US"/>
        </w:rPr>
        <w:t>Edit_title</w:t>
      </w:r>
      <w:proofErr w:type="spellEnd"/>
      <w:r w:rsidRPr="001D0D94">
        <w:rPr>
          <w:rFonts w:ascii="Arial" w:hAnsi="Arial" w:cs="Arial"/>
          <w:color w:val="000000" w:themeColor="text1"/>
          <w:lang w:val="en-US"/>
        </w:rPr>
        <w:t xml:space="preserve">: this method </w:t>
      </w:r>
      <w:r w:rsidR="006E20B3">
        <w:rPr>
          <w:rFonts w:ascii="Arial" w:hAnsi="Arial" w:cs="Arial"/>
          <w:color w:val="000000" w:themeColor="text1"/>
        </w:rPr>
        <w:t>e</w:t>
      </w:r>
      <w:r w:rsidRPr="001D0D94">
        <w:rPr>
          <w:rFonts w:ascii="Arial" w:hAnsi="Arial" w:cs="Arial"/>
          <w:color w:val="000000" w:themeColor="text1"/>
        </w:rPr>
        <w:t>dits the title of the given resource</w:t>
      </w:r>
    </w:p>
    <w:p w:rsidR="001D0D94" w:rsidRPr="001D0D94" w:rsidRDefault="001D0D94" w:rsidP="001D0D94">
      <w:pPr>
        <w:rPr>
          <w:rFonts w:ascii="Arial" w:hAnsi="Arial" w:cs="Arial"/>
          <w:color w:val="000000" w:themeColor="text1"/>
          <w:lang w:val="en-US"/>
        </w:rPr>
      </w:pPr>
    </w:p>
    <w:p w:rsidR="001D0D94" w:rsidRPr="001D0D94" w:rsidRDefault="001D0D94" w:rsidP="001D0D94">
      <w:pPr>
        <w:rPr>
          <w:rFonts w:ascii="Arial" w:hAnsi="Arial" w:cs="Arial"/>
          <w:color w:val="000000" w:themeColor="text1"/>
        </w:rPr>
      </w:pPr>
      <w:proofErr w:type="spellStart"/>
      <w:r w:rsidRPr="001D0D94">
        <w:rPr>
          <w:rFonts w:ascii="Arial" w:hAnsi="Arial" w:cs="Arial"/>
          <w:color w:val="000000" w:themeColor="text1"/>
          <w:lang w:val="en-US"/>
        </w:rPr>
        <w:t>Search_</w:t>
      </w:r>
      <w:r w:rsidR="006E20B3">
        <w:rPr>
          <w:rFonts w:ascii="Arial" w:hAnsi="Arial" w:cs="Arial"/>
          <w:color w:val="000000" w:themeColor="text1"/>
          <w:lang w:val="en-US"/>
        </w:rPr>
        <w:t>resource</w:t>
      </w:r>
      <w:proofErr w:type="spellEnd"/>
      <w:r w:rsidR="006E20B3">
        <w:rPr>
          <w:rFonts w:ascii="Arial" w:hAnsi="Arial" w:cs="Arial"/>
          <w:color w:val="000000" w:themeColor="text1"/>
          <w:lang w:val="en-US"/>
        </w:rPr>
        <w:t xml:space="preserve">: this </w:t>
      </w:r>
      <w:r w:rsidRPr="001D0D94">
        <w:rPr>
          <w:rFonts w:ascii="Arial" w:hAnsi="Arial" w:cs="Arial"/>
          <w:color w:val="000000" w:themeColor="text1"/>
          <w:lang w:val="en-US"/>
        </w:rPr>
        <w:t xml:space="preserve">method </w:t>
      </w:r>
      <w:r w:rsidR="006E20B3">
        <w:rPr>
          <w:rFonts w:ascii="Arial" w:hAnsi="Arial" w:cs="Arial"/>
          <w:color w:val="000000" w:themeColor="text1"/>
        </w:rPr>
        <w:t>search</w:t>
      </w:r>
      <w:r w:rsidR="006E20B3" w:rsidRPr="001D0D94">
        <w:rPr>
          <w:rFonts w:ascii="Arial" w:hAnsi="Arial" w:cs="Arial"/>
          <w:color w:val="000000" w:themeColor="text1"/>
        </w:rPr>
        <w:t>es</w:t>
      </w:r>
      <w:r w:rsidRPr="001D0D94">
        <w:rPr>
          <w:rFonts w:ascii="Arial" w:hAnsi="Arial" w:cs="Arial"/>
          <w:color w:val="000000" w:themeColor="text1"/>
        </w:rPr>
        <w:t xml:space="preserve"> the electronic resource &amp; book list for given resource</w:t>
      </w:r>
      <w:r w:rsidR="006E20B3">
        <w:rPr>
          <w:rFonts w:ascii="Arial" w:hAnsi="Arial" w:cs="Arial"/>
          <w:color w:val="000000" w:themeColor="text1"/>
        </w:rPr>
        <w:t>s</w:t>
      </w:r>
    </w:p>
    <w:p w:rsidR="001D0D94" w:rsidRPr="001D0D94" w:rsidRDefault="001D0D94" w:rsidP="001D0D94">
      <w:pPr>
        <w:rPr>
          <w:rFonts w:ascii="Arial" w:hAnsi="Arial" w:cs="Arial"/>
          <w:color w:val="000000" w:themeColor="text1"/>
          <w:lang w:val="en-US"/>
        </w:rPr>
      </w:pPr>
    </w:p>
    <w:p w:rsidR="001D0D94" w:rsidRPr="001D0D94" w:rsidRDefault="001D0D94" w:rsidP="001D0D94">
      <w:pPr>
        <w:rPr>
          <w:rFonts w:ascii="Arial" w:hAnsi="Arial" w:cs="Arial"/>
          <w:color w:val="000000" w:themeColor="text1"/>
        </w:rPr>
      </w:pPr>
      <w:proofErr w:type="spellStart"/>
      <w:r w:rsidRPr="001D0D94">
        <w:rPr>
          <w:rFonts w:ascii="Arial" w:hAnsi="Arial" w:cs="Arial"/>
          <w:color w:val="000000" w:themeColor="text1"/>
          <w:lang w:val="en-US"/>
        </w:rPr>
        <w:t>Search_isbn</w:t>
      </w:r>
      <w:proofErr w:type="spellEnd"/>
      <w:r w:rsidRPr="001D0D94">
        <w:rPr>
          <w:rFonts w:ascii="Arial" w:hAnsi="Arial" w:cs="Arial"/>
          <w:color w:val="000000" w:themeColor="text1"/>
          <w:lang w:val="en-US"/>
        </w:rPr>
        <w:t xml:space="preserve">: this method </w:t>
      </w:r>
      <w:r w:rsidR="006E20B3">
        <w:rPr>
          <w:rFonts w:ascii="Arial" w:hAnsi="Arial" w:cs="Arial"/>
          <w:color w:val="000000" w:themeColor="text1"/>
        </w:rPr>
        <w:t>s</w:t>
      </w:r>
      <w:r w:rsidRPr="001D0D94">
        <w:rPr>
          <w:rFonts w:ascii="Arial" w:hAnsi="Arial" w:cs="Arial"/>
          <w:color w:val="000000" w:themeColor="text1"/>
        </w:rPr>
        <w:t xml:space="preserve">earches for resource using </w:t>
      </w:r>
      <w:proofErr w:type="spellStart"/>
      <w:r w:rsidRPr="001D0D94">
        <w:rPr>
          <w:rFonts w:ascii="Arial" w:hAnsi="Arial" w:cs="Arial"/>
          <w:color w:val="000000" w:themeColor="text1"/>
        </w:rPr>
        <w:t>isbn</w:t>
      </w:r>
      <w:proofErr w:type="spellEnd"/>
      <w:r w:rsidRPr="001D0D94">
        <w:rPr>
          <w:rFonts w:ascii="Arial" w:hAnsi="Arial" w:cs="Arial"/>
          <w:color w:val="000000" w:themeColor="text1"/>
        </w:rPr>
        <w:t xml:space="preserve"> value, prints total amount of found resources. Prints the book details</w:t>
      </w:r>
    </w:p>
    <w:p w:rsidR="001D0D94" w:rsidRPr="001D0D94" w:rsidRDefault="001D0D94" w:rsidP="001D0D94">
      <w:pPr>
        <w:rPr>
          <w:rFonts w:ascii="Arial" w:hAnsi="Arial" w:cs="Arial"/>
          <w:color w:val="000000" w:themeColor="text1"/>
          <w:lang w:val="en-US"/>
        </w:rPr>
      </w:pPr>
    </w:p>
    <w:p w:rsidR="001D0D94" w:rsidRPr="001D0D94" w:rsidRDefault="001D0D94" w:rsidP="001D0D94">
      <w:pPr>
        <w:rPr>
          <w:rFonts w:ascii="Arial" w:hAnsi="Arial" w:cs="Arial"/>
          <w:color w:val="000000" w:themeColor="text1"/>
        </w:rPr>
      </w:pPr>
      <w:proofErr w:type="spellStart"/>
      <w:r w:rsidRPr="001D0D94">
        <w:rPr>
          <w:rFonts w:ascii="Arial" w:hAnsi="Arial" w:cs="Arial"/>
          <w:color w:val="000000" w:themeColor="text1"/>
          <w:lang w:val="en-US"/>
        </w:rPr>
        <w:t>Search_author</w:t>
      </w:r>
      <w:proofErr w:type="spellEnd"/>
      <w:r w:rsidRPr="001D0D94">
        <w:rPr>
          <w:rFonts w:ascii="Arial" w:hAnsi="Arial" w:cs="Arial"/>
          <w:color w:val="000000" w:themeColor="text1"/>
          <w:lang w:val="en-US"/>
        </w:rPr>
        <w:t>: the method s</w:t>
      </w:r>
      <w:proofErr w:type="spellStart"/>
      <w:r w:rsidR="006E20B3" w:rsidRPr="001D0D94">
        <w:rPr>
          <w:rFonts w:ascii="Arial" w:hAnsi="Arial" w:cs="Arial"/>
          <w:color w:val="000000" w:themeColor="text1"/>
        </w:rPr>
        <w:t>earches</w:t>
      </w:r>
      <w:proofErr w:type="spellEnd"/>
      <w:r w:rsidRPr="001D0D94">
        <w:rPr>
          <w:rFonts w:ascii="Arial" w:hAnsi="Arial" w:cs="Arial"/>
          <w:color w:val="000000" w:themeColor="text1"/>
        </w:rPr>
        <w:t xml:space="preserve"> for resource using </w:t>
      </w:r>
      <w:r w:rsidR="006E20B3">
        <w:rPr>
          <w:rFonts w:ascii="Arial" w:hAnsi="Arial" w:cs="Arial"/>
          <w:color w:val="000000" w:themeColor="text1"/>
        </w:rPr>
        <w:t xml:space="preserve">the </w:t>
      </w:r>
      <w:r w:rsidRPr="001D0D94">
        <w:rPr>
          <w:rFonts w:ascii="Arial" w:hAnsi="Arial" w:cs="Arial"/>
          <w:color w:val="000000" w:themeColor="text1"/>
        </w:rPr>
        <w:t>author name, prints total amount of found authors and prints the book details</w:t>
      </w:r>
    </w:p>
    <w:p w:rsidR="001D0D94" w:rsidRPr="001D0D94" w:rsidRDefault="001D0D94" w:rsidP="001D0D94">
      <w:pPr>
        <w:rPr>
          <w:rFonts w:ascii="Arial" w:hAnsi="Arial" w:cs="Arial"/>
          <w:color w:val="000000" w:themeColor="text1"/>
          <w:lang w:val="en-US"/>
        </w:rPr>
      </w:pPr>
    </w:p>
    <w:p w:rsidR="001D0D94" w:rsidRPr="001D0D94" w:rsidRDefault="001D0D94" w:rsidP="001D0D94">
      <w:pPr>
        <w:rPr>
          <w:rFonts w:ascii="Arial" w:hAnsi="Arial" w:cs="Arial"/>
          <w:color w:val="000000" w:themeColor="text1"/>
        </w:rPr>
      </w:pPr>
      <w:proofErr w:type="spellStart"/>
      <w:r w:rsidRPr="001D0D94">
        <w:rPr>
          <w:rFonts w:ascii="Arial" w:hAnsi="Arial" w:cs="Arial"/>
          <w:color w:val="000000" w:themeColor="text1"/>
          <w:lang w:val="en-US"/>
        </w:rPr>
        <w:t>Remove_resource</w:t>
      </w:r>
      <w:proofErr w:type="spellEnd"/>
      <w:r w:rsidRPr="001D0D94">
        <w:rPr>
          <w:rFonts w:ascii="Arial" w:hAnsi="Arial" w:cs="Arial"/>
          <w:color w:val="000000" w:themeColor="text1"/>
          <w:lang w:val="en-US"/>
        </w:rPr>
        <w:t xml:space="preserve">: this method </w:t>
      </w:r>
      <w:r w:rsidR="006E20B3">
        <w:rPr>
          <w:rFonts w:ascii="Arial" w:hAnsi="Arial" w:cs="Arial"/>
          <w:color w:val="000000" w:themeColor="text1"/>
        </w:rPr>
        <w:t>r</w:t>
      </w:r>
      <w:r w:rsidRPr="001D0D94">
        <w:rPr>
          <w:rFonts w:ascii="Arial" w:hAnsi="Arial" w:cs="Arial"/>
          <w:color w:val="000000" w:themeColor="text1"/>
        </w:rPr>
        <w:t>emoves a resource from the electronic resource &amp; book list</w:t>
      </w:r>
    </w:p>
    <w:p w:rsidR="001D0D94" w:rsidRPr="001D0D94" w:rsidRDefault="001D0D94" w:rsidP="001D0D94">
      <w:pPr>
        <w:rPr>
          <w:rFonts w:ascii="Arial" w:hAnsi="Arial" w:cs="Arial"/>
          <w:color w:val="000000" w:themeColor="text1"/>
          <w:lang w:val="en-US"/>
        </w:rPr>
      </w:pPr>
    </w:p>
    <w:p w:rsidR="001D0D94" w:rsidRPr="001D0D94" w:rsidRDefault="001D0D94" w:rsidP="001D0D94">
      <w:pPr>
        <w:rPr>
          <w:rFonts w:ascii="Arial" w:hAnsi="Arial" w:cs="Arial"/>
          <w:color w:val="000000" w:themeColor="text1"/>
        </w:rPr>
      </w:pPr>
      <w:r w:rsidRPr="001D0D94">
        <w:rPr>
          <w:rFonts w:ascii="Arial" w:hAnsi="Arial" w:cs="Arial"/>
          <w:color w:val="000000" w:themeColor="text1"/>
          <w:lang w:val="en-US"/>
        </w:rPr>
        <w:t>r</w:t>
      </w:r>
      <w:proofErr w:type="spellStart"/>
      <w:r w:rsidRPr="001D0D94">
        <w:rPr>
          <w:rFonts w:ascii="Arial" w:hAnsi="Arial" w:cs="Arial"/>
          <w:color w:val="000000" w:themeColor="text1"/>
        </w:rPr>
        <w:t>e</w:t>
      </w:r>
      <w:r w:rsidRPr="001D0D94">
        <w:rPr>
          <w:rFonts w:ascii="Arial" w:hAnsi="Arial" w:cs="Arial"/>
          <w:color w:val="000000" w:themeColor="text1"/>
        </w:rPr>
        <w:t>move_book_by_position</w:t>
      </w:r>
      <w:proofErr w:type="spellEnd"/>
      <w:r w:rsidRPr="001D0D94">
        <w:rPr>
          <w:rFonts w:ascii="Arial" w:hAnsi="Arial" w:cs="Arial"/>
          <w:color w:val="000000" w:themeColor="text1"/>
        </w:rPr>
        <w:t xml:space="preserve">: this method </w:t>
      </w:r>
      <w:r w:rsidR="006E20B3">
        <w:rPr>
          <w:rFonts w:ascii="Arial" w:hAnsi="Arial" w:cs="Arial"/>
          <w:color w:val="000000" w:themeColor="text1"/>
        </w:rPr>
        <w:t>r</w:t>
      </w:r>
      <w:r w:rsidRPr="001D0D94">
        <w:rPr>
          <w:rFonts w:ascii="Arial" w:hAnsi="Arial" w:cs="Arial"/>
          <w:color w:val="000000" w:themeColor="text1"/>
        </w:rPr>
        <w:t>emoves a book from book by specific position</w:t>
      </w:r>
    </w:p>
    <w:p w:rsidR="001D0D94" w:rsidRPr="001D0D94" w:rsidRDefault="001D0D94" w:rsidP="001D0D94">
      <w:pPr>
        <w:rPr>
          <w:rFonts w:ascii="Arial" w:hAnsi="Arial" w:cs="Arial"/>
          <w:color w:val="000000" w:themeColor="text1"/>
        </w:rPr>
      </w:pPr>
    </w:p>
    <w:p w:rsidR="001D0D94" w:rsidRPr="001D0D94" w:rsidRDefault="001D0D94" w:rsidP="001D0D94">
      <w:pPr>
        <w:rPr>
          <w:rFonts w:ascii="Arial" w:hAnsi="Arial" w:cs="Arial"/>
          <w:color w:val="000000" w:themeColor="text1"/>
        </w:rPr>
      </w:pPr>
      <w:proofErr w:type="spellStart"/>
      <w:r w:rsidRPr="001D0D94">
        <w:rPr>
          <w:rFonts w:ascii="Arial" w:hAnsi="Arial" w:cs="Arial"/>
          <w:color w:val="000000" w:themeColor="text1"/>
        </w:rPr>
        <w:t>remove_electronic_resource_by_position</w:t>
      </w:r>
      <w:proofErr w:type="spellEnd"/>
      <w:r w:rsidRPr="001D0D94">
        <w:rPr>
          <w:rFonts w:ascii="Arial" w:hAnsi="Arial" w:cs="Arial"/>
          <w:color w:val="000000" w:themeColor="text1"/>
        </w:rPr>
        <w:t xml:space="preserve">: this method </w:t>
      </w:r>
      <w:r w:rsidR="006E20B3">
        <w:rPr>
          <w:rFonts w:ascii="Arial" w:hAnsi="Arial" w:cs="Arial"/>
          <w:color w:val="000000" w:themeColor="text1"/>
        </w:rPr>
        <w:t>r</w:t>
      </w:r>
      <w:r w:rsidRPr="001D0D94">
        <w:rPr>
          <w:rFonts w:ascii="Arial" w:hAnsi="Arial" w:cs="Arial"/>
          <w:color w:val="000000" w:themeColor="text1"/>
        </w:rPr>
        <w:t>emoves a</w:t>
      </w:r>
      <w:r w:rsidR="006E20B3">
        <w:rPr>
          <w:rFonts w:ascii="Arial" w:hAnsi="Arial" w:cs="Arial"/>
          <w:color w:val="000000" w:themeColor="text1"/>
        </w:rPr>
        <w:t>n</w:t>
      </w:r>
      <w:r w:rsidRPr="001D0D94">
        <w:rPr>
          <w:rFonts w:ascii="Arial" w:hAnsi="Arial" w:cs="Arial"/>
          <w:color w:val="000000" w:themeColor="text1"/>
        </w:rPr>
        <w:t xml:space="preserve"> electronic resource from the electronic resource by specific position</w:t>
      </w:r>
    </w:p>
    <w:p w:rsidR="001D0D94" w:rsidRPr="001D0D94" w:rsidRDefault="001D0D94" w:rsidP="001D0D94">
      <w:pPr>
        <w:rPr>
          <w:rFonts w:ascii="Arial" w:hAnsi="Arial" w:cs="Arial"/>
          <w:color w:val="000000" w:themeColor="text1"/>
        </w:rPr>
      </w:pPr>
    </w:p>
    <w:p w:rsidR="001D0D94" w:rsidRPr="001D0D94" w:rsidRDefault="001D0D94" w:rsidP="001D0D94">
      <w:pPr>
        <w:rPr>
          <w:rFonts w:ascii="Arial" w:hAnsi="Arial" w:cs="Arial"/>
          <w:color w:val="000000" w:themeColor="text1"/>
        </w:rPr>
      </w:pPr>
      <w:proofErr w:type="spellStart"/>
      <w:r w:rsidRPr="001D0D94">
        <w:rPr>
          <w:rFonts w:ascii="Arial" w:hAnsi="Arial" w:cs="Arial"/>
          <w:color w:val="000000" w:themeColor="text1"/>
        </w:rPr>
        <w:t>print_all_available</w:t>
      </w:r>
      <w:proofErr w:type="spellEnd"/>
      <w:r w:rsidRPr="001D0D94">
        <w:rPr>
          <w:rFonts w:ascii="Arial" w:hAnsi="Arial" w:cs="Arial"/>
          <w:color w:val="000000" w:themeColor="text1"/>
        </w:rPr>
        <w:t xml:space="preserve">: this method </w:t>
      </w:r>
      <w:r w:rsidR="006E20B3">
        <w:rPr>
          <w:rFonts w:ascii="Arial" w:hAnsi="Arial" w:cs="Arial"/>
          <w:color w:val="000000" w:themeColor="text1"/>
        </w:rPr>
        <w:t>r</w:t>
      </w:r>
      <w:r w:rsidRPr="001D0D94">
        <w:rPr>
          <w:rFonts w:ascii="Arial" w:hAnsi="Arial" w:cs="Arial"/>
          <w:color w:val="000000" w:themeColor="text1"/>
        </w:rPr>
        <w:t>eturns all available items in the list book &amp; electronic resource</w:t>
      </w:r>
    </w:p>
    <w:p w:rsidR="001D0D94" w:rsidRPr="001D0D94" w:rsidRDefault="001D0D94" w:rsidP="001D0D94">
      <w:pPr>
        <w:rPr>
          <w:rFonts w:ascii="Arial" w:hAnsi="Arial" w:cs="Arial"/>
          <w:color w:val="000000" w:themeColor="text1"/>
        </w:rPr>
      </w:pPr>
    </w:p>
    <w:p w:rsidR="001D0D94" w:rsidRPr="001D0D94" w:rsidRDefault="001D0D94" w:rsidP="001D0D94">
      <w:pPr>
        <w:rPr>
          <w:rFonts w:ascii="Arial" w:hAnsi="Arial" w:cs="Arial"/>
          <w:color w:val="000000" w:themeColor="text1"/>
        </w:rPr>
      </w:pPr>
      <w:proofErr w:type="spellStart"/>
      <w:r w:rsidRPr="001D0D94">
        <w:rPr>
          <w:rFonts w:ascii="Arial" w:hAnsi="Arial" w:cs="Arial"/>
          <w:color w:val="000000" w:themeColor="text1"/>
        </w:rPr>
        <w:t>get_number_resources</w:t>
      </w:r>
      <w:proofErr w:type="spellEnd"/>
      <w:r w:rsidRPr="001D0D94">
        <w:rPr>
          <w:rFonts w:ascii="Arial" w:hAnsi="Arial" w:cs="Arial"/>
          <w:color w:val="000000" w:themeColor="text1"/>
        </w:rPr>
        <w:t xml:space="preserve">: this method </w:t>
      </w:r>
      <w:r w:rsidR="006E20B3">
        <w:rPr>
          <w:rFonts w:ascii="Arial" w:hAnsi="Arial" w:cs="Arial"/>
          <w:color w:val="000000" w:themeColor="text1"/>
        </w:rPr>
        <w:t>r</w:t>
      </w:r>
      <w:r w:rsidRPr="001D0D94">
        <w:rPr>
          <w:rFonts w:ascii="Arial" w:hAnsi="Arial" w:cs="Arial"/>
          <w:color w:val="000000" w:themeColor="text1"/>
        </w:rPr>
        <w:t>eturns the number of resources in the electronic resources &amp; book</w:t>
      </w:r>
    </w:p>
    <w:p w:rsidR="001D0D94" w:rsidRPr="001D0D94" w:rsidRDefault="001D0D94" w:rsidP="001D0D94">
      <w:pPr>
        <w:rPr>
          <w:rFonts w:ascii="Arial" w:hAnsi="Arial" w:cs="Arial"/>
          <w:color w:val="000000" w:themeColor="text1"/>
        </w:rPr>
      </w:pPr>
    </w:p>
    <w:p w:rsidR="001D0D94" w:rsidRPr="001D0D94" w:rsidRDefault="001D0D94" w:rsidP="001D0D94">
      <w:pPr>
        <w:rPr>
          <w:rFonts w:ascii="Arial" w:hAnsi="Arial" w:cs="Arial"/>
          <w:color w:val="000000" w:themeColor="text1"/>
        </w:rPr>
      </w:pPr>
      <w:proofErr w:type="spellStart"/>
      <w:r w:rsidRPr="001D0D94">
        <w:rPr>
          <w:rFonts w:ascii="Arial" w:hAnsi="Arial" w:cs="Arial"/>
          <w:color w:val="000000" w:themeColor="text1"/>
        </w:rPr>
        <w:t>add_resource</w:t>
      </w:r>
      <w:proofErr w:type="spellEnd"/>
      <w:r w:rsidRPr="001D0D94">
        <w:rPr>
          <w:rFonts w:ascii="Arial" w:hAnsi="Arial" w:cs="Arial"/>
          <w:color w:val="000000" w:themeColor="text1"/>
        </w:rPr>
        <w:t xml:space="preserve">: this method </w:t>
      </w:r>
      <w:r w:rsidR="006E20B3">
        <w:rPr>
          <w:rFonts w:ascii="Arial" w:hAnsi="Arial" w:cs="Arial"/>
          <w:color w:val="000000" w:themeColor="text1"/>
        </w:rPr>
        <w:t>a</w:t>
      </w:r>
      <w:bookmarkStart w:id="0" w:name="_GoBack"/>
      <w:bookmarkEnd w:id="0"/>
      <w:r w:rsidRPr="001D0D94">
        <w:rPr>
          <w:rFonts w:ascii="Arial" w:hAnsi="Arial" w:cs="Arial"/>
          <w:color w:val="000000" w:themeColor="text1"/>
        </w:rPr>
        <w:t>dds a resource to the list, rejects resource if it already exists in the electronic resources &amp; book</w:t>
      </w:r>
    </w:p>
    <w:p w:rsidR="001D0D94" w:rsidRPr="001D0D94" w:rsidRDefault="001D0D94" w:rsidP="001D0D94">
      <w:pPr>
        <w:rPr>
          <w:rFonts w:ascii="Arial" w:hAnsi="Arial" w:cs="Arial"/>
          <w:color w:val="000000" w:themeColor="text1"/>
        </w:rPr>
      </w:pPr>
    </w:p>
    <w:p w:rsidR="001D0D94" w:rsidRPr="001D0D94" w:rsidRDefault="001D0D94" w:rsidP="001D0D94">
      <w:pPr>
        <w:rPr>
          <w:rFonts w:ascii="Arial" w:hAnsi="Arial" w:cs="Arial"/>
          <w:color w:val="000000" w:themeColor="text1"/>
        </w:rPr>
      </w:pPr>
      <w:proofErr w:type="spellStart"/>
      <w:r w:rsidRPr="001D0D94">
        <w:rPr>
          <w:rFonts w:ascii="Arial" w:hAnsi="Arial" w:cs="Arial"/>
          <w:color w:val="000000" w:themeColor="text1"/>
        </w:rPr>
        <w:t>lend_book</w:t>
      </w:r>
      <w:proofErr w:type="spellEnd"/>
      <w:r w:rsidRPr="001D0D94">
        <w:rPr>
          <w:rFonts w:ascii="Arial" w:hAnsi="Arial" w:cs="Arial"/>
          <w:color w:val="000000" w:themeColor="text1"/>
        </w:rPr>
        <w:t xml:space="preserve">: this method </w:t>
      </w:r>
      <w:r w:rsidRPr="001D0D94">
        <w:rPr>
          <w:rFonts w:ascii="Arial" w:hAnsi="Arial" w:cs="Arial"/>
          <w:color w:val="000000" w:themeColor="text1"/>
        </w:rPr>
        <w:t>Lends the book to a library member</w:t>
      </w:r>
    </w:p>
    <w:p w:rsidR="001D0D94" w:rsidRPr="001D0D94" w:rsidRDefault="001D0D94" w:rsidP="001D0D94">
      <w:pPr>
        <w:rPr>
          <w:rFonts w:ascii="Arial" w:hAnsi="Arial" w:cs="Arial"/>
          <w:color w:val="000000" w:themeColor="text1"/>
        </w:rPr>
      </w:pPr>
    </w:p>
    <w:p w:rsidR="001D0D94" w:rsidRPr="001D0D94" w:rsidRDefault="001D0D94" w:rsidP="001D0D94">
      <w:pPr>
        <w:rPr>
          <w:rFonts w:ascii="Arial" w:hAnsi="Arial" w:cs="Arial"/>
          <w:color w:val="000000" w:themeColor="text1"/>
        </w:rPr>
      </w:pPr>
      <w:proofErr w:type="spellStart"/>
      <w:r w:rsidRPr="001D0D94">
        <w:rPr>
          <w:rFonts w:ascii="Arial" w:hAnsi="Arial" w:cs="Arial"/>
          <w:color w:val="000000" w:themeColor="text1"/>
        </w:rPr>
        <w:t>return_book</w:t>
      </w:r>
      <w:proofErr w:type="spellEnd"/>
      <w:r w:rsidRPr="001D0D94">
        <w:rPr>
          <w:rFonts w:ascii="Arial" w:hAnsi="Arial" w:cs="Arial"/>
          <w:color w:val="000000" w:themeColor="text1"/>
        </w:rPr>
        <w:t xml:space="preserve">: this method </w:t>
      </w:r>
      <w:r w:rsidRPr="001D0D94">
        <w:rPr>
          <w:rFonts w:ascii="Arial" w:hAnsi="Arial" w:cs="Arial"/>
          <w:color w:val="000000" w:themeColor="text1"/>
        </w:rPr>
        <w:t>Accepts a book return and records damages, if any</w:t>
      </w:r>
    </w:p>
    <w:p w:rsidR="001D0D94" w:rsidRPr="001D0D94" w:rsidRDefault="001D0D94" w:rsidP="001D0D94">
      <w:pPr>
        <w:rPr>
          <w:rFonts w:ascii="Arial" w:hAnsi="Arial" w:cs="Arial"/>
          <w:color w:val="000000" w:themeColor="text1"/>
        </w:rPr>
      </w:pPr>
    </w:p>
    <w:p w:rsidR="001D0D94" w:rsidRPr="001D0D94" w:rsidRDefault="001D0D94" w:rsidP="001D0D94">
      <w:pPr>
        <w:rPr>
          <w:rFonts w:ascii="Arial" w:hAnsi="Arial" w:cs="Arial"/>
          <w:color w:val="000000" w:themeColor="text1"/>
        </w:rPr>
      </w:pPr>
      <w:r w:rsidRPr="001D0D94">
        <w:rPr>
          <w:rFonts w:ascii="Arial" w:hAnsi="Arial" w:cs="Arial"/>
          <w:color w:val="000000" w:themeColor="text1"/>
        </w:rPr>
        <w:t>messages</w:t>
      </w:r>
      <w:r w:rsidRPr="001D0D94">
        <w:rPr>
          <w:rFonts w:ascii="Arial" w:hAnsi="Arial" w:cs="Arial"/>
          <w:color w:val="000000" w:themeColor="text1"/>
        </w:rPr>
        <w:t xml:space="preserve">: this method sends </w:t>
      </w:r>
      <w:r w:rsidRPr="001D0D94">
        <w:rPr>
          <w:rFonts w:ascii="Arial" w:hAnsi="Arial" w:cs="Arial"/>
          <w:color w:val="000000" w:themeColor="text1"/>
        </w:rPr>
        <w:t>Message sent to all library members currently holding books</w:t>
      </w:r>
    </w:p>
    <w:p w:rsidR="001D0D94" w:rsidRPr="001D0D94" w:rsidRDefault="001D0D94" w:rsidP="001D0D94">
      <w:pPr>
        <w:rPr>
          <w:rFonts w:ascii="Arial" w:hAnsi="Arial" w:cs="Arial"/>
          <w:color w:val="000000" w:themeColor="text1"/>
        </w:rPr>
      </w:pPr>
    </w:p>
    <w:p w:rsidR="001D0D94" w:rsidRPr="001D0D94" w:rsidRDefault="001D0D94" w:rsidP="001D0D94">
      <w:pPr>
        <w:rPr>
          <w:rFonts w:ascii="Arial" w:hAnsi="Arial" w:cs="Arial"/>
          <w:color w:val="000000" w:themeColor="text1"/>
        </w:rPr>
      </w:pPr>
      <w:proofErr w:type="spellStart"/>
      <w:r w:rsidRPr="001D0D94">
        <w:rPr>
          <w:rFonts w:ascii="Arial" w:hAnsi="Arial" w:cs="Arial"/>
          <w:color w:val="000000" w:themeColor="text1"/>
        </w:rPr>
        <w:t>print_all_book_details</w:t>
      </w:r>
      <w:proofErr w:type="spellEnd"/>
      <w:r w:rsidRPr="001D0D94">
        <w:rPr>
          <w:rFonts w:ascii="Arial" w:hAnsi="Arial" w:cs="Arial"/>
          <w:color w:val="000000" w:themeColor="text1"/>
        </w:rPr>
        <w:t xml:space="preserve">: this method </w:t>
      </w:r>
      <w:r w:rsidRPr="001D0D94">
        <w:rPr>
          <w:rFonts w:ascii="Arial" w:hAnsi="Arial" w:cs="Arial"/>
          <w:color w:val="000000" w:themeColor="text1"/>
        </w:rPr>
        <w:t>Prints all details for book resources</w:t>
      </w:r>
    </w:p>
    <w:p w:rsidR="001D0D94" w:rsidRPr="001D0D94" w:rsidRDefault="001D0D94" w:rsidP="001D0D94">
      <w:pPr>
        <w:rPr>
          <w:rFonts w:ascii="Arial" w:hAnsi="Arial" w:cs="Arial"/>
          <w:color w:val="000000" w:themeColor="text1"/>
        </w:rPr>
      </w:pPr>
    </w:p>
    <w:p w:rsidR="001D0D94" w:rsidRPr="001D0D94" w:rsidRDefault="001D0D94" w:rsidP="001D0D94">
      <w:pPr>
        <w:rPr>
          <w:rFonts w:ascii="Arial" w:hAnsi="Arial" w:cs="Arial"/>
          <w:color w:val="000000" w:themeColor="text1"/>
        </w:rPr>
      </w:pPr>
      <w:proofErr w:type="spellStart"/>
      <w:r w:rsidRPr="001D0D94">
        <w:rPr>
          <w:rFonts w:ascii="Arial" w:hAnsi="Arial" w:cs="Arial"/>
          <w:color w:val="000000" w:themeColor="text1"/>
        </w:rPr>
        <w:t>print_all_electronic_resource_details</w:t>
      </w:r>
      <w:proofErr w:type="spellEnd"/>
      <w:r w:rsidRPr="001D0D94">
        <w:rPr>
          <w:rFonts w:ascii="Arial" w:hAnsi="Arial" w:cs="Arial"/>
          <w:color w:val="000000" w:themeColor="text1"/>
        </w:rPr>
        <w:t xml:space="preserve">: this method </w:t>
      </w:r>
      <w:r w:rsidRPr="001D0D94">
        <w:rPr>
          <w:rFonts w:ascii="Arial" w:hAnsi="Arial" w:cs="Arial"/>
          <w:color w:val="000000" w:themeColor="text1"/>
        </w:rPr>
        <w:t>Prints all details for electronic resources in resources</w:t>
      </w:r>
    </w:p>
    <w:p w:rsidR="001D0D94" w:rsidRPr="001D0D94" w:rsidRDefault="001D0D94" w:rsidP="001D0D94">
      <w:pPr>
        <w:rPr>
          <w:rFonts w:ascii="Arial" w:hAnsi="Arial" w:cs="Arial"/>
          <w:color w:val="000000" w:themeColor="text1"/>
        </w:rPr>
      </w:pPr>
    </w:p>
    <w:sectPr w:rsidR="001D0D94" w:rsidRPr="001D0D94" w:rsidSect="00095FA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D88"/>
    <w:rsid w:val="00095FA6"/>
    <w:rsid w:val="00111D88"/>
    <w:rsid w:val="001D0D94"/>
    <w:rsid w:val="001F5075"/>
    <w:rsid w:val="006E20B3"/>
    <w:rsid w:val="00CC5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B2DD76"/>
  <w15:chartTrackingRefBased/>
  <w15:docId w15:val="{05AD9657-D999-6149-AE5C-D4255CD2E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F50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F50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2018-10-22T00:24:00Z</dcterms:created>
  <dcterms:modified xsi:type="dcterms:W3CDTF">2018-10-22T01:01:00Z</dcterms:modified>
</cp:coreProperties>
</file>