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988C757" w14:paraId="5C1A07E2" wp14:noSpellErr="1" wp14:textId="1F960421">
      <w:pPr>
        <w:jc w:val="center"/>
      </w:pPr>
      <w:bookmarkStart w:name="_GoBack" w:id="0"/>
      <w:bookmarkEnd w:id="0"/>
      <w:r w:rsidRPr="2988C757" w:rsidR="2988C757">
        <w:rPr>
          <w:rFonts w:ascii="Arial" w:hAnsi="Arial" w:eastAsia="Arial" w:cs="Arial"/>
          <w:sz w:val="36"/>
          <w:szCs w:val="36"/>
        </w:rPr>
        <w:t>Un vistazo a la superficie.</w:t>
      </w:r>
    </w:p>
    <w:p w:rsidR="3D891CC5" w:rsidP="3D891CC5" w:rsidRDefault="3D891CC5" w14:noSpellErr="1" w14:paraId="029B02AE" w14:textId="5A2DDD42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3D891CC5" w:rsidR="3D891CC5">
        <w:rPr>
          <w:rFonts w:ascii="Arial" w:hAnsi="Arial" w:eastAsia="Arial" w:cs="Arial"/>
          <w:sz w:val="24"/>
          <w:szCs w:val="24"/>
        </w:rPr>
        <w:t>Yo elegí la estructura de embudo ya que como se dice él entrevistado no tiene mucho tiempo y yo creo que primero debe de extenderse el tema y entablar una conversación con el entrevistado y se debe terminar con preguntas específicas y claras.</w:t>
      </w:r>
    </w:p>
    <w:p w:rsidR="2988C757" w:rsidP="342801D6" w:rsidRDefault="2988C757" w14:noSpellErr="1" w14:paraId="18D2D669" w14:textId="193FA90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3D891CC5" w:rsidR="3D891CC5">
        <w:rPr>
          <w:rFonts w:ascii="Arial" w:hAnsi="Arial" w:eastAsia="Arial" w:cs="Arial"/>
          <w:sz w:val="24"/>
          <w:szCs w:val="24"/>
        </w:rPr>
        <w:t xml:space="preserve">¿Qué es lo que va a </w:t>
      </w:r>
      <w:r w:rsidRPr="3D891CC5" w:rsidR="3D891CC5">
        <w:rPr>
          <w:rFonts w:ascii="Arial" w:hAnsi="Arial" w:eastAsia="Arial" w:cs="Arial"/>
          <w:sz w:val="24"/>
          <w:szCs w:val="24"/>
        </w:rPr>
        <w:t>mejorar el</w:t>
      </w:r>
      <w:r w:rsidRPr="3D891CC5" w:rsidR="3D891CC5">
        <w:rPr>
          <w:rFonts w:ascii="Arial" w:hAnsi="Arial" w:eastAsia="Arial" w:cs="Arial"/>
          <w:sz w:val="24"/>
          <w:szCs w:val="24"/>
        </w:rPr>
        <w:t xml:space="preserve"> proceso de </w:t>
      </w:r>
      <w:r w:rsidRPr="3D891CC5" w:rsidR="3D891CC5">
        <w:rPr>
          <w:rFonts w:ascii="Arial" w:hAnsi="Arial" w:eastAsia="Arial" w:cs="Arial"/>
          <w:sz w:val="24"/>
          <w:szCs w:val="24"/>
        </w:rPr>
        <w:t xml:space="preserve">sus </w:t>
      </w:r>
      <w:r w:rsidRPr="3D891CC5" w:rsidR="3D891CC5">
        <w:rPr>
          <w:rFonts w:ascii="Arial" w:hAnsi="Arial" w:eastAsia="Arial" w:cs="Arial"/>
          <w:sz w:val="24"/>
          <w:szCs w:val="24"/>
        </w:rPr>
        <w:t>datos (cantidades y tipos de productos)?</w:t>
      </w:r>
    </w:p>
    <w:p w:rsidR="3D891CC5" w:rsidP="3D891CC5" w:rsidRDefault="3D891CC5" w14:noSpellErr="1" w14:paraId="7ABABCDA" w14:textId="1C3539F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3D891CC5" w:rsidR="3D891CC5">
        <w:rPr>
          <w:rFonts w:ascii="Arial" w:hAnsi="Arial" w:eastAsia="Arial" w:cs="Arial"/>
          <w:sz w:val="24"/>
          <w:szCs w:val="24"/>
        </w:rPr>
        <w:t>¿El proceso que antes ya se llevaba a cabo les presento algún problema</w:t>
      </w:r>
    </w:p>
    <w:p w:rsidR="3D891CC5" w:rsidP="3D891CC5" w:rsidRDefault="3D891CC5" w14:noSpellErr="1" w14:paraId="3733E3F5" w14:textId="1E77185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3D891CC5" w:rsidR="3D891CC5">
        <w:rPr>
          <w:rFonts w:ascii="Arial" w:hAnsi="Arial" w:eastAsia="Arial" w:cs="Arial"/>
          <w:sz w:val="24"/>
          <w:szCs w:val="24"/>
        </w:rPr>
        <w:t xml:space="preserve">¿Cuál? </w:t>
      </w:r>
    </w:p>
    <w:p w:rsidR="3D891CC5" w:rsidP="3D891CC5" w:rsidRDefault="3D891CC5" w14:noSpellErr="1" w14:paraId="7798A097" w14:textId="15C6CC1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3D891CC5" w:rsidR="3D891CC5">
        <w:rPr>
          <w:rFonts w:ascii="Arial" w:hAnsi="Arial" w:eastAsia="Arial" w:cs="Arial"/>
          <w:sz w:val="24"/>
          <w:szCs w:val="24"/>
        </w:rPr>
        <w:t>¿Cuántos gerentes son en total?</w:t>
      </w:r>
    </w:p>
    <w:p w:rsidR="3D891CC5" w:rsidP="3D891CC5" w:rsidRDefault="3D891CC5" w14:noSpellErr="1" w14:paraId="74696C0D" w14:textId="2C1D5F64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3D891CC5" w:rsidR="3D891CC5">
        <w:rPr>
          <w:rFonts w:ascii="Arial" w:hAnsi="Arial" w:eastAsia="Arial" w:cs="Arial"/>
          <w:sz w:val="24"/>
          <w:szCs w:val="24"/>
        </w:rPr>
        <w:t xml:space="preserve"> ¿Cuánto demora él envió de datos a las oficinas generales?</w:t>
      </w:r>
    </w:p>
    <w:p w:rsidR="3D891CC5" w:rsidP="3D891CC5" w:rsidRDefault="3D891CC5" w14:paraId="083BB675" w14:textId="744E28A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3D891CC5" w:rsidR="3D891CC5">
        <w:rPr>
          <w:rFonts w:ascii="Arial" w:hAnsi="Arial" w:eastAsia="Arial" w:cs="Arial"/>
          <w:sz w:val="24"/>
          <w:szCs w:val="24"/>
        </w:rPr>
        <w:t xml:space="preserve">¿Cree usted que implementando lo del proceso de datos, el procedimiento </w:t>
      </w:r>
      <w:r w:rsidRPr="3D891CC5" w:rsidR="3D891CC5">
        <w:rPr>
          <w:rFonts w:ascii="Arial" w:hAnsi="Arial" w:eastAsia="Arial" w:cs="Arial"/>
          <w:sz w:val="24"/>
          <w:szCs w:val="24"/>
        </w:rPr>
        <w:t>será</w:t>
      </w:r>
      <w:r w:rsidRPr="3D891CC5" w:rsidR="3D891CC5">
        <w:rPr>
          <w:rFonts w:ascii="Arial" w:hAnsi="Arial" w:eastAsia="Arial" w:cs="Arial"/>
          <w:sz w:val="24"/>
          <w:szCs w:val="24"/>
        </w:rPr>
        <w:t xml:space="preserve"> </w:t>
      </w:r>
      <w:r w:rsidRPr="3D891CC5" w:rsidR="3D891CC5">
        <w:rPr>
          <w:rFonts w:ascii="Arial" w:hAnsi="Arial" w:eastAsia="Arial" w:cs="Arial"/>
          <w:sz w:val="24"/>
          <w:szCs w:val="24"/>
        </w:rPr>
        <w:t>más</w:t>
      </w:r>
      <w:r w:rsidRPr="3D891CC5" w:rsidR="3D891CC5">
        <w:rPr>
          <w:rFonts w:ascii="Arial" w:hAnsi="Arial" w:eastAsia="Arial" w:cs="Arial"/>
          <w:sz w:val="24"/>
          <w:szCs w:val="24"/>
        </w:rPr>
        <w:t xml:space="preserve"> </w:t>
      </w:r>
      <w:r w:rsidRPr="3D891CC5" w:rsidR="3D891CC5">
        <w:rPr>
          <w:rFonts w:ascii="Arial" w:hAnsi="Arial" w:eastAsia="Arial" w:cs="Arial"/>
          <w:sz w:val="24"/>
          <w:szCs w:val="24"/>
        </w:rPr>
        <w:t>rápido</w:t>
      </w:r>
      <w:r w:rsidRPr="3D891CC5" w:rsidR="3D891CC5">
        <w:rPr>
          <w:rFonts w:ascii="Arial" w:hAnsi="Arial" w:eastAsia="Arial" w:cs="Arial"/>
          <w:sz w:val="24"/>
          <w:szCs w:val="24"/>
        </w:rPr>
        <w:t>?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0A11DEA"/>
  <w15:docId w15:val="{19cff151-126f-4e43-b3e2-81b60a691979}"/>
  <w:rsids>
    <w:rsidRoot w:val="50A11DEA"/>
    <w:rsid w:val="2988C757"/>
    <w:rsid w:val="342801D6"/>
    <w:rsid w:val="3D891CC5"/>
    <w:rsid w:val="50A11DE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101af86be0149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2019-01-15T02:35:59.5707699Z</dcterms:created>
  <dcterms:modified xsi:type="dcterms:W3CDTF">2019-01-15T03:21:41.8502069Z</dcterms:modified>
  <dc:creator>Usuario invitado</dc:creator>
  <lastModifiedBy>Usuario invitado</lastModifiedBy>
</coreProperties>
</file>