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pPr>
      <w:r>
        <w:rPr>
          <w:rtl w:val="0"/>
        </w:rPr>
      </w:r>
    </w:p>
    <w:p w:rsidR="00000000" w:rsidDel="00000000" w:rsidP="00000000" w:rsidRDefault="00000000" w:rsidRPr="00000000" w14:paraId="00000002">
      <w:pPr>
        <w:spacing w:after="300" w:lineRule="auto"/>
        <w:jc w:val="center"/>
        <w:rPr/>
      </w:pPr>
      <w:r>
        <w:rPr/>
        <w:drawing>
          <wp:inline distB="0" distT="0" distL="0" distR="0">
            <wp:extent cx="2857500" cy="16859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57500" cy="1685925"/>
                    </a:xfrm>
                    <a:prstGeom prst="rect"/>
                    <a:ln/>
                  </pic:spPr>
                </pic:pic>
              </a:graphicData>
            </a:graphic>
          </wp:inline>
        </w:drawing>
      </w:r>
      <w:r>
        <w:rPr>
          <w:rtl w:val="0"/>
        </w:rPr>
      </w:r>
    </w:p>
    <w:p w:rsidR="00000000" w:rsidDel="00000000" w:rsidP="00000000" w:rsidRDefault="00000000" w:rsidRPr="00000000" w14:paraId="00000003">
      <w:pPr>
        <w:spacing w:after="80" w:lineRule="auto"/>
        <w:jc w:val="center"/>
        <w:rPr/>
      </w:pPr>
      <w:r>
        <w:rPr>
          <w:rFonts w:ascii="Arial" w:cs="Arial" w:eastAsia="Arial" w:hAnsi="Arial"/>
          <w:color w:val="4a90d9"/>
          <w:sz w:val="36"/>
          <w:szCs w:val="36"/>
          <w:rtl w:val="0"/>
        </w:rPr>
        <w:t xml:space="preserve">Brand &amp; Design Manual</w:t>
      </w:r>
      <w:r>
        <w:rPr>
          <w:rtl w:val="0"/>
        </w:rPr>
      </w:r>
    </w:p>
    <w:p w:rsidR="00000000" w:rsidDel="00000000" w:rsidP="00000000" w:rsidRDefault="00000000" w:rsidRPr="00000000" w14:paraId="00000004">
      <w:pPr>
        <w:spacing w:after="500" w:lineRule="auto"/>
        <w:jc w:val="center"/>
        <w:rPr/>
      </w:pPr>
      <w:r>
        <w:rPr>
          <w:color w:val="4a90d9"/>
          <w:sz w:val="20"/>
          <w:szCs w:val="20"/>
          <w:rtl w:val="0"/>
        </w:rPr>
        <w:t xml:space="preserve">──────────────────────────────</w:t>
      </w:r>
      <w:r>
        <w:rPr>
          <w:rtl w:val="0"/>
        </w:rPr>
      </w:r>
    </w:p>
    <w:p w:rsidR="00000000" w:rsidDel="00000000" w:rsidP="00000000" w:rsidRDefault="00000000" w:rsidRPr="00000000" w14:paraId="00000005">
      <w:pPr>
        <w:spacing w:after="60" w:lineRule="auto"/>
        <w:jc w:val="center"/>
        <w:rPr/>
      </w:pPr>
      <w:r>
        <w:rPr>
          <w:rFonts w:ascii="Arial" w:cs="Arial" w:eastAsia="Arial" w:hAnsi="Arial"/>
          <w:color w:val="666666"/>
          <w:sz w:val="22"/>
          <w:szCs w:val="22"/>
          <w:rtl w:val="0"/>
        </w:rPr>
        <w:t xml:space="preserve">The visual identity contract for the unified ecosystem</w:t>
      </w:r>
      <w:r>
        <w:rPr>
          <w:rtl w:val="0"/>
        </w:rPr>
      </w:r>
    </w:p>
    <w:p w:rsidR="00000000" w:rsidDel="00000000" w:rsidP="00000000" w:rsidRDefault="00000000" w:rsidRPr="00000000" w14:paraId="00000006">
      <w:pPr>
        <w:spacing w:after="60" w:lineRule="auto"/>
        <w:jc w:val="center"/>
        <w:rPr/>
      </w:pPr>
      <w:r>
        <w:rPr>
          <w:rFonts w:ascii="Arial" w:cs="Arial" w:eastAsia="Arial" w:hAnsi="Arial"/>
          <w:color w:val="666666"/>
          <w:sz w:val="20"/>
          <w:szCs w:val="20"/>
          <w:rtl w:val="0"/>
        </w:rPr>
        <w:t xml:space="preserve">One Brand · Dark + Light Modes · Two Product Modes</w:t>
      </w:r>
      <w:r>
        <w:rPr>
          <w:rtl w:val="0"/>
        </w:rPr>
      </w:r>
    </w:p>
    <w:p w:rsidR="00000000" w:rsidDel="00000000" w:rsidP="00000000" w:rsidRDefault="00000000" w:rsidRPr="00000000" w14:paraId="00000007">
      <w:pPr>
        <w:spacing w:after="800" w:lineRule="auto"/>
        <w:rPr/>
      </w:pPr>
      <w:r>
        <w:rPr>
          <w:rtl w:val="0"/>
        </w:rPr>
      </w:r>
    </w:p>
    <w:p w:rsidR="00000000" w:rsidDel="00000000" w:rsidP="00000000" w:rsidRDefault="00000000" w:rsidRPr="00000000" w14:paraId="00000008">
      <w:pPr>
        <w:spacing w:after="40" w:lineRule="auto"/>
        <w:jc w:val="center"/>
        <w:rPr/>
      </w:pPr>
      <w:r>
        <w:rPr>
          <w:rFonts w:ascii="Arial" w:cs="Arial" w:eastAsia="Arial" w:hAnsi="Arial"/>
          <w:color w:val="666666"/>
          <w:sz w:val="20"/>
          <w:szCs w:val="20"/>
          <w:rtl w:val="0"/>
        </w:rPr>
        <w:t xml:space="preserve">February 2026 — v1.0</w:t>
      </w:r>
      <w:r>
        <w:rPr>
          <w:rtl w:val="0"/>
        </w:rPr>
      </w:r>
    </w:p>
    <w:p w:rsidR="00000000" w:rsidDel="00000000" w:rsidP="00000000" w:rsidRDefault="00000000" w:rsidRPr="00000000" w14:paraId="00000009">
      <w:pPr>
        <w:jc w:val="center"/>
        <w:rPr/>
        <w:sectPr>
          <w:pgSz w:h="15840" w:w="12240" w:orient="portrait"/>
          <w:pgMar w:bottom="1440" w:top="1440" w:left="1440" w:right="1440" w:header="708" w:footer="708"/>
          <w:pgNumType w:start="1"/>
        </w:sectPr>
      </w:pPr>
      <w:r>
        <w:rPr>
          <w:rFonts w:ascii="Arial" w:cs="Arial" w:eastAsia="Arial" w:hAnsi="Arial"/>
          <w:i w:val="1"/>
          <w:iCs w:val="1"/>
          <w:color w:val="666666"/>
          <w:sz w:val="18"/>
          <w:szCs w:val="18"/>
          <w:rtl w:val="0"/>
        </w:rPr>
        <w:t xml:space="preserve">Andrea López Palomeque &amp; Imanol Corimayo</w:t>
      </w:r>
      <w:r>
        <w:rPr>
          <w:rtl w:val="0"/>
        </w:rPr>
      </w:r>
    </w:p>
    <w:p w:rsidR="00000000" w:rsidDel="00000000" w:rsidP="00000000" w:rsidRDefault="00000000" w:rsidRPr="00000000" w14:paraId="0000000A">
      <w:pPr>
        <w:pStyle w:val="Heading1"/>
        <w:rPr/>
      </w:pPr>
      <w:r>
        <w:rPr>
          <w:rtl w:val="0"/>
        </w:rPr>
        <w:t xml:space="preserve">1. Brand Identity</w:t>
      </w:r>
    </w:p>
    <w:p w:rsidR="00000000" w:rsidDel="00000000" w:rsidP="00000000" w:rsidRDefault="00000000" w:rsidRPr="00000000" w14:paraId="0000000B">
      <w:pPr>
        <w:pStyle w:val="Heading2"/>
        <w:rPr/>
      </w:pPr>
      <w:r>
        <w:rPr>
          <w:rtl w:val="0"/>
        </w:rPr>
        <w:t xml:space="preserve">1.1 Brand Overview</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0C">
            <w:pPr>
              <w:rPr/>
            </w:pPr>
            <w:r>
              <w:rPr>
                <w:rFonts w:ascii="Arial" w:cs="Arial" w:eastAsia="Arial" w:hAnsi="Arial"/>
                <w:b w:val="1"/>
                <w:bCs w:val="1"/>
                <w:color w:val="ffffff"/>
                <w:sz w:val="20"/>
                <w:szCs w:val="20"/>
                <w:rtl w:val="0"/>
              </w:rPr>
              <w:t xml:space="preserve">Element</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0D">
            <w:pPr>
              <w:rPr/>
            </w:pPr>
            <w:r>
              <w:rPr>
                <w:rFonts w:ascii="Arial" w:cs="Arial" w:eastAsia="Arial" w:hAnsi="Arial"/>
                <w:b w:val="1"/>
                <w:bCs w:val="1"/>
                <w:color w:val="ffffff"/>
                <w:sz w:val="20"/>
                <w:szCs w:val="20"/>
                <w:rtl w:val="0"/>
              </w:rPr>
              <w:t xml:space="preserve">Definition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0E">
            <w:pPr>
              <w:rPr/>
            </w:pPr>
            <w:r>
              <w:rPr>
                <w:rFonts w:ascii="Arial" w:cs="Arial" w:eastAsia="Arial" w:hAnsi="Arial"/>
                <w:b w:val="1"/>
                <w:bCs w:val="1"/>
                <w:i w:val="0"/>
                <w:iCs w:val="0"/>
                <w:color w:val="000000"/>
                <w:sz w:val="20"/>
                <w:szCs w:val="20"/>
                <w:rtl w:val="0"/>
              </w:rPr>
              <w:t xml:space="preserve">Name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0F">
            <w:pPr>
              <w:rPr/>
            </w:pPr>
            <w:r>
              <w:rPr>
                <w:rFonts w:ascii="Arial" w:cs="Arial" w:eastAsia="Arial" w:hAnsi="Arial"/>
                <w:b w:val="0"/>
                <w:bCs w:val="0"/>
                <w:i w:val="0"/>
                <w:iCs w:val="0"/>
                <w:color w:val="000000"/>
                <w:sz w:val="20"/>
                <w:szCs w:val="20"/>
                <w:rtl w:val="0"/>
              </w:rPr>
              <w:t xml:space="preserve">Text the Check</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0">
            <w:pPr>
              <w:rPr/>
            </w:pPr>
            <w:r>
              <w:rPr>
                <w:rFonts w:ascii="Arial" w:cs="Arial" w:eastAsia="Arial" w:hAnsi="Arial"/>
                <w:b w:val="1"/>
                <w:bCs w:val="1"/>
                <w:i w:val="0"/>
                <w:iCs w:val="0"/>
                <w:color w:val="000000"/>
                <w:sz w:val="20"/>
                <w:szCs w:val="20"/>
                <w:rtl w:val="0"/>
              </w:rPr>
              <w:t xml:space="preserve">Tagline (ES)</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11">
            <w:pPr>
              <w:rPr/>
            </w:pPr>
            <w:r>
              <w:rPr>
                <w:rFonts w:ascii="Arial" w:cs="Arial" w:eastAsia="Arial" w:hAnsi="Arial"/>
                <w:b w:val="0"/>
                <w:bCs w:val="0"/>
                <w:i w:val="0"/>
                <w:iCs w:val="0"/>
                <w:color w:val="000000"/>
                <w:sz w:val="20"/>
                <w:szCs w:val="20"/>
                <w:rtl w:val="0"/>
              </w:rPr>
              <w:t xml:space="preserve">Tu plata, a un mensaje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2">
            <w:pPr>
              <w:rPr/>
            </w:pPr>
            <w:r>
              <w:rPr>
                <w:rFonts w:ascii="Arial" w:cs="Arial" w:eastAsia="Arial" w:hAnsi="Arial"/>
                <w:b w:val="1"/>
                <w:bCs w:val="1"/>
                <w:i w:val="0"/>
                <w:iCs w:val="0"/>
                <w:color w:val="000000"/>
                <w:sz w:val="20"/>
                <w:szCs w:val="20"/>
                <w:rtl w:val="0"/>
              </w:rPr>
              <w:t xml:space="preserve">Tagline (EN)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3">
            <w:pPr>
              <w:rPr/>
            </w:pPr>
            <w:r>
              <w:rPr>
                <w:rFonts w:ascii="Arial" w:cs="Arial" w:eastAsia="Arial" w:hAnsi="Arial"/>
                <w:b w:val="0"/>
                <w:bCs w:val="0"/>
                <w:i w:val="0"/>
                <w:iCs w:val="0"/>
                <w:color w:val="000000"/>
                <w:sz w:val="20"/>
                <w:szCs w:val="20"/>
                <w:rtl w:val="0"/>
              </w:rPr>
              <w:t xml:space="preserve">Your money, one message away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4">
            <w:pPr>
              <w:rPr/>
            </w:pPr>
            <w:r>
              <w:rPr>
                <w:rFonts w:ascii="Arial" w:cs="Arial" w:eastAsia="Arial" w:hAnsi="Arial"/>
                <w:b w:val="1"/>
                <w:bCs w:val="1"/>
                <w:i w:val="0"/>
                <w:iCs w:val="0"/>
                <w:color w:val="000000"/>
                <w:sz w:val="20"/>
                <w:szCs w:val="20"/>
                <w:rtl w:val="0"/>
              </w:rPr>
              <w:t xml:space="preserve">Domain</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15">
            <w:pPr>
              <w:rPr/>
            </w:pPr>
            <w:r>
              <w:rPr>
                <w:rFonts w:ascii="Arial" w:cs="Arial" w:eastAsia="Arial" w:hAnsi="Arial"/>
                <w:b w:val="0"/>
                <w:bCs w:val="0"/>
                <w:i w:val="0"/>
                <w:iCs w:val="0"/>
                <w:color w:val="000000"/>
                <w:sz w:val="20"/>
                <w:szCs w:val="20"/>
                <w:rtl w:val="0"/>
              </w:rPr>
              <w:t xml:space="preserve">textthecheck.app</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6">
            <w:pPr>
              <w:rPr/>
            </w:pPr>
            <w:r>
              <w:rPr>
                <w:rFonts w:ascii="Arial" w:cs="Arial" w:eastAsia="Arial" w:hAnsi="Arial"/>
                <w:b w:val="1"/>
                <w:bCs w:val="1"/>
                <w:i w:val="0"/>
                <w:iCs w:val="0"/>
                <w:color w:val="000000"/>
                <w:sz w:val="20"/>
                <w:szCs w:val="20"/>
                <w:rtl w:val="0"/>
              </w:rPr>
              <w:t xml:space="preserve">Instagram</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7">
            <w:pPr>
              <w:rPr/>
            </w:pPr>
            <w:r>
              <w:rPr>
                <w:rFonts w:ascii="Arial" w:cs="Arial" w:eastAsia="Arial" w:hAnsi="Arial"/>
                <w:b w:val="0"/>
                <w:bCs w:val="0"/>
                <w:i w:val="0"/>
                <w:iCs w:val="0"/>
                <w:color w:val="000000"/>
                <w:sz w:val="20"/>
                <w:szCs w:val="20"/>
                <w:rtl w:val="0"/>
              </w:rPr>
              <w:t xml:space="preserve">@textthecheck</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8">
            <w:pPr>
              <w:rPr/>
            </w:pPr>
            <w:r>
              <w:rPr>
                <w:rFonts w:ascii="Arial" w:cs="Arial" w:eastAsia="Arial" w:hAnsi="Arial"/>
                <w:b w:val="1"/>
                <w:bCs w:val="1"/>
                <w:i w:val="0"/>
                <w:iCs w:val="0"/>
                <w:color w:val="000000"/>
                <w:sz w:val="20"/>
                <w:szCs w:val="20"/>
                <w:rtl w:val="0"/>
              </w:rPr>
              <w:t xml:space="preserve">Language</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19">
            <w:pPr>
              <w:rPr/>
            </w:pPr>
            <w:r>
              <w:rPr>
                <w:rFonts w:ascii="Arial" w:cs="Arial" w:eastAsia="Arial" w:hAnsi="Arial"/>
                <w:b w:val="0"/>
                <w:bCs w:val="0"/>
                <w:i w:val="0"/>
                <w:iCs w:val="0"/>
                <w:color w:val="000000"/>
                <w:sz w:val="20"/>
                <w:szCs w:val="20"/>
                <w:rtl w:val="0"/>
              </w:rPr>
              <w:t xml:space="preserve">Argentine Spanish (vos, lunfardo). English for global copy.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A">
            <w:pPr>
              <w:rPr/>
            </w:pPr>
            <w:r>
              <w:rPr>
                <w:rFonts w:ascii="Arial" w:cs="Arial" w:eastAsia="Arial" w:hAnsi="Arial"/>
                <w:b w:val="1"/>
                <w:bCs w:val="1"/>
                <w:i w:val="0"/>
                <w:iCs w:val="0"/>
                <w:color w:val="000000"/>
                <w:sz w:val="20"/>
                <w:szCs w:val="20"/>
                <w:rtl w:val="0"/>
              </w:rPr>
              <w:t xml:space="preserve">Personality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B">
            <w:pPr>
              <w:rPr/>
            </w:pPr>
            <w:r>
              <w:rPr>
                <w:rFonts w:ascii="Arial" w:cs="Arial" w:eastAsia="Arial" w:hAnsi="Arial"/>
                <w:b w:val="0"/>
                <w:bCs w:val="0"/>
                <w:i w:val="0"/>
                <w:iCs w:val="0"/>
                <w:color w:val="000000"/>
                <w:sz w:val="20"/>
                <w:szCs w:val="20"/>
                <w:rtl w:val="0"/>
              </w:rPr>
              <w:t xml:space="preserve">Approachable, clear, modern. A financially savvy friend, not a bank.</w:t>
            </w:r>
            <w:r>
              <w:rPr>
                <w:rtl w:val="0"/>
              </w:rPr>
            </w:r>
          </w:p>
        </w:tc>
      </w:tr>
    </w:tbl>
    <w:p w:rsidR="00000000" w:rsidDel="00000000" w:rsidP="00000000" w:rsidRDefault="00000000" w:rsidRPr="00000000" w14:paraId="0000001C">
      <w:pPr>
        <w:spacing w:after="100" w:lineRule="auto"/>
        <w:rPr/>
      </w:pPr>
      <w:r>
        <w:rPr>
          <w:rtl w:val="0"/>
        </w:rPr>
      </w:r>
    </w:p>
    <w:p w:rsidR="00000000" w:rsidDel="00000000" w:rsidP="00000000" w:rsidRDefault="00000000" w:rsidRPr="00000000" w14:paraId="0000001D">
      <w:pPr>
        <w:pStyle w:val="Heading2"/>
        <w:rPr/>
      </w:pPr>
      <w:r>
        <w:rPr>
          <w:rtl w:val="0"/>
        </w:rPr>
        <w:t xml:space="preserve">1.2 Brand Personality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1"/>
          <w:bCs w:val="1"/>
          <w:i w:val="0"/>
          <w:iCs w:val="0"/>
          <w:smallCaps w:val="0"/>
          <w:strike w:val="0"/>
          <w:color w:val="000000"/>
          <w:sz w:val="21"/>
          <w:szCs w:val="21"/>
          <w:u w:val="none"/>
          <w:shd w:fill="auto" w:val="clear"/>
          <w:vertAlign w:val="baseline"/>
          <w:rtl w:val="0"/>
        </w:rPr>
        <w:t xml:space="preserve">Approachable: </w:t>
      </w:r>
      <w:r>
        <w:rPr>
          <w:rFonts w:ascii="Arial" w:cs="Arial" w:eastAsia="Arial" w:hAnsi="Arial"/>
          <w:b w:val="0"/>
          <w:bCs w:val="0"/>
          <w:i w:val="0"/>
          <w:iCs w:val="0"/>
          <w:smallCaps w:val="0"/>
          <w:strike w:val="0"/>
          <w:color w:val="000000"/>
          <w:sz w:val="21"/>
          <w:szCs w:val="21"/>
          <w:u w:val="none"/>
          <w:shd w:fill="auto" w:val="clear"/>
          <w:vertAlign w:val="baseline"/>
          <w:rtl w:val="0"/>
        </w:rPr>
        <w:t xml:space="preserve">We speak like a friend, not a financial institution. We use “vos”, casual language, and emojis where appropriate.</w:t>
      </w:r>
      <w:r>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1"/>
          <w:bCs w:val="1"/>
          <w:i w:val="0"/>
          <w:iCs w:val="0"/>
          <w:smallCaps w:val="0"/>
          <w:strike w:val="0"/>
          <w:color w:val="000000"/>
          <w:sz w:val="21"/>
          <w:szCs w:val="21"/>
          <w:u w:val="none"/>
          <w:shd w:fill="auto" w:val="clear"/>
          <w:vertAlign w:val="baseline"/>
          <w:rtl w:val="0"/>
        </w:rPr>
        <w:t xml:space="preserve">Clear: </w:t>
      </w:r>
      <w:r>
        <w:rPr>
          <w:rFonts w:ascii="Arial" w:cs="Arial" w:eastAsia="Arial" w:hAnsi="Arial"/>
          <w:b w:val="0"/>
          <w:bCs w:val="0"/>
          <w:i w:val="0"/>
          <w:iCs w:val="0"/>
          <w:smallCaps w:val="0"/>
          <w:strike w:val="0"/>
          <w:color w:val="000000"/>
          <w:sz w:val="21"/>
          <w:szCs w:val="21"/>
          <w:u w:val="none"/>
          <w:shd w:fill="auto" w:val="clear"/>
          <w:vertAlign w:val="baseline"/>
          <w:rtl w:val="0"/>
        </w:rPr>
        <w:t xml:space="preserve">Money is sensitive. We are always transparent, accurate, and unambiguous. Numbers are never confusing.</w:t>
      </w:r>
      <w:r>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1"/>
          <w:bCs w:val="1"/>
          <w:i w:val="0"/>
          <w:iCs w:val="0"/>
          <w:smallCaps w:val="0"/>
          <w:strike w:val="0"/>
          <w:color w:val="000000"/>
          <w:sz w:val="21"/>
          <w:szCs w:val="21"/>
          <w:u w:val="none"/>
          <w:shd w:fill="auto" w:val="clear"/>
          <w:vertAlign w:val="baseline"/>
          <w:rtl w:val="0"/>
        </w:rPr>
        <w:t xml:space="preserve">Modern: </w:t>
      </w:r>
      <w:r>
        <w:rPr>
          <w:rFonts w:ascii="Arial" w:cs="Arial" w:eastAsia="Arial" w:hAnsi="Arial"/>
          <w:b w:val="0"/>
          <w:bCs w:val="0"/>
          <w:i w:val="0"/>
          <w:iCs w:val="0"/>
          <w:smallCaps w:val="0"/>
          <w:strike w:val="0"/>
          <w:color w:val="000000"/>
          <w:sz w:val="21"/>
          <w:szCs w:val="21"/>
          <w:u w:val="none"/>
          <w:shd w:fill="auto" w:val="clear"/>
          <w:vertAlign w:val="baseline"/>
          <w:rtl w:val="0"/>
        </w:rPr>
        <w:t xml:space="preserve">We feel like a product built today, not 10 years ago. Clean UI, dark mode, fast interactions.</w:t>
      </w:r>
      <w:r>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1"/>
          <w:bCs w:val="1"/>
          <w:i w:val="0"/>
          <w:iCs w:val="0"/>
          <w:smallCaps w:val="0"/>
          <w:strike w:val="0"/>
          <w:color w:val="000000"/>
          <w:sz w:val="21"/>
          <w:szCs w:val="21"/>
          <w:u w:val="none"/>
          <w:shd w:fill="auto" w:val="clear"/>
          <w:vertAlign w:val="baseline"/>
          <w:rtl w:val="0"/>
        </w:rPr>
        <w:t xml:space="preserve">Conversational: </w:t>
      </w:r>
      <w:r>
        <w:rPr>
          <w:rFonts w:ascii="Arial" w:cs="Arial" w:eastAsia="Arial" w:hAnsi="Arial"/>
          <w:b w:val="0"/>
          <w:bCs w:val="0"/>
          <w:i w:val="0"/>
          <w:iCs w:val="0"/>
          <w:smallCaps w:val="0"/>
          <w:strike w:val="0"/>
          <w:color w:val="000000"/>
          <w:sz w:val="21"/>
          <w:szCs w:val="21"/>
          <w:u w:val="none"/>
          <w:shd w:fill="auto" w:val="clear"/>
          <w:vertAlign w:val="baseline"/>
          <w:rtl w:val="0"/>
        </w:rPr>
        <w:t xml:space="preserve">Our primary interface is a WhatsApp chat. Everything should feel like a natural conversation.</w:t>
      </w:r>
      <w:r>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1"/>
          <w:bCs w:val="1"/>
          <w:i w:val="0"/>
          <w:iCs w:val="0"/>
          <w:smallCaps w:val="0"/>
          <w:strike w:val="0"/>
          <w:color w:val="000000"/>
          <w:sz w:val="21"/>
          <w:szCs w:val="21"/>
          <w:u w:val="none"/>
          <w:shd w:fill="auto" w:val="clear"/>
          <w:vertAlign w:val="baseline"/>
          <w:rtl w:val="0"/>
        </w:rPr>
        <w:t xml:space="preserve">Local-first: </w:t>
      </w:r>
      <w:r>
        <w:rPr>
          <w:rFonts w:ascii="Arial" w:cs="Arial" w:eastAsia="Arial" w:hAnsi="Arial"/>
          <w:b w:val="0"/>
          <w:bCs w:val="0"/>
          <w:i w:val="0"/>
          <w:iCs w:val="0"/>
          <w:smallCaps w:val="0"/>
          <w:strike w:val="0"/>
          <w:color w:val="000000"/>
          <w:sz w:val="21"/>
          <w:szCs w:val="21"/>
          <w:u w:val="none"/>
          <w:shd w:fill="auto" w:val="clear"/>
          <w:vertAlign w:val="baseline"/>
          <w:rtl w:val="0"/>
        </w:rPr>
        <w:t xml:space="preserve">Built for Argentina and Latin America. We understand pesos, blue dollar, CBU, Mercado Pago, and real slang.</w:t>
      </w:r>
      <w:r>
        <w:rPr>
          <w:rtl w:val="0"/>
        </w:rPr>
      </w:r>
    </w:p>
    <w:p w:rsidR="00000000" w:rsidDel="00000000" w:rsidP="00000000" w:rsidRDefault="00000000" w:rsidRPr="00000000" w14:paraId="00000023">
      <w:pPr>
        <w:pStyle w:val="Heading2"/>
        <w:rPr/>
      </w:pPr>
      <w:r>
        <w:rPr>
          <w:rtl w:val="0"/>
        </w:rPr>
        <w:t xml:space="preserve">1.3 Voice &amp; Tone</w:t>
      </w:r>
    </w:p>
    <w:p w:rsidR="00000000" w:rsidDel="00000000" w:rsidP="00000000" w:rsidRDefault="00000000" w:rsidRPr="00000000" w14:paraId="00000024">
      <w:pPr>
        <w:spacing w:after="160" w:lineRule="auto"/>
        <w:rPr/>
      </w:pPr>
      <w:r>
        <w:rPr>
          <w:rFonts w:ascii="Arial" w:cs="Arial" w:eastAsia="Arial" w:hAnsi="Arial"/>
          <w:sz w:val="22"/>
          <w:szCs w:val="22"/>
          <w:rtl w:val="0"/>
        </w:rPr>
        <w:t xml:space="preserve">Text the Check speaks like a financially savvy friend. Not a bank, not a robot, not a startup trying too hard.</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25">
            <w:pPr>
              <w:rPr/>
            </w:pPr>
            <w:r>
              <w:rPr>
                <w:rFonts w:ascii="Arial" w:cs="Arial" w:eastAsia="Arial" w:hAnsi="Arial"/>
                <w:b w:val="1"/>
                <w:bCs w:val="1"/>
                <w:color w:val="ffffff"/>
                <w:sz w:val="20"/>
                <w:szCs w:val="20"/>
                <w:rtl w:val="0"/>
              </w:rPr>
              <w:t xml:space="preserve">We Say</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26">
            <w:pPr>
              <w:rPr/>
            </w:pPr>
            <w:r>
              <w:rPr>
                <w:rFonts w:ascii="Arial" w:cs="Arial" w:eastAsia="Arial" w:hAnsi="Arial"/>
                <w:b w:val="1"/>
                <w:bCs w:val="1"/>
                <w:color w:val="ffffff"/>
                <w:sz w:val="20"/>
                <w:szCs w:val="20"/>
                <w:rtl w:val="0"/>
              </w:rPr>
              <w:t xml:space="preserve">We Don't Say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27">
            <w:pPr>
              <w:rPr/>
            </w:pPr>
            <w:r>
              <w:rPr>
                <w:rFonts w:ascii="Arial" w:cs="Arial" w:eastAsia="Arial" w:hAnsi="Arial"/>
                <w:b w:val="0"/>
                <w:bCs w:val="0"/>
                <w:i w:val="0"/>
                <w:iCs w:val="0"/>
                <w:color w:val="059669"/>
                <w:sz w:val="20"/>
                <w:szCs w:val="20"/>
                <w:rtl w:val="0"/>
              </w:rPr>
              <w:t xml:space="preserve">“Listo, gasto registrado ✔️”</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28">
            <w:pPr>
              <w:rPr/>
            </w:pPr>
            <w:r>
              <w:rPr>
                <w:rFonts w:ascii="Arial" w:cs="Arial" w:eastAsia="Arial" w:hAnsi="Arial"/>
                <w:b w:val="0"/>
                <w:bCs w:val="0"/>
                <w:i w:val="0"/>
                <w:iCs w:val="0"/>
                <w:color w:val="dc2626"/>
                <w:sz w:val="20"/>
                <w:szCs w:val="20"/>
                <w:rtl w:val="0"/>
              </w:rPr>
              <w:t xml:space="preserve">“Su transacción ha sido procesada exitosamente.”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29">
            <w:pPr>
              <w:rPr/>
            </w:pPr>
            <w:r>
              <w:rPr>
                <w:rFonts w:ascii="Arial" w:cs="Arial" w:eastAsia="Arial" w:hAnsi="Arial"/>
                <w:b w:val="0"/>
                <w:bCs w:val="0"/>
                <w:i w:val="0"/>
                <w:iCs w:val="0"/>
                <w:color w:val="059669"/>
                <w:sz w:val="20"/>
                <w:szCs w:val="20"/>
                <w:rtl w:val="0"/>
              </w:rPr>
              <w:t xml:space="preserve">“Te deben $4.500 — podés pedirle a Gonza”</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2A">
            <w:pPr>
              <w:rPr/>
            </w:pPr>
            <w:r>
              <w:rPr>
                <w:rFonts w:ascii="Arial" w:cs="Arial" w:eastAsia="Arial" w:hAnsi="Arial"/>
                <w:b w:val="0"/>
                <w:bCs w:val="0"/>
                <w:i w:val="0"/>
                <w:iCs w:val="0"/>
                <w:color w:val="dc2626"/>
                <w:sz w:val="20"/>
                <w:szCs w:val="20"/>
                <w:rtl w:val="0"/>
              </w:rPr>
              <w:t xml:space="preserve">“El saldo pendiente de cobro asciende a $4.500.”</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2B">
            <w:pPr>
              <w:rPr/>
            </w:pPr>
            <w:r>
              <w:rPr>
                <w:rFonts w:ascii="Arial" w:cs="Arial" w:eastAsia="Arial" w:hAnsi="Arial"/>
                <w:b w:val="0"/>
                <w:bCs w:val="0"/>
                <w:i w:val="0"/>
                <w:iCs w:val="0"/>
                <w:color w:val="059669"/>
                <w:sz w:val="20"/>
                <w:szCs w:val="20"/>
                <w:rtl w:val="0"/>
              </w:rPr>
              <w:t xml:space="preserve">“Mandá un mensaje y listo”</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2C">
            <w:pPr>
              <w:rPr/>
            </w:pPr>
            <w:r>
              <w:rPr>
                <w:rFonts w:ascii="Arial" w:cs="Arial" w:eastAsia="Arial" w:hAnsi="Arial"/>
                <w:b w:val="0"/>
                <w:bCs w:val="0"/>
                <w:i w:val="0"/>
                <w:iCs w:val="0"/>
                <w:color w:val="dc2626"/>
                <w:sz w:val="20"/>
                <w:szCs w:val="20"/>
                <w:rtl w:val="0"/>
              </w:rPr>
              <w:t xml:space="preserve">“Utilice nuestra plataforma para gestionar sus finanzas.”</w:t>
            </w:r>
            <w:r>
              <w:rPr>
                <w:rtl w:val="0"/>
              </w:rPr>
            </w:r>
          </w:p>
        </w:tc>
      </w:tr>
    </w:tbl>
    <w:p w:rsidR="00000000" w:rsidDel="00000000" w:rsidP="00000000" w:rsidRDefault="00000000" w:rsidRPr="00000000" w14:paraId="0000002D">
      <w:pPr>
        <w:rPr/>
      </w:pPr>
      <w:r>
        <w:br w:type="page"/>
      </w:r>
      <w:r>
        <w:rPr>
          <w:rtl w:val="0"/>
        </w:rPr>
      </w:r>
    </w:p>
    <w:p w:rsidR="00000000" w:rsidDel="00000000" w:rsidP="00000000" w:rsidRDefault="00000000" w:rsidRPr="00000000" w14:paraId="0000002E">
      <w:pPr>
        <w:pStyle w:val="Heading1"/>
        <w:rPr/>
      </w:pPr>
      <w:r>
        <w:rPr>
          <w:rtl w:val="0"/>
        </w:rPr>
        <w:t xml:space="preserve">2. Logo System</w:t>
      </w:r>
    </w:p>
    <w:p w:rsidR="00000000" w:rsidDel="00000000" w:rsidP="00000000" w:rsidRDefault="00000000" w:rsidRPr="00000000" w14:paraId="0000002F">
      <w:pPr>
        <w:pStyle w:val="Heading2"/>
        <w:rPr/>
      </w:pPr>
      <w:r>
        <w:rPr>
          <w:rtl w:val="0"/>
        </w:rPr>
        <w:t xml:space="preserve">2.1 Primary Logo</w:t>
      </w:r>
    </w:p>
    <w:p w:rsidR="00000000" w:rsidDel="00000000" w:rsidP="00000000" w:rsidRDefault="00000000" w:rsidRPr="00000000" w14:paraId="00000030">
      <w:pPr>
        <w:spacing w:after="200" w:lineRule="auto"/>
        <w:jc w:val="center"/>
        <w:rPr/>
      </w:pPr>
      <w:r>
        <w:rPr/>
        <w:drawing>
          <wp:inline distB="0" distT="0" distL="0" distR="0">
            <wp:extent cx="2667000" cy="15716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67000" cy="1571625"/>
                    </a:xfrm>
                    <a:prstGeom prst="rect"/>
                    <a:ln/>
                  </pic:spPr>
                </pic:pic>
              </a:graphicData>
            </a:graphic>
          </wp:inline>
        </w:drawing>
      </w:r>
      <w:r>
        <w:rPr>
          <w:rtl w:val="0"/>
        </w:rPr>
      </w:r>
    </w:p>
    <w:p w:rsidR="00000000" w:rsidDel="00000000" w:rsidP="00000000" w:rsidRDefault="00000000" w:rsidRPr="00000000" w14:paraId="00000031">
      <w:pPr>
        <w:spacing w:after="160" w:lineRule="auto"/>
        <w:rPr/>
      </w:pPr>
      <w:r>
        <w:rPr>
          <w:rFonts w:ascii="Arial" w:cs="Arial" w:eastAsia="Arial" w:hAnsi="Arial"/>
          <w:sz w:val="22"/>
          <w:szCs w:val="22"/>
          <w:rtl w:val="0"/>
        </w:rPr>
        <w:t xml:space="preserve">The primary logo consists of two elements: the receipt icon (symbol) and the “text the check” wordmark in lowercase geometric sans-serif type (Outfit SemiBold 600). Both elements can be used together or independently.</w:t>
      </w:r>
      <w:r>
        <w:rPr>
          <w:rtl w:val="0"/>
        </w:rPr>
      </w:r>
    </w:p>
    <w:p w:rsidR="00000000" w:rsidDel="00000000" w:rsidP="00000000" w:rsidRDefault="00000000" w:rsidRPr="00000000" w14:paraId="00000032">
      <w:pPr>
        <w:pStyle w:val="Heading2"/>
        <w:rPr/>
      </w:pPr>
      <w:r>
        <w:rPr>
          <w:rtl w:val="0"/>
        </w:rPr>
        <w:t xml:space="preserve">2.2 Logo Anatomy</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33">
            <w:pPr>
              <w:rPr/>
            </w:pPr>
            <w:r>
              <w:rPr>
                <w:rFonts w:ascii="Arial" w:cs="Arial" w:eastAsia="Arial" w:hAnsi="Arial"/>
                <w:b w:val="1"/>
                <w:bCs w:val="1"/>
                <w:color w:val="ffffff"/>
                <w:sz w:val="20"/>
                <w:szCs w:val="20"/>
                <w:rtl w:val="0"/>
              </w:rPr>
              <w:t xml:space="preserve">Element</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34">
            <w:pPr>
              <w:rPr/>
            </w:pPr>
            <w:r>
              <w:rPr>
                <w:rFonts w:ascii="Arial" w:cs="Arial" w:eastAsia="Arial" w:hAnsi="Arial"/>
                <w:b w:val="1"/>
                <w:bCs w:val="1"/>
                <w:color w:val="ffffff"/>
                <w:sz w:val="20"/>
                <w:szCs w:val="20"/>
                <w:rtl w:val="0"/>
              </w:rPr>
              <w:t xml:space="preserve">Description &amp; Rules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5">
            <w:pPr>
              <w:rPr/>
            </w:pPr>
            <w:r>
              <w:rPr>
                <w:rFonts w:ascii="Arial" w:cs="Arial" w:eastAsia="Arial" w:hAnsi="Arial"/>
                <w:b w:val="1"/>
                <w:bCs w:val="1"/>
                <w:i w:val="0"/>
                <w:iCs w:val="0"/>
                <w:color w:val="000000"/>
                <w:sz w:val="20"/>
                <w:szCs w:val="20"/>
                <w:rtl w:val="0"/>
              </w:rPr>
              <w:t xml:space="preserve">Receipt Icon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6">
            <w:pPr>
              <w:rPr/>
            </w:pPr>
            <w:r>
              <w:rPr>
                <w:rFonts w:ascii="Arial" w:cs="Arial" w:eastAsia="Arial" w:hAnsi="Arial"/>
                <w:b w:val="0"/>
                <w:bCs w:val="0"/>
                <w:i w:val="0"/>
                <w:iCs w:val="0"/>
                <w:color w:val="000000"/>
                <w:sz w:val="20"/>
                <w:szCs w:val="20"/>
                <w:rtl w:val="0"/>
              </w:rPr>
              <w:t xml:space="preserve">The curved receipt with organic zigzag edges. NOT a rigid rectangle — it has natural paper movement and a slight curvature that makes it feel human. This organic quality is essential; never straighten or flatten the curves.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7">
            <w:pPr>
              <w:rPr/>
            </w:pPr>
            <w:r>
              <w:rPr>
                <w:rFonts w:ascii="Arial" w:cs="Arial" w:eastAsia="Arial" w:hAnsi="Arial"/>
                <w:b w:val="1"/>
                <w:bCs w:val="1"/>
                <w:i w:val="0"/>
                <w:iCs w:val="0"/>
                <w:color w:val="000000"/>
                <w:sz w:val="20"/>
                <w:szCs w:val="20"/>
                <w:rtl w:val="0"/>
              </w:rPr>
              <w:t xml:space="preserve">Zigzag Edges</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38">
            <w:pPr>
              <w:rPr/>
            </w:pPr>
            <w:r>
              <w:rPr>
                <w:rFonts w:ascii="Arial" w:cs="Arial" w:eastAsia="Arial" w:hAnsi="Arial"/>
                <w:b w:val="0"/>
                <w:bCs w:val="0"/>
                <w:i w:val="0"/>
                <w:iCs w:val="0"/>
                <w:color w:val="000000"/>
                <w:sz w:val="20"/>
                <w:szCs w:val="20"/>
                <w:rtl w:val="0"/>
              </w:rPr>
              <w:t xml:space="preserve">Top and bottom edges are torn/perforated receipt edges. They are detailed and characterful — they say “real receipt” not “generic document icon.”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9">
            <w:pPr>
              <w:rPr/>
            </w:pPr>
            <w:r>
              <w:rPr>
                <w:rFonts w:ascii="Arial" w:cs="Arial" w:eastAsia="Arial" w:hAnsi="Arial"/>
                <w:b w:val="1"/>
                <w:bCs w:val="1"/>
                <w:i w:val="0"/>
                <w:iCs w:val="0"/>
                <w:color w:val="000000"/>
                <w:sz w:val="20"/>
                <w:szCs w:val="20"/>
                <w:rtl w:val="0"/>
              </w:rPr>
              <w:t xml:space="preserve">Wordmark</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A">
            <w:pPr>
              <w:rPr/>
            </w:pPr>
            <w:r>
              <w:rPr>
                <w:rFonts w:ascii="Arial" w:cs="Arial" w:eastAsia="Arial" w:hAnsi="Arial"/>
                <w:b w:val="0"/>
                <w:bCs w:val="0"/>
                <w:i w:val="0"/>
                <w:iCs w:val="0"/>
                <w:color w:val="000000"/>
                <w:sz w:val="20"/>
                <w:szCs w:val="20"/>
                <w:rtl w:val="0"/>
              </w:rPr>
              <w:t xml:space="preserve">All lowercase: “text the check”. Geometric sans-serif typeface (Outfit SemiBold 600, letter-spacing </w:t>
            </w:r>
            <w:r>
              <w:rPr>
                <w:sz w:val="20"/>
                <w:szCs w:val="20"/>
                <w:rtl w:val="0"/>
              </w:rPr>
              <w:t xml:space="preserve">3</w:t>
            </w:r>
            <w:r>
              <w:rPr>
                <w:rFonts w:ascii="Arial" w:cs="Arial" w:eastAsia="Arial" w:hAnsi="Arial"/>
                <w:b w:val="0"/>
                <w:bCs w:val="0"/>
                <w:i w:val="0"/>
                <w:iCs w:val="0"/>
                <w:color w:val="000000"/>
                <w:sz w:val="20"/>
                <w:szCs w:val="20"/>
                <w:rtl w:val="0"/>
              </w:rPr>
              <w:t xml:space="preserve">px). Never capitalize. The lowercase is intentional — it signals approachability.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B">
            <w:pPr>
              <w:rPr/>
            </w:pPr>
            <w:r>
              <w:rPr>
                <w:rFonts w:ascii="Arial" w:cs="Arial" w:eastAsia="Arial" w:hAnsi="Arial"/>
                <w:b w:val="1"/>
                <w:bCs w:val="1"/>
                <w:i w:val="0"/>
                <w:iCs w:val="0"/>
                <w:color w:val="000000"/>
                <w:sz w:val="20"/>
                <w:szCs w:val="20"/>
                <w:rtl w:val="0"/>
              </w:rPr>
              <w:t xml:space="preserve">Monochrome</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3C">
            <w:pPr>
              <w:rPr/>
            </w:pPr>
            <w:r>
              <w:rPr>
                <w:rFonts w:ascii="Arial" w:cs="Arial" w:eastAsia="Arial" w:hAnsi="Arial"/>
                <w:b w:val="0"/>
                <w:bCs w:val="0"/>
                <w:i w:val="0"/>
                <w:iCs w:val="0"/>
                <w:color w:val="000000"/>
                <w:sz w:val="20"/>
                <w:szCs w:val="20"/>
                <w:rtl w:val="0"/>
              </w:rPr>
              <w:t xml:space="preserve">Logo works in a single color on any background. Default: dark gray (#313133) on light, white on dark. Can be rendered in the brand primary color (#4A90D9) for accented usage.</w:t>
            </w:r>
            <w:r>
              <w:rPr>
                <w:rtl w:val="0"/>
              </w:rPr>
            </w:r>
          </w:p>
        </w:tc>
      </w:tr>
    </w:tbl>
    <w:p w:rsidR="00000000" w:rsidDel="00000000" w:rsidP="00000000" w:rsidRDefault="00000000" w:rsidRPr="00000000" w14:paraId="0000003D">
      <w:pPr>
        <w:spacing w:after="80" w:lineRule="auto"/>
        <w:rPr/>
      </w:pPr>
      <w:r>
        <w:rPr>
          <w:rtl w:val="0"/>
        </w:rPr>
      </w:r>
    </w:p>
    <w:p w:rsidR="00000000" w:rsidDel="00000000" w:rsidP="00000000" w:rsidRDefault="00000000" w:rsidRPr="00000000" w14:paraId="0000003E">
      <w:pPr>
        <w:pStyle w:val="Heading2"/>
        <w:rPr/>
      </w:pPr>
      <w:r>
        <w:rPr>
          <w:rtl w:val="0"/>
        </w:rPr>
        <w:t xml:space="preserve">2.3 Logo Usage Rules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Minimum clear space: the height of the letter “t” in the wordmark on all sides</w:t>
      </w:r>
      <w:r>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Minimum size: 100px wide (digital), 25mm wide (print)</w:t>
      </w:r>
      <w:r>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Never stretch, rotate, add effects, or apply gradients to the logo</w:t>
      </w:r>
      <w:r>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Never change the proportions between the icon and wordmark</w:t>
      </w:r>
      <w:r>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Never use the logo on busy/patterned backgrounds without sufficient contrast</w:t>
      </w:r>
      <w:r>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Accepted color variations: monochrome dark, monochrome white, brand primary (#4A90D9)</w:t>
      </w:r>
      <w:r>
        <w:rPr>
          <w:rtl w:val="0"/>
        </w:rPr>
      </w:r>
    </w:p>
    <w:p w:rsidR="00000000" w:rsidDel="00000000" w:rsidP="00000000" w:rsidRDefault="00000000" w:rsidRPr="00000000" w14:paraId="00000045">
      <w:pPr>
        <w:spacing w:after="80" w:lineRule="auto"/>
        <w:rPr/>
      </w:pPr>
      <w:r>
        <w:rPr>
          <w:rtl w:val="0"/>
        </w:rPr>
      </w:r>
    </w:p>
    <w:p w:rsidR="00000000" w:rsidDel="00000000" w:rsidP="00000000" w:rsidRDefault="00000000" w:rsidRPr="00000000" w14:paraId="00000046">
      <w:pPr>
        <w:pStyle w:val="Heading2"/>
        <w:rPr/>
      </w:pPr>
      <w:r>
        <w:rPr>
          <w:rtl w:val="0"/>
        </w:rPr>
        <w:t xml:space="preserve">2.4 Logo Variants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47">
            <w:pPr>
              <w:rPr/>
            </w:pPr>
            <w:r>
              <w:rPr>
                <w:rFonts w:ascii="Arial" w:cs="Arial" w:eastAsia="Arial" w:hAnsi="Arial"/>
                <w:b w:val="1"/>
                <w:bCs w:val="1"/>
                <w:color w:val="ffffff"/>
                <w:sz w:val="20"/>
                <w:szCs w:val="20"/>
                <w:rtl w:val="0"/>
              </w:rPr>
              <w:t xml:space="preserve">Variant</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48">
            <w:pPr>
              <w:rPr/>
            </w:pPr>
            <w:r>
              <w:rPr>
                <w:rFonts w:ascii="Arial" w:cs="Arial" w:eastAsia="Arial" w:hAnsi="Arial"/>
                <w:b w:val="1"/>
                <w:bCs w:val="1"/>
                <w:color w:val="ffffff"/>
                <w:sz w:val="20"/>
                <w:szCs w:val="20"/>
                <w:rtl w:val="0"/>
              </w:rPr>
              <w:t xml:space="preserve">When to Use</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49">
            <w:pPr>
              <w:rPr/>
            </w:pPr>
            <w:r>
              <w:rPr>
                <w:rFonts w:ascii="Arial" w:cs="Arial" w:eastAsia="Arial" w:hAnsi="Arial"/>
                <w:b w:val="1"/>
                <w:bCs w:val="1"/>
                <w:color w:val="ffffff"/>
                <w:sz w:val="20"/>
                <w:szCs w:val="20"/>
                <w:rtl w:val="0"/>
              </w:rPr>
              <w:t xml:space="preserve">Details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4A">
            <w:pPr>
              <w:rPr/>
            </w:pPr>
            <w:r>
              <w:rPr>
                <w:rFonts w:ascii="Arial" w:cs="Arial" w:eastAsia="Arial" w:hAnsi="Arial"/>
                <w:b w:val="1"/>
                <w:bCs w:val="1"/>
                <w:i w:val="0"/>
                <w:iCs w:val="0"/>
                <w:color w:val="000000"/>
                <w:sz w:val="20"/>
                <w:szCs w:val="20"/>
                <w:rtl w:val="0"/>
              </w:rPr>
              <w:t xml:space="preserve">Full logo (icon + wordmark)</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4B">
            <w:pPr>
              <w:rPr/>
            </w:pPr>
            <w:r>
              <w:rPr>
                <w:rFonts w:ascii="Arial" w:cs="Arial" w:eastAsia="Arial" w:hAnsi="Arial"/>
                <w:b w:val="0"/>
                <w:bCs w:val="0"/>
                <w:i w:val="0"/>
                <w:iCs w:val="0"/>
                <w:color w:val="000000"/>
                <w:sz w:val="20"/>
                <w:szCs w:val="20"/>
                <w:rtl w:val="0"/>
              </w:rPr>
              <w:t xml:space="preserve">Default. Landing page, headers, documents.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4C">
            <w:pPr>
              <w:rPr/>
            </w:pPr>
            <w:r>
              <w:rPr>
                <w:rFonts w:ascii="Arial" w:cs="Arial" w:eastAsia="Arial" w:hAnsi="Arial"/>
                <w:b w:val="0"/>
                <w:bCs w:val="0"/>
                <w:i w:val="0"/>
                <w:iCs w:val="0"/>
                <w:color w:val="000000"/>
                <w:sz w:val="20"/>
                <w:szCs w:val="20"/>
                <w:rtl w:val="0"/>
              </w:rPr>
              <w:t xml:space="preserve">Icon stacked above wordmark, centered. Tagline optional below.</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4D">
            <w:pPr>
              <w:rPr/>
            </w:pPr>
            <w:r>
              <w:rPr>
                <w:rFonts w:ascii="Arial" w:cs="Arial" w:eastAsia="Arial" w:hAnsi="Arial"/>
                <w:b w:val="1"/>
                <w:bCs w:val="1"/>
                <w:i w:val="0"/>
                <w:iCs w:val="0"/>
                <w:color w:val="000000"/>
                <w:sz w:val="20"/>
                <w:szCs w:val="20"/>
                <w:rtl w:val="0"/>
              </w:rPr>
              <w:t xml:space="preserve">Horizontal logo</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4E">
            <w:pPr>
              <w:rPr/>
            </w:pPr>
            <w:r>
              <w:rPr>
                <w:rFonts w:ascii="Arial" w:cs="Arial" w:eastAsia="Arial" w:hAnsi="Arial"/>
                <w:b w:val="0"/>
                <w:bCs w:val="0"/>
                <w:i w:val="0"/>
                <w:iCs w:val="0"/>
                <w:color w:val="000000"/>
                <w:sz w:val="20"/>
                <w:szCs w:val="20"/>
                <w:rtl w:val="0"/>
              </w:rPr>
              <w:t xml:space="preserve">Navigation bars, tight headers.</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4F">
            <w:pPr>
              <w:rPr/>
            </w:pPr>
            <w:r>
              <w:rPr>
                <w:rFonts w:ascii="Arial" w:cs="Arial" w:eastAsia="Arial" w:hAnsi="Arial"/>
                <w:b w:val="0"/>
                <w:bCs w:val="0"/>
                <w:i w:val="0"/>
                <w:iCs w:val="0"/>
                <w:color w:val="000000"/>
                <w:sz w:val="20"/>
                <w:szCs w:val="20"/>
                <w:rtl w:val="0"/>
              </w:rPr>
              <w:t xml:space="preserve">Icon to the left, wordmark to the right, vertically centered.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0">
            <w:pPr>
              <w:rPr/>
            </w:pPr>
            <w:r>
              <w:rPr>
                <w:rFonts w:ascii="Arial" w:cs="Arial" w:eastAsia="Arial" w:hAnsi="Arial"/>
                <w:b w:val="1"/>
                <w:bCs w:val="1"/>
                <w:i w:val="0"/>
                <w:iCs w:val="0"/>
                <w:color w:val="000000"/>
                <w:sz w:val="20"/>
                <w:szCs w:val="20"/>
                <w:rtl w:val="0"/>
              </w:rPr>
              <w:t xml:space="preserve">Symbol only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1">
            <w:pPr>
              <w:rPr/>
            </w:pPr>
            <w:r>
              <w:rPr>
                <w:rFonts w:ascii="Arial" w:cs="Arial" w:eastAsia="Arial" w:hAnsi="Arial"/>
                <w:b w:val="0"/>
                <w:bCs w:val="0"/>
                <w:i w:val="0"/>
                <w:iCs w:val="0"/>
                <w:color w:val="000000"/>
                <w:sz w:val="20"/>
                <w:szCs w:val="20"/>
                <w:rtl w:val="0"/>
              </w:rPr>
              <w:t xml:space="preserve">App icon, favicon, small spaces.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2">
            <w:pPr>
              <w:rPr/>
            </w:pPr>
            <w:r>
              <w:rPr>
                <w:rFonts w:ascii="Arial" w:cs="Arial" w:eastAsia="Arial" w:hAnsi="Arial"/>
                <w:b w:val="0"/>
                <w:bCs w:val="0"/>
                <w:i w:val="0"/>
                <w:iCs w:val="0"/>
                <w:color w:val="000000"/>
                <w:sz w:val="20"/>
                <w:szCs w:val="20"/>
                <w:rtl w:val="0"/>
              </w:rPr>
              <w:t xml:space="preserve">Receipt icon alone. Works at small sizes because the shape is recognizable.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3">
            <w:pPr>
              <w:rPr/>
            </w:pPr>
            <w:r>
              <w:rPr>
                <w:rFonts w:ascii="Arial" w:cs="Arial" w:eastAsia="Arial" w:hAnsi="Arial"/>
                <w:b w:val="1"/>
                <w:bCs w:val="1"/>
                <w:i w:val="0"/>
                <w:iCs w:val="0"/>
                <w:color w:val="000000"/>
                <w:sz w:val="20"/>
                <w:szCs w:val="20"/>
                <w:rtl w:val="0"/>
              </w:rPr>
              <w:t xml:space="preserve">Wordmark only</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54">
            <w:pPr>
              <w:rPr/>
            </w:pPr>
            <w:r>
              <w:rPr>
                <w:rFonts w:ascii="Arial" w:cs="Arial" w:eastAsia="Arial" w:hAnsi="Arial"/>
                <w:b w:val="0"/>
                <w:bCs w:val="0"/>
                <w:i w:val="0"/>
                <w:iCs w:val="0"/>
                <w:color w:val="000000"/>
                <w:sz w:val="20"/>
                <w:szCs w:val="20"/>
                <w:rtl w:val="0"/>
              </w:rPr>
              <w:t xml:space="preserve">When icon is already present or space is extremely limited.</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55">
            <w:pPr>
              <w:rPr/>
            </w:pPr>
            <w:r>
              <w:rPr>
                <w:rFonts w:ascii="Arial" w:cs="Arial" w:eastAsia="Arial" w:hAnsi="Arial"/>
                <w:b w:val="0"/>
                <w:bCs w:val="0"/>
                <w:i w:val="0"/>
                <w:iCs w:val="0"/>
                <w:color w:val="000000"/>
                <w:sz w:val="20"/>
                <w:szCs w:val="20"/>
                <w:rtl w:val="0"/>
              </w:rPr>
              <w:t xml:space="preserve">“text the check” in Outfit SemiBold (600), letter-spacing </w:t>
            </w:r>
            <w:r>
              <w:rPr>
                <w:sz w:val="20"/>
                <w:szCs w:val="20"/>
                <w:rtl w:val="0"/>
              </w:rPr>
              <w:t xml:space="preserve">3</w:t>
            </w:r>
            <w:r>
              <w:rPr>
                <w:rFonts w:ascii="Arial" w:cs="Arial" w:eastAsia="Arial" w:hAnsi="Arial"/>
                <w:b w:val="0"/>
                <w:bCs w:val="0"/>
                <w:i w:val="0"/>
                <w:iCs w:val="0"/>
                <w:color w:val="000000"/>
                <w:sz w:val="20"/>
                <w:szCs w:val="20"/>
                <w:rtl w:val="0"/>
              </w:rPr>
              <w:t xml:space="preserve">px. Can accent “the” in primary color.</w:t>
            </w:r>
            <w:r>
              <w:rPr>
                <w:rtl w:val="0"/>
              </w:rPr>
            </w:r>
          </w:p>
        </w:tc>
      </w:tr>
    </w:tbl>
    <w:p w:rsidR="00000000" w:rsidDel="00000000" w:rsidP="00000000" w:rsidRDefault="00000000" w:rsidRPr="00000000" w14:paraId="00000056">
      <w:pPr>
        <w:rPr/>
      </w:pPr>
      <w:r>
        <w:br w:type="page"/>
      </w:r>
      <w:r>
        <w:rPr>
          <w:rtl w:val="0"/>
        </w:rPr>
      </w:r>
    </w:p>
    <w:p w:rsidR="00000000" w:rsidDel="00000000" w:rsidP="00000000" w:rsidRDefault="00000000" w:rsidRPr="00000000" w14:paraId="00000057">
      <w:pPr>
        <w:pStyle w:val="Heading1"/>
        <w:rPr/>
      </w:pPr>
      <w:r>
        <w:rPr>
          <w:rtl w:val="0"/>
        </w:rPr>
        <w:t xml:space="preserve">3. Color System</w:t>
      </w:r>
    </w:p>
    <w:p w:rsidR="00000000" w:rsidDel="00000000" w:rsidP="00000000" w:rsidRDefault="00000000" w:rsidRPr="00000000" w14:paraId="00000058">
      <w:pPr>
        <w:spacing w:after="160" w:lineRule="auto"/>
        <w:rPr/>
      </w:pPr>
      <w:r>
        <w:rPr>
          <w:rFonts w:ascii="Arial" w:cs="Arial" w:eastAsia="Arial" w:hAnsi="Arial"/>
          <w:sz w:val="22"/>
          <w:szCs w:val="22"/>
          <w:rtl w:val="0"/>
        </w:rPr>
        <w:t xml:space="preserve">Text the Check uses a dual-theme color system: Dark Mode (primary) and Light Mode (secondary). Both themes are fully defined and must be implemented. Dark mode is the default experience.</w:t>
      </w:r>
      <w:r>
        <w:rPr>
          <w:rtl w:val="0"/>
        </w:rPr>
      </w:r>
    </w:p>
    <w:p w:rsidR="00000000" w:rsidDel="00000000" w:rsidP="00000000" w:rsidRDefault="00000000" w:rsidRPr="00000000" w14:paraId="00000059">
      <w:pPr>
        <w:spacing w:after="6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dddddd" w:space="0" w:sz="4" w:val="single"/>
              <w:bottom w:color="dddddd" w:space="0" w:sz="4" w:val="single"/>
              <w:right w:color="dddddd" w:space="0" w:sz="4" w:val="single"/>
            </w:tcBorders>
            <w:shd w:fill="e8f0fe" w:val="clear"/>
            <w:tcMar>
              <w:top w:w="140.0" w:type="dxa"/>
              <w:left w:w="200.0" w:type="dxa"/>
              <w:bottom w:w="140.0" w:type="dxa"/>
              <w:right w:w="200.0" w:type="dxa"/>
            </w:tcMar>
          </w:tcPr>
          <w:p w:rsidR="00000000" w:rsidDel="00000000" w:rsidP="00000000" w:rsidRDefault="00000000" w:rsidRPr="00000000" w14:paraId="0000005A">
            <w:pPr>
              <w:spacing w:after="60" w:lineRule="auto"/>
              <w:rPr/>
            </w:pPr>
            <w:r>
              <w:rPr>
                <w:rFonts w:ascii="Arial" w:cs="Arial" w:eastAsia="Arial" w:hAnsi="Arial"/>
                <w:b w:val="1"/>
                <w:bCs w:val="1"/>
                <w:color w:val="4a90d9"/>
                <w:sz w:val="22"/>
                <w:szCs w:val="22"/>
                <w:rtl w:val="0"/>
              </w:rPr>
              <w:t xml:space="preserve">🌙 DARK MODE IS PRIMARY</w:t>
            </w:r>
            <w:r>
              <w:rPr>
                <w:rtl w:val="0"/>
              </w:rPr>
            </w:r>
          </w:p>
          <w:p w:rsidR="00000000" w:rsidDel="00000000" w:rsidP="00000000" w:rsidRDefault="00000000" w:rsidRPr="00000000" w14:paraId="0000005B">
            <w:pPr>
              <w:rPr/>
            </w:pPr>
            <w:r>
              <w:rPr>
                <w:rFonts w:ascii="Arial" w:cs="Arial" w:eastAsia="Arial" w:hAnsi="Arial"/>
                <w:sz w:val="20"/>
                <w:szCs w:val="20"/>
                <w:rtl w:val="0"/>
              </w:rPr>
              <w:t xml:space="preserve">The default and primary interface is dark. It’s premium, modern, reduces eye strain, and aligns with user expectations for fintech apps. Dark mode gets designed first, light mode adapts from it.</w:t>
            </w:r>
            <w:r>
              <w:rPr>
                <w:rtl w:val="0"/>
              </w:rPr>
            </w:r>
          </w:p>
        </w:tc>
      </w:tr>
    </w:tbl>
    <w:p w:rsidR="00000000" w:rsidDel="00000000" w:rsidP="00000000" w:rsidRDefault="00000000" w:rsidRPr="00000000" w14:paraId="0000005C">
      <w:pPr>
        <w:spacing w:after="120" w:lineRule="auto"/>
        <w:rPr/>
      </w:pPr>
      <w:r>
        <w:rPr>
          <w:rtl w:val="0"/>
        </w:rPr>
      </w:r>
    </w:p>
    <w:p w:rsidR="00000000" w:rsidDel="00000000" w:rsidP="00000000" w:rsidRDefault="00000000" w:rsidRPr="00000000" w14:paraId="0000005D">
      <w:pPr>
        <w:pStyle w:val="Heading2"/>
        <w:rPr/>
      </w:pPr>
      <w:r>
        <w:rPr>
          <w:rtl w:val="0"/>
        </w:rPr>
        <w:t xml:space="preserve">3.1 Dark Mode Palette (Primary)</w:t>
      </w:r>
    </w:p>
    <w:p w:rsidR="00000000" w:rsidDel="00000000" w:rsidP="00000000" w:rsidRDefault="00000000" w:rsidRPr="00000000" w14:paraId="0000005E">
      <w:pPr>
        <w:spacing w:after="160" w:lineRule="auto"/>
        <w:rPr/>
      </w:pPr>
      <w:r>
        <w:rPr>
          <w:rFonts w:ascii="Arial" w:cs="Arial" w:eastAsia="Arial" w:hAnsi="Arial"/>
          <w:sz w:val="22"/>
          <w:szCs w:val="22"/>
          <w:rtl w:val="0"/>
        </w:rPr>
        <w:t xml:space="preserve">The “Deep Trust” palette: dark foundation with warm blue accent. The blue is slightly warmer than corporate blue to match the logo’s friendly personality.</w:t>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2200"/>
        <w:gridCol w:w="3760"/>
        <w:tblGridChange w:id="0">
          <w:tblGrid>
            <w:gridCol w:w="2000"/>
            <w:gridCol w:w="1400"/>
            <w:gridCol w:w="2200"/>
            <w:gridCol w:w="3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5F">
            <w:pPr>
              <w:rPr/>
            </w:pPr>
            <w:r>
              <w:rPr>
                <w:rFonts w:ascii="Arial" w:cs="Arial" w:eastAsia="Arial" w:hAnsi="Arial"/>
                <w:b w:val="1"/>
                <w:bCs w:val="1"/>
                <w:color w:val="ffffff"/>
                <w:sz w:val="20"/>
                <w:szCs w:val="20"/>
                <w:rtl w:val="0"/>
              </w:rPr>
              <w:t xml:space="preserve">Token</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60">
            <w:pPr>
              <w:rPr/>
            </w:pPr>
            <w:r>
              <w:rPr>
                <w:rFonts w:ascii="Arial" w:cs="Arial" w:eastAsia="Arial" w:hAnsi="Arial"/>
                <w:b w:val="1"/>
                <w:bCs w:val="1"/>
                <w:color w:val="ffffff"/>
                <w:sz w:val="20"/>
                <w:szCs w:val="20"/>
                <w:rtl w:val="0"/>
              </w:rPr>
              <w:t xml:space="preserve">Hex</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61">
            <w:pPr>
              <w:rPr/>
            </w:pPr>
            <w:r>
              <w:rPr>
                <w:rFonts w:ascii="Arial" w:cs="Arial" w:eastAsia="Arial" w:hAnsi="Arial"/>
                <w:b w:val="1"/>
                <w:bCs w:val="1"/>
                <w:color w:val="ffffff"/>
                <w:sz w:val="20"/>
                <w:szCs w:val="20"/>
                <w:rtl w:val="0"/>
              </w:rPr>
              <w:t xml:space="preserve">Swatch</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62">
            <w:pPr>
              <w:rPr/>
            </w:pPr>
            <w:r>
              <w:rPr>
                <w:rFonts w:ascii="Arial" w:cs="Arial" w:eastAsia="Arial" w:hAnsi="Arial"/>
                <w:b w:val="1"/>
                <w:bCs w:val="1"/>
                <w:color w:val="ffffff"/>
                <w:sz w:val="20"/>
                <w:szCs w:val="20"/>
                <w:rtl w:val="0"/>
              </w:rPr>
              <w:t xml:space="preserve">Usage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3">
            <w:pPr>
              <w:rPr/>
            </w:pPr>
            <w:r>
              <w:rPr>
                <w:rFonts w:ascii="Arial" w:cs="Arial" w:eastAsia="Arial" w:hAnsi="Arial"/>
                <w:b w:val="1"/>
                <w:bCs w:val="1"/>
                <w:i w:val="0"/>
                <w:iCs w:val="0"/>
                <w:color w:val="000000"/>
                <w:sz w:val="20"/>
                <w:szCs w:val="20"/>
                <w:rtl w:val="0"/>
              </w:rPr>
              <w:t xml:space="preserve">bg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4">
            <w:pPr>
              <w:rPr/>
            </w:pPr>
            <w:r>
              <w:rPr>
                <w:rFonts w:ascii="Arial" w:cs="Arial" w:eastAsia="Arial" w:hAnsi="Arial"/>
                <w:b w:val="0"/>
                <w:bCs w:val="0"/>
                <w:i w:val="0"/>
                <w:iCs w:val="0"/>
                <w:color w:val="000000"/>
                <w:sz w:val="20"/>
                <w:szCs w:val="20"/>
                <w:rtl w:val="0"/>
              </w:rPr>
              <w:t xml:space="preserve">#0C1017</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65">
            <w:pPr>
              <w:jc w:val="center"/>
              <w:rPr/>
            </w:pPr>
            <w:r>
              <w:rPr>
                <w:rFonts w:ascii="Courier New" w:cs="Courier New" w:eastAsia="Courier New" w:hAnsi="Courier New"/>
                <w:b w:val="1"/>
                <w:bCs w:val="1"/>
                <w:color w:val="ffffff"/>
                <w:sz w:val="16"/>
                <w:szCs w:val="16"/>
                <w:rtl w:val="0"/>
              </w:rPr>
              <w:t xml:space="preserve">#0C1017</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6">
            <w:pPr>
              <w:rPr/>
            </w:pPr>
            <w:r>
              <w:rPr>
                <w:rFonts w:ascii="Arial" w:cs="Arial" w:eastAsia="Arial" w:hAnsi="Arial"/>
                <w:b w:val="0"/>
                <w:bCs w:val="0"/>
                <w:i w:val="0"/>
                <w:iCs w:val="0"/>
                <w:color w:val="000000"/>
                <w:sz w:val="20"/>
                <w:szCs w:val="20"/>
                <w:rtl w:val="0"/>
              </w:rPr>
              <w:t xml:space="preserve">Page background, root container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7">
            <w:pPr>
              <w:rPr/>
            </w:pPr>
            <w:r>
              <w:rPr>
                <w:rFonts w:ascii="Arial" w:cs="Arial" w:eastAsia="Arial" w:hAnsi="Arial"/>
                <w:b w:val="1"/>
                <w:bCs w:val="1"/>
                <w:i w:val="0"/>
                <w:iCs w:val="0"/>
                <w:color w:val="000000"/>
                <w:sz w:val="20"/>
                <w:szCs w:val="20"/>
                <w:rtl w:val="0"/>
              </w:rPr>
              <w:t xml:space="preserve">surface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8">
            <w:pPr>
              <w:rPr/>
            </w:pPr>
            <w:r>
              <w:rPr>
                <w:rFonts w:ascii="Arial" w:cs="Arial" w:eastAsia="Arial" w:hAnsi="Arial"/>
                <w:b w:val="0"/>
                <w:bCs w:val="0"/>
                <w:i w:val="0"/>
                <w:iCs w:val="0"/>
                <w:color w:val="000000"/>
                <w:sz w:val="20"/>
                <w:szCs w:val="20"/>
                <w:rtl w:val="0"/>
              </w:rPr>
              <w:t xml:space="preserve">#131920</w:t>
            </w:r>
            <w:r>
              <w:rPr>
                <w:rtl w:val="0"/>
              </w:rPr>
            </w:r>
          </w:p>
        </w:tc>
        <w:tc>
          <w:tcPr>
            <w:tcBorders>
              <w:top w:color="dddddd" w:space="0" w:sz="4" w:val="single"/>
              <w:left w:color="dddddd" w:space="0" w:sz="4" w:val="single"/>
              <w:bottom w:color="dddddd" w:space="0" w:sz="4" w:val="single"/>
              <w:right w:color="dddddd" w:space="0" w:sz="4" w:val="single"/>
            </w:tcBorders>
            <w:shd w:fill="131920" w:val="clear"/>
            <w:tcMar>
              <w:top w:w="80.0" w:type="dxa"/>
              <w:left w:w="120.0" w:type="dxa"/>
              <w:bottom w:w="80.0" w:type="dxa"/>
              <w:right w:w="120.0" w:type="dxa"/>
            </w:tcMar>
          </w:tcPr>
          <w:p w:rsidR="00000000" w:rsidDel="00000000" w:rsidP="00000000" w:rsidRDefault="00000000" w:rsidRPr="00000000" w14:paraId="00000069">
            <w:pPr>
              <w:jc w:val="center"/>
              <w:rPr/>
            </w:pPr>
            <w:r>
              <w:rPr>
                <w:rFonts w:ascii="Courier New" w:cs="Courier New" w:eastAsia="Courier New" w:hAnsi="Courier New"/>
                <w:b w:val="1"/>
                <w:bCs w:val="1"/>
                <w:color w:val="ffffff"/>
                <w:sz w:val="16"/>
                <w:szCs w:val="16"/>
                <w:rtl w:val="0"/>
              </w:rPr>
              <w:t xml:space="preserve">#131920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20"/>
                <w:szCs w:val="20"/>
                <w:rtl w:val="0"/>
              </w:rPr>
              <w:t xml:space="preserve">Headers, navigation bars, elevated surfaces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rPr/>
            </w:pPr>
            <w:r>
              <w:rPr>
                <w:rFonts w:ascii="Arial" w:cs="Arial" w:eastAsia="Arial" w:hAnsi="Arial"/>
                <w:b w:val="1"/>
                <w:bCs w:val="1"/>
                <w:i w:val="0"/>
                <w:iCs w:val="0"/>
                <w:color w:val="000000"/>
                <w:sz w:val="20"/>
                <w:szCs w:val="20"/>
                <w:rtl w:val="0"/>
              </w:rPr>
              <w:t xml:space="preserve">card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C">
            <w:pPr>
              <w:rPr/>
            </w:pPr>
            <w:r>
              <w:rPr>
                <w:rFonts w:ascii="Arial" w:cs="Arial" w:eastAsia="Arial" w:hAnsi="Arial"/>
                <w:b w:val="0"/>
                <w:bCs w:val="0"/>
                <w:i w:val="0"/>
                <w:iCs w:val="0"/>
                <w:color w:val="000000"/>
                <w:sz w:val="20"/>
                <w:szCs w:val="20"/>
                <w:rtl w:val="0"/>
              </w:rPr>
              <w:t xml:space="preserve">#1A222C</w:t>
            </w:r>
            <w:r>
              <w:rPr>
                <w:rtl w:val="0"/>
              </w:rPr>
            </w:r>
          </w:p>
        </w:tc>
        <w:tc>
          <w:tcPr>
            <w:tcBorders>
              <w:top w:color="dddddd" w:space="0" w:sz="4" w:val="single"/>
              <w:left w:color="dddddd" w:space="0" w:sz="4" w:val="single"/>
              <w:bottom w:color="dddddd" w:space="0" w:sz="4" w:val="single"/>
              <w:right w:color="dddddd" w:space="0" w:sz="4" w:val="single"/>
            </w:tcBorders>
            <w:shd w:fill="1a222c" w:val="clear"/>
            <w:tcMar>
              <w:top w:w="80.0" w:type="dxa"/>
              <w:left w:w="120.0" w:type="dxa"/>
              <w:bottom w:w="80.0" w:type="dxa"/>
              <w:right w:w="120.0" w:type="dxa"/>
            </w:tcMar>
          </w:tcPr>
          <w:p w:rsidR="00000000" w:rsidDel="00000000" w:rsidP="00000000" w:rsidRDefault="00000000" w:rsidRPr="00000000" w14:paraId="0000006D">
            <w:pPr>
              <w:jc w:val="center"/>
              <w:rPr/>
            </w:pPr>
            <w:r>
              <w:rPr>
                <w:rFonts w:ascii="Courier New" w:cs="Courier New" w:eastAsia="Courier New" w:hAnsi="Courier New"/>
                <w:b w:val="1"/>
                <w:bCs w:val="1"/>
                <w:color w:val="ffffff"/>
                <w:sz w:val="16"/>
                <w:szCs w:val="16"/>
                <w:rtl w:val="0"/>
              </w:rPr>
              <w:t xml:space="preserve">#1A222C</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E">
            <w:pPr>
              <w:rPr/>
            </w:pPr>
            <w:r>
              <w:rPr>
                <w:rFonts w:ascii="Arial" w:cs="Arial" w:eastAsia="Arial" w:hAnsi="Arial"/>
                <w:b w:val="0"/>
                <w:bCs w:val="0"/>
                <w:i w:val="0"/>
                <w:iCs w:val="0"/>
                <w:color w:val="000000"/>
                <w:sz w:val="20"/>
                <w:szCs w:val="20"/>
                <w:rtl w:val="0"/>
              </w:rPr>
              <w:t xml:space="preserve">Cards, list items, modals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F">
            <w:pPr>
              <w:rPr/>
            </w:pPr>
            <w:r>
              <w:rPr>
                <w:rFonts w:ascii="Arial" w:cs="Arial" w:eastAsia="Arial" w:hAnsi="Arial"/>
                <w:b w:val="1"/>
                <w:bCs w:val="1"/>
                <w:i w:val="0"/>
                <w:iCs w:val="0"/>
                <w:color w:val="000000"/>
                <w:sz w:val="20"/>
                <w:szCs w:val="20"/>
                <w:rtl w:val="0"/>
              </w:rPr>
              <w:t xml:space="preserve">border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0">
            <w:pPr>
              <w:rPr/>
            </w:pPr>
            <w:r>
              <w:rPr>
                <w:rFonts w:ascii="Arial" w:cs="Arial" w:eastAsia="Arial" w:hAnsi="Arial"/>
                <w:b w:val="0"/>
                <w:bCs w:val="0"/>
                <w:i w:val="0"/>
                <w:iCs w:val="0"/>
                <w:color w:val="000000"/>
                <w:sz w:val="20"/>
                <w:szCs w:val="20"/>
                <w:rtl w:val="0"/>
              </w:rPr>
              <w:t xml:space="preserve">#242E3C</w:t>
            </w:r>
            <w:r>
              <w:rPr>
                <w:rtl w:val="0"/>
              </w:rPr>
            </w:r>
          </w:p>
        </w:tc>
        <w:tc>
          <w:tcPr>
            <w:tcBorders>
              <w:top w:color="dddddd" w:space="0" w:sz="4" w:val="single"/>
              <w:left w:color="dddddd" w:space="0" w:sz="4" w:val="single"/>
              <w:bottom w:color="dddddd" w:space="0" w:sz="4" w:val="single"/>
              <w:right w:color="dddddd" w:space="0" w:sz="4" w:val="single"/>
            </w:tcBorders>
            <w:shd w:fill="242e3c" w:val="clear"/>
            <w:tcMar>
              <w:top w:w="80.0" w:type="dxa"/>
              <w:left w:w="120.0" w:type="dxa"/>
              <w:bottom w:w="80.0" w:type="dxa"/>
              <w:right w:w="120.0" w:type="dxa"/>
            </w:tcMar>
          </w:tcPr>
          <w:p w:rsidR="00000000" w:rsidDel="00000000" w:rsidP="00000000" w:rsidRDefault="00000000" w:rsidRPr="00000000" w14:paraId="00000071">
            <w:pPr>
              <w:jc w:val="center"/>
              <w:rPr/>
            </w:pPr>
            <w:r>
              <w:rPr>
                <w:rFonts w:ascii="Courier New" w:cs="Courier New" w:eastAsia="Courier New" w:hAnsi="Courier New"/>
                <w:b w:val="1"/>
                <w:bCs w:val="1"/>
                <w:color w:val="ffffff"/>
                <w:sz w:val="16"/>
                <w:szCs w:val="16"/>
                <w:rtl w:val="0"/>
              </w:rPr>
              <w:t xml:space="preserve">#242E3C</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2">
            <w:pPr>
              <w:rPr/>
            </w:pPr>
            <w:r>
              <w:rPr>
                <w:rFonts w:ascii="Arial" w:cs="Arial" w:eastAsia="Arial" w:hAnsi="Arial"/>
                <w:b w:val="0"/>
                <w:bCs w:val="0"/>
                <w:i w:val="0"/>
                <w:iCs w:val="0"/>
                <w:color w:val="000000"/>
                <w:sz w:val="20"/>
                <w:szCs w:val="20"/>
                <w:rtl w:val="0"/>
              </w:rPr>
              <w:t xml:space="preserve">Dividers, card borders, separators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3">
            <w:pPr>
              <w:rPr/>
            </w:pPr>
            <w:r>
              <w:rPr>
                <w:rFonts w:ascii="Arial" w:cs="Arial" w:eastAsia="Arial" w:hAnsi="Arial"/>
                <w:b w:val="1"/>
                <w:bCs w:val="1"/>
                <w:i w:val="0"/>
                <w:iCs w:val="0"/>
                <w:color w:val="000000"/>
                <w:sz w:val="20"/>
                <w:szCs w:val="20"/>
                <w:rtl w:val="0"/>
              </w:rPr>
              <w:t xml:space="preserve">primary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4">
            <w:pPr>
              <w:rPr/>
            </w:pPr>
            <w:r>
              <w:rPr>
                <w:rFonts w:ascii="Arial" w:cs="Arial" w:eastAsia="Arial" w:hAnsi="Arial"/>
                <w:b w:val="0"/>
                <w:bCs w:val="0"/>
                <w:i w:val="0"/>
                <w:iCs w:val="0"/>
                <w:color w:val="000000"/>
                <w:sz w:val="20"/>
                <w:szCs w:val="20"/>
                <w:rtl w:val="0"/>
              </w:rPr>
              <w:t xml:space="preserve">#4A90D9</w:t>
            </w:r>
            <w:r>
              <w:rPr>
                <w:rtl w:val="0"/>
              </w:rPr>
            </w:r>
          </w:p>
        </w:tc>
        <w:tc>
          <w:tcPr>
            <w:tcBorders>
              <w:top w:color="dddddd" w:space="0" w:sz="4" w:val="single"/>
              <w:left w:color="dddddd" w:space="0" w:sz="4" w:val="single"/>
              <w:bottom w:color="dddddd" w:space="0" w:sz="4" w:val="single"/>
              <w:right w:color="dddddd" w:space="0" w:sz="4" w:val="single"/>
            </w:tcBorders>
            <w:shd w:fill="4a90d9" w:val="clear"/>
            <w:tcMar>
              <w:top w:w="80.0" w:type="dxa"/>
              <w:left w:w="120.0" w:type="dxa"/>
              <w:bottom w:w="80.0" w:type="dxa"/>
              <w:right w:w="120.0" w:type="dxa"/>
            </w:tcMar>
          </w:tcPr>
          <w:p w:rsidR="00000000" w:rsidDel="00000000" w:rsidP="00000000" w:rsidRDefault="00000000" w:rsidRPr="00000000" w14:paraId="00000075">
            <w:pPr>
              <w:jc w:val="center"/>
              <w:rPr/>
            </w:pPr>
            <w:r>
              <w:rPr>
                <w:rFonts w:ascii="Courier New" w:cs="Courier New" w:eastAsia="Courier New" w:hAnsi="Courier New"/>
                <w:b w:val="1"/>
                <w:bCs w:val="1"/>
                <w:color w:val="ffffff"/>
                <w:sz w:val="16"/>
                <w:szCs w:val="16"/>
                <w:rtl w:val="0"/>
              </w:rPr>
              <w:t xml:space="preserve">#4A90D9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6">
            <w:pPr>
              <w:rPr/>
            </w:pPr>
            <w:r>
              <w:rPr>
                <w:rFonts w:ascii="Arial" w:cs="Arial" w:eastAsia="Arial" w:hAnsi="Arial"/>
                <w:b w:val="0"/>
                <w:bCs w:val="0"/>
                <w:i w:val="0"/>
                <w:iCs w:val="0"/>
                <w:color w:val="000000"/>
                <w:sz w:val="20"/>
                <w:szCs w:val="20"/>
                <w:rtl w:val="0"/>
              </w:rPr>
              <w:t xml:space="preserve">Brand accent, active states, buttons, amounts, logo accent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7">
            <w:pPr>
              <w:rPr/>
            </w:pPr>
            <w:r>
              <w:rPr>
                <w:rFonts w:ascii="Arial" w:cs="Arial" w:eastAsia="Arial" w:hAnsi="Arial"/>
                <w:b w:val="1"/>
                <w:bCs w:val="1"/>
                <w:i w:val="0"/>
                <w:iCs w:val="0"/>
                <w:color w:val="000000"/>
                <w:sz w:val="20"/>
                <w:szCs w:val="20"/>
                <w:rtl w:val="0"/>
              </w:rPr>
              <w:t xml:space="preserve">primary-light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8">
            <w:pPr>
              <w:rPr/>
            </w:pPr>
            <w:r>
              <w:rPr>
                <w:rFonts w:ascii="Arial" w:cs="Arial" w:eastAsia="Arial" w:hAnsi="Arial"/>
                <w:b w:val="0"/>
                <w:bCs w:val="0"/>
                <w:i w:val="0"/>
                <w:iCs w:val="0"/>
                <w:color w:val="000000"/>
                <w:sz w:val="20"/>
                <w:szCs w:val="20"/>
                <w:rtl w:val="0"/>
              </w:rPr>
              <w:t xml:space="preserve">#6BA8ED</w:t>
            </w:r>
            <w:r>
              <w:rPr>
                <w:rtl w:val="0"/>
              </w:rPr>
            </w:r>
          </w:p>
        </w:tc>
        <w:tc>
          <w:tcPr>
            <w:tcBorders>
              <w:top w:color="dddddd" w:space="0" w:sz="4" w:val="single"/>
              <w:left w:color="dddddd" w:space="0" w:sz="4" w:val="single"/>
              <w:bottom w:color="dddddd" w:space="0" w:sz="4" w:val="single"/>
              <w:right w:color="dddddd" w:space="0" w:sz="4" w:val="single"/>
            </w:tcBorders>
            <w:shd w:fill="6ba8ed" w:val="clear"/>
            <w:tcMar>
              <w:top w:w="80.0" w:type="dxa"/>
              <w:left w:w="120.0" w:type="dxa"/>
              <w:bottom w:w="80.0" w:type="dxa"/>
              <w:right w:w="120.0" w:type="dxa"/>
            </w:tcMar>
          </w:tcPr>
          <w:p w:rsidR="00000000" w:rsidDel="00000000" w:rsidP="00000000" w:rsidRDefault="00000000" w:rsidRPr="00000000" w14:paraId="00000079">
            <w:pPr>
              <w:jc w:val="center"/>
              <w:rPr/>
            </w:pPr>
            <w:r>
              <w:rPr>
                <w:rFonts w:ascii="Courier New" w:cs="Courier New" w:eastAsia="Courier New" w:hAnsi="Courier New"/>
                <w:b w:val="1"/>
                <w:bCs w:val="1"/>
                <w:color w:val="ffffff"/>
                <w:sz w:val="16"/>
                <w:szCs w:val="16"/>
                <w:rtl w:val="0"/>
              </w:rPr>
              <w:t xml:space="preserve">#6BA8ED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A">
            <w:pPr>
              <w:rPr/>
            </w:pPr>
            <w:r>
              <w:rPr>
                <w:rFonts w:ascii="Arial" w:cs="Arial" w:eastAsia="Arial" w:hAnsi="Arial"/>
                <w:b w:val="0"/>
                <w:bCs w:val="0"/>
                <w:i w:val="0"/>
                <w:iCs w:val="0"/>
                <w:color w:val="000000"/>
                <w:sz w:val="20"/>
                <w:szCs w:val="20"/>
                <w:rtl w:val="0"/>
              </w:rPr>
              <w:t xml:space="preserve">Hover states, links, secondary accents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B">
            <w:pPr>
              <w:rPr/>
            </w:pPr>
            <w:r>
              <w:rPr>
                <w:rFonts w:ascii="Arial" w:cs="Arial" w:eastAsia="Arial" w:hAnsi="Arial"/>
                <w:b w:val="1"/>
                <w:bCs w:val="1"/>
                <w:i w:val="0"/>
                <w:iCs w:val="0"/>
                <w:color w:val="000000"/>
                <w:sz w:val="20"/>
                <w:szCs w:val="20"/>
                <w:rtl w:val="0"/>
              </w:rPr>
              <w:t xml:space="preserve">secondary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C">
            <w:pPr>
              <w:rPr/>
            </w:pPr>
            <w:r>
              <w:rPr>
                <w:rFonts w:ascii="Arial" w:cs="Arial" w:eastAsia="Arial" w:hAnsi="Arial"/>
                <w:b w:val="0"/>
                <w:bCs w:val="0"/>
                <w:i w:val="0"/>
                <w:iCs w:val="0"/>
                <w:color w:val="000000"/>
                <w:sz w:val="20"/>
                <w:szCs w:val="20"/>
                <w:rtl w:val="0"/>
              </w:rPr>
              <w:t xml:space="preserve">#A78BFA</w:t>
            </w:r>
            <w:r>
              <w:rPr>
                <w:rtl w:val="0"/>
              </w:rPr>
            </w:r>
          </w:p>
        </w:tc>
        <w:tc>
          <w:tcPr>
            <w:tcBorders>
              <w:top w:color="dddddd" w:space="0" w:sz="4" w:val="single"/>
              <w:left w:color="dddddd" w:space="0" w:sz="4" w:val="single"/>
              <w:bottom w:color="dddddd" w:space="0" w:sz="4" w:val="single"/>
              <w:right w:color="dddddd" w:space="0" w:sz="4" w:val="single"/>
            </w:tcBorders>
            <w:shd w:fill="a78bfa" w:val="clear"/>
            <w:tcMar>
              <w:top w:w="80.0" w:type="dxa"/>
              <w:left w:w="120.0" w:type="dxa"/>
              <w:bottom w:w="80.0" w:type="dxa"/>
              <w:right w:w="120.0" w:type="dxa"/>
            </w:tcMar>
          </w:tcPr>
          <w:p w:rsidR="00000000" w:rsidDel="00000000" w:rsidP="00000000" w:rsidRDefault="00000000" w:rsidRPr="00000000" w14:paraId="0000007D">
            <w:pPr>
              <w:jc w:val="center"/>
              <w:rPr/>
            </w:pPr>
            <w:r>
              <w:rPr>
                <w:rFonts w:ascii="Courier New" w:cs="Courier New" w:eastAsia="Courier New" w:hAnsi="Courier New"/>
                <w:b w:val="1"/>
                <w:bCs w:val="1"/>
                <w:color w:val="000000"/>
                <w:sz w:val="16"/>
                <w:szCs w:val="16"/>
                <w:rtl w:val="0"/>
              </w:rPr>
              <w:t xml:space="preserve">#A78BFA</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E">
            <w:pPr>
              <w:rPr/>
            </w:pPr>
            <w:r>
              <w:rPr>
                <w:rFonts w:ascii="Arial" w:cs="Arial" w:eastAsia="Arial" w:hAnsi="Arial"/>
                <w:b w:val="0"/>
                <w:bCs w:val="0"/>
                <w:i w:val="0"/>
                <w:iCs w:val="0"/>
                <w:color w:val="000000"/>
                <w:sz w:val="20"/>
                <w:szCs w:val="20"/>
                <w:rtl w:val="0"/>
              </w:rPr>
              <w:t xml:space="preserve">Tags, badges, secondary categories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F">
            <w:pPr>
              <w:rPr/>
            </w:pPr>
            <w:r>
              <w:rPr>
                <w:rFonts w:ascii="Arial" w:cs="Arial" w:eastAsia="Arial" w:hAnsi="Arial"/>
                <w:b w:val="1"/>
                <w:bCs w:val="1"/>
                <w:i w:val="0"/>
                <w:iCs w:val="0"/>
                <w:color w:val="000000"/>
                <w:sz w:val="20"/>
                <w:szCs w:val="20"/>
                <w:rtl w:val="0"/>
              </w:rPr>
              <w:t xml:space="preserve">accent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0">
            <w:pPr>
              <w:rPr/>
            </w:pPr>
            <w:r>
              <w:rPr>
                <w:rFonts w:ascii="Arial" w:cs="Arial" w:eastAsia="Arial" w:hAnsi="Arial"/>
                <w:b w:val="0"/>
                <w:bCs w:val="0"/>
                <w:i w:val="0"/>
                <w:iCs w:val="0"/>
                <w:color w:val="000000"/>
                <w:sz w:val="20"/>
                <w:szCs w:val="20"/>
                <w:rtl w:val="0"/>
              </w:rPr>
              <w:t xml:space="preserve">#34D399</w:t>
            </w:r>
            <w:r>
              <w:rPr>
                <w:rtl w:val="0"/>
              </w:rPr>
            </w:r>
          </w:p>
        </w:tc>
        <w:tc>
          <w:tcPr>
            <w:tcBorders>
              <w:top w:color="dddddd" w:space="0" w:sz="4" w:val="single"/>
              <w:left w:color="dddddd" w:space="0" w:sz="4" w:val="single"/>
              <w:bottom w:color="dddddd" w:space="0" w:sz="4" w:val="single"/>
              <w:right w:color="dddddd" w:space="0" w:sz="4" w:val="single"/>
            </w:tcBorders>
            <w:shd w:fill="34d399" w:val="clear"/>
            <w:tcMar>
              <w:top w:w="80.0" w:type="dxa"/>
              <w:left w:w="120.0" w:type="dxa"/>
              <w:bottom w:w="80.0" w:type="dxa"/>
              <w:right w:w="120.0" w:type="dxa"/>
            </w:tcMar>
          </w:tcPr>
          <w:p w:rsidR="00000000" w:rsidDel="00000000" w:rsidP="00000000" w:rsidRDefault="00000000" w:rsidRPr="00000000" w14:paraId="00000081">
            <w:pPr>
              <w:jc w:val="center"/>
              <w:rPr/>
            </w:pPr>
            <w:r>
              <w:rPr>
                <w:rFonts w:ascii="Courier New" w:cs="Courier New" w:eastAsia="Courier New" w:hAnsi="Courier New"/>
                <w:b w:val="1"/>
                <w:bCs w:val="1"/>
                <w:color w:val="ffffff"/>
                <w:sz w:val="16"/>
                <w:szCs w:val="16"/>
                <w:rtl w:val="0"/>
              </w:rPr>
              <w:t xml:space="preserve">#34D399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2">
            <w:pPr>
              <w:rPr/>
            </w:pPr>
            <w:r>
              <w:rPr>
                <w:rFonts w:ascii="Arial" w:cs="Arial" w:eastAsia="Arial" w:hAnsi="Arial"/>
                <w:b w:val="0"/>
                <w:bCs w:val="0"/>
                <w:i w:val="0"/>
                <w:iCs w:val="0"/>
                <w:color w:val="000000"/>
                <w:sz w:val="20"/>
                <w:szCs w:val="20"/>
                <w:rtl w:val="0"/>
              </w:rPr>
              <w:t xml:space="preserve">Positive amounts (“te deben”), success states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3">
            <w:pPr>
              <w:rPr/>
            </w:pPr>
            <w:r>
              <w:rPr>
                <w:rFonts w:ascii="Arial" w:cs="Arial" w:eastAsia="Arial" w:hAnsi="Arial"/>
                <w:b w:val="1"/>
                <w:bCs w:val="1"/>
                <w:i w:val="0"/>
                <w:iCs w:val="0"/>
                <w:color w:val="000000"/>
                <w:sz w:val="20"/>
                <w:szCs w:val="20"/>
                <w:rtl w:val="0"/>
              </w:rPr>
              <w:t xml:space="preserve">text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4">
            <w:pPr>
              <w:rPr/>
            </w:pPr>
            <w:r>
              <w:rPr>
                <w:rFonts w:ascii="Arial" w:cs="Arial" w:eastAsia="Arial" w:hAnsi="Arial"/>
                <w:b w:val="0"/>
                <w:bCs w:val="0"/>
                <w:i w:val="0"/>
                <w:iCs w:val="0"/>
                <w:color w:val="000000"/>
                <w:sz w:val="20"/>
                <w:szCs w:val="20"/>
                <w:rtl w:val="0"/>
              </w:rPr>
              <w:t xml:space="preserve">#E2E8F0</w:t>
            </w:r>
            <w:r>
              <w:rPr>
                <w:rtl w:val="0"/>
              </w:rPr>
            </w:r>
          </w:p>
        </w:tc>
        <w:tc>
          <w:tcPr>
            <w:tcBorders>
              <w:top w:color="dddddd" w:space="0" w:sz="4" w:val="single"/>
              <w:left w:color="dddddd" w:space="0" w:sz="4" w:val="single"/>
              <w:bottom w:color="dddddd" w:space="0" w:sz="4" w:val="single"/>
              <w:right w:color="dddddd" w:space="0" w:sz="4" w:val="single"/>
            </w:tcBorders>
            <w:shd w:fill="e2e8f0" w:val="clear"/>
            <w:tcMar>
              <w:top w:w="80.0" w:type="dxa"/>
              <w:left w:w="120.0" w:type="dxa"/>
              <w:bottom w:w="80.0" w:type="dxa"/>
              <w:right w:w="120.0" w:type="dxa"/>
            </w:tcMar>
          </w:tcPr>
          <w:p w:rsidR="00000000" w:rsidDel="00000000" w:rsidP="00000000" w:rsidRDefault="00000000" w:rsidRPr="00000000" w14:paraId="00000085">
            <w:pPr>
              <w:jc w:val="center"/>
              <w:rPr/>
            </w:pPr>
            <w:r>
              <w:rPr>
                <w:rFonts w:ascii="Courier New" w:cs="Courier New" w:eastAsia="Courier New" w:hAnsi="Courier New"/>
                <w:b w:val="1"/>
                <w:bCs w:val="1"/>
                <w:color w:val="000000"/>
                <w:sz w:val="16"/>
                <w:szCs w:val="16"/>
                <w:rtl w:val="0"/>
              </w:rPr>
              <w:t xml:space="preserve">#E2E8F0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6">
            <w:pPr>
              <w:rPr/>
            </w:pPr>
            <w:r>
              <w:rPr>
                <w:rFonts w:ascii="Arial" w:cs="Arial" w:eastAsia="Arial" w:hAnsi="Arial"/>
                <w:b w:val="0"/>
                <w:bCs w:val="0"/>
                <w:i w:val="0"/>
                <w:iCs w:val="0"/>
                <w:color w:val="000000"/>
                <w:sz w:val="20"/>
                <w:szCs w:val="20"/>
                <w:rtl w:val="0"/>
              </w:rPr>
              <w:t xml:space="preserve">Primary text, headings, labels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7">
            <w:pPr>
              <w:rPr/>
            </w:pPr>
            <w:r>
              <w:rPr>
                <w:rFonts w:ascii="Arial" w:cs="Arial" w:eastAsia="Arial" w:hAnsi="Arial"/>
                <w:b w:val="1"/>
                <w:bCs w:val="1"/>
                <w:i w:val="0"/>
                <w:iCs w:val="0"/>
                <w:color w:val="000000"/>
                <w:sz w:val="20"/>
                <w:szCs w:val="20"/>
                <w:rtl w:val="0"/>
              </w:rPr>
              <w:t xml:space="preserve">text-muted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8">
            <w:pPr>
              <w:rPr/>
            </w:pPr>
            <w:r>
              <w:rPr>
                <w:rFonts w:ascii="Arial" w:cs="Arial" w:eastAsia="Arial" w:hAnsi="Arial"/>
                <w:b w:val="0"/>
                <w:bCs w:val="0"/>
                <w:i w:val="0"/>
                <w:iCs w:val="0"/>
                <w:color w:val="000000"/>
                <w:sz w:val="20"/>
                <w:szCs w:val="20"/>
                <w:rtl w:val="0"/>
              </w:rPr>
              <w:t xml:space="preserve">#7B8FA6</w:t>
            </w:r>
            <w:r>
              <w:rPr>
                <w:rtl w:val="0"/>
              </w:rPr>
            </w:r>
          </w:p>
        </w:tc>
        <w:tc>
          <w:tcPr>
            <w:tcBorders>
              <w:top w:color="dddddd" w:space="0" w:sz="4" w:val="single"/>
              <w:left w:color="dddddd" w:space="0" w:sz="4" w:val="single"/>
              <w:bottom w:color="dddddd" w:space="0" w:sz="4" w:val="single"/>
              <w:right w:color="dddddd" w:space="0" w:sz="4" w:val="single"/>
            </w:tcBorders>
            <w:shd w:fill="7b8fa6" w:val="clear"/>
            <w:tcMar>
              <w:top w:w="80.0" w:type="dxa"/>
              <w:left w:w="120.0" w:type="dxa"/>
              <w:bottom w:w="80.0" w:type="dxa"/>
              <w:right w:w="120.0" w:type="dxa"/>
            </w:tcMar>
          </w:tcPr>
          <w:p w:rsidR="00000000" w:rsidDel="00000000" w:rsidP="00000000" w:rsidRDefault="00000000" w:rsidRPr="00000000" w14:paraId="00000089">
            <w:pPr>
              <w:jc w:val="center"/>
              <w:rPr/>
            </w:pPr>
            <w:r>
              <w:rPr>
                <w:rFonts w:ascii="Courier New" w:cs="Courier New" w:eastAsia="Courier New" w:hAnsi="Courier New"/>
                <w:b w:val="1"/>
                <w:bCs w:val="1"/>
                <w:color w:val="ffffff"/>
                <w:sz w:val="16"/>
                <w:szCs w:val="16"/>
                <w:rtl w:val="0"/>
              </w:rPr>
              <w:t xml:space="preserve">#7B8FA6</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A">
            <w:pPr>
              <w:rPr/>
            </w:pPr>
            <w:r>
              <w:rPr>
                <w:rFonts w:ascii="Arial" w:cs="Arial" w:eastAsia="Arial" w:hAnsi="Arial"/>
                <w:b w:val="0"/>
                <w:bCs w:val="0"/>
                <w:i w:val="0"/>
                <w:iCs w:val="0"/>
                <w:color w:val="000000"/>
                <w:sz w:val="20"/>
                <w:szCs w:val="20"/>
                <w:rtl w:val="0"/>
              </w:rPr>
              <w:t xml:space="preserve">Secondary text, timestamps, helper text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B">
            <w:pPr>
              <w:rPr/>
            </w:pPr>
            <w:r>
              <w:rPr>
                <w:rFonts w:ascii="Arial" w:cs="Arial" w:eastAsia="Arial" w:hAnsi="Arial"/>
                <w:b w:val="1"/>
                <w:bCs w:val="1"/>
                <w:i w:val="0"/>
                <w:iCs w:val="0"/>
                <w:color w:val="000000"/>
                <w:sz w:val="20"/>
                <w:szCs w:val="20"/>
                <w:rtl w:val="0"/>
              </w:rPr>
              <w:t xml:space="preserve">text-dim</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C">
            <w:pPr>
              <w:rPr/>
            </w:pPr>
            <w:r>
              <w:rPr>
                <w:rFonts w:ascii="Arial" w:cs="Arial" w:eastAsia="Arial" w:hAnsi="Arial"/>
                <w:b w:val="0"/>
                <w:bCs w:val="0"/>
                <w:i w:val="0"/>
                <w:iCs w:val="0"/>
                <w:color w:val="000000"/>
                <w:sz w:val="20"/>
                <w:szCs w:val="20"/>
                <w:rtl w:val="0"/>
              </w:rPr>
              <w:t xml:space="preserve">#4A5A6E</w:t>
            </w:r>
            <w:r>
              <w:rPr>
                <w:rtl w:val="0"/>
              </w:rPr>
            </w:r>
          </w:p>
        </w:tc>
        <w:tc>
          <w:tcPr>
            <w:tcBorders>
              <w:top w:color="dddddd" w:space="0" w:sz="4" w:val="single"/>
              <w:left w:color="dddddd" w:space="0" w:sz="4" w:val="single"/>
              <w:bottom w:color="dddddd" w:space="0" w:sz="4" w:val="single"/>
              <w:right w:color="dddddd" w:space="0" w:sz="4" w:val="single"/>
            </w:tcBorders>
            <w:shd w:fill="4a5a6e" w:val="clear"/>
            <w:tcMar>
              <w:top w:w="80.0" w:type="dxa"/>
              <w:left w:w="120.0" w:type="dxa"/>
              <w:bottom w:w="80.0" w:type="dxa"/>
              <w:right w:w="120.0" w:type="dxa"/>
            </w:tcMar>
          </w:tcPr>
          <w:p w:rsidR="00000000" w:rsidDel="00000000" w:rsidP="00000000" w:rsidRDefault="00000000" w:rsidRPr="00000000" w14:paraId="0000008D">
            <w:pPr>
              <w:jc w:val="center"/>
              <w:rPr/>
            </w:pPr>
            <w:r>
              <w:rPr>
                <w:rFonts w:ascii="Courier New" w:cs="Courier New" w:eastAsia="Courier New" w:hAnsi="Courier New"/>
                <w:b w:val="1"/>
                <w:bCs w:val="1"/>
                <w:color w:val="ffffff"/>
                <w:sz w:val="16"/>
                <w:szCs w:val="16"/>
                <w:rtl w:val="0"/>
              </w:rPr>
              <w:t xml:space="preserve">#4A5A6E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E">
            <w:pPr>
              <w:rPr/>
            </w:pPr>
            <w:r>
              <w:rPr>
                <w:rFonts w:ascii="Arial" w:cs="Arial" w:eastAsia="Arial" w:hAnsi="Arial"/>
                <w:b w:val="0"/>
                <w:bCs w:val="0"/>
                <w:i w:val="0"/>
                <w:iCs w:val="0"/>
                <w:color w:val="000000"/>
                <w:sz w:val="20"/>
                <w:szCs w:val="20"/>
                <w:rtl w:val="0"/>
              </w:rPr>
              <w:t xml:space="preserve">Placeholders, disabled text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F">
            <w:pPr>
              <w:rPr/>
            </w:pPr>
            <w:r>
              <w:rPr>
                <w:rFonts w:ascii="Arial" w:cs="Arial" w:eastAsia="Arial" w:hAnsi="Arial"/>
                <w:b w:val="1"/>
                <w:bCs w:val="1"/>
                <w:i w:val="0"/>
                <w:iCs w:val="0"/>
                <w:color w:val="000000"/>
                <w:sz w:val="20"/>
                <w:szCs w:val="20"/>
                <w:rtl w:val="0"/>
              </w:rPr>
              <w:t xml:space="preserve">danger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0">
            <w:pPr>
              <w:rPr/>
            </w:pPr>
            <w:r>
              <w:rPr>
                <w:rFonts w:ascii="Arial" w:cs="Arial" w:eastAsia="Arial" w:hAnsi="Arial"/>
                <w:b w:val="0"/>
                <w:bCs w:val="0"/>
                <w:i w:val="0"/>
                <w:iCs w:val="0"/>
                <w:color w:val="000000"/>
                <w:sz w:val="20"/>
                <w:szCs w:val="20"/>
                <w:rtl w:val="0"/>
              </w:rPr>
              <w:t xml:space="preserve">#EF4444</w:t>
            </w:r>
            <w:r>
              <w:rPr>
                <w:rtl w:val="0"/>
              </w:rPr>
            </w:r>
          </w:p>
        </w:tc>
        <w:tc>
          <w:tcPr>
            <w:tcBorders>
              <w:top w:color="dddddd" w:space="0" w:sz="4" w:val="single"/>
              <w:left w:color="dddddd" w:space="0" w:sz="4" w:val="single"/>
              <w:bottom w:color="dddddd" w:space="0" w:sz="4" w:val="single"/>
              <w:right w:color="dddddd" w:space="0" w:sz="4" w:val="single"/>
            </w:tcBorders>
            <w:shd w:fill="ef4444" w:val="clear"/>
            <w:tcMar>
              <w:top w:w="80.0" w:type="dxa"/>
              <w:left w:w="120.0" w:type="dxa"/>
              <w:bottom w:w="80.0" w:type="dxa"/>
              <w:right w:w="120.0" w:type="dxa"/>
            </w:tcMar>
          </w:tcPr>
          <w:p w:rsidR="00000000" w:rsidDel="00000000" w:rsidP="00000000" w:rsidRDefault="00000000" w:rsidRPr="00000000" w14:paraId="00000091">
            <w:pPr>
              <w:jc w:val="center"/>
              <w:rPr/>
            </w:pPr>
            <w:r>
              <w:rPr>
                <w:rFonts w:ascii="Courier New" w:cs="Courier New" w:eastAsia="Courier New" w:hAnsi="Courier New"/>
                <w:b w:val="1"/>
                <w:bCs w:val="1"/>
                <w:color w:val="000000"/>
                <w:sz w:val="16"/>
                <w:szCs w:val="16"/>
                <w:rtl w:val="0"/>
              </w:rPr>
              <w:t xml:space="preserve">#EF4444</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2">
            <w:pPr>
              <w:rPr/>
            </w:pPr>
            <w:r>
              <w:rPr>
                <w:rFonts w:ascii="Arial" w:cs="Arial" w:eastAsia="Arial" w:hAnsi="Arial"/>
                <w:b w:val="0"/>
                <w:bCs w:val="0"/>
                <w:i w:val="0"/>
                <w:iCs w:val="0"/>
                <w:color w:val="000000"/>
                <w:sz w:val="20"/>
                <w:szCs w:val="20"/>
                <w:rtl w:val="0"/>
              </w:rPr>
              <w:t xml:space="preserve">Negative amounts (“debés”), errors, urgent due dates</w:t>
            </w:r>
            <w:r>
              <w:rPr>
                <w:rtl w:val="0"/>
              </w:rPr>
            </w:r>
          </w:p>
        </w:tc>
      </w:tr>
    </w:tbl>
    <w:p w:rsidR="00000000" w:rsidDel="00000000" w:rsidP="00000000" w:rsidRDefault="00000000" w:rsidRPr="00000000" w14:paraId="00000093">
      <w:pPr>
        <w:spacing w:after="120" w:lineRule="auto"/>
        <w:rPr/>
      </w:pPr>
      <w:r>
        <w:rPr>
          <w:rtl w:val="0"/>
        </w:rPr>
      </w:r>
    </w:p>
    <w:p w:rsidR="00000000" w:rsidDel="00000000" w:rsidP="00000000" w:rsidRDefault="00000000" w:rsidRPr="00000000" w14:paraId="00000094">
      <w:pPr>
        <w:pStyle w:val="Heading2"/>
        <w:rPr/>
      </w:pPr>
      <w:r>
        <w:rPr>
          <w:rtl w:val="0"/>
        </w:rPr>
        <w:t xml:space="preserve">3.2 Light Mode Palette (Secondary)</w:t>
      </w:r>
    </w:p>
    <w:p w:rsidR="00000000" w:rsidDel="00000000" w:rsidP="00000000" w:rsidRDefault="00000000" w:rsidRPr="00000000" w14:paraId="00000095">
      <w:pPr>
        <w:spacing w:after="160" w:lineRule="auto"/>
        <w:rPr/>
      </w:pPr>
      <w:r>
        <w:rPr>
          <w:rFonts w:ascii="Arial" w:cs="Arial" w:eastAsia="Arial" w:hAnsi="Arial"/>
          <w:sz w:val="22"/>
          <w:szCs w:val="22"/>
          <w:rtl w:val="0"/>
        </w:rPr>
        <w:t xml:space="preserve">Clean, high-contrast adaptation for users who prefer light interfaces. Same semantic tokens, different values.</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2200"/>
        <w:gridCol w:w="3760"/>
        <w:tblGridChange w:id="0">
          <w:tblGrid>
            <w:gridCol w:w="2000"/>
            <w:gridCol w:w="1400"/>
            <w:gridCol w:w="2200"/>
            <w:gridCol w:w="3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96">
            <w:pPr>
              <w:rPr/>
            </w:pPr>
            <w:r>
              <w:rPr>
                <w:rFonts w:ascii="Arial" w:cs="Arial" w:eastAsia="Arial" w:hAnsi="Arial"/>
                <w:b w:val="1"/>
                <w:bCs w:val="1"/>
                <w:color w:val="ffffff"/>
                <w:sz w:val="20"/>
                <w:szCs w:val="20"/>
                <w:rtl w:val="0"/>
              </w:rPr>
              <w:t xml:space="preserve">Token</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97">
            <w:pPr>
              <w:rPr/>
            </w:pPr>
            <w:r>
              <w:rPr>
                <w:rFonts w:ascii="Arial" w:cs="Arial" w:eastAsia="Arial" w:hAnsi="Arial"/>
                <w:b w:val="1"/>
                <w:bCs w:val="1"/>
                <w:color w:val="ffffff"/>
                <w:sz w:val="20"/>
                <w:szCs w:val="20"/>
                <w:rtl w:val="0"/>
              </w:rPr>
              <w:t xml:space="preserve">Hex</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98">
            <w:pPr>
              <w:rPr/>
            </w:pPr>
            <w:r>
              <w:rPr>
                <w:rFonts w:ascii="Arial" w:cs="Arial" w:eastAsia="Arial" w:hAnsi="Arial"/>
                <w:b w:val="1"/>
                <w:bCs w:val="1"/>
                <w:color w:val="ffffff"/>
                <w:sz w:val="20"/>
                <w:szCs w:val="20"/>
                <w:rtl w:val="0"/>
              </w:rPr>
              <w:t xml:space="preserve">Swatch</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99">
            <w:pPr>
              <w:rPr/>
            </w:pPr>
            <w:r>
              <w:rPr>
                <w:rFonts w:ascii="Arial" w:cs="Arial" w:eastAsia="Arial" w:hAnsi="Arial"/>
                <w:b w:val="1"/>
                <w:bCs w:val="1"/>
                <w:color w:val="ffffff"/>
                <w:sz w:val="20"/>
                <w:szCs w:val="20"/>
                <w:rtl w:val="0"/>
              </w:rPr>
              <w:t xml:space="preserve">Usage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20"/>
                <w:szCs w:val="20"/>
                <w:rtl w:val="0"/>
              </w:rPr>
              <w:t xml:space="preserve">bg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20"/>
                <w:szCs w:val="20"/>
                <w:rtl w:val="0"/>
              </w:rPr>
              <w:t xml:space="preserve">#F8FAFB</w:t>
            </w:r>
            <w:r>
              <w:rPr>
                <w:rtl w:val="0"/>
              </w:rPr>
            </w:r>
          </w:p>
        </w:tc>
        <w:tc>
          <w:tcPr>
            <w:tcBorders>
              <w:top w:color="dddddd" w:space="0" w:sz="4" w:val="single"/>
              <w:left w:color="dddddd" w:space="0" w:sz="4" w:val="single"/>
              <w:bottom w:color="dddddd" w:space="0" w:sz="4" w:val="single"/>
              <w:right w:color="dddddd" w:space="0" w:sz="4" w:val="single"/>
            </w:tcBorders>
            <w:shd w:fill="f8fafb" w:val="clear"/>
            <w:tcMar>
              <w:top w:w="80.0" w:type="dxa"/>
              <w:left w:w="120.0" w:type="dxa"/>
              <w:bottom w:w="80.0" w:type="dxa"/>
              <w:right w:w="120.0" w:type="dxa"/>
            </w:tcMar>
          </w:tcPr>
          <w:p w:rsidR="00000000" w:rsidDel="00000000" w:rsidP="00000000" w:rsidRDefault="00000000" w:rsidRPr="00000000" w14:paraId="0000009C">
            <w:pPr>
              <w:jc w:val="center"/>
              <w:rPr/>
            </w:pPr>
            <w:r>
              <w:rPr>
                <w:rFonts w:ascii="Courier New" w:cs="Courier New" w:eastAsia="Courier New" w:hAnsi="Courier New"/>
                <w:b w:val="1"/>
                <w:bCs w:val="1"/>
                <w:color w:val="000000"/>
                <w:sz w:val="16"/>
                <w:szCs w:val="16"/>
                <w:rtl w:val="0"/>
              </w:rPr>
              <w:t xml:space="preserve">#F8FAFB</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D">
            <w:pPr>
              <w:rPr/>
            </w:pPr>
            <w:r>
              <w:rPr>
                <w:rFonts w:ascii="Arial" w:cs="Arial" w:eastAsia="Arial" w:hAnsi="Arial"/>
                <w:b w:val="0"/>
                <w:bCs w:val="0"/>
                <w:i w:val="0"/>
                <w:iCs w:val="0"/>
                <w:color w:val="000000"/>
                <w:sz w:val="20"/>
                <w:szCs w:val="20"/>
                <w:rtl w:val="0"/>
              </w:rPr>
              <w:t xml:space="preserve">Page background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E">
            <w:pPr>
              <w:rPr/>
            </w:pPr>
            <w:r>
              <w:rPr>
                <w:rFonts w:ascii="Arial" w:cs="Arial" w:eastAsia="Arial" w:hAnsi="Arial"/>
                <w:b w:val="1"/>
                <w:bCs w:val="1"/>
                <w:i w:val="0"/>
                <w:iCs w:val="0"/>
                <w:color w:val="000000"/>
                <w:sz w:val="20"/>
                <w:szCs w:val="20"/>
                <w:rtl w:val="0"/>
              </w:rPr>
              <w:t xml:space="preserve">surface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F">
            <w:pPr>
              <w:rPr/>
            </w:pPr>
            <w:r>
              <w:rPr>
                <w:rFonts w:ascii="Arial" w:cs="Arial" w:eastAsia="Arial" w:hAnsi="Arial"/>
                <w:b w:val="0"/>
                <w:bCs w:val="0"/>
                <w:i w:val="0"/>
                <w:iCs w:val="0"/>
                <w:color w:val="000000"/>
                <w:sz w:val="20"/>
                <w:szCs w:val="20"/>
                <w:rtl w:val="0"/>
              </w:rPr>
              <w:t xml:space="preserve">#FFFFFF</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center"/>
              <w:rPr/>
            </w:pPr>
            <w:r>
              <w:rPr>
                <w:rFonts w:ascii="Courier New" w:cs="Courier New" w:eastAsia="Courier New" w:hAnsi="Courier New"/>
                <w:b w:val="1"/>
                <w:bCs w:val="1"/>
                <w:color w:val="000000"/>
                <w:sz w:val="16"/>
                <w:szCs w:val="16"/>
                <w:rtl w:val="0"/>
              </w:rPr>
              <w:t xml:space="preserve">#FFFFFF</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b w:val="0"/>
                <w:bCs w:val="0"/>
                <w:i w:val="0"/>
                <w:iCs w:val="0"/>
                <w:color w:val="000000"/>
                <w:sz w:val="20"/>
                <w:szCs w:val="20"/>
                <w:rtl w:val="0"/>
              </w:rPr>
              <w:t xml:space="preserve">Headers, navigation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2">
            <w:pPr>
              <w:rPr/>
            </w:pPr>
            <w:r>
              <w:rPr>
                <w:rFonts w:ascii="Arial" w:cs="Arial" w:eastAsia="Arial" w:hAnsi="Arial"/>
                <w:b w:val="1"/>
                <w:bCs w:val="1"/>
                <w:i w:val="0"/>
                <w:iCs w:val="0"/>
                <w:color w:val="000000"/>
                <w:sz w:val="20"/>
                <w:szCs w:val="20"/>
                <w:rtl w:val="0"/>
              </w:rPr>
              <w:t xml:space="preserve">card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3">
            <w:pPr>
              <w:rPr/>
            </w:pPr>
            <w:r>
              <w:rPr>
                <w:rFonts w:ascii="Arial" w:cs="Arial" w:eastAsia="Arial" w:hAnsi="Arial"/>
                <w:b w:val="0"/>
                <w:bCs w:val="0"/>
                <w:i w:val="0"/>
                <w:iCs w:val="0"/>
                <w:color w:val="000000"/>
                <w:sz w:val="20"/>
                <w:szCs w:val="20"/>
                <w:rtl w:val="0"/>
              </w:rPr>
              <w:t xml:space="preserve">#FFFFFF</w:t>
            </w:r>
            <w:r>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jc w:val="center"/>
              <w:rPr/>
            </w:pPr>
            <w:r>
              <w:rPr>
                <w:rFonts w:ascii="Courier New" w:cs="Courier New" w:eastAsia="Courier New" w:hAnsi="Courier New"/>
                <w:b w:val="1"/>
                <w:bCs w:val="1"/>
                <w:color w:val="000000"/>
                <w:sz w:val="16"/>
                <w:szCs w:val="16"/>
                <w:rtl w:val="0"/>
              </w:rPr>
              <w:t xml:space="preserve">#FFFFFF</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5">
            <w:pPr>
              <w:rPr/>
            </w:pPr>
            <w:r>
              <w:rPr>
                <w:rFonts w:ascii="Arial" w:cs="Arial" w:eastAsia="Arial" w:hAnsi="Arial"/>
                <w:b w:val="0"/>
                <w:bCs w:val="0"/>
                <w:i w:val="0"/>
                <w:iCs w:val="0"/>
                <w:color w:val="000000"/>
                <w:sz w:val="20"/>
                <w:szCs w:val="20"/>
                <w:rtl w:val="0"/>
              </w:rPr>
              <w:t xml:space="preserve">Cards (use shadow for elevation instead of color)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6">
            <w:pPr>
              <w:rPr/>
            </w:pPr>
            <w:r>
              <w:rPr>
                <w:rFonts w:ascii="Arial" w:cs="Arial" w:eastAsia="Arial" w:hAnsi="Arial"/>
                <w:b w:val="1"/>
                <w:bCs w:val="1"/>
                <w:i w:val="0"/>
                <w:iCs w:val="0"/>
                <w:color w:val="000000"/>
                <w:sz w:val="20"/>
                <w:szCs w:val="20"/>
                <w:rtl w:val="0"/>
              </w:rPr>
              <w:t xml:space="preserve">border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7">
            <w:pPr>
              <w:rPr/>
            </w:pPr>
            <w:r>
              <w:rPr>
                <w:rFonts w:ascii="Arial" w:cs="Arial" w:eastAsia="Arial" w:hAnsi="Arial"/>
                <w:b w:val="0"/>
                <w:bCs w:val="0"/>
                <w:i w:val="0"/>
                <w:iCs w:val="0"/>
                <w:color w:val="000000"/>
                <w:sz w:val="20"/>
                <w:szCs w:val="20"/>
                <w:rtl w:val="0"/>
              </w:rPr>
              <w:t xml:space="preserve">#E2E7ED</w:t>
            </w:r>
            <w:r>
              <w:rPr>
                <w:rtl w:val="0"/>
              </w:rPr>
            </w:r>
          </w:p>
        </w:tc>
        <w:tc>
          <w:tcPr>
            <w:tcBorders>
              <w:top w:color="dddddd" w:space="0" w:sz="4" w:val="single"/>
              <w:left w:color="dddddd" w:space="0" w:sz="4" w:val="single"/>
              <w:bottom w:color="dddddd" w:space="0" w:sz="4" w:val="single"/>
              <w:right w:color="dddddd" w:space="0" w:sz="4" w:val="single"/>
            </w:tcBorders>
            <w:shd w:fill="e2e7ed" w:val="clear"/>
            <w:tcMar>
              <w:top w:w="80.0" w:type="dxa"/>
              <w:left w:w="120.0" w:type="dxa"/>
              <w:bottom w:w="80.0" w:type="dxa"/>
              <w:right w:w="120.0" w:type="dxa"/>
            </w:tcMar>
          </w:tcPr>
          <w:p w:rsidR="00000000" w:rsidDel="00000000" w:rsidP="00000000" w:rsidRDefault="00000000" w:rsidRPr="00000000" w14:paraId="000000A8">
            <w:pPr>
              <w:jc w:val="center"/>
              <w:rPr/>
            </w:pPr>
            <w:r>
              <w:rPr>
                <w:rFonts w:ascii="Courier New" w:cs="Courier New" w:eastAsia="Courier New" w:hAnsi="Courier New"/>
                <w:b w:val="1"/>
                <w:bCs w:val="1"/>
                <w:color w:val="000000"/>
                <w:sz w:val="16"/>
                <w:szCs w:val="16"/>
                <w:rtl w:val="0"/>
              </w:rPr>
              <w:t xml:space="preserve">#E2E7ED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9">
            <w:pPr>
              <w:rPr/>
            </w:pPr>
            <w:r>
              <w:rPr>
                <w:rFonts w:ascii="Arial" w:cs="Arial" w:eastAsia="Arial" w:hAnsi="Arial"/>
                <w:b w:val="0"/>
                <w:bCs w:val="0"/>
                <w:i w:val="0"/>
                <w:iCs w:val="0"/>
                <w:color w:val="000000"/>
                <w:sz w:val="20"/>
                <w:szCs w:val="20"/>
                <w:rtl w:val="0"/>
              </w:rPr>
              <w:t xml:space="preserve">Dividers, borders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A">
            <w:pPr>
              <w:rPr/>
            </w:pPr>
            <w:r>
              <w:rPr>
                <w:rFonts w:ascii="Arial" w:cs="Arial" w:eastAsia="Arial" w:hAnsi="Arial"/>
                <w:b w:val="1"/>
                <w:bCs w:val="1"/>
                <w:i w:val="0"/>
                <w:iCs w:val="0"/>
                <w:color w:val="000000"/>
                <w:sz w:val="20"/>
                <w:szCs w:val="20"/>
                <w:rtl w:val="0"/>
              </w:rPr>
              <w:t xml:space="preserve">primary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B">
            <w:pPr>
              <w:rPr/>
            </w:pPr>
            <w:r>
              <w:rPr>
                <w:rFonts w:ascii="Arial" w:cs="Arial" w:eastAsia="Arial" w:hAnsi="Arial"/>
                <w:b w:val="0"/>
                <w:bCs w:val="0"/>
                <w:i w:val="0"/>
                <w:iCs w:val="0"/>
                <w:color w:val="000000"/>
                <w:sz w:val="20"/>
                <w:szCs w:val="20"/>
                <w:rtl w:val="0"/>
              </w:rPr>
              <w:t xml:space="preserve">#3B7DD8</w:t>
            </w:r>
            <w:r>
              <w:rPr>
                <w:rtl w:val="0"/>
              </w:rPr>
            </w:r>
          </w:p>
        </w:tc>
        <w:tc>
          <w:tcPr>
            <w:tcBorders>
              <w:top w:color="dddddd" w:space="0" w:sz="4" w:val="single"/>
              <w:left w:color="dddddd" w:space="0" w:sz="4" w:val="single"/>
              <w:bottom w:color="dddddd" w:space="0" w:sz="4" w:val="single"/>
              <w:right w:color="dddddd" w:space="0" w:sz="4" w:val="single"/>
            </w:tcBorders>
            <w:shd w:fill="3b7dd8" w:val="clear"/>
            <w:tcMar>
              <w:top w:w="80.0" w:type="dxa"/>
              <w:left w:w="120.0" w:type="dxa"/>
              <w:bottom w:w="80.0" w:type="dxa"/>
              <w:right w:w="120.0" w:type="dxa"/>
            </w:tcMar>
          </w:tcPr>
          <w:p w:rsidR="00000000" w:rsidDel="00000000" w:rsidP="00000000" w:rsidRDefault="00000000" w:rsidRPr="00000000" w14:paraId="000000AC">
            <w:pPr>
              <w:jc w:val="center"/>
              <w:rPr/>
            </w:pPr>
            <w:r>
              <w:rPr>
                <w:rFonts w:ascii="Courier New" w:cs="Courier New" w:eastAsia="Courier New" w:hAnsi="Courier New"/>
                <w:b w:val="1"/>
                <w:bCs w:val="1"/>
                <w:color w:val="ffffff"/>
                <w:sz w:val="16"/>
                <w:szCs w:val="16"/>
                <w:rtl w:val="0"/>
              </w:rPr>
              <w:t xml:space="preserve">#3B7DD8</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D">
            <w:pPr>
              <w:rPr/>
            </w:pPr>
            <w:r>
              <w:rPr>
                <w:rFonts w:ascii="Arial" w:cs="Arial" w:eastAsia="Arial" w:hAnsi="Arial"/>
                <w:b w:val="0"/>
                <w:bCs w:val="0"/>
                <w:i w:val="0"/>
                <w:iCs w:val="0"/>
                <w:color w:val="000000"/>
                <w:sz w:val="20"/>
                <w:szCs w:val="20"/>
                <w:rtl w:val="0"/>
              </w:rPr>
              <w:t xml:space="preserve">Brand accent (slightly darker for contrast on white)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E">
            <w:pPr>
              <w:rPr/>
            </w:pPr>
            <w:r>
              <w:rPr>
                <w:rFonts w:ascii="Arial" w:cs="Arial" w:eastAsia="Arial" w:hAnsi="Arial"/>
                <w:b w:val="1"/>
                <w:bCs w:val="1"/>
                <w:i w:val="0"/>
                <w:iCs w:val="0"/>
                <w:color w:val="000000"/>
                <w:sz w:val="20"/>
                <w:szCs w:val="20"/>
                <w:rtl w:val="0"/>
              </w:rPr>
              <w:t xml:space="preserve">accent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F">
            <w:pPr>
              <w:rPr/>
            </w:pPr>
            <w:r>
              <w:rPr>
                <w:rFonts w:ascii="Arial" w:cs="Arial" w:eastAsia="Arial" w:hAnsi="Arial"/>
                <w:b w:val="0"/>
                <w:bCs w:val="0"/>
                <w:i w:val="0"/>
                <w:iCs w:val="0"/>
                <w:color w:val="000000"/>
                <w:sz w:val="20"/>
                <w:szCs w:val="20"/>
                <w:rtl w:val="0"/>
              </w:rPr>
              <w:t xml:space="preserve">#059669</w:t>
            </w:r>
            <w:r>
              <w:rPr>
                <w:rtl w:val="0"/>
              </w:rPr>
            </w:r>
          </w:p>
        </w:tc>
        <w:tc>
          <w:tcPr>
            <w:tcBorders>
              <w:top w:color="dddddd" w:space="0" w:sz="4" w:val="single"/>
              <w:left w:color="dddddd" w:space="0" w:sz="4" w:val="single"/>
              <w:bottom w:color="dddddd" w:space="0" w:sz="4" w:val="single"/>
              <w:right w:color="dddddd" w:space="0" w:sz="4" w:val="single"/>
            </w:tcBorders>
            <w:shd w:fill="059669" w:val="clear"/>
            <w:tcMar>
              <w:top w:w="80.0" w:type="dxa"/>
              <w:left w:w="120.0" w:type="dxa"/>
              <w:bottom w:w="80.0" w:type="dxa"/>
              <w:right w:w="120.0" w:type="dxa"/>
            </w:tcMar>
          </w:tcPr>
          <w:p w:rsidR="00000000" w:rsidDel="00000000" w:rsidP="00000000" w:rsidRDefault="00000000" w:rsidRPr="00000000" w14:paraId="000000B0">
            <w:pPr>
              <w:jc w:val="center"/>
              <w:rPr/>
            </w:pPr>
            <w:r>
              <w:rPr>
                <w:rFonts w:ascii="Courier New" w:cs="Courier New" w:eastAsia="Courier New" w:hAnsi="Courier New"/>
                <w:b w:val="1"/>
                <w:bCs w:val="1"/>
                <w:color w:val="ffffff"/>
                <w:sz w:val="16"/>
                <w:szCs w:val="16"/>
                <w:rtl w:val="0"/>
              </w:rPr>
              <w:t xml:space="preserve">#059669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1">
            <w:pPr>
              <w:rPr/>
            </w:pPr>
            <w:r>
              <w:rPr>
                <w:rFonts w:ascii="Arial" w:cs="Arial" w:eastAsia="Arial" w:hAnsi="Arial"/>
                <w:b w:val="0"/>
                <w:bCs w:val="0"/>
                <w:i w:val="0"/>
                <w:iCs w:val="0"/>
                <w:color w:val="000000"/>
                <w:sz w:val="20"/>
                <w:szCs w:val="20"/>
                <w:rtl w:val="0"/>
              </w:rPr>
              <w:t xml:space="preserve">Positive amounts (darker green for readability)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2">
            <w:pPr>
              <w:rPr/>
            </w:pPr>
            <w:r>
              <w:rPr>
                <w:rFonts w:ascii="Arial" w:cs="Arial" w:eastAsia="Arial" w:hAnsi="Arial"/>
                <w:b w:val="1"/>
                <w:bCs w:val="1"/>
                <w:i w:val="0"/>
                <w:iCs w:val="0"/>
                <w:color w:val="000000"/>
                <w:sz w:val="20"/>
                <w:szCs w:val="20"/>
                <w:rtl w:val="0"/>
              </w:rPr>
              <w:t xml:space="preserve">text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3">
            <w:pPr>
              <w:rPr/>
            </w:pPr>
            <w:r>
              <w:rPr>
                <w:rFonts w:ascii="Arial" w:cs="Arial" w:eastAsia="Arial" w:hAnsi="Arial"/>
                <w:b w:val="0"/>
                <w:bCs w:val="0"/>
                <w:i w:val="0"/>
                <w:iCs w:val="0"/>
                <w:color w:val="000000"/>
                <w:sz w:val="20"/>
                <w:szCs w:val="20"/>
                <w:rtl w:val="0"/>
              </w:rPr>
              <w:t xml:space="preserve">#1A2030</w:t>
            </w:r>
            <w:r>
              <w:rPr>
                <w:rtl w:val="0"/>
              </w:rPr>
            </w:r>
          </w:p>
        </w:tc>
        <w:tc>
          <w:tcPr>
            <w:tcBorders>
              <w:top w:color="dddddd" w:space="0" w:sz="4" w:val="single"/>
              <w:left w:color="dddddd" w:space="0" w:sz="4" w:val="single"/>
              <w:bottom w:color="dddddd" w:space="0" w:sz="4" w:val="single"/>
              <w:right w:color="dddddd" w:space="0" w:sz="4" w:val="single"/>
            </w:tcBorders>
            <w:shd w:fill="1a2030" w:val="clear"/>
            <w:tcMar>
              <w:top w:w="80.0" w:type="dxa"/>
              <w:left w:w="120.0" w:type="dxa"/>
              <w:bottom w:w="80.0" w:type="dxa"/>
              <w:right w:w="120.0" w:type="dxa"/>
            </w:tcMar>
          </w:tcPr>
          <w:p w:rsidR="00000000" w:rsidDel="00000000" w:rsidP="00000000" w:rsidRDefault="00000000" w:rsidRPr="00000000" w14:paraId="000000B4">
            <w:pPr>
              <w:jc w:val="center"/>
              <w:rPr/>
            </w:pPr>
            <w:r>
              <w:rPr>
                <w:rFonts w:ascii="Courier New" w:cs="Courier New" w:eastAsia="Courier New" w:hAnsi="Courier New"/>
                <w:b w:val="1"/>
                <w:bCs w:val="1"/>
                <w:color w:val="ffffff"/>
                <w:sz w:val="16"/>
                <w:szCs w:val="16"/>
                <w:rtl w:val="0"/>
              </w:rPr>
              <w:t xml:space="preserve">#1A2030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5">
            <w:pPr>
              <w:rPr/>
            </w:pPr>
            <w:r>
              <w:rPr>
                <w:rFonts w:ascii="Arial" w:cs="Arial" w:eastAsia="Arial" w:hAnsi="Arial"/>
                <w:b w:val="0"/>
                <w:bCs w:val="0"/>
                <w:i w:val="0"/>
                <w:iCs w:val="0"/>
                <w:color w:val="000000"/>
                <w:sz w:val="20"/>
                <w:szCs w:val="20"/>
                <w:rtl w:val="0"/>
              </w:rPr>
              <w:t xml:space="preserve">Primary text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6">
            <w:pPr>
              <w:rPr/>
            </w:pPr>
            <w:r>
              <w:rPr>
                <w:rFonts w:ascii="Arial" w:cs="Arial" w:eastAsia="Arial" w:hAnsi="Arial"/>
                <w:b w:val="1"/>
                <w:bCs w:val="1"/>
                <w:i w:val="0"/>
                <w:iCs w:val="0"/>
                <w:color w:val="000000"/>
                <w:sz w:val="20"/>
                <w:szCs w:val="20"/>
                <w:rtl w:val="0"/>
              </w:rPr>
              <w:t xml:space="preserve">text-muted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7">
            <w:pPr>
              <w:rPr/>
            </w:pPr>
            <w:r>
              <w:rPr>
                <w:rFonts w:ascii="Arial" w:cs="Arial" w:eastAsia="Arial" w:hAnsi="Arial"/>
                <w:b w:val="0"/>
                <w:bCs w:val="0"/>
                <w:i w:val="0"/>
                <w:iCs w:val="0"/>
                <w:color w:val="000000"/>
                <w:sz w:val="20"/>
                <w:szCs w:val="20"/>
                <w:rtl w:val="0"/>
              </w:rPr>
              <w:t xml:space="preserve">#5A6B80</w:t>
            </w:r>
            <w:r>
              <w:rPr>
                <w:rtl w:val="0"/>
              </w:rPr>
            </w:r>
          </w:p>
        </w:tc>
        <w:tc>
          <w:tcPr>
            <w:tcBorders>
              <w:top w:color="dddddd" w:space="0" w:sz="4" w:val="single"/>
              <w:left w:color="dddddd" w:space="0" w:sz="4" w:val="single"/>
              <w:bottom w:color="dddddd" w:space="0" w:sz="4" w:val="single"/>
              <w:right w:color="dddddd" w:space="0" w:sz="4" w:val="single"/>
            </w:tcBorders>
            <w:shd w:fill="5a6b80" w:val="clear"/>
            <w:tcMar>
              <w:top w:w="80.0" w:type="dxa"/>
              <w:left w:w="120.0" w:type="dxa"/>
              <w:bottom w:w="80.0" w:type="dxa"/>
              <w:right w:w="120.0" w:type="dxa"/>
            </w:tcMar>
          </w:tcPr>
          <w:p w:rsidR="00000000" w:rsidDel="00000000" w:rsidP="00000000" w:rsidRDefault="00000000" w:rsidRPr="00000000" w14:paraId="000000B8">
            <w:pPr>
              <w:jc w:val="center"/>
              <w:rPr/>
            </w:pPr>
            <w:r>
              <w:rPr>
                <w:rFonts w:ascii="Courier New" w:cs="Courier New" w:eastAsia="Courier New" w:hAnsi="Courier New"/>
                <w:b w:val="1"/>
                <w:bCs w:val="1"/>
                <w:color w:val="ffffff"/>
                <w:sz w:val="16"/>
                <w:szCs w:val="16"/>
                <w:rtl w:val="0"/>
              </w:rPr>
              <w:t xml:space="preserve">#5A6B80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9">
            <w:pPr>
              <w:rPr/>
            </w:pPr>
            <w:r>
              <w:rPr>
                <w:rFonts w:ascii="Arial" w:cs="Arial" w:eastAsia="Arial" w:hAnsi="Arial"/>
                <w:b w:val="0"/>
                <w:bCs w:val="0"/>
                <w:i w:val="0"/>
                <w:iCs w:val="0"/>
                <w:color w:val="000000"/>
                <w:sz w:val="20"/>
                <w:szCs w:val="20"/>
                <w:rtl w:val="0"/>
              </w:rPr>
              <w:t xml:space="preserve">Secondary text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A">
            <w:pPr>
              <w:rPr/>
            </w:pPr>
            <w:r>
              <w:rPr>
                <w:rFonts w:ascii="Arial" w:cs="Arial" w:eastAsia="Arial" w:hAnsi="Arial"/>
                <w:b w:val="1"/>
                <w:bCs w:val="1"/>
                <w:i w:val="0"/>
                <w:iCs w:val="0"/>
                <w:color w:val="000000"/>
                <w:sz w:val="20"/>
                <w:szCs w:val="20"/>
                <w:rtl w:val="0"/>
              </w:rPr>
              <w:t xml:space="preserve">danger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B">
            <w:pPr>
              <w:rPr/>
            </w:pPr>
            <w:r>
              <w:rPr>
                <w:rFonts w:ascii="Arial" w:cs="Arial" w:eastAsia="Arial" w:hAnsi="Arial"/>
                <w:b w:val="0"/>
                <w:bCs w:val="0"/>
                <w:i w:val="0"/>
                <w:iCs w:val="0"/>
                <w:color w:val="000000"/>
                <w:sz w:val="20"/>
                <w:szCs w:val="20"/>
                <w:rtl w:val="0"/>
              </w:rPr>
              <w:t xml:space="preserve">#DC2626</w:t>
            </w:r>
            <w:r>
              <w:rPr>
                <w:rtl w:val="0"/>
              </w:rPr>
            </w:r>
          </w:p>
        </w:tc>
        <w:tc>
          <w:tcPr>
            <w:tcBorders>
              <w:top w:color="dddddd" w:space="0" w:sz="4" w:val="single"/>
              <w:left w:color="dddddd" w:space="0" w:sz="4" w:val="single"/>
              <w:bottom w:color="dddddd" w:space="0" w:sz="4" w:val="single"/>
              <w:right w:color="dddddd" w:space="0" w:sz="4" w:val="single"/>
            </w:tcBorders>
            <w:shd w:fill="dc2626" w:val="clear"/>
            <w:tcMar>
              <w:top w:w="80.0" w:type="dxa"/>
              <w:left w:w="120.0" w:type="dxa"/>
              <w:bottom w:w="80.0" w:type="dxa"/>
              <w:right w:w="120.0" w:type="dxa"/>
            </w:tcMar>
          </w:tcPr>
          <w:p w:rsidR="00000000" w:rsidDel="00000000" w:rsidP="00000000" w:rsidRDefault="00000000" w:rsidRPr="00000000" w14:paraId="000000BC">
            <w:pPr>
              <w:jc w:val="center"/>
              <w:rPr/>
            </w:pPr>
            <w:r>
              <w:rPr>
                <w:rFonts w:ascii="Courier New" w:cs="Courier New" w:eastAsia="Courier New" w:hAnsi="Courier New"/>
                <w:b w:val="1"/>
                <w:bCs w:val="1"/>
                <w:color w:val="000000"/>
                <w:sz w:val="16"/>
                <w:szCs w:val="16"/>
                <w:rtl w:val="0"/>
              </w:rPr>
              <w:t xml:space="preserve">#DC2626</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D">
            <w:pPr>
              <w:rPr/>
            </w:pPr>
            <w:r>
              <w:rPr>
                <w:rFonts w:ascii="Arial" w:cs="Arial" w:eastAsia="Arial" w:hAnsi="Arial"/>
                <w:b w:val="0"/>
                <w:bCs w:val="0"/>
                <w:i w:val="0"/>
                <w:iCs w:val="0"/>
                <w:color w:val="000000"/>
                <w:sz w:val="20"/>
                <w:szCs w:val="20"/>
                <w:rtl w:val="0"/>
              </w:rPr>
              <w:t xml:space="preserve">Negative amounts, errors (darker for contrast)</w:t>
            </w:r>
            <w:r>
              <w:rPr>
                <w:rtl w:val="0"/>
              </w:rPr>
            </w:r>
          </w:p>
        </w:tc>
      </w:tr>
    </w:tbl>
    <w:p w:rsidR="00000000" w:rsidDel="00000000" w:rsidP="00000000" w:rsidRDefault="00000000" w:rsidRPr="00000000" w14:paraId="000000BE">
      <w:pPr>
        <w:spacing w:after="80" w:lineRule="auto"/>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ddddd" w:space="0" w:sz="4" w:val="single"/>
              <w:bottom w:color="dddddd" w:space="0" w:sz="4" w:val="single"/>
              <w:right w:color="dddddd" w:space="0" w:sz="4" w:val="single"/>
            </w:tcBorders>
            <w:shd w:fill="fff7ed" w:val="clear"/>
            <w:tcMar>
              <w:top w:w="140.0" w:type="dxa"/>
              <w:left w:w="200.0" w:type="dxa"/>
              <w:bottom w:w="140.0" w:type="dxa"/>
              <w:right w:w="200.0" w:type="dxa"/>
            </w:tcMar>
          </w:tcPr>
          <w:p w:rsidR="00000000" w:rsidDel="00000000" w:rsidP="00000000" w:rsidRDefault="00000000" w:rsidRPr="00000000" w14:paraId="000000BF">
            <w:pPr>
              <w:spacing w:after="60" w:lineRule="auto"/>
              <w:rPr/>
            </w:pPr>
            <w:r>
              <w:rPr>
                <w:rFonts w:ascii="Arial" w:cs="Arial" w:eastAsia="Arial" w:hAnsi="Arial"/>
                <w:b w:val="1"/>
                <w:bCs w:val="1"/>
                <w:color w:val="d97706"/>
                <w:sz w:val="22"/>
                <w:szCs w:val="22"/>
                <w:rtl w:val="0"/>
              </w:rPr>
              <w:t xml:space="preserve">⚠️ IMPLEMENTATION NOTE</w:t>
            </w:r>
            <w:r>
              <w:rPr>
                <w:rtl w:val="0"/>
              </w:rPr>
            </w:r>
          </w:p>
          <w:p w:rsidR="00000000" w:rsidDel="00000000" w:rsidP="00000000" w:rsidRDefault="00000000" w:rsidRPr="00000000" w14:paraId="000000C0">
            <w:pPr>
              <w:rPr/>
            </w:pPr>
            <w:r>
              <w:rPr>
                <w:rFonts w:ascii="Arial" w:cs="Arial" w:eastAsia="Arial" w:hAnsi="Arial"/>
                <w:sz w:val="20"/>
                <w:szCs w:val="20"/>
                <w:rtl w:val="0"/>
              </w:rPr>
              <w:t xml:space="preserve">Use CSS custom properties (--color-bg, --color-primary, etc.) or Tailwind’s dark: prefix. Both themes must use the SAME semantic token names. Components never reference hex values directly — they reference tokens. This ensures both themes work from day one.</w:t>
            </w:r>
            <w:r>
              <w:rPr>
                <w:rtl w:val="0"/>
              </w:rPr>
            </w:r>
          </w:p>
        </w:tc>
      </w:tr>
    </w:tbl>
    <w:p w:rsidR="00000000" w:rsidDel="00000000" w:rsidP="00000000" w:rsidRDefault="00000000" w:rsidRPr="00000000" w14:paraId="000000C1">
      <w:pPr>
        <w:rPr/>
      </w:pPr>
      <w:r>
        <w:br w:type="page"/>
      </w:r>
      <w:r>
        <w:rPr>
          <w:rtl w:val="0"/>
        </w:rPr>
      </w:r>
    </w:p>
    <w:p w:rsidR="00000000" w:rsidDel="00000000" w:rsidP="00000000" w:rsidRDefault="00000000" w:rsidRPr="00000000" w14:paraId="000000C2">
      <w:pPr>
        <w:pStyle w:val="Heading1"/>
        <w:rPr/>
      </w:pPr>
      <w:r>
        <w:rPr>
          <w:rtl w:val="0"/>
        </w:rPr>
        <w:t xml:space="preserve">4. Typography</w:t>
      </w:r>
    </w:p>
    <w:p w:rsidR="00000000" w:rsidDel="00000000" w:rsidP="00000000" w:rsidRDefault="00000000" w:rsidRPr="00000000" w14:paraId="000000C3">
      <w:pPr>
        <w:pStyle w:val="Heading2"/>
        <w:rPr/>
      </w:pPr>
      <w:r>
        <w:rPr>
          <w:rtl w:val="0"/>
        </w:rPr>
        <w:t xml:space="preserve">4.1 Font Pairing</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C4">
            <w:pPr>
              <w:rPr/>
            </w:pPr>
            <w:r>
              <w:rPr>
                <w:rFonts w:ascii="Arial" w:cs="Arial" w:eastAsia="Arial" w:hAnsi="Arial"/>
                <w:b w:val="1"/>
                <w:bCs w:val="1"/>
                <w:color w:val="ffffff"/>
                <w:sz w:val="20"/>
                <w:szCs w:val="20"/>
                <w:rtl w:val="0"/>
              </w:rPr>
              <w:t xml:space="preserve">Role</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C5">
            <w:pPr>
              <w:rPr/>
            </w:pPr>
            <w:r>
              <w:rPr>
                <w:rFonts w:ascii="Arial" w:cs="Arial" w:eastAsia="Arial" w:hAnsi="Arial"/>
                <w:b w:val="1"/>
                <w:bCs w:val="1"/>
                <w:color w:val="ffffff"/>
                <w:sz w:val="20"/>
                <w:szCs w:val="20"/>
                <w:rtl w:val="0"/>
              </w:rPr>
              <w:t xml:space="preserve">Font</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C6">
            <w:pPr>
              <w:rPr/>
            </w:pPr>
            <w:r>
              <w:rPr>
                <w:rFonts w:ascii="Arial" w:cs="Arial" w:eastAsia="Arial" w:hAnsi="Arial"/>
                <w:b w:val="1"/>
                <w:bCs w:val="1"/>
                <w:color w:val="ffffff"/>
                <w:sz w:val="20"/>
                <w:szCs w:val="20"/>
                <w:rtl w:val="0"/>
              </w:rPr>
              <w:t xml:space="preserve">Usage &amp; Notes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7">
            <w:pPr>
              <w:rPr/>
            </w:pPr>
            <w:r>
              <w:rPr>
                <w:rFonts w:ascii="Arial" w:cs="Arial" w:eastAsia="Arial" w:hAnsi="Arial"/>
                <w:b w:val="1"/>
                <w:bCs w:val="1"/>
                <w:i w:val="0"/>
                <w:iCs w:val="0"/>
                <w:color w:val="000000"/>
                <w:sz w:val="20"/>
                <w:szCs w:val="20"/>
                <w:rtl w:val="0"/>
              </w:rPr>
              <w:t xml:space="preserve">Logo Wordmark</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8">
            <w:pPr>
              <w:rPr/>
            </w:pPr>
            <w:r>
              <w:rPr>
                <w:rFonts w:ascii="Arial" w:cs="Arial" w:eastAsia="Arial" w:hAnsi="Arial"/>
                <w:b w:val="0"/>
                <w:bCs w:val="0"/>
                <w:i w:val="0"/>
                <w:iCs w:val="0"/>
                <w:color w:val="000000"/>
                <w:sz w:val="20"/>
                <w:szCs w:val="20"/>
                <w:rtl w:val="0"/>
              </w:rPr>
              <w:t xml:space="preserve">Outfit (600 SemiBold)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9">
            <w:pPr>
              <w:rPr/>
            </w:pPr>
            <w:r>
              <w:rPr>
                <w:rFonts w:ascii="Arial" w:cs="Arial" w:eastAsia="Arial" w:hAnsi="Arial"/>
                <w:b w:val="0"/>
                <w:bCs w:val="0"/>
                <w:i w:val="0"/>
                <w:iCs w:val="0"/>
                <w:color w:val="000000"/>
                <w:sz w:val="20"/>
                <w:szCs w:val="20"/>
                <w:rtl w:val="0"/>
              </w:rPr>
              <w:t xml:space="preserve">Logo wordmark “text the check” in all contexts: headers, navigation bars, horizontal layouts. Geometric sans-serif with clean, wide-set letterforms and flat terminals. Use exclusively at 600 weight with letter-spacing </w:t>
            </w:r>
            <w:r>
              <w:rPr>
                <w:sz w:val="20"/>
                <w:szCs w:val="20"/>
                <w:rtl w:val="0"/>
              </w:rPr>
              <w:t xml:space="preserve">3</w:t>
            </w:r>
            <w:r>
              <w:rPr>
                <w:rFonts w:ascii="Arial" w:cs="Arial" w:eastAsia="Arial" w:hAnsi="Arial"/>
                <w:b w:val="0"/>
                <w:bCs w:val="0"/>
                <w:i w:val="0"/>
                <w:iCs w:val="0"/>
                <w:color w:val="000000"/>
                <w:sz w:val="20"/>
                <w:szCs w:val="20"/>
                <w:rtl w:val="0"/>
              </w:rPr>
              <w:t xml:space="preserve">px.</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80">
            <w:pPr>
              <w:rPr/>
            </w:pPr>
            <w:r>
              <w:rPr>
                <w:rFonts w:ascii="Arial" w:cs="Arial" w:eastAsia="Arial" w:hAnsi="Arial"/>
                <w:b w:val="1"/>
                <w:bCs w:val="1"/>
                <w:i w:val="0"/>
                <w:iCs w:val="0"/>
                <w:color w:val="000000"/>
                <w:sz w:val="20"/>
                <w:szCs w:val="20"/>
              </w:rPr>
              <w:t xml:space="preserve">Display / Headings</w:t>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81">
            <w:pPr>
              <w:rPr/>
            </w:pPr>
            <w:r>
              <w:rPr>
                <w:rFonts w:ascii="Arial" w:cs="Arial" w:eastAsia="Arial" w:hAnsi="Arial"/>
                <w:b w:val="0"/>
                <w:bCs w:val="0"/>
                <w:i w:val="0"/>
                <w:iCs w:val="0"/>
                <w:color w:val="000000"/>
                <w:sz w:val="20"/>
                <w:szCs w:val="20"/>
              </w:rPr>
              <w:t xml:space="preserve">Nunito (800 ExtraBold)</w:t>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82">
            <w:pPr>
              <w:rPr/>
            </w:pPr>
            <w:r>
              <w:rPr>
                <w:rFonts w:ascii="Arial" w:cs="Arial" w:eastAsia="Arial" w:hAnsi="Arial"/>
                <w:b w:val="0"/>
                <w:bCs w:val="0"/>
                <w:i w:val="0"/>
                <w:iCs w:val="0"/>
                <w:color w:val="000000"/>
                <w:sz w:val="20"/>
                <w:szCs w:val="20"/>
              </w:rPr>
              <w:t xml:space="preserve">Headings, amounts, group names, mode labels. Rounded terminals match the logo’s warm personality. Use 800 for headings, 700 for subheadings. NOT used for the logo wordmark (that’s Outfit).</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A">
            <w:pPr>
              <w:rPr/>
            </w:pPr>
            <w:r>
              <w:rPr>
                <w:rFonts w:ascii="Arial" w:cs="Arial" w:eastAsia="Arial" w:hAnsi="Arial"/>
                <w:b w:val="1"/>
                <w:bCs w:val="1"/>
                <w:i w:val="0"/>
                <w:iCs w:val="0"/>
                <w:color w:val="000000"/>
                <w:sz w:val="20"/>
                <w:szCs w:val="20"/>
                <w:rtl w:val="0"/>
              </w:rPr>
              <w:t xml:space="preserve">Body</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CB">
            <w:pPr>
              <w:rPr/>
            </w:pPr>
            <w:r>
              <w:rPr>
                <w:rFonts w:ascii="Arial" w:cs="Arial" w:eastAsia="Arial" w:hAnsi="Arial"/>
                <w:b w:val="0"/>
                <w:bCs w:val="0"/>
                <w:i w:val="0"/>
                <w:iCs w:val="0"/>
                <w:color w:val="000000"/>
                <w:sz w:val="20"/>
                <w:szCs w:val="20"/>
                <w:rtl w:val="0"/>
              </w:rPr>
              <w:t xml:space="preserve">DM Sans (400 Regular)</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CC">
            <w:pPr>
              <w:rPr/>
            </w:pPr>
            <w:r>
              <w:rPr>
                <w:rFonts w:ascii="Arial" w:cs="Arial" w:eastAsia="Arial" w:hAnsi="Arial"/>
                <w:b w:val="0"/>
                <w:bCs w:val="0"/>
                <w:i w:val="0"/>
                <w:iCs w:val="0"/>
                <w:color w:val="000000"/>
                <w:sz w:val="20"/>
                <w:szCs w:val="20"/>
                <w:rtl w:val="0"/>
              </w:rPr>
              <w:t xml:space="preserve">Body text, descriptions, timestamps, form labels, buttons. Clean and readable without stealing attention from Nunito headings. Use 400 for body, 500 for labels, 700 for button text.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D">
            <w:pPr>
              <w:rPr/>
            </w:pPr>
            <w:r>
              <w:rPr>
                <w:rFonts w:ascii="Arial" w:cs="Arial" w:eastAsia="Arial" w:hAnsi="Arial"/>
                <w:b w:val="1"/>
                <w:bCs w:val="1"/>
                <w:i w:val="0"/>
                <w:iCs w:val="0"/>
                <w:color w:val="000000"/>
                <w:sz w:val="20"/>
                <w:szCs w:val="20"/>
                <w:rtl w:val="0"/>
              </w:rPr>
              <w:t xml:space="preserve">Mono</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E">
            <w:pPr>
              <w:rPr/>
            </w:pPr>
            <w:r>
              <w:rPr>
                <w:rFonts w:ascii="Arial" w:cs="Arial" w:eastAsia="Arial" w:hAnsi="Arial"/>
                <w:b w:val="0"/>
                <w:bCs w:val="0"/>
                <w:i w:val="0"/>
                <w:iCs w:val="0"/>
                <w:color w:val="000000"/>
                <w:sz w:val="20"/>
                <w:szCs w:val="20"/>
                <w:rtl w:val="0"/>
              </w:rPr>
              <w:t xml:space="preserve">DM Mono (400)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F">
            <w:pPr>
              <w:rPr/>
            </w:pPr>
            <w:r>
              <w:rPr>
                <w:rFonts w:ascii="Arial" w:cs="Arial" w:eastAsia="Arial" w:hAnsi="Arial"/>
                <w:b w:val="0"/>
                <w:bCs w:val="0"/>
                <w:i w:val="0"/>
                <w:iCs w:val="0"/>
                <w:color w:val="000000"/>
                <w:sz w:val="20"/>
                <w:szCs w:val="20"/>
                <w:rtl w:val="0"/>
              </w:rPr>
              <w:t xml:space="preserve">Currency codes, technical data, WhatsApp command references. Optional — only if monospace is needed.</w:t>
            </w:r>
            <w:r>
              <w:rPr>
                <w:rtl w:val="0"/>
              </w:rPr>
            </w:r>
          </w:p>
        </w:tc>
      </w:tr>
    </w:tbl>
    <w:p w:rsidR="00000000" w:rsidDel="00000000" w:rsidP="00000000" w:rsidRDefault="00000000" w:rsidRPr="00000000" w14:paraId="000000D0">
      <w:pPr>
        <w:spacing w:after="80" w:lineRule="auto"/>
        <w:rPr/>
      </w:pPr>
      <w:r>
        <w:rPr>
          <w:rtl w:val="0"/>
        </w:rPr>
      </w:r>
    </w:p>
    <w:p w:rsidR="00000000" w:rsidDel="00000000" w:rsidP="00000000" w:rsidRDefault="00000000" w:rsidRPr="00000000" w14:paraId="000000D1">
      <w:pPr>
        <w:spacing w:after="160" w:lineRule="auto"/>
        <w:rPr/>
      </w:pPr>
      <w:r>
        <w:rPr>
          <w:rFonts w:ascii="Arial" w:cs="Arial" w:eastAsia="Arial" w:hAnsi="Arial"/>
          <w:sz w:val="22"/>
          <w:szCs w:val="22"/>
          <w:rtl w:val="0"/>
        </w:rPr>
        <w:t xml:space="preserve">All four fonts (Outfit, Nunito, DM Sans, DM Mono) are free on Google Fonts for commercial use. No licensing concerns. Outfit 600 is the logo wordmark, Nunito 800 is for display headings and amounts, DM Sans 400 is for body text, DM Mono 400 is optional for monospace contexts.</w:t>
      </w:r>
      <w:r>
        <w:rPr>
          <w:rtl w:val="0"/>
        </w:rPr>
      </w:r>
    </w:p>
    <w:p w:rsidR="00000000" w:rsidDel="00000000" w:rsidP="00000000" w:rsidRDefault="00000000" w:rsidRPr="00000000" w14:paraId="000000D2">
      <w:pPr>
        <w:spacing w:after="60" w:lineRule="auto"/>
        <w:rPr/>
      </w:pP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dddddd" w:space="0" w:sz="4" w:val="single"/>
              <w:bottom w:color="dddddd" w:space="0" w:sz="4" w:val="single"/>
              <w:right w:color="dddddd" w:space="0" w:sz="4" w:val="single"/>
            </w:tcBorders>
            <w:shd w:fill="e8f0fe" w:val="clear"/>
            <w:tcMar>
              <w:top w:w="140.0" w:type="dxa"/>
              <w:left w:w="200.0" w:type="dxa"/>
              <w:bottom w:w="140.0" w:type="dxa"/>
              <w:right w:w="200.0" w:type="dxa"/>
            </w:tcMar>
          </w:tcPr>
          <w:p w:rsidR="00000000" w:rsidDel="00000000" w:rsidP="00000000" w:rsidRDefault="00000000" w:rsidRPr="00000000" w14:paraId="000000D3">
            <w:pPr>
              <w:spacing w:after="60" w:lineRule="auto"/>
              <w:rPr/>
            </w:pPr>
            <w:r>
              <w:rPr>
                <w:rFonts w:ascii="Arial" w:cs="Arial" w:eastAsia="Arial" w:hAnsi="Arial"/>
                <w:b w:val="1"/>
                <w:bCs w:val="1"/>
                <w:color w:val="4a90d9"/>
                <w:sz w:val="22"/>
                <w:szCs w:val="22"/>
                <w:rtl w:val="0"/>
              </w:rPr>
              <w:t xml:space="preserve">💡 WHY THESE FONTS?</w:t>
            </w:r>
            <w:r>
              <w:rPr>
                <w:rtl w:val="0"/>
              </w:rPr>
            </w:r>
          </w:p>
          <w:p w:rsidR="00000000" w:rsidDel="00000000" w:rsidP="00000000" w:rsidRDefault="00000000" w:rsidRPr="00000000" w14:paraId="000000D4">
            <w:pPr>
              <w:rPr/>
            </w:pPr>
            <w:r>
              <w:rPr>
                <w:rFonts w:ascii="Arial" w:cs="Arial" w:eastAsia="Arial" w:hAnsi="Arial"/>
                <w:sz w:val="20"/>
                <w:szCs w:val="20"/>
                <w:rtl w:val="0"/>
              </w:rPr>
              <w:t xml:space="preserve">Outfit SemiBold (600) is the closest match to the original Looka logo typeface — a geometric sans-serif with flat terminals and wide letterforms. Use it exclusively for the “text the check” wordmark. Nunito 800 provides warm, rounded headings that complement Outfit’s precision — its rounded terminals create visual cohesion between the logo and all UI headings. DM Sans is clean and readable at small sizes — essential for financial data on mobile screens.</w:t>
            </w:r>
            <w:r>
              <w:rPr>
                <w:rtl w:val="0"/>
              </w:rPr>
            </w:r>
          </w:p>
        </w:tc>
      </w:tr>
    </w:tbl>
    <w:p w:rsidR="00000000" w:rsidDel="00000000" w:rsidP="00000000" w:rsidRDefault="00000000" w:rsidRPr="00000000" w14:paraId="000000D5">
      <w:pPr>
        <w:spacing w:after="120" w:lineRule="auto"/>
        <w:rPr/>
      </w:pPr>
      <w:r>
        <w:rPr>
          <w:rtl w:val="0"/>
        </w:rPr>
      </w:r>
    </w:p>
    <w:p w:rsidR="00000000" w:rsidDel="00000000" w:rsidP="00000000" w:rsidRDefault="00000000" w:rsidRPr="00000000" w14:paraId="000000D6">
      <w:pPr>
        <w:pStyle w:val="Heading2"/>
        <w:rPr/>
      </w:pPr>
      <w:r>
        <w:rPr>
          <w:rtl w:val="0"/>
        </w:rPr>
        <w:t xml:space="preserve">4.2 Type Scale</w:t>
      </w:r>
    </w:p>
    <w:p w:rsidR="00000000" w:rsidDel="00000000" w:rsidP="00000000" w:rsidRDefault="00000000" w:rsidRPr="00000000" w14:paraId="000000D7">
      <w:pPr>
        <w:spacing w:after="160" w:lineRule="auto"/>
        <w:rPr/>
      </w:pPr>
      <w:r>
        <w:rPr>
          <w:rFonts w:ascii="Arial" w:cs="Arial" w:eastAsia="Arial" w:hAnsi="Arial"/>
          <w:sz w:val="22"/>
          <w:szCs w:val="22"/>
          <w:rtl w:val="0"/>
        </w:rPr>
        <w:t xml:space="preserve">Based on a 4px grid. All sizes in rem (1rem = 16px base).</w:t>
      </w: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200"/>
        <w:gridCol w:w="1200"/>
        <w:gridCol w:w="3960"/>
        <w:tblGridChange w:id="0">
          <w:tblGrid>
            <w:gridCol w:w="1800"/>
            <w:gridCol w:w="1200"/>
            <w:gridCol w:w="1200"/>
            <w:gridCol w:w="1200"/>
            <w:gridCol w:w="3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D8">
            <w:pPr>
              <w:rPr/>
            </w:pPr>
            <w:r>
              <w:rPr>
                <w:rFonts w:ascii="Arial" w:cs="Arial" w:eastAsia="Arial" w:hAnsi="Arial"/>
                <w:b w:val="1"/>
                <w:bCs w:val="1"/>
                <w:color w:val="ffffff"/>
                <w:sz w:val="20"/>
                <w:szCs w:val="20"/>
                <w:rtl w:val="0"/>
              </w:rPr>
              <w:t xml:space="preserve">Name</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D9">
            <w:pPr>
              <w:rPr/>
            </w:pPr>
            <w:r>
              <w:rPr>
                <w:rFonts w:ascii="Arial" w:cs="Arial" w:eastAsia="Arial" w:hAnsi="Arial"/>
                <w:b w:val="1"/>
                <w:bCs w:val="1"/>
                <w:color w:val="ffffff"/>
                <w:sz w:val="20"/>
                <w:szCs w:val="20"/>
                <w:rtl w:val="0"/>
              </w:rPr>
              <w:t xml:space="preserve">Size</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DA">
            <w:pPr>
              <w:rPr/>
            </w:pPr>
            <w:r>
              <w:rPr>
                <w:rFonts w:ascii="Arial" w:cs="Arial" w:eastAsia="Arial" w:hAnsi="Arial"/>
                <w:b w:val="1"/>
                <w:bCs w:val="1"/>
                <w:color w:val="ffffff"/>
                <w:sz w:val="20"/>
                <w:szCs w:val="20"/>
                <w:rtl w:val="0"/>
              </w:rPr>
              <w:t xml:space="preserve">Weight</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DB">
            <w:pPr>
              <w:rPr/>
            </w:pPr>
            <w:r>
              <w:rPr>
                <w:rFonts w:ascii="Arial" w:cs="Arial" w:eastAsia="Arial" w:hAnsi="Arial"/>
                <w:b w:val="1"/>
                <w:bCs w:val="1"/>
                <w:color w:val="ffffff"/>
                <w:sz w:val="20"/>
                <w:szCs w:val="20"/>
                <w:rtl w:val="0"/>
              </w:rPr>
              <w:t xml:space="preserve">Font</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0DC">
            <w:pPr>
              <w:rPr/>
            </w:pPr>
            <w:r>
              <w:rPr>
                <w:rFonts w:ascii="Arial" w:cs="Arial" w:eastAsia="Arial" w:hAnsi="Arial"/>
                <w:b w:val="1"/>
                <w:bCs w:val="1"/>
                <w:color w:val="ffffff"/>
                <w:sz w:val="20"/>
                <w:szCs w:val="20"/>
                <w:rtl w:val="0"/>
              </w:rPr>
              <w:t xml:space="preserve">Usage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DD">
            <w:pPr>
              <w:rPr/>
            </w:pPr>
            <w:r>
              <w:rPr>
                <w:rFonts w:ascii="Arial" w:cs="Arial" w:eastAsia="Arial" w:hAnsi="Arial"/>
                <w:b w:val="1"/>
                <w:bCs w:val="1"/>
                <w:i w:val="0"/>
                <w:iCs w:val="0"/>
                <w:color w:val="000000"/>
                <w:sz w:val="20"/>
                <w:szCs w:val="20"/>
                <w:rtl w:val="0"/>
              </w:rPr>
              <w:t xml:space="preserve">hero</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DE">
            <w:pPr>
              <w:rPr/>
            </w:pPr>
            <w:r>
              <w:rPr>
                <w:rFonts w:ascii="Arial" w:cs="Arial" w:eastAsia="Arial" w:hAnsi="Arial"/>
                <w:b w:val="0"/>
                <w:bCs w:val="0"/>
                <w:i w:val="0"/>
                <w:iCs w:val="0"/>
                <w:color w:val="000000"/>
                <w:sz w:val="20"/>
                <w:szCs w:val="20"/>
                <w:rtl w:val="0"/>
              </w:rPr>
              <w:t xml:space="preserve">2rem (32px)</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DF">
            <w:pPr>
              <w:rPr/>
            </w:pPr>
            <w:r>
              <w:rPr>
                <w:rFonts w:ascii="Arial" w:cs="Arial" w:eastAsia="Arial" w:hAnsi="Arial"/>
                <w:b w:val="0"/>
                <w:bCs w:val="0"/>
                <w:i w:val="0"/>
                <w:iCs w:val="0"/>
                <w:color w:val="000000"/>
                <w:sz w:val="20"/>
                <w:szCs w:val="20"/>
                <w:rtl w:val="0"/>
              </w:rPr>
              <w:t xml:space="preserve">800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E0">
            <w:pPr>
              <w:rPr/>
            </w:pPr>
            <w:r>
              <w:rPr>
                <w:rFonts w:ascii="Arial" w:cs="Arial" w:eastAsia="Arial" w:hAnsi="Arial"/>
                <w:b w:val="0"/>
                <w:bCs w:val="0"/>
                <w:i w:val="0"/>
                <w:iCs w:val="0"/>
                <w:color w:val="000000"/>
                <w:sz w:val="20"/>
                <w:szCs w:val="20"/>
                <w:rtl w:val="0"/>
              </w:rPr>
              <w:t xml:space="preserve">Nunito</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E1">
            <w:pPr>
              <w:rPr/>
            </w:pPr>
            <w:r>
              <w:rPr>
                <w:rFonts w:ascii="Arial" w:cs="Arial" w:eastAsia="Arial" w:hAnsi="Arial"/>
                <w:b w:val="0"/>
                <w:bCs w:val="0"/>
                <w:i w:val="0"/>
                <w:iCs w:val="0"/>
                <w:color w:val="000000"/>
                <w:sz w:val="20"/>
                <w:szCs w:val="20"/>
                <w:rtl w:val="0"/>
              </w:rPr>
              <w:t xml:space="preserve">Landing page hero, balance amounts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E2">
            <w:pPr>
              <w:rPr/>
            </w:pPr>
            <w:r>
              <w:rPr>
                <w:rFonts w:ascii="Arial" w:cs="Arial" w:eastAsia="Arial" w:hAnsi="Arial"/>
                <w:b w:val="1"/>
                <w:bCs w:val="1"/>
                <w:i w:val="0"/>
                <w:iCs w:val="0"/>
                <w:color w:val="000000"/>
                <w:sz w:val="20"/>
                <w:szCs w:val="20"/>
                <w:rtl w:val="0"/>
              </w:rPr>
              <w:t xml:space="preserve">h1</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E3">
            <w:pPr>
              <w:rPr/>
            </w:pPr>
            <w:r>
              <w:rPr>
                <w:rFonts w:ascii="Arial" w:cs="Arial" w:eastAsia="Arial" w:hAnsi="Arial"/>
                <w:b w:val="0"/>
                <w:bCs w:val="0"/>
                <w:i w:val="0"/>
                <w:iCs w:val="0"/>
                <w:color w:val="000000"/>
                <w:sz w:val="20"/>
                <w:szCs w:val="20"/>
                <w:rtl w:val="0"/>
              </w:rPr>
              <w:t xml:space="preserve">1.5rem (24px)</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E4">
            <w:pPr>
              <w:rPr/>
            </w:pPr>
            <w:r>
              <w:rPr>
                <w:rFonts w:ascii="Arial" w:cs="Arial" w:eastAsia="Arial" w:hAnsi="Arial"/>
                <w:b w:val="0"/>
                <w:bCs w:val="0"/>
                <w:i w:val="0"/>
                <w:iCs w:val="0"/>
                <w:color w:val="000000"/>
                <w:sz w:val="20"/>
                <w:szCs w:val="20"/>
                <w:rtl w:val="0"/>
              </w:rPr>
              <w:t xml:space="preserve">800</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E5">
            <w:pPr>
              <w:rPr/>
            </w:pPr>
            <w:r>
              <w:rPr>
                <w:rFonts w:ascii="Arial" w:cs="Arial" w:eastAsia="Arial" w:hAnsi="Arial"/>
                <w:b w:val="0"/>
                <w:bCs w:val="0"/>
                <w:i w:val="0"/>
                <w:iCs w:val="0"/>
                <w:color w:val="000000"/>
                <w:sz w:val="20"/>
                <w:szCs w:val="20"/>
                <w:rtl w:val="0"/>
              </w:rPr>
              <w:t xml:space="preserve">Nunito</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E6">
            <w:pPr>
              <w:rPr/>
            </w:pPr>
            <w:r>
              <w:rPr>
                <w:rFonts w:ascii="Arial" w:cs="Arial" w:eastAsia="Arial" w:hAnsi="Arial"/>
                <w:b w:val="0"/>
                <w:bCs w:val="0"/>
                <w:i w:val="0"/>
                <w:iCs w:val="0"/>
                <w:color w:val="000000"/>
                <w:sz w:val="20"/>
                <w:szCs w:val="20"/>
                <w:rtl w:val="0"/>
              </w:rPr>
              <w:t xml:space="preserve">Page titles: “Brasil 2026”, “Febrero 2026”</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E7">
            <w:pPr>
              <w:rPr/>
            </w:pPr>
            <w:r>
              <w:rPr>
                <w:rFonts w:ascii="Arial" w:cs="Arial" w:eastAsia="Arial" w:hAnsi="Arial"/>
                <w:b w:val="1"/>
                <w:bCs w:val="1"/>
                <w:i w:val="0"/>
                <w:iCs w:val="0"/>
                <w:color w:val="000000"/>
                <w:sz w:val="20"/>
                <w:szCs w:val="20"/>
                <w:rtl w:val="0"/>
              </w:rPr>
              <w:t xml:space="preserve">h2</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E8">
            <w:pPr>
              <w:rPr/>
            </w:pPr>
            <w:r>
              <w:rPr>
                <w:rFonts w:ascii="Arial" w:cs="Arial" w:eastAsia="Arial" w:hAnsi="Arial"/>
                <w:b w:val="0"/>
                <w:bCs w:val="0"/>
                <w:i w:val="0"/>
                <w:iCs w:val="0"/>
                <w:color w:val="000000"/>
                <w:sz w:val="20"/>
                <w:szCs w:val="20"/>
                <w:rtl w:val="0"/>
              </w:rPr>
              <w:t xml:space="preserve">1.25rem (20px)</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E9">
            <w:pPr>
              <w:rPr/>
            </w:pPr>
            <w:r>
              <w:rPr>
                <w:rFonts w:ascii="Arial" w:cs="Arial" w:eastAsia="Arial" w:hAnsi="Arial"/>
                <w:b w:val="0"/>
                <w:bCs w:val="0"/>
                <w:i w:val="0"/>
                <w:iCs w:val="0"/>
                <w:color w:val="000000"/>
                <w:sz w:val="20"/>
                <w:szCs w:val="20"/>
                <w:rtl w:val="0"/>
              </w:rPr>
              <w:t xml:space="preserve">700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EA">
            <w:pPr>
              <w:rPr/>
            </w:pPr>
            <w:r>
              <w:rPr>
                <w:rFonts w:ascii="Arial" w:cs="Arial" w:eastAsia="Arial" w:hAnsi="Arial"/>
                <w:b w:val="0"/>
                <w:bCs w:val="0"/>
                <w:i w:val="0"/>
                <w:iCs w:val="0"/>
                <w:color w:val="000000"/>
                <w:sz w:val="20"/>
                <w:szCs w:val="20"/>
                <w:rtl w:val="0"/>
              </w:rPr>
              <w:t xml:space="preserve">Nunito</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EB">
            <w:pPr>
              <w:rPr/>
            </w:pPr>
            <w:r>
              <w:rPr>
                <w:rFonts w:ascii="Arial" w:cs="Arial" w:eastAsia="Arial" w:hAnsi="Arial"/>
                <w:b w:val="0"/>
                <w:bCs w:val="0"/>
                <w:i w:val="0"/>
                <w:iCs w:val="0"/>
                <w:color w:val="000000"/>
                <w:sz w:val="20"/>
                <w:szCs w:val="20"/>
                <w:rtl w:val="0"/>
              </w:rPr>
              <w:t xml:space="preserve">Section titles, card headers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EC">
            <w:pPr>
              <w:rPr/>
            </w:pPr>
            <w:r>
              <w:rPr>
                <w:rFonts w:ascii="Arial" w:cs="Arial" w:eastAsia="Arial" w:hAnsi="Arial"/>
                <w:b w:val="1"/>
                <w:bCs w:val="1"/>
                <w:i w:val="0"/>
                <w:iCs w:val="0"/>
                <w:color w:val="000000"/>
                <w:sz w:val="20"/>
                <w:szCs w:val="20"/>
                <w:rtl w:val="0"/>
              </w:rPr>
              <w:t xml:space="preserve">h3</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ED">
            <w:pPr>
              <w:rPr/>
            </w:pPr>
            <w:r>
              <w:rPr>
                <w:rFonts w:ascii="Arial" w:cs="Arial" w:eastAsia="Arial" w:hAnsi="Arial"/>
                <w:b w:val="0"/>
                <w:bCs w:val="0"/>
                <w:i w:val="0"/>
                <w:iCs w:val="0"/>
                <w:color w:val="000000"/>
                <w:sz w:val="20"/>
                <w:szCs w:val="20"/>
                <w:rtl w:val="0"/>
              </w:rPr>
              <w:t xml:space="preserve">1rem (16px)</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EE">
            <w:pPr>
              <w:rPr/>
            </w:pPr>
            <w:r>
              <w:rPr>
                <w:rFonts w:ascii="Arial" w:cs="Arial" w:eastAsia="Arial" w:hAnsi="Arial"/>
                <w:b w:val="0"/>
                <w:bCs w:val="0"/>
                <w:i w:val="0"/>
                <w:iCs w:val="0"/>
                <w:color w:val="000000"/>
                <w:sz w:val="20"/>
                <w:szCs w:val="20"/>
                <w:rtl w:val="0"/>
              </w:rPr>
              <w:t xml:space="preserve">700</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EF">
            <w:pPr>
              <w:rPr/>
            </w:pPr>
            <w:r>
              <w:rPr>
                <w:rFonts w:ascii="Arial" w:cs="Arial" w:eastAsia="Arial" w:hAnsi="Arial"/>
                <w:b w:val="0"/>
                <w:bCs w:val="0"/>
                <w:i w:val="0"/>
                <w:iCs w:val="0"/>
                <w:color w:val="000000"/>
                <w:sz w:val="20"/>
                <w:szCs w:val="20"/>
                <w:rtl w:val="0"/>
              </w:rPr>
              <w:t xml:space="preserve">Nunito</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F0">
            <w:pPr>
              <w:rPr/>
            </w:pPr>
            <w:r>
              <w:rPr>
                <w:rFonts w:ascii="Arial" w:cs="Arial" w:eastAsia="Arial" w:hAnsi="Arial"/>
                <w:b w:val="0"/>
                <w:bCs w:val="0"/>
                <w:i w:val="0"/>
                <w:iCs w:val="0"/>
                <w:color w:val="000000"/>
                <w:sz w:val="20"/>
                <w:szCs w:val="20"/>
                <w:rtl w:val="0"/>
              </w:rPr>
              <w:t xml:space="preserve">Subsection titles, amounts in lists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F1">
            <w:pPr>
              <w:rPr/>
            </w:pPr>
            <w:r>
              <w:rPr>
                <w:rFonts w:ascii="Arial" w:cs="Arial" w:eastAsia="Arial" w:hAnsi="Arial"/>
                <w:b w:val="1"/>
                <w:bCs w:val="1"/>
                <w:i w:val="0"/>
                <w:iCs w:val="0"/>
                <w:color w:val="000000"/>
                <w:sz w:val="20"/>
                <w:szCs w:val="20"/>
                <w:rtl w:val="0"/>
              </w:rPr>
              <w:t xml:space="preserve">body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F2">
            <w:pPr>
              <w:rPr/>
            </w:pPr>
            <w:r>
              <w:rPr>
                <w:rFonts w:ascii="Arial" w:cs="Arial" w:eastAsia="Arial" w:hAnsi="Arial"/>
                <w:b w:val="0"/>
                <w:bCs w:val="0"/>
                <w:i w:val="0"/>
                <w:iCs w:val="0"/>
                <w:color w:val="000000"/>
                <w:sz w:val="20"/>
                <w:szCs w:val="20"/>
                <w:rtl w:val="0"/>
              </w:rPr>
              <w:t xml:space="preserve">0.875rem (14px)</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F3">
            <w:pPr>
              <w:rPr/>
            </w:pPr>
            <w:r>
              <w:rPr>
                <w:rFonts w:ascii="Arial" w:cs="Arial" w:eastAsia="Arial" w:hAnsi="Arial"/>
                <w:b w:val="0"/>
                <w:bCs w:val="0"/>
                <w:i w:val="0"/>
                <w:iCs w:val="0"/>
                <w:color w:val="000000"/>
                <w:sz w:val="20"/>
                <w:szCs w:val="20"/>
                <w:rtl w:val="0"/>
              </w:rPr>
              <w:t xml:space="preserve">400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F4">
            <w:pPr>
              <w:rPr/>
            </w:pPr>
            <w:r>
              <w:rPr>
                <w:rFonts w:ascii="Arial" w:cs="Arial" w:eastAsia="Arial" w:hAnsi="Arial"/>
                <w:b w:val="0"/>
                <w:bCs w:val="0"/>
                <w:i w:val="0"/>
                <w:iCs w:val="0"/>
                <w:color w:val="000000"/>
                <w:sz w:val="20"/>
                <w:szCs w:val="20"/>
                <w:rtl w:val="0"/>
              </w:rPr>
              <w:t xml:space="preserve">DM Sans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F5">
            <w:pPr>
              <w:rPr/>
            </w:pPr>
            <w:r>
              <w:rPr>
                <w:rFonts w:ascii="Arial" w:cs="Arial" w:eastAsia="Arial" w:hAnsi="Arial"/>
                <w:b w:val="0"/>
                <w:bCs w:val="0"/>
                <w:i w:val="0"/>
                <w:iCs w:val="0"/>
                <w:color w:val="000000"/>
                <w:sz w:val="20"/>
                <w:szCs w:val="20"/>
                <w:rtl w:val="0"/>
              </w:rPr>
              <w:t xml:space="preserve">Primary body text, descriptions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F6">
            <w:pPr>
              <w:rPr/>
            </w:pPr>
            <w:r>
              <w:rPr>
                <w:rFonts w:ascii="Arial" w:cs="Arial" w:eastAsia="Arial" w:hAnsi="Arial"/>
                <w:b w:val="1"/>
                <w:bCs w:val="1"/>
                <w:i w:val="0"/>
                <w:iCs w:val="0"/>
                <w:color w:val="000000"/>
                <w:sz w:val="20"/>
                <w:szCs w:val="20"/>
                <w:rtl w:val="0"/>
              </w:rPr>
              <w:t xml:space="preserve">small</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F7">
            <w:pPr>
              <w:rPr/>
            </w:pPr>
            <w:r>
              <w:rPr>
                <w:rFonts w:ascii="Arial" w:cs="Arial" w:eastAsia="Arial" w:hAnsi="Arial"/>
                <w:b w:val="0"/>
                <w:bCs w:val="0"/>
                <w:i w:val="0"/>
                <w:iCs w:val="0"/>
                <w:color w:val="000000"/>
                <w:sz w:val="20"/>
                <w:szCs w:val="20"/>
                <w:rtl w:val="0"/>
              </w:rPr>
              <w:t xml:space="preserve">0.75rem (12px)</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F8">
            <w:pPr>
              <w:rPr/>
            </w:pPr>
            <w:r>
              <w:rPr>
                <w:rFonts w:ascii="Arial" w:cs="Arial" w:eastAsia="Arial" w:hAnsi="Arial"/>
                <w:b w:val="0"/>
                <w:bCs w:val="0"/>
                <w:i w:val="0"/>
                <w:iCs w:val="0"/>
                <w:color w:val="000000"/>
                <w:sz w:val="20"/>
                <w:szCs w:val="20"/>
                <w:rtl w:val="0"/>
              </w:rPr>
              <w:t xml:space="preserve">400</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F9">
            <w:pPr>
              <w:rPr/>
            </w:pPr>
            <w:r>
              <w:rPr>
                <w:rFonts w:ascii="Arial" w:cs="Arial" w:eastAsia="Arial" w:hAnsi="Arial"/>
                <w:b w:val="0"/>
                <w:bCs w:val="0"/>
                <w:i w:val="0"/>
                <w:iCs w:val="0"/>
                <w:color w:val="000000"/>
                <w:sz w:val="20"/>
                <w:szCs w:val="20"/>
                <w:rtl w:val="0"/>
              </w:rPr>
              <w:t xml:space="preserve">DM Sans</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FA">
            <w:pPr>
              <w:rPr/>
            </w:pPr>
            <w:r>
              <w:rPr>
                <w:rFonts w:ascii="Arial" w:cs="Arial" w:eastAsia="Arial" w:hAnsi="Arial"/>
                <w:b w:val="0"/>
                <w:bCs w:val="0"/>
                <w:i w:val="0"/>
                <w:iCs w:val="0"/>
                <w:color w:val="000000"/>
                <w:sz w:val="20"/>
                <w:szCs w:val="20"/>
                <w:rtl w:val="0"/>
              </w:rPr>
              <w:t xml:space="preserve">Timestamps, secondary labels, meta info</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FB">
            <w:pPr>
              <w:rPr/>
            </w:pPr>
            <w:r>
              <w:rPr>
                <w:rFonts w:ascii="Arial" w:cs="Arial" w:eastAsia="Arial" w:hAnsi="Arial"/>
                <w:b w:val="1"/>
                <w:bCs w:val="1"/>
                <w:i w:val="0"/>
                <w:iCs w:val="0"/>
                <w:color w:val="000000"/>
                <w:sz w:val="20"/>
                <w:szCs w:val="20"/>
                <w:rtl w:val="0"/>
              </w:rPr>
              <w:t xml:space="preserve">caption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FC">
            <w:pPr>
              <w:rPr/>
            </w:pPr>
            <w:r>
              <w:rPr>
                <w:rFonts w:ascii="Arial" w:cs="Arial" w:eastAsia="Arial" w:hAnsi="Arial"/>
                <w:b w:val="0"/>
                <w:bCs w:val="0"/>
                <w:i w:val="0"/>
                <w:iCs w:val="0"/>
                <w:color w:val="000000"/>
                <w:sz w:val="20"/>
                <w:szCs w:val="20"/>
                <w:rtl w:val="0"/>
              </w:rPr>
              <w:t xml:space="preserve">0.6875rem (11px)</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FD">
            <w:pPr>
              <w:rPr/>
            </w:pPr>
            <w:r>
              <w:rPr>
                <w:rFonts w:ascii="Arial" w:cs="Arial" w:eastAsia="Arial" w:hAnsi="Arial"/>
                <w:b w:val="0"/>
                <w:bCs w:val="0"/>
                <w:i w:val="0"/>
                <w:iCs w:val="0"/>
                <w:color w:val="000000"/>
                <w:sz w:val="20"/>
                <w:szCs w:val="20"/>
                <w:rtl w:val="0"/>
              </w:rPr>
              <w:t xml:space="preserve">600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FE">
            <w:pPr>
              <w:rPr/>
            </w:pPr>
            <w:r>
              <w:rPr>
                <w:rFonts w:ascii="Arial" w:cs="Arial" w:eastAsia="Arial" w:hAnsi="Arial"/>
                <w:b w:val="0"/>
                <w:bCs w:val="0"/>
                <w:i w:val="0"/>
                <w:iCs w:val="0"/>
                <w:color w:val="000000"/>
                <w:sz w:val="20"/>
                <w:szCs w:val="20"/>
                <w:rtl w:val="0"/>
              </w:rPr>
              <w:t xml:space="preserve">DM Sans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FF">
            <w:pPr>
              <w:rPr/>
            </w:pPr>
            <w:r>
              <w:rPr>
                <w:rFonts w:ascii="Arial" w:cs="Arial" w:eastAsia="Arial" w:hAnsi="Arial"/>
                <w:b w:val="0"/>
                <w:bCs w:val="0"/>
                <w:i w:val="0"/>
                <w:iCs w:val="0"/>
                <w:color w:val="000000"/>
                <w:sz w:val="20"/>
                <w:szCs w:val="20"/>
                <w:rtl w:val="0"/>
              </w:rPr>
              <w:t xml:space="preserve">Section dividers, all-caps labels (letter-spacing: 1px)</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00">
            <w:pPr>
              <w:rPr/>
            </w:pPr>
            <w:r>
              <w:rPr>
                <w:rFonts w:ascii="Arial" w:cs="Arial" w:eastAsia="Arial" w:hAnsi="Arial"/>
                <w:b w:val="1"/>
                <w:bCs w:val="1"/>
                <w:i w:val="0"/>
                <w:iCs w:val="0"/>
                <w:color w:val="000000"/>
                <w:sz w:val="20"/>
                <w:szCs w:val="20"/>
                <w:rtl w:val="0"/>
              </w:rPr>
              <w:t xml:space="preserve">tagline</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01">
            <w:pPr>
              <w:rPr/>
            </w:pPr>
            <w:r>
              <w:rPr>
                <w:rFonts w:ascii="Arial" w:cs="Arial" w:eastAsia="Arial" w:hAnsi="Arial"/>
                <w:b w:val="0"/>
                <w:bCs w:val="0"/>
                <w:i w:val="0"/>
                <w:iCs w:val="0"/>
                <w:color w:val="000000"/>
                <w:sz w:val="20"/>
                <w:szCs w:val="20"/>
                <w:rtl w:val="0"/>
              </w:rPr>
              <w:t xml:space="preserve">0.625rem (10px)</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02">
            <w:pPr>
              <w:rPr/>
            </w:pPr>
            <w:r>
              <w:rPr>
                <w:rFonts w:ascii="Arial" w:cs="Arial" w:eastAsia="Arial" w:hAnsi="Arial"/>
                <w:b w:val="0"/>
                <w:bCs w:val="0"/>
                <w:i w:val="0"/>
                <w:iCs w:val="0"/>
                <w:color w:val="000000"/>
                <w:sz w:val="20"/>
                <w:szCs w:val="20"/>
                <w:rtl w:val="0"/>
              </w:rPr>
              <w:t xml:space="preserve">500</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03">
            <w:pPr>
              <w:rPr/>
            </w:pPr>
            <w:r>
              <w:rPr>
                <w:rFonts w:ascii="Arial" w:cs="Arial" w:eastAsia="Arial" w:hAnsi="Arial"/>
                <w:b w:val="0"/>
                <w:bCs w:val="0"/>
                <w:i w:val="0"/>
                <w:iCs w:val="0"/>
                <w:color w:val="000000"/>
                <w:sz w:val="20"/>
                <w:szCs w:val="20"/>
                <w:rtl w:val="0"/>
              </w:rPr>
              <w:t xml:space="preserve">DM Sans</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04">
            <w:pPr>
              <w:rPr/>
            </w:pPr>
            <w:r>
              <w:rPr>
                <w:rFonts w:ascii="Arial" w:cs="Arial" w:eastAsia="Arial" w:hAnsi="Arial"/>
                <w:b w:val="0"/>
                <w:bCs w:val="0"/>
                <w:i w:val="0"/>
                <w:iCs w:val="0"/>
                <w:color w:val="000000"/>
                <w:sz w:val="20"/>
                <w:szCs w:val="20"/>
                <w:rtl w:val="0"/>
              </w:rPr>
              <w:t xml:space="preserve">Below logo: “TU PLATA, A UN MENSAJE” (letter-spacing: 3px)</w:t>
            </w:r>
            <w:r>
              <w:rPr>
                <w:rtl w:val="0"/>
              </w:rPr>
            </w:r>
          </w:p>
        </w:tc>
      </w:tr>
    </w:tbl>
    <w:p w:rsidR="00000000" w:rsidDel="00000000" w:rsidP="00000000" w:rsidRDefault="00000000" w:rsidRPr="00000000" w14:paraId="00000105">
      <w:pPr>
        <w:rPr/>
      </w:pPr>
      <w:r>
        <w:br w:type="page"/>
      </w:r>
      <w:r>
        <w:rPr>
          <w:rtl w:val="0"/>
        </w:rPr>
      </w:r>
    </w:p>
    <w:p w:rsidR="00000000" w:rsidDel="00000000" w:rsidP="00000000" w:rsidRDefault="00000000" w:rsidRPr="00000000" w14:paraId="00000106">
      <w:pPr>
        <w:pStyle w:val="Heading1"/>
        <w:rPr/>
      </w:pPr>
      <w:r>
        <w:rPr>
          <w:rtl w:val="0"/>
        </w:rPr>
        <w:t xml:space="preserve">5. Spacing &amp; Layout</w:t>
      </w:r>
    </w:p>
    <w:p w:rsidR="00000000" w:rsidDel="00000000" w:rsidP="00000000" w:rsidRDefault="00000000" w:rsidRPr="00000000" w14:paraId="00000107">
      <w:pPr>
        <w:pStyle w:val="Heading2"/>
        <w:rPr/>
      </w:pPr>
      <w:r>
        <w:rPr>
          <w:rtl w:val="0"/>
        </w:rPr>
        <w:t xml:space="preserve">5.1 Spacing Scale</w:t>
      </w:r>
    </w:p>
    <w:p w:rsidR="00000000" w:rsidDel="00000000" w:rsidP="00000000" w:rsidRDefault="00000000" w:rsidRPr="00000000" w14:paraId="00000108">
      <w:pPr>
        <w:spacing w:after="160" w:lineRule="auto"/>
        <w:rPr/>
      </w:pPr>
      <w:r>
        <w:rPr>
          <w:rFonts w:ascii="Arial" w:cs="Arial" w:eastAsia="Arial" w:hAnsi="Arial"/>
          <w:sz w:val="22"/>
          <w:szCs w:val="22"/>
          <w:rtl w:val="0"/>
        </w:rPr>
        <w:t xml:space="preserve">4px base grid. Use Tailwind’s default spacing scale. Never eyeball spacing.</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4860"/>
        <w:tblGridChange w:id="0">
          <w:tblGrid>
            <w:gridCol w:w="1500"/>
            <w:gridCol w:w="1500"/>
            <w:gridCol w:w="1500"/>
            <w:gridCol w:w="48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109">
            <w:pPr>
              <w:rPr/>
            </w:pPr>
            <w:r>
              <w:rPr>
                <w:rFonts w:ascii="Arial" w:cs="Arial" w:eastAsia="Arial" w:hAnsi="Arial"/>
                <w:b w:val="1"/>
                <w:bCs w:val="1"/>
                <w:color w:val="ffffff"/>
                <w:sz w:val="20"/>
                <w:szCs w:val="20"/>
                <w:rtl w:val="0"/>
              </w:rPr>
              <w:t xml:space="preserve">Token</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10A">
            <w:pPr>
              <w:rPr/>
            </w:pPr>
            <w:r>
              <w:rPr>
                <w:rFonts w:ascii="Arial" w:cs="Arial" w:eastAsia="Arial" w:hAnsi="Arial"/>
                <w:b w:val="1"/>
                <w:bCs w:val="1"/>
                <w:color w:val="ffffff"/>
                <w:sz w:val="20"/>
                <w:szCs w:val="20"/>
                <w:rtl w:val="0"/>
              </w:rPr>
              <w:t xml:space="preserve">Pixels</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10B">
            <w:pPr>
              <w:rPr/>
            </w:pPr>
            <w:r>
              <w:rPr>
                <w:rFonts w:ascii="Arial" w:cs="Arial" w:eastAsia="Arial" w:hAnsi="Arial"/>
                <w:b w:val="1"/>
                <w:bCs w:val="1"/>
                <w:color w:val="ffffff"/>
                <w:sz w:val="20"/>
                <w:szCs w:val="20"/>
                <w:rtl w:val="0"/>
              </w:rPr>
              <w:t xml:space="preserve">Tailwind</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10C">
            <w:pPr>
              <w:rPr/>
            </w:pPr>
            <w:r>
              <w:rPr>
                <w:rFonts w:ascii="Arial" w:cs="Arial" w:eastAsia="Arial" w:hAnsi="Arial"/>
                <w:b w:val="1"/>
                <w:bCs w:val="1"/>
                <w:color w:val="ffffff"/>
                <w:sz w:val="20"/>
                <w:szCs w:val="20"/>
                <w:rtl w:val="0"/>
              </w:rPr>
              <w:t xml:space="preserve">Usage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0D">
            <w:pPr>
              <w:rPr/>
            </w:pPr>
            <w:r>
              <w:rPr>
                <w:rFonts w:ascii="Arial" w:cs="Arial" w:eastAsia="Arial" w:hAnsi="Arial"/>
                <w:b w:val="1"/>
                <w:bCs w:val="1"/>
                <w:i w:val="0"/>
                <w:iCs w:val="0"/>
                <w:color w:val="000000"/>
                <w:sz w:val="20"/>
                <w:szCs w:val="20"/>
                <w:rtl w:val="0"/>
              </w:rPr>
              <w:t xml:space="preserve">xs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0E">
            <w:pPr>
              <w:rPr/>
            </w:pPr>
            <w:r>
              <w:rPr>
                <w:rFonts w:ascii="Arial" w:cs="Arial" w:eastAsia="Arial" w:hAnsi="Arial"/>
                <w:b w:val="0"/>
                <w:bCs w:val="0"/>
                <w:i w:val="0"/>
                <w:iCs w:val="0"/>
                <w:color w:val="000000"/>
                <w:sz w:val="20"/>
                <w:szCs w:val="20"/>
                <w:rtl w:val="0"/>
              </w:rPr>
              <w:t xml:space="preserve">4px</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0F">
            <w:pPr>
              <w:rPr/>
            </w:pPr>
            <w:r>
              <w:rPr>
                <w:rFonts w:ascii="Arial" w:cs="Arial" w:eastAsia="Arial" w:hAnsi="Arial"/>
                <w:b w:val="0"/>
                <w:bCs w:val="0"/>
                <w:i w:val="0"/>
                <w:iCs w:val="0"/>
                <w:color w:val="000000"/>
                <w:sz w:val="20"/>
                <w:szCs w:val="20"/>
                <w:rtl w:val="0"/>
              </w:rPr>
              <w:t xml:space="preserve">p-1, m-1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0">
            <w:pPr>
              <w:rPr/>
            </w:pPr>
            <w:r>
              <w:rPr>
                <w:rFonts w:ascii="Arial" w:cs="Arial" w:eastAsia="Arial" w:hAnsi="Arial"/>
                <w:b w:val="0"/>
                <w:bCs w:val="0"/>
                <w:i w:val="0"/>
                <w:iCs w:val="0"/>
                <w:color w:val="000000"/>
                <w:sz w:val="20"/>
                <w:szCs w:val="20"/>
                <w:rtl w:val="0"/>
              </w:rPr>
              <w:t xml:space="preserve">Tight spacing between inline elements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1">
            <w:pPr>
              <w:rPr/>
            </w:pPr>
            <w:r>
              <w:rPr>
                <w:rFonts w:ascii="Arial" w:cs="Arial" w:eastAsia="Arial" w:hAnsi="Arial"/>
                <w:b w:val="1"/>
                <w:bCs w:val="1"/>
                <w:i w:val="0"/>
                <w:iCs w:val="0"/>
                <w:color w:val="000000"/>
                <w:sz w:val="20"/>
                <w:szCs w:val="20"/>
                <w:rtl w:val="0"/>
              </w:rPr>
              <w:t xml:space="preserve">sm</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12">
            <w:pPr>
              <w:rPr/>
            </w:pPr>
            <w:r>
              <w:rPr>
                <w:rFonts w:ascii="Arial" w:cs="Arial" w:eastAsia="Arial" w:hAnsi="Arial"/>
                <w:b w:val="0"/>
                <w:bCs w:val="0"/>
                <w:i w:val="0"/>
                <w:iCs w:val="0"/>
                <w:color w:val="000000"/>
                <w:sz w:val="20"/>
                <w:szCs w:val="20"/>
                <w:rtl w:val="0"/>
              </w:rPr>
              <w:t xml:space="preserve">8px</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13">
            <w:pPr>
              <w:rPr/>
            </w:pPr>
            <w:r>
              <w:rPr>
                <w:rFonts w:ascii="Arial" w:cs="Arial" w:eastAsia="Arial" w:hAnsi="Arial"/>
                <w:b w:val="0"/>
                <w:bCs w:val="0"/>
                <w:i w:val="0"/>
                <w:iCs w:val="0"/>
                <w:color w:val="000000"/>
                <w:sz w:val="20"/>
                <w:szCs w:val="20"/>
                <w:rtl w:val="0"/>
              </w:rPr>
              <w:t xml:space="preserve">p-2, gap-2</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14">
            <w:pPr>
              <w:rPr/>
            </w:pPr>
            <w:r>
              <w:rPr>
                <w:rFonts w:ascii="Arial" w:cs="Arial" w:eastAsia="Arial" w:hAnsi="Arial"/>
                <w:b w:val="0"/>
                <w:bCs w:val="0"/>
                <w:i w:val="0"/>
                <w:iCs w:val="0"/>
                <w:color w:val="000000"/>
                <w:sz w:val="20"/>
                <w:szCs w:val="20"/>
                <w:rtl w:val="0"/>
              </w:rPr>
              <w:t xml:space="preserve">Inside compact components, between icon and text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5">
            <w:pPr>
              <w:rPr/>
            </w:pPr>
            <w:r>
              <w:rPr>
                <w:rFonts w:ascii="Arial" w:cs="Arial" w:eastAsia="Arial" w:hAnsi="Arial"/>
                <w:b w:val="1"/>
                <w:bCs w:val="1"/>
                <w:i w:val="0"/>
                <w:iCs w:val="0"/>
                <w:color w:val="000000"/>
                <w:sz w:val="20"/>
                <w:szCs w:val="20"/>
                <w:rtl w:val="0"/>
              </w:rPr>
              <w:t xml:space="preserve">md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6">
            <w:pPr>
              <w:rPr/>
            </w:pPr>
            <w:r>
              <w:rPr>
                <w:rFonts w:ascii="Arial" w:cs="Arial" w:eastAsia="Arial" w:hAnsi="Arial"/>
                <w:b w:val="0"/>
                <w:bCs w:val="0"/>
                <w:i w:val="0"/>
                <w:iCs w:val="0"/>
                <w:color w:val="000000"/>
                <w:sz w:val="20"/>
                <w:szCs w:val="20"/>
                <w:rtl w:val="0"/>
              </w:rPr>
              <w:t xml:space="preserve">12px</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7">
            <w:pPr>
              <w:rPr/>
            </w:pPr>
            <w:r>
              <w:rPr>
                <w:rFonts w:ascii="Arial" w:cs="Arial" w:eastAsia="Arial" w:hAnsi="Arial"/>
                <w:b w:val="0"/>
                <w:bCs w:val="0"/>
                <w:i w:val="0"/>
                <w:iCs w:val="0"/>
                <w:color w:val="000000"/>
                <w:sz w:val="20"/>
                <w:szCs w:val="20"/>
                <w:rtl w:val="0"/>
              </w:rPr>
              <w:t xml:space="preserve">p-3, gap-3</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8">
            <w:pPr>
              <w:rPr/>
            </w:pPr>
            <w:r>
              <w:rPr>
                <w:rFonts w:ascii="Arial" w:cs="Arial" w:eastAsia="Arial" w:hAnsi="Arial"/>
                <w:b w:val="0"/>
                <w:bCs w:val="0"/>
                <w:i w:val="0"/>
                <w:iCs w:val="0"/>
                <w:color w:val="000000"/>
                <w:sz w:val="20"/>
                <w:szCs w:val="20"/>
                <w:rtl w:val="0"/>
              </w:rPr>
              <w:t xml:space="preserve">Card internal padding (compact), between list items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9">
            <w:pPr>
              <w:rPr/>
            </w:pPr>
            <w:r>
              <w:rPr>
                <w:rFonts w:ascii="Arial" w:cs="Arial" w:eastAsia="Arial" w:hAnsi="Arial"/>
                <w:b w:val="1"/>
                <w:bCs w:val="1"/>
                <w:i w:val="0"/>
                <w:iCs w:val="0"/>
                <w:color w:val="000000"/>
                <w:sz w:val="20"/>
                <w:szCs w:val="20"/>
                <w:rtl w:val="0"/>
              </w:rPr>
              <w:t xml:space="preserve">base</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1A">
            <w:pPr>
              <w:rPr/>
            </w:pPr>
            <w:r>
              <w:rPr>
                <w:rFonts w:ascii="Arial" w:cs="Arial" w:eastAsia="Arial" w:hAnsi="Arial"/>
                <w:b w:val="0"/>
                <w:bCs w:val="0"/>
                <w:i w:val="0"/>
                <w:iCs w:val="0"/>
                <w:color w:val="000000"/>
                <w:sz w:val="20"/>
                <w:szCs w:val="20"/>
                <w:rtl w:val="0"/>
              </w:rPr>
              <w:t xml:space="preserve">16px</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1B">
            <w:pPr>
              <w:rPr/>
            </w:pPr>
            <w:r>
              <w:rPr>
                <w:rFonts w:ascii="Arial" w:cs="Arial" w:eastAsia="Arial" w:hAnsi="Arial"/>
                <w:b w:val="0"/>
                <w:bCs w:val="0"/>
                <w:i w:val="0"/>
                <w:iCs w:val="0"/>
                <w:color w:val="000000"/>
                <w:sz w:val="20"/>
                <w:szCs w:val="20"/>
                <w:rtl w:val="0"/>
              </w:rPr>
              <w:t xml:space="preserve">p-4, gap-4</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1C">
            <w:pPr>
              <w:rPr/>
            </w:pPr>
            <w:r>
              <w:rPr>
                <w:rFonts w:ascii="Arial" w:cs="Arial" w:eastAsia="Arial" w:hAnsi="Arial"/>
                <w:b w:val="0"/>
                <w:bCs w:val="0"/>
                <w:i w:val="0"/>
                <w:iCs w:val="0"/>
                <w:color w:val="000000"/>
                <w:sz w:val="20"/>
                <w:szCs w:val="20"/>
                <w:rtl w:val="0"/>
              </w:rPr>
              <w:t xml:space="preserve">Default card padding, section content padding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D">
            <w:pPr>
              <w:rPr/>
            </w:pPr>
            <w:r>
              <w:rPr>
                <w:rFonts w:ascii="Arial" w:cs="Arial" w:eastAsia="Arial" w:hAnsi="Arial"/>
                <w:b w:val="1"/>
                <w:bCs w:val="1"/>
                <w:i w:val="0"/>
                <w:iCs w:val="0"/>
                <w:color w:val="000000"/>
                <w:sz w:val="20"/>
                <w:szCs w:val="20"/>
                <w:rtl w:val="0"/>
              </w:rPr>
              <w:t xml:space="preserve">lg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E">
            <w:pPr>
              <w:rPr/>
            </w:pPr>
            <w:r>
              <w:rPr>
                <w:rFonts w:ascii="Arial" w:cs="Arial" w:eastAsia="Arial" w:hAnsi="Arial"/>
                <w:b w:val="0"/>
                <w:bCs w:val="0"/>
                <w:i w:val="0"/>
                <w:iCs w:val="0"/>
                <w:color w:val="000000"/>
                <w:sz w:val="20"/>
                <w:szCs w:val="20"/>
                <w:rtl w:val="0"/>
              </w:rPr>
              <w:t xml:space="preserve">20px</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F">
            <w:pPr>
              <w:rPr/>
            </w:pPr>
            <w:r>
              <w:rPr>
                <w:rFonts w:ascii="Arial" w:cs="Arial" w:eastAsia="Arial" w:hAnsi="Arial"/>
                <w:b w:val="0"/>
                <w:bCs w:val="0"/>
                <w:i w:val="0"/>
                <w:iCs w:val="0"/>
                <w:color w:val="000000"/>
                <w:sz w:val="20"/>
                <w:szCs w:val="20"/>
                <w:rtl w:val="0"/>
              </w:rPr>
              <w:t xml:space="preserve">p-5, gap-5</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20">
            <w:pPr>
              <w:rPr/>
            </w:pPr>
            <w:r>
              <w:rPr>
                <w:rFonts w:ascii="Arial" w:cs="Arial" w:eastAsia="Arial" w:hAnsi="Arial"/>
                <w:b w:val="0"/>
                <w:bCs w:val="0"/>
                <w:i w:val="0"/>
                <w:iCs w:val="0"/>
                <w:color w:val="000000"/>
                <w:sz w:val="20"/>
                <w:szCs w:val="20"/>
                <w:rtl w:val="0"/>
              </w:rPr>
              <w:t xml:space="preserve">Page padding (mobile), generous card padding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21">
            <w:pPr>
              <w:rPr/>
            </w:pPr>
            <w:r>
              <w:rPr>
                <w:rFonts w:ascii="Arial" w:cs="Arial" w:eastAsia="Arial" w:hAnsi="Arial"/>
                <w:b w:val="1"/>
                <w:bCs w:val="1"/>
                <w:i w:val="0"/>
                <w:iCs w:val="0"/>
                <w:color w:val="000000"/>
                <w:sz w:val="20"/>
                <w:szCs w:val="20"/>
                <w:rtl w:val="0"/>
              </w:rPr>
              <w:t xml:space="preserve">xl</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22">
            <w:pPr>
              <w:rPr/>
            </w:pPr>
            <w:r>
              <w:rPr>
                <w:rFonts w:ascii="Arial" w:cs="Arial" w:eastAsia="Arial" w:hAnsi="Arial"/>
                <w:b w:val="0"/>
                <w:bCs w:val="0"/>
                <w:i w:val="0"/>
                <w:iCs w:val="0"/>
                <w:color w:val="000000"/>
                <w:sz w:val="20"/>
                <w:szCs w:val="20"/>
                <w:rtl w:val="0"/>
              </w:rPr>
              <w:t xml:space="preserve">24px</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23">
            <w:pPr>
              <w:rPr/>
            </w:pPr>
            <w:r>
              <w:rPr>
                <w:rFonts w:ascii="Arial" w:cs="Arial" w:eastAsia="Arial" w:hAnsi="Arial"/>
                <w:b w:val="0"/>
                <w:bCs w:val="0"/>
                <w:i w:val="0"/>
                <w:iCs w:val="0"/>
                <w:color w:val="000000"/>
                <w:sz w:val="20"/>
                <w:szCs w:val="20"/>
                <w:rtl w:val="0"/>
              </w:rPr>
              <w:t xml:space="preserve">p-6, gap-6</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24">
            <w:pPr>
              <w:rPr/>
            </w:pPr>
            <w:r>
              <w:rPr>
                <w:rFonts w:ascii="Arial" w:cs="Arial" w:eastAsia="Arial" w:hAnsi="Arial"/>
                <w:b w:val="0"/>
                <w:bCs w:val="0"/>
                <w:i w:val="0"/>
                <w:iCs w:val="0"/>
                <w:color w:val="000000"/>
                <w:sz w:val="20"/>
                <w:szCs w:val="20"/>
                <w:rtl w:val="0"/>
              </w:rPr>
              <w:t xml:space="preserve">Section gaps, page padding (tablet+)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25">
            <w:pPr>
              <w:rPr/>
            </w:pPr>
            <w:r>
              <w:rPr>
                <w:rFonts w:ascii="Arial" w:cs="Arial" w:eastAsia="Arial" w:hAnsi="Arial"/>
                <w:b w:val="1"/>
                <w:bCs w:val="1"/>
                <w:i w:val="0"/>
                <w:iCs w:val="0"/>
                <w:color w:val="000000"/>
                <w:sz w:val="20"/>
                <w:szCs w:val="20"/>
                <w:rtl w:val="0"/>
              </w:rPr>
              <w:t xml:space="preserve">2xl</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26">
            <w:pPr>
              <w:rPr/>
            </w:pPr>
            <w:r>
              <w:rPr>
                <w:rFonts w:ascii="Arial" w:cs="Arial" w:eastAsia="Arial" w:hAnsi="Arial"/>
                <w:b w:val="0"/>
                <w:bCs w:val="0"/>
                <w:i w:val="0"/>
                <w:iCs w:val="0"/>
                <w:color w:val="000000"/>
                <w:sz w:val="20"/>
                <w:szCs w:val="20"/>
                <w:rtl w:val="0"/>
              </w:rPr>
              <w:t xml:space="preserve">32px</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27">
            <w:pPr>
              <w:rPr/>
            </w:pPr>
            <w:r>
              <w:rPr>
                <w:rFonts w:ascii="Arial" w:cs="Arial" w:eastAsia="Arial" w:hAnsi="Arial"/>
                <w:b w:val="0"/>
                <w:bCs w:val="0"/>
                <w:i w:val="0"/>
                <w:iCs w:val="0"/>
                <w:color w:val="000000"/>
                <w:sz w:val="20"/>
                <w:szCs w:val="20"/>
                <w:rtl w:val="0"/>
              </w:rPr>
              <w:t xml:space="preserve">p-8, gap-8</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28">
            <w:pPr>
              <w:rPr/>
            </w:pPr>
            <w:r>
              <w:rPr>
                <w:rFonts w:ascii="Arial" w:cs="Arial" w:eastAsia="Arial" w:hAnsi="Arial"/>
                <w:b w:val="0"/>
                <w:bCs w:val="0"/>
                <w:i w:val="0"/>
                <w:iCs w:val="0"/>
                <w:color w:val="000000"/>
                <w:sz w:val="20"/>
                <w:szCs w:val="20"/>
                <w:rtl w:val="0"/>
              </w:rPr>
              <w:t xml:space="preserve">Major section separators</w:t>
            </w:r>
            <w:r>
              <w:rPr>
                <w:rtl w:val="0"/>
              </w:rPr>
            </w:r>
          </w:p>
        </w:tc>
      </w:tr>
    </w:tbl>
    <w:p w:rsidR="00000000" w:rsidDel="00000000" w:rsidP="00000000" w:rsidRDefault="00000000" w:rsidRPr="00000000" w14:paraId="00000129">
      <w:pPr>
        <w:spacing w:after="80" w:lineRule="auto"/>
        <w:rPr/>
      </w:pPr>
      <w:r>
        <w:rPr>
          <w:rtl w:val="0"/>
        </w:rPr>
      </w:r>
    </w:p>
    <w:p w:rsidR="00000000" w:rsidDel="00000000" w:rsidP="00000000" w:rsidRDefault="00000000" w:rsidRPr="00000000" w14:paraId="0000012A">
      <w:pPr>
        <w:pStyle w:val="Heading2"/>
        <w:rPr/>
      </w:pPr>
      <w:r>
        <w:rPr>
          <w:rtl w:val="0"/>
        </w:rPr>
        <w:t xml:space="preserve">5.2 Border Radius</w:t>
      </w:r>
    </w:p>
    <w:p w:rsidR="00000000" w:rsidDel="00000000" w:rsidP="00000000" w:rsidRDefault="00000000" w:rsidRPr="00000000" w14:paraId="0000012B">
      <w:pPr>
        <w:spacing w:after="160" w:lineRule="auto"/>
        <w:rPr/>
      </w:pPr>
      <w:r>
        <w:rPr>
          <w:rFonts w:ascii="Arial" w:cs="Arial" w:eastAsia="Arial" w:hAnsi="Arial"/>
          <w:sz w:val="22"/>
          <w:szCs w:val="22"/>
          <w:rtl w:val="0"/>
        </w:rPr>
        <w:t xml:space="preserve">Rounded corners to match the logo’s friendly, organic personality. Never use sharp corners.</w:t>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12C">
            <w:pPr>
              <w:rPr/>
            </w:pPr>
            <w:r>
              <w:rPr>
                <w:rFonts w:ascii="Arial" w:cs="Arial" w:eastAsia="Arial" w:hAnsi="Arial"/>
                <w:b w:val="1"/>
                <w:bCs w:val="1"/>
                <w:color w:val="ffffff"/>
                <w:sz w:val="20"/>
                <w:szCs w:val="20"/>
                <w:rtl w:val="0"/>
              </w:rPr>
              <w:t xml:space="preserve">Element</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12D">
            <w:pPr>
              <w:rPr/>
            </w:pPr>
            <w:r>
              <w:rPr>
                <w:rFonts w:ascii="Arial" w:cs="Arial" w:eastAsia="Arial" w:hAnsi="Arial"/>
                <w:b w:val="1"/>
                <w:bCs w:val="1"/>
                <w:color w:val="ffffff"/>
                <w:sz w:val="20"/>
                <w:szCs w:val="20"/>
                <w:rtl w:val="0"/>
              </w:rPr>
              <w:t xml:space="preserve">Radius</w:t>
            </w:r>
            <w:r>
              <w:rPr>
                <w:rtl w:val="0"/>
              </w:rPr>
            </w:r>
          </w:p>
        </w:tc>
        <w:tc>
          <w:tcPr>
            <w:tcBorders>
              <w:top w:color="dddddd" w:space="0" w:sz="4" w:val="single"/>
              <w:left w:color="dddddd" w:space="0" w:sz="4" w:val="single"/>
              <w:bottom w:color="dddddd" w:space="0" w:sz="4" w:val="single"/>
              <w:right w:color="dddddd" w:space="0" w:sz="4" w:val="single"/>
            </w:tcBorders>
            <w:shd w:fill="0c1017" w:val="clear"/>
            <w:tcMar>
              <w:top w:w="80.0" w:type="dxa"/>
              <w:left w:w="120.0" w:type="dxa"/>
              <w:bottom w:w="80.0" w:type="dxa"/>
              <w:right w:w="120.0" w:type="dxa"/>
            </w:tcMar>
          </w:tcPr>
          <w:p w:rsidR="00000000" w:rsidDel="00000000" w:rsidP="00000000" w:rsidRDefault="00000000" w:rsidRPr="00000000" w14:paraId="0000012E">
            <w:pPr>
              <w:rPr/>
            </w:pPr>
            <w:r>
              <w:rPr>
                <w:rFonts w:ascii="Arial" w:cs="Arial" w:eastAsia="Arial" w:hAnsi="Arial"/>
                <w:b w:val="1"/>
                <w:bCs w:val="1"/>
                <w:color w:val="ffffff"/>
                <w:sz w:val="20"/>
                <w:szCs w:val="20"/>
                <w:rtl w:val="0"/>
              </w:rPr>
              <w:t xml:space="preserve">Tailwind Class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2F">
            <w:pPr>
              <w:rPr/>
            </w:pPr>
            <w:r>
              <w:rPr>
                <w:rFonts w:ascii="Arial" w:cs="Arial" w:eastAsia="Arial" w:hAnsi="Arial"/>
                <w:b w:val="1"/>
                <w:bCs w:val="1"/>
                <w:i w:val="0"/>
                <w:iCs w:val="0"/>
                <w:color w:val="000000"/>
                <w:sz w:val="20"/>
                <w:szCs w:val="20"/>
                <w:rtl w:val="0"/>
              </w:rPr>
              <w:t xml:space="preserve">Buttons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30">
            <w:pPr>
              <w:rPr/>
            </w:pPr>
            <w:r>
              <w:rPr>
                <w:rFonts w:ascii="Arial" w:cs="Arial" w:eastAsia="Arial" w:hAnsi="Arial"/>
                <w:b w:val="0"/>
                <w:bCs w:val="0"/>
                <w:i w:val="0"/>
                <w:iCs w:val="0"/>
                <w:color w:val="000000"/>
                <w:sz w:val="20"/>
                <w:szCs w:val="20"/>
                <w:rtl w:val="0"/>
              </w:rPr>
              <w:t xml:space="preserve">8px</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31">
            <w:pPr>
              <w:rPr/>
            </w:pPr>
            <w:r>
              <w:rPr>
                <w:rFonts w:ascii="Arial" w:cs="Arial" w:eastAsia="Arial" w:hAnsi="Arial"/>
                <w:b w:val="0"/>
                <w:bCs w:val="0"/>
                <w:i w:val="0"/>
                <w:iCs w:val="0"/>
                <w:color w:val="000000"/>
                <w:sz w:val="20"/>
                <w:szCs w:val="20"/>
                <w:rtl w:val="0"/>
              </w:rPr>
              <w:t xml:space="preserve">rounded-lg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32">
            <w:pPr>
              <w:rPr/>
            </w:pPr>
            <w:r>
              <w:rPr>
                <w:rFonts w:ascii="Arial" w:cs="Arial" w:eastAsia="Arial" w:hAnsi="Arial"/>
                <w:b w:val="1"/>
                <w:bCs w:val="1"/>
                <w:i w:val="0"/>
                <w:iCs w:val="0"/>
                <w:color w:val="000000"/>
                <w:sz w:val="20"/>
                <w:szCs w:val="20"/>
                <w:rtl w:val="0"/>
              </w:rPr>
              <w:t xml:space="preserve">Cards, list items</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33">
            <w:pPr>
              <w:rPr/>
            </w:pPr>
            <w:r>
              <w:rPr>
                <w:rFonts w:ascii="Arial" w:cs="Arial" w:eastAsia="Arial" w:hAnsi="Arial"/>
                <w:b w:val="0"/>
                <w:bCs w:val="0"/>
                <w:i w:val="0"/>
                <w:iCs w:val="0"/>
                <w:color w:val="000000"/>
                <w:sz w:val="20"/>
                <w:szCs w:val="20"/>
                <w:rtl w:val="0"/>
              </w:rPr>
              <w:t xml:space="preserve">12px</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34">
            <w:pPr>
              <w:rPr/>
            </w:pPr>
            <w:r>
              <w:rPr>
                <w:rFonts w:ascii="Arial" w:cs="Arial" w:eastAsia="Arial" w:hAnsi="Arial"/>
                <w:b w:val="0"/>
                <w:bCs w:val="0"/>
                <w:i w:val="0"/>
                <w:iCs w:val="0"/>
                <w:color w:val="000000"/>
                <w:sz w:val="20"/>
                <w:szCs w:val="20"/>
                <w:rtl w:val="0"/>
              </w:rPr>
              <w:t xml:space="preserve">rounded-xl</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35">
            <w:pPr>
              <w:rPr/>
            </w:pPr>
            <w:r>
              <w:rPr>
                <w:rFonts w:ascii="Arial" w:cs="Arial" w:eastAsia="Arial" w:hAnsi="Arial"/>
                <w:b w:val="1"/>
                <w:bCs w:val="1"/>
                <w:i w:val="0"/>
                <w:iCs w:val="0"/>
                <w:color w:val="000000"/>
                <w:sz w:val="20"/>
                <w:szCs w:val="20"/>
                <w:rtl w:val="0"/>
              </w:rPr>
              <w:t xml:space="preserve">Modals, sections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36">
            <w:pPr>
              <w:rPr/>
            </w:pPr>
            <w:r>
              <w:rPr>
                <w:rFonts w:ascii="Arial" w:cs="Arial" w:eastAsia="Arial" w:hAnsi="Arial"/>
                <w:b w:val="0"/>
                <w:bCs w:val="0"/>
                <w:i w:val="0"/>
                <w:iCs w:val="0"/>
                <w:color w:val="000000"/>
                <w:sz w:val="20"/>
                <w:szCs w:val="20"/>
                <w:rtl w:val="0"/>
              </w:rPr>
              <w:t xml:space="preserve">16px</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37">
            <w:pPr>
              <w:rPr/>
            </w:pPr>
            <w:r>
              <w:rPr>
                <w:rFonts w:ascii="Arial" w:cs="Arial" w:eastAsia="Arial" w:hAnsi="Arial"/>
                <w:b w:val="0"/>
                <w:bCs w:val="0"/>
                <w:i w:val="0"/>
                <w:iCs w:val="0"/>
                <w:color w:val="000000"/>
                <w:sz w:val="20"/>
                <w:szCs w:val="20"/>
                <w:rtl w:val="0"/>
              </w:rPr>
              <w:t xml:space="preserve">rounded-2xl</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38">
            <w:pPr>
              <w:rPr/>
            </w:pPr>
            <w:r>
              <w:rPr>
                <w:rFonts w:ascii="Arial" w:cs="Arial" w:eastAsia="Arial" w:hAnsi="Arial"/>
                <w:b w:val="1"/>
                <w:bCs w:val="1"/>
                <w:i w:val="0"/>
                <w:iCs w:val="0"/>
                <w:color w:val="000000"/>
                <w:sz w:val="20"/>
                <w:szCs w:val="20"/>
                <w:rtl w:val="0"/>
              </w:rPr>
              <w:t xml:space="preserve">Avatars, badges</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39">
            <w:pPr>
              <w:rPr/>
            </w:pPr>
            <w:r>
              <w:rPr>
                <w:rFonts w:ascii="Arial" w:cs="Arial" w:eastAsia="Arial" w:hAnsi="Arial"/>
                <w:b w:val="0"/>
                <w:bCs w:val="0"/>
                <w:i w:val="0"/>
                <w:iCs w:val="0"/>
                <w:color w:val="000000"/>
                <w:sz w:val="20"/>
                <w:szCs w:val="20"/>
                <w:rtl w:val="0"/>
              </w:rPr>
              <w:t xml:space="preserve">50%</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3A">
            <w:pPr>
              <w:rPr/>
            </w:pPr>
            <w:r>
              <w:rPr>
                <w:rFonts w:ascii="Arial" w:cs="Arial" w:eastAsia="Arial" w:hAnsi="Arial"/>
                <w:b w:val="0"/>
                <w:bCs w:val="0"/>
                <w:i w:val="0"/>
                <w:iCs w:val="0"/>
                <w:color w:val="000000"/>
                <w:sz w:val="20"/>
                <w:szCs w:val="20"/>
                <w:rtl w:val="0"/>
              </w:rPr>
              <w:t xml:space="preserve">rounded-full</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3B">
            <w:pPr>
              <w:rPr/>
            </w:pPr>
            <w:r>
              <w:rPr>
                <w:rFonts w:ascii="Arial" w:cs="Arial" w:eastAsia="Arial" w:hAnsi="Arial"/>
                <w:b w:val="1"/>
                <w:bCs w:val="1"/>
                <w:i w:val="0"/>
                <w:iCs w:val="0"/>
                <w:color w:val="000000"/>
                <w:sz w:val="20"/>
                <w:szCs w:val="20"/>
                <w:rtl w:val="0"/>
              </w:rPr>
              <w:t xml:space="preserve">Tags, pills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3C">
            <w:pPr>
              <w:rPr/>
            </w:pPr>
            <w:r>
              <w:rPr>
                <w:rFonts w:ascii="Arial" w:cs="Arial" w:eastAsia="Arial" w:hAnsi="Arial"/>
                <w:b w:val="0"/>
                <w:bCs w:val="0"/>
                <w:i w:val="0"/>
                <w:iCs w:val="0"/>
                <w:color w:val="000000"/>
                <w:sz w:val="20"/>
                <w:szCs w:val="20"/>
                <w:rtl w:val="0"/>
              </w:rPr>
              <w:t xml:space="preserve">6px</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3D">
            <w:pPr>
              <w:rPr/>
            </w:pPr>
            <w:r>
              <w:rPr>
                <w:rFonts w:ascii="Arial" w:cs="Arial" w:eastAsia="Arial" w:hAnsi="Arial"/>
                <w:b w:val="0"/>
                <w:bCs w:val="0"/>
                <w:i w:val="0"/>
                <w:iCs w:val="0"/>
                <w:color w:val="000000"/>
                <w:sz w:val="20"/>
                <w:szCs w:val="20"/>
                <w:rtl w:val="0"/>
              </w:rPr>
              <w:t xml:space="preserve">rounded-md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3E">
            <w:pPr>
              <w:rPr/>
            </w:pPr>
            <w:r>
              <w:rPr>
                <w:rFonts w:ascii="Arial" w:cs="Arial" w:eastAsia="Arial" w:hAnsi="Arial"/>
                <w:b w:val="1"/>
                <w:bCs w:val="1"/>
                <w:i w:val="0"/>
                <w:iCs w:val="0"/>
                <w:color w:val="000000"/>
                <w:sz w:val="20"/>
                <w:szCs w:val="20"/>
                <w:rtl w:val="0"/>
              </w:rPr>
              <w:t xml:space="preserve">App icon</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3F">
            <w:pPr>
              <w:rPr/>
            </w:pPr>
            <w:r>
              <w:rPr>
                <w:rFonts w:ascii="Arial" w:cs="Arial" w:eastAsia="Arial" w:hAnsi="Arial"/>
                <w:b w:val="0"/>
                <w:bCs w:val="0"/>
                <w:i w:val="0"/>
                <w:iCs w:val="0"/>
                <w:color w:val="000000"/>
                <w:sz w:val="20"/>
                <w:szCs w:val="20"/>
                <w:rtl w:val="0"/>
              </w:rPr>
              <w:t xml:space="preserve">22% of size</w:t>
            </w:r>
            <w:r>
              <w:rPr>
                <w:rtl w:val="0"/>
              </w:rPr>
            </w:r>
          </w:p>
        </w:tc>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140">
            <w:pPr>
              <w:rPr/>
            </w:pPr>
            <w:r>
              <w:rPr>
                <w:rFonts w:ascii="Arial" w:cs="Arial" w:eastAsia="Arial" w:hAnsi="Arial"/>
                <w:b w:val="0"/>
                <w:bCs w:val="0"/>
                <w:i w:val="0"/>
                <w:iCs w:val="0"/>
                <w:color w:val="000000"/>
                <w:sz w:val="20"/>
                <w:szCs w:val="20"/>
                <w:rtl w:val="0"/>
              </w:rPr>
              <w:t xml:space="preserve">rounded-[22%] (iOS standard)</w:t>
            </w:r>
            <w:r>
              <w:rPr>
                <w:rtl w:val="0"/>
              </w:rPr>
            </w:r>
          </w:p>
        </w:tc>
      </w:tr>
    </w:tbl>
    <w:p w:rsidR="00000000" w:rsidDel="00000000" w:rsidP="00000000" w:rsidRDefault="00000000" w:rsidRPr="00000000" w14:paraId="00000141">
      <w:pPr>
        <w:rPr/>
      </w:pPr>
      <w:r>
        <w:br w:type="page"/>
      </w:r>
      <w:r>
        <w:rPr>
          <w:rtl w:val="0"/>
        </w:rPr>
      </w:r>
    </w:p>
    <w:p w:rsidR="00000000" w:rsidDel="00000000" w:rsidP="00000000" w:rsidRDefault="00000000" w:rsidRPr="00000000" w14:paraId="00000142">
      <w:pPr>
        <w:pStyle w:val="Heading1"/>
        <w:rPr/>
      </w:pPr>
      <w:r>
        <w:rPr>
          <w:rtl w:val="0"/>
        </w:rPr>
        <w:t xml:space="preserve">6. Design Principles</w:t>
      </w:r>
    </w:p>
    <w:p w:rsidR="00000000" w:rsidDel="00000000" w:rsidP="00000000" w:rsidRDefault="00000000" w:rsidRPr="00000000" w14:paraId="00000143">
      <w:pPr>
        <w:spacing w:after="160" w:lineRule="auto"/>
        <w:rPr/>
      </w:pPr>
      <w:r>
        <w:rPr>
          <w:rFonts w:ascii="Arial" w:cs="Arial" w:eastAsia="Arial" w:hAnsi="Arial"/>
          <w:sz w:val="22"/>
          <w:szCs w:val="22"/>
          <w:rtl w:val="0"/>
        </w:rPr>
        <w:t xml:space="preserve">These six principles are the contract between both founders. Every component, page, and feature decision must align with them.</w:t>
      </w:r>
      <w:r>
        <w:rPr>
          <w:rtl w:val="0"/>
        </w:rPr>
      </w:r>
    </w:p>
    <w:p w:rsidR="00000000" w:rsidDel="00000000" w:rsidP="00000000" w:rsidRDefault="00000000" w:rsidRPr="00000000" w14:paraId="00000144">
      <w:pPr>
        <w:spacing w:after="60" w:lineRule="auto"/>
        <w:rPr/>
      </w:pP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dddddd" w:space="0" w:sz="4" w:val="single"/>
              <w:bottom w:color="dddddd" w:space="0" w:sz="4" w:val="single"/>
              <w:right w:color="dddddd" w:space="0" w:sz="4" w:val="single"/>
            </w:tcBorders>
            <w:shd w:fill="e8f0fe" w:val="clear"/>
            <w:tcMar>
              <w:top w:w="140.0" w:type="dxa"/>
              <w:left w:w="200.0" w:type="dxa"/>
              <w:bottom w:w="140.0" w:type="dxa"/>
              <w:right w:w="200.0" w:type="dxa"/>
            </w:tcMar>
          </w:tcPr>
          <w:p w:rsidR="00000000" w:rsidDel="00000000" w:rsidP="00000000" w:rsidRDefault="00000000" w:rsidRPr="00000000" w14:paraId="00000145">
            <w:pPr>
              <w:spacing w:after="60" w:lineRule="auto"/>
              <w:rPr/>
            </w:pPr>
            <w:r>
              <w:rPr>
                <w:rFonts w:ascii="Arial" w:cs="Arial" w:eastAsia="Arial" w:hAnsi="Arial"/>
                <w:b w:val="1"/>
                <w:bCs w:val="1"/>
                <w:color w:val="4a90d9"/>
                <w:sz w:val="22"/>
                <w:szCs w:val="22"/>
                <w:rtl w:val="0"/>
              </w:rPr>
              <w:t xml:space="preserve">01 YOUR LOGO IS THE FOUNDATION</w:t>
            </w:r>
            <w:r>
              <w:rPr>
                <w:rtl w:val="0"/>
              </w:rPr>
            </w:r>
          </w:p>
          <w:p w:rsidR="00000000" w:rsidDel="00000000" w:rsidP="00000000" w:rsidRDefault="00000000" w:rsidRPr="00000000" w14:paraId="00000146">
            <w:pPr>
              <w:rPr/>
            </w:pPr>
            <w:r>
              <w:rPr>
                <w:rFonts w:ascii="Arial" w:cs="Arial" w:eastAsia="Arial" w:hAnsi="Arial"/>
                <w:sz w:val="20"/>
                <w:szCs w:val="20"/>
                <w:rtl w:val="0"/>
              </w:rPr>
              <w:t xml:space="preserve">The curved receipt icon + geometric lowercase wordmark (Outfit 600) sets the personality: approachable, clear, modern. Every design choice must feel like it lives in the same family. If a component feels too corporate or too playful compared to the logo, it’s wrong.</w:t>
            </w:r>
            <w:r>
              <w:rPr>
                <w:rtl w:val="0"/>
              </w:rPr>
            </w:r>
          </w:p>
        </w:tc>
      </w:tr>
    </w:tbl>
    <w:p w:rsidR="00000000" w:rsidDel="00000000" w:rsidP="00000000" w:rsidRDefault="00000000" w:rsidRPr="00000000" w14:paraId="00000147">
      <w:pPr>
        <w:spacing w:after="60" w:lineRule="auto"/>
        <w:rPr/>
      </w:pP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dddddd" w:space="0" w:sz="4" w:val="single"/>
              <w:bottom w:color="dddddd" w:space="0" w:sz="4" w:val="single"/>
              <w:right w:color="dddddd" w:space="0" w:sz="4" w:val="single"/>
            </w:tcBorders>
            <w:shd w:fill="e8f0fe" w:val="clear"/>
            <w:tcMar>
              <w:top w:w="140.0" w:type="dxa"/>
              <w:left w:w="200.0" w:type="dxa"/>
              <w:bottom w:w="140.0" w:type="dxa"/>
              <w:right w:w="200.0" w:type="dxa"/>
            </w:tcMar>
          </w:tcPr>
          <w:p w:rsidR="00000000" w:rsidDel="00000000" w:rsidP="00000000" w:rsidRDefault="00000000" w:rsidRPr="00000000" w14:paraId="00000148">
            <w:pPr>
              <w:spacing w:after="60" w:lineRule="auto"/>
              <w:rPr/>
            </w:pPr>
            <w:r>
              <w:rPr>
                <w:rFonts w:ascii="Arial" w:cs="Arial" w:eastAsia="Arial" w:hAnsi="Arial"/>
                <w:b w:val="1"/>
                <w:bCs w:val="1"/>
                <w:color w:val="4a90d9"/>
                <w:sz w:val="22"/>
                <w:szCs w:val="22"/>
                <w:rtl w:val="0"/>
              </w:rPr>
              <w:t xml:space="preserve">02 NUMBERS ARE THE HERO</w:t>
            </w:r>
            <w:r>
              <w:rPr>
                <w:rtl w:val="0"/>
              </w:rPr>
            </w:r>
          </w:p>
          <w:p w:rsidR="00000000" w:rsidDel="00000000" w:rsidP="00000000" w:rsidRDefault="00000000" w:rsidRPr="00000000" w14:paraId="00000149">
            <w:pPr>
              <w:rPr/>
            </w:pPr>
            <w:r>
              <w:rPr>
                <w:rFonts w:ascii="Arial" w:cs="Arial" w:eastAsia="Arial" w:hAnsi="Arial"/>
                <w:sz w:val="20"/>
                <w:szCs w:val="20"/>
                <w:rtl w:val="0"/>
              </w:rPr>
              <w:t xml:space="preserve">Amounts, balances, and dates should be the most visually prominent elements. Use Nunito (display font) at large sizes with the primary color for financial data. Everything else — descriptions, timestamps, labels — is supporting context at smaller sizes in muted colors.</w:t>
            </w:r>
            <w:r>
              <w:rPr>
                <w:rtl w:val="0"/>
              </w:rPr>
            </w:r>
          </w:p>
        </w:tc>
      </w:tr>
    </w:tbl>
    <w:p w:rsidR="00000000" w:rsidDel="00000000" w:rsidP="00000000" w:rsidRDefault="00000000" w:rsidRPr="00000000" w14:paraId="0000014A">
      <w:pPr>
        <w:spacing w:after="60" w:lineRule="auto"/>
        <w:rPr/>
      </w:pP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dddddd" w:space="0" w:sz="4" w:val="single"/>
              <w:bottom w:color="dddddd" w:space="0" w:sz="4" w:val="single"/>
              <w:right w:color="dddddd" w:space="0" w:sz="4" w:val="single"/>
            </w:tcBorders>
            <w:shd w:fill="e8f0fe" w:val="clear"/>
            <w:tcMar>
              <w:top w:w="140.0" w:type="dxa"/>
              <w:left w:w="200.0" w:type="dxa"/>
              <w:bottom w:w="140.0" w:type="dxa"/>
              <w:right w:w="200.0" w:type="dxa"/>
            </w:tcMar>
          </w:tcPr>
          <w:p w:rsidR="00000000" w:rsidDel="00000000" w:rsidP="00000000" w:rsidRDefault="00000000" w:rsidRPr="00000000" w14:paraId="0000014B">
            <w:pPr>
              <w:spacing w:after="60" w:lineRule="auto"/>
              <w:rPr/>
            </w:pPr>
            <w:r>
              <w:rPr>
                <w:rFonts w:ascii="Arial" w:cs="Arial" w:eastAsia="Arial" w:hAnsi="Arial"/>
                <w:b w:val="1"/>
                <w:bCs w:val="1"/>
                <w:color w:val="4a90d9"/>
                <w:sz w:val="22"/>
                <w:szCs w:val="22"/>
                <w:rtl w:val="0"/>
              </w:rPr>
              <w:t xml:space="preserve">03 WHATSAPP-NATIVE FEELING</w:t>
            </w:r>
            <w:r>
              <w:rPr>
                <w:rtl w:val="0"/>
              </w:rPr>
            </w:r>
          </w:p>
          <w:p w:rsidR="00000000" w:rsidDel="00000000" w:rsidP="00000000" w:rsidRDefault="00000000" w:rsidRPr="00000000" w14:paraId="0000014C">
            <w:pPr>
              <w:rPr/>
            </w:pPr>
            <w:r>
              <w:rPr>
                <w:rFonts w:ascii="Arial" w:cs="Arial" w:eastAsia="Arial" w:hAnsi="Arial"/>
                <w:sz w:val="20"/>
                <w:szCs w:val="20"/>
                <w:rtl w:val="0"/>
              </w:rPr>
              <w:t xml:space="preserve">The app is an extension of a WhatsApp conversation. Rounded corners on cards (12-16px), conversational copy, quick interactions. If something feels like a banking dashboard instead of a chat companion, simplify it.</w:t>
            </w:r>
            <w:r>
              <w:rPr>
                <w:rtl w:val="0"/>
              </w:rPr>
            </w:r>
          </w:p>
        </w:tc>
      </w:tr>
    </w:tbl>
    <w:p w:rsidR="00000000" w:rsidDel="00000000" w:rsidP="00000000" w:rsidRDefault="00000000" w:rsidRPr="00000000" w14:paraId="0000014D">
      <w:pPr>
        <w:spacing w:after="60" w:lineRule="auto"/>
        <w:rPr/>
      </w:pP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dddddd" w:space="0" w:sz="4" w:val="single"/>
              <w:bottom w:color="dddddd" w:space="0" w:sz="4" w:val="single"/>
              <w:right w:color="dddddd" w:space="0" w:sz="4" w:val="single"/>
            </w:tcBorders>
            <w:shd w:fill="e8f0fe" w:val="clear"/>
            <w:tcMar>
              <w:top w:w="140.0" w:type="dxa"/>
              <w:left w:w="200.0" w:type="dxa"/>
              <w:bottom w:w="140.0" w:type="dxa"/>
              <w:right w:w="200.0" w:type="dxa"/>
            </w:tcMar>
          </w:tcPr>
          <w:p w:rsidR="00000000" w:rsidDel="00000000" w:rsidP="00000000" w:rsidRDefault="00000000" w:rsidRPr="00000000" w14:paraId="0000014E">
            <w:pPr>
              <w:spacing w:after="60" w:lineRule="auto"/>
              <w:rPr/>
            </w:pPr>
            <w:r>
              <w:rPr>
                <w:rFonts w:ascii="Arial" w:cs="Arial" w:eastAsia="Arial" w:hAnsi="Arial"/>
                <w:b w:val="1"/>
                <w:bCs w:val="1"/>
                <w:color w:val="4a90d9"/>
                <w:sz w:val="22"/>
                <w:szCs w:val="22"/>
                <w:rtl w:val="0"/>
              </w:rPr>
              <w:t xml:space="preserve">04 DARK MODE FIRST, LIGHT MODE SUPPORTED</w:t>
            </w:r>
            <w:r>
              <w:rPr>
                <w:rtl w:val="0"/>
              </w:rPr>
            </w:r>
          </w:p>
          <w:p w:rsidR="00000000" w:rsidDel="00000000" w:rsidP="00000000" w:rsidRDefault="00000000" w:rsidRPr="00000000" w14:paraId="0000014F">
            <w:pPr>
              <w:rPr/>
            </w:pPr>
            <w:r>
              <w:rPr>
                <w:rFonts w:ascii="Arial" w:cs="Arial" w:eastAsia="Arial" w:hAnsi="Arial"/>
                <w:sz w:val="20"/>
                <w:szCs w:val="20"/>
                <w:rtl w:val="0"/>
              </w:rPr>
              <w:t xml:space="preserve">The primary interface is dark — premium, modern, expected by fintech users. Light mode is fully supported and must feel intentional, not an afterthought. Both themes use the same semantic tokens.</w:t>
            </w:r>
            <w:r>
              <w:rPr>
                <w:rtl w:val="0"/>
              </w:rPr>
            </w:r>
          </w:p>
        </w:tc>
      </w:tr>
    </w:tbl>
    <w:p w:rsidR="00000000" w:rsidDel="00000000" w:rsidP="00000000" w:rsidRDefault="00000000" w:rsidRPr="00000000" w14:paraId="00000150">
      <w:pPr>
        <w:spacing w:after="60" w:lineRule="auto"/>
        <w:rPr/>
      </w:pP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dddddd" w:space="0" w:sz="4" w:val="single"/>
              <w:bottom w:color="dddddd" w:space="0" w:sz="4" w:val="single"/>
              <w:right w:color="dddddd" w:space="0" w:sz="4" w:val="single"/>
            </w:tcBorders>
            <w:shd w:fill="e8f0fe" w:val="clear"/>
            <w:tcMar>
              <w:top w:w="140.0" w:type="dxa"/>
              <w:left w:w="200.0" w:type="dxa"/>
              <w:bottom w:w="140.0" w:type="dxa"/>
              <w:right w:w="200.0" w:type="dxa"/>
            </w:tcMar>
          </w:tcPr>
          <w:p w:rsidR="00000000" w:rsidDel="00000000" w:rsidP="00000000" w:rsidRDefault="00000000" w:rsidRPr="00000000" w14:paraId="00000151">
            <w:pPr>
              <w:spacing w:after="60" w:lineRule="auto"/>
              <w:rPr/>
            </w:pPr>
            <w:r>
              <w:rPr>
                <w:rFonts w:ascii="Arial" w:cs="Arial" w:eastAsia="Arial" w:hAnsi="Arial"/>
                <w:b w:val="1"/>
                <w:bCs w:val="1"/>
                <w:color w:val="4a90d9"/>
                <w:sz w:val="22"/>
                <w:szCs w:val="22"/>
                <w:rtl w:val="0"/>
              </w:rPr>
              <w:t xml:space="preserve">05 CLARITY OVER DECORATION</w:t>
            </w:r>
            <w:r>
              <w:rPr>
                <w:rtl w:val="0"/>
              </w:rPr>
            </w:r>
          </w:p>
          <w:p w:rsidR="00000000" w:rsidDel="00000000" w:rsidP="00000000" w:rsidRDefault="00000000" w:rsidRPr="00000000" w14:paraId="00000152">
            <w:pPr>
              <w:rPr/>
            </w:pPr>
            <w:r>
              <w:rPr>
                <w:rFonts w:ascii="Arial" w:cs="Arial" w:eastAsia="Arial" w:hAnsi="Arial"/>
                <w:sz w:val="20"/>
                <w:szCs w:val="20"/>
                <w:rtl w:val="0"/>
              </w:rPr>
              <w:t xml:space="preserve">No gradients, no glassmorphism, no decorative illustrations. Every pixel serves a purpose. Users are dealing with money — trust comes from clarity. A clean card with clear numbers is more powerful than a fancy animation.</w:t>
            </w:r>
            <w:r>
              <w:rPr>
                <w:rtl w:val="0"/>
              </w:rPr>
            </w:r>
          </w:p>
        </w:tc>
      </w:tr>
    </w:tbl>
    <w:p w:rsidR="00000000" w:rsidDel="00000000" w:rsidP="00000000" w:rsidRDefault="00000000" w:rsidRPr="00000000" w14:paraId="00000153">
      <w:pPr>
        <w:spacing w:after="60" w:lineRule="auto"/>
        <w:rPr/>
      </w:pPr>
      <w:r>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dddddd" w:space="0" w:sz="4" w:val="single"/>
              <w:bottom w:color="dddddd" w:space="0" w:sz="4" w:val="single"/>
              <w:right w:color="dddddd" w:space="0" w:sz="4" w:val="single"/>
            </w:tcBorders>
            <w:shd w:fill="e8f0fe" w:val="clear"/>
            <w:tcMar>
              <w:top w:w="140.0" w:type="dxa"/>
              <w:left w:w="200.0" w:type="dxa"/>
              <w:bottom w:w="140.0" w:type="dxa"/>
              <w:right w:w="200.0" w:type="dxa"/>
            </w:tcMar>
          </w:tcPr>
          <w:p w:rsidR="00000000" w:rsidDel="00000000" w:rsidP="00000000" w:rsidRDefault="00000000" w:rsidRPr="00000000" w14:paraId="00000154">
            <w:pPr>
              <w:spacing w:after="60" w:lineRule="auto"/>
              <w:rPr/>
            </w:pPr>
            <w:r>
              <w:rPr>
                <w:rFonts w:ascii="Arial" w:cs="Arial" w:eastAsia="Arial" w:hAnsi="Arial"/>
                <w:b w:val="1"/>
                <w:bCs w:val="1"/>
                <w:color w:val="4a90d9"/>
                <w:sz w:val="22"/>
                <w:szCs w:val="22"/>
                <w:rtl w:val="0"/>
              </w:rPr>
              <w:t xml:space="preserve">06 TWO MODES, ONE DESIGN LANGUAGE</w:t>
            </w:r>
            <w:r>
              <w:rPr>
                <w:rtl w:val="0"/>
              </w:rPr>
            </w:r>
          </w:p>
          <w:p w:rsidR="00000000" w:rsidDel="00000000" w:rsidP="00000000" w:rsidRDefault="00000000" w:rsidRPr="00000000" w14:paraId="00000155">
            <w:pPr>
              <w:rPr/>
            </w:pPr>
            <w:r>
              <w:rPr>
                <w:rFonts w:ascii="Arial" w:cs="Arial" w:eastAsia="Arial" w:hAnsi="Arial"/>
                <w:sz w:val="20"/>
                <w:szCs w:val="20"/>
                <w:rtl w:val="0"/>
              </w:rPr>
              <w:t xml:space="preserve">Viajes and Finanzas must feel like the same app, not two products stitched together. Same spacing, same card styles, same typography scale, same component library. The only difference between modes is the data — never the design. This is the non-negotiable contract between Andrea and Imanol.</w:t>
            </w:r>
            <w:r>
              <w:rPr>
                <w:rtl w:val="0"/>
              </w:rPr>
            </w:r>
          </w:p>
        </w:tc>
      </w:tr>
    </w:tbl>
    <w:p w:rsidR="00000000" w:rsidDel="00000000" w:rsidP="00000000" w:rsidRDefault="00000000" w:rsidRPr="00000000" w14:paraId="00000156">
      <w:pPr>
        <w:rPr/>
      </w:pPr>
      <w:r>
        <w:br w:type="page"/>
      </w:r>
      <w:r>
        <w:rPr>
          <w:rtl w:val="0"/>
        </w:rPr>
      </w:r>
    </w:p>
    <w:p w:rsidR="00000000" w:rsidDel="00000000" w:rsidP="00000000" w:rsidRDefault="00000000" w:rsidRPr="00000000" w14:paraId="00000157">
      <w:pPr>
        <w:pStyle w:val="Heading1"/>
        <w:rPr/>
      </w:pPr>
      <w:r>
        <w:rPr>
          <w:rtl w:val="0"/>
        </w:rPr>
        <w:t xml:space="preserve">7. Component Patterns</w:t>
      </w:r>
    </w:p>
    <w:p w:rsidR="00000000" w:rsidDel="00000000" w:rsidP="00000000" w:rsidRDefault="00000000" w:rsidRPr="00000000" w14:paraId="00000158">
      <w:pPr>
        <w:spacing w:after="160" w:lineRule="auto"/>
        <w:rPr/>
      </w:pPr>
      <w:r>
        <w:rPr>
          <w:rFonts w:ascii="Arial" w:cs="Arial" w:eastAsia="Arial" w:hAnsi="Arial"/>
          <w:sz w:val="22"/>
          <w:szCs w:val="22"/>
          <w:rtl w:val="0"/>
        </w:rPr>
        <w:t xml:space="preserve">Shared component patterns that both modes must follow. These ensure visual consistency across Viajes and Finanzas.</w:t>
      </w:r>
      <w:r>
        <w:rPr>
          <w:rtl w:val="0"/>
        </w:rPr>
      </w:r>
    </w:p>
    <w:p w:rsidR="00000000" w:rsidDel="00000000" w:rsidP="00000000" w:rsidRDefault="00000000" w:rsidRPr="00000000" w14:paraId="00000159">
      <w:pPr>
        <w:spacing w:after="60" w:lineRule="auto"/>
        <w:rPr/>
      </w:pPr>
      <w:r>
        <w:rPr>
          <w:rtl w:val="0"/>
        </w:rPr>
      </w:r>
    </w:p>
    <w:p w:rsidR="00000000" w:rsidDel="00000000" w:rsidP="00000000" w:rsidRDefault="00000000" w:rsidRPr="00000000" w14:paraId="0000015A">
      <w:pPr>
        <w:pStyle w:val="Heading2"/>
        <w:rPr/>
      </w:pPr>
      <w:r>
        <w:rPr>
          <w:rtl w:val="0"/>
        </w:rPr>
        <w:t xml:space="preserve">7.1 Cards (Expense / Payment Items)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Background: card token (#1A222C dark / #FFFFFF light)</w:t>
      </w:r>
      <w:r>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Border: 1px solid border token. No shadows in dark mode. Light shadow in light mode.</w:t>
      </w:r>
      <w:r>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Border radius: 12px (rounded-xl)</w:t>
      </w:r>
      <w:r>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Padding: 14px (3.5 in Tailwind, or p-3.5)</w:t>
      </w:r>
      <w:r>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Layout: Flexbox row, space-between. Description left, amount right.</w:t>
      </w:r>
      <w:r>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Description: DM Sans 14px/600 in text color. Secondary info (payer, date) in DM Sans 11px/400 muted.</w:t>
      </w:r>
      <w:r>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Amount: Nunito 16px/700 in primary color. Positive amounts in accent, negative in danger.</w:t>
      </w:r>
      <w:r>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Spacing between cards: 8px gap</w:t>
      </w:r>
      <w:r>
        <w:rPr>
          <w:rtl w:val="0"/>
        </w:rPr>
      </w:r>
    </w:p>
    <w:p w:rsidR="00000000" w:rsidDel="00000000" w:rsidP="00000000" w:rsidRDefault="00000000" w:rsidRPr="00000000" w14:paraId="00000163">
      <w:pPr>
        <w:pStyle w:val="Heading2"/>
        <w:rPr/>
      </w:pPr>
      <w:r>
        <w:rPr>
          <w:rtl w:val="0"/>
        </w:rPr>
        <w:t xml:space="preserve">7.2 Navigation / Header</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Background: surface token (#131920 dark / #FFFFFF light)</w:t>
      </w:r>
      <w:r>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Height: 48-56px</w:t>
      </w:r>
      <w:r>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Logo: receipt icon (28px) + wordmark (14px font). “the” in primary color.</w:t>
      </w:r>
      <w:r>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Bottom border: 1px solid border token</w:t>
      </w:r>
      <w:r>
        <w:rPr>
          <w:rtl w:val="0"/>
        </w:rPr>
      </w:r>
    </w:p>
    <w:p w:rsidR="00000000" w:rsidDel="00000000" w:rsidP="00000000" w:rsidRDefault="00000000" w:rsidRPr="00000000" w14:paraId="00000168">
      <w:pPr>
        <w:pStyle w:val="Heading2"/>
        <w:rPr/>
      </w:pPr>
      <w:r>
        <w:rPr>
          <w:rtl w:val="0"/>
        </w:rPr>
        <w:t xml:space="preserve">7.3 Mode Switch (Viajes / Finanzas)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Container: below navigation, same surface background</w:t>
      </w:r>
      <w:r>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Active tab: primary color text, primary/18 background, rounded-lg, DM Sans 12px/600</w:t>
      </w:r>
      <w:r>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Inactive tab: text-dim color, transparent background</w:t>
      </w:r>
      <w:r>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Bottom border: 1px solid border token</w:t>
      </w:r>
      <w:r>
        <w:rPr>
          <w:rtl w:val="0"/>
        </w:rPr>
      </w:r>
    </w:p>
    <w:p w:rsidR="00000000" w:rsidDel="00000000" w:rsidP="00000000" w:rsidRDefault="00000000" w:rsidRPr="00000000" w14:paraId="0000016D">
      <w:pPr>
        <w:pStyle w:val="Heading2"/>
        <w:rPr/>
      </w:pPr>
      <w:r>
        <w:rPr>
          <w:rtl w:val="0"/>
        </w:rPr>
        <w:t xml:space="preserve">7.4 Buttons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Primary: bg-primary, text-white, DM Sans 14px/600, rounded-lg, py-2.5 px-4</w:t>
      </w:r>
      <w:r>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Secondary: bg-transparent, border-primary, text-primary, same sizing</w:t>
      </w:r>
      <w:r>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Hover: darken primary 10% (dark mode) or lighten 10% (light mode)</w:t>
      </w:r>
      <w:r>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FAB (floating action button): 48x48, rounded-2xl, bg-primary, shadow</w:t>
      </w:r>
      <w:r>
        <w:rPr>
          <w:rtl w:val="0"/>
        </w:rPr>
      </w:r>
    </w:p>
    <w:p w:rsidR="00000000" w:rsidDel="00000000" w:rsidP="00000000" w:rsidRDefault="00000000" w:rsidRPr="00000000" w14:paraId="00000172">
      <w:pPr>
        <w:pStyle w:val="Heading2"/>
        <w:rPr/>
      </w:pPr>
      <w:r>
        <w:rPr>
          <w:rtl w:val="0"/>
        </w:rPr>
        <w:t xml:space="preserve">7.5 Balance / Summary Cards</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Background: primary/10 (10% opacity of primary)</w:t>
      </w:r>
      <w:r>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Border: 1px solid primary/22</w:t>
      </w:r>
      <w:r>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Amount: Nunito hero size (32px/800), accent color for positive, danger for negative</w:t>
      </w:r>
      <w:r>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Label: DM Sans 11px/400, text-muted</w:t>
      </w:r>
      <w:r>
        <w:rPr>
          <w:rtl w:val="0"/>
        </w:rPr>
      </w:r>
    </w:p>
    <w:p w:rsidR="00000000" w:rsidDel="00000000" w:rsidP="00000000" w:rsidRDefault="00000000" w:rsidRPr="00000000" w14:paraId="00000177">
      <w:pPr>
        <w:spacing w:after="200" w:lineRule="auto"/>
        <w:rPr/>
      </w:pPr>
      <w:r>
        <w:rPr>
          <w:rtl w:val="0"/>
        </w:rPr>
      </w:r>
    </w:p>
    <w:p w:rsidR="00000000" w:rsidDel="00000000" w:rsidP="00000000" w:rsidRDefault="00000000" w:rsidRPr="00000000" w14:paraId="00000178">
      <w:pPr>
        <w:spacing w:after="80" w:lineRule="auto"/>
        <w:jc w:val="center"/>
        <w:rPr/>
      </w:pPr>
      <w:r>
        <w:rPr>
          <w:color w:val="4a90d9"/>
          <w:sz w:val="20"/>
          <w:szCs w:val="20"/>
          <w:rtl w:val="0"/>
        </w:rPr>
        <w:t xml:space="preserve">──────────────────────────────</w:t>
      </w:r>
      <w:r>
        <w:rPr>
          <w:rtl w:val="0"/>
        </w:rPr>
      </w:r>
    </w:p>
    <w:p w:rsidR="00000000" w:rsidDel="00000000" w:rsidP="00000000" w:rsidRDefault="00000000" w:rsidRPr="00000000" w14:paraId="00000179">
      <w:pPr>
        <w:spacing w:after="60" w:lineRule="auto"/>
        <w:jc w:val="center"/>
        <w:rPr/>
      </w:pPr>
      <w:r>
        <w:rPr>
          <w:rFonts w:ascii="Arial" w:cs="Arial" w:eastAsia="Arial" w:hAnsi="Arial"/>
          <w:b w:val="1"/>
          <w:bCs w:val="1"/>
          <w:color w:val="0c1017"/>
          <w:sz w:val="22"/>
          <w:szCs w:val="22"/>
          <w:rtl w:val="0"/>
        </w:rPr>
        <w:t xml:space="preserve">This manual is the visual source of truth for Text the Check.</w:t>
      </w:r>
      <w:r>
        <w:rPr>
          <w:rtl w:val="0"/>
        </w:rPr>
      </w:r>
    </w:p>
    <w:p w:rsidR="00000000" w:rsidDel="00000000" w:rsidP="00000000" w:rsidRDefault="00000000" w:rsidRPr="00000000" w14:paraId="0000017A">
      <w:pPr>
        <w:spacing w:after="60" w:lineRule="auto"/>
        <w:jc w:val="center"/>
        <w:rPr/>
      </w:pPr>
      <w:r>
        <w:rPr>
          <w:rFonts w:ascii="Arial" w:cs="Arial" w:eastAsia="Arial" w:hAnsi="Arial"/>
          <w:color w:val="666666"/>
          <w:sz w:val="20"/>
          <w:szCs w:val="20"/>
          <w:rtl w:val="0"/>
        </w:rPr>
        <w:t xml:space="preserve">Every component, color, and spacing decision references this document.</w:t>
      </w:r>
      <w:r>
        <w:rPr>
          <w:rtl w:val="0"/>
        </w:rPr>
      </w:r>
    </w:p>
    <w:p w:rsidR="00000000" w:rsidDel="00000000" w:rsidP="00000000" w:rsidRDefault="00000000" w:rsidRPr="00000000" w14:paraId="0000017B">
      <w:pPr>
        <w:jc w:val="center"/>
        <w:rPr/>
      </w:pPr>
      <w:r>
        <w:rPr>
          <w:rFonts w:ascii="Arial" w:cs="Arial" w:eastAsia="Arial" w:hAnsi="Arial"/>
          <w:i w:val="1"/>
          <w:iCs w:val="1"/>
          <w:color w:val="666666"/>
          <w:sz w:val="18"/>
          <w:szCs w:val="18"/>
          <w:rtl w:val="0"/>
        </w:rPr>
        <w:t xml:space="preserve">Last updated: February 2026 — v1.0</w:t>
      </w:r>
      <w:r>
        <w:rPr>
          <w:rtl w:val="0"/>
        </w:rPr>
      </w:r>
    </w:p>
    <w:sectPr>
      <w:headerReference r:id="rId8" w:type="default"/>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jc w:val="center"/>
      <w:rPr/>
    </w:pPr>
    <w:r w:rsidDel="00000000" w:rsidR="00000000" w:rsidRPr="00000000">
      <w:rPr>
        <w:color w:val="666666"/>
        <w:sz w:val="16"/>
        <w:szCs w:val="16"/>
        <w:rtl w:val="0"/>
      </w:rPr>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color w:val="666666"/>
        <w:sz w:val="16"/>
        <w:szCs w:val="16"/>
        <w:rtl w:val="0"/>
      </w:rPr>
      <w:t xml:space="preserve">  —  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jc w:val="right"/>
      <w:rPr/>
    </w:pPr>
    <w:r w:rsidDel="00000000" w:rsidR="00000000" w:rsidRPr="00000000">
      <w:rPr>
        <w:rFonts w:ascii="Arial" w:cs="Arial" w:eastAsia="Arial" w:hAnsi="Arial"/>
        <w:i w:val="1"/>
        <w:iCs w:val="1"/>
        <w:color w:val="666666"/>
        <w:sz w:val="16"/>
        <w:szCs w:val="16"/>
        <w:rtl w:val="0"/>
      </w:rPr>
      <w:t xml:space="preserve">Text the Check — Brand &amp; Design Manual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c101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4a90d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c101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nyi/fAGlVBmk/7wXuF9tA3dFCg==">CgMxLjA4AHIhMUJ0anJaSHdmU21oY09vRnUwelhWcy1RUW1OZXhvdjNI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2026-02-14T00:46:39.038Z</dcterms:created>
  <dc:creator>Un-named</dc:creator>
</cp:coreProperties>
</file>

<file path=docProps/custom.xml><?xml version="1.0" encoding="utf-8"?>
<Properties xmlns="http://schemas.openxmlformats.org/officeDocument/2006/custom-properties" xmlns:vt="http://schemas.openxmlformats.org/officeDocument/2006/docPropsVTypes"/>
</file>