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568B" w:rsidP="0051526D">
            <w:pPr>
              <w:pStyle w:val="Nessunaspaziatura"/>
              <w:spacing w:line="360" w:lineRule="auto"/>
            </w:pPr>
            <w:r>
              <w:t>1</w:t>
            </w:r>
            <w:r w:rsidR="004F1E6E">
              <w:t>7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15B1" w:rsidRDefault="004F1E6E" w:rsidP="008D03A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mattinata ho continuato la gestione dell’invio delle email.</w:t>
            </w:r>
          </w:p>
          <w:p w:rsidR="006D1597" w:rsidRDefault="00A42488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mattina ho gestito la parte di creazione.</w:t>
            </w:r>
          </w:p>
          <w:p w:rsidR="00A42488" w:rsidRDefault="00A42488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Prima di tutto ho creato i gruppi controllando che il nome non fosse già esistente, nel caso in cui esiste avviso l’utente dell’esistenza, in caso contrario aggiungo le email a quel gruppo.</w:t>
            </w:r>
          </w:p>
          <w:p w:rsidR="00A42488" w:rsidRDefault="00A42488" w:rsidP="004F1E6E">
            <w:pPr>
              <w:pStyle w:val="Nessunaspaziatura"/>
              <w:rPr>
                <w:b w:val="0"/>
              </w:rPr>
            </w:pPr>
          </w:p>
          <w:p w:rsidR="00A42488" w:rsidRDefault="00A42488" w:rsidP="00A42488">
            <w:pPr>
              <w:pStyle w:val="Nessunaspaziatura"/>
              <w:jc w:val="center"/>
              <w:rPr>
                <w:b w:val="0"/>
              </w:rPr>
            </w:pPr>
            <w:bookmarkStart w:id="0" w:name="_GoBack"/>
            <w:r>
              <w:rPr>
                <w:noProof/>
                <w:lang w:eastAsia="it-CH"/>
              </w:rPr>
              <w:drawing>
                <wp:inline distT="0" distB="0" distL="0" distR="0" wp14:anchorId="526B64F3" wp14:editId="642C12F8">
                  <wp:extent cx="3929400" cy="2004654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89" cy="20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42488" w:rsidRDefault="00A42488" w:rsidP="004F1E6E">
            <w:pPr>
              <w:pStyle w:val="Nessunaspaziatura"/>
              <w:rPr>
                <w:b w:val="0"/>
              </w:rPr>
            </w:pPr>
          </w:p>
          <w:p w:rsidR="00A42488" w:rsidRDefault="00A42488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poche parole dopo aver creato il gruppo seleziono il suo id e insieme all’array di destinatari mandata in post inserisco i collegamenti nella tabella formatore-email.</w:t>
            </w:r>
          </w:p>
          <w:p w:rsidR="001C308D" w:rsidRDefault="00A42488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è arrivato il perito con cui ho discusso velocemente del progetto e della pianificazione.</w:t>
            </w:r>
          </w:p>
          <w:p w:rsidR="00A42488" w:rsidRDefault="00A42488" w:rsidP="004F1E6E">
            <w:pPr>
              <w:pStyle w:val="Nessunaspaziatura"/>
              <w:rPr>
                <w:b w:val="0"/>
              </w:rPr>
            </w:pPr>
          </w:p>
          <w:p w:rsidR="001C308D" w:rsidRDefault="00A42488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concluso la creazione dei gruppo </w:t>
            </w:r>
            <w:r w:rsidR="001C308D">
              <w:rPr>
                <w:b w:val="0"/>
              </w:rPr>
              <w:t xml:space="preserve">cercato di fare la parte della modifica del gruppo ma ho avuto un problema con </w:t>
            </w:r>
            <w:proofErr w:type="spellStart"/>
            <w:r w:rsidR="001C308D">
              <w:rPr>
                <w:b w:val="0"/>
              </w:rPr>
              <w:t>ajax</w:t>
            </w:r>
            <w:proofErr w:type="spellEnd"/>
            <w:r w:rsidR="001C308D">
              <w:rPr>
                <w:b w:val="0"/>
              </w:rPr>
              <w:t>.</w:t>
            </w:r>
          </w:p>
          <w:p w:rsidR="00A42488" w:rsidRDefault="00A42488" w:rsidP="004F1E6E">
            <w:pPr>
              <w:pStyle w:val="Nessunaspaziatura"/>
              <w:rPr>
                <w:b w:val="0"/>
              </w:rPr>
            </w:pPr>
          </w:p>
          <w:p w:rsidR="001C308D" w:rsidRDefault="001C308D" w:rsidP="00A42488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BB958E2" wp14:editId="29A64C55">
                  <wp:extent cx="4098033" cy="2018402"/>
                  <wp:effectExtent l="0" t="0" r="0" b="12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946" cy="203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08D" w:rsidRDefault="001C308D" w:rsidP="004F1E6E">
            <w:pPr>
              <w:pStyle w:val="Nessunaspaziatura"/>
              <w:rPr>
                <w:b w:val="0"/>
              </w:rPr>
            </w:pPr>
          </w:p>
          <w:p w:rsidR="001C308D" w:rsidRDefault="001C308D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poche parole facevo due richieste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 una dentro l’altra, con la prima selezionavo tutti i formatori con le email, nel secondo controllavo se erano presenti nella tabella formatore-email. Purtroppo in seguito mi sono accorto che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 manda in risposta tutto quanto assieme e perciò gli option avevano sempre gli stessi valori, dopo aver cercato su internet e chiesto a qualche docente il modo per risolvere ho pensato di cambiare approcci e fare una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che mi facesse tutto assieme. Per fare ciò ho pensato di usare le </w:t>
            </w:r>
            <w:proofErr w:type="spellStart"/>
            <w:r>
              <w:rPr>
                <w:b w:val="0"/>
              </w:rPr>
              <w:lastRenderedPageBreak/>
              <w:t>subs</w:t>
            </w:r>
            <w:r w:rsidR="007A2946">
              <w:rPr>
                <w:b w:val="0"/>
              </w:rPr>
              <w:t>query</w:t>
            </w:r>
            <w:proofErr w:type="spellEnd"/>
            <w:r w:rsidR="007A2946">
              <w:rPr>
                <w:b w:val="0"/>
              </w:rPr>
              <w:t>, i</w:t>
            </w:r>
            <w:r>
              <w:rPr>
                <w:b w:val="0"/>
              </w:rPr>
              <w:t>n questo modo effettuo direttamente il controllo della presenza dell’email nella tabella</w:t>
            </w:r>
            <w:r w:rsidR="007A2946">
              <w:rPr>
                <w:b w:val="0"/>
              </w:rPr>
              <w:t xml:space="preserve"> email-formatore senza una doppia richiesta </w:t>
            </w:r>
            <w:proofErr w:type="spellStart"/>
            <w:r w:rsidR="007A2946">
              <w:rPr>
                <w:b w:val="0"/>
              </w:rPr>
              <w:t>ajax</w:t>
            </w:r>
            <w:proofErr w:type="spellEnd"/>
            <w:r w:rsidR="007A2946">
              <w:rPr>
                <w:b w:val="0"/>
              </w:rPr>
              <w:t>.</w:t>
            </w:r>
          </w:p>
          <w:p w:rsidR="007A2946" w:rsidRDefault="007A2946" w:rsidP="004F1E6E">
            <w:pPr>
              <w:pStyle w:val="Nessunaspaziatura"/>
              <w:rPr>
                <w:b w:val="0"/>
              </w:rPr>
            </w:pPr>
          </w:p>
          <w:p w:rsidR="007A2946" w:rsidRDefault="007A2946" w:rsidP="007100C2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575D78A" wp14:editId="78B40770">
                  <wp:extent cx="5475361" cy="1414004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545" cy="141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946" w:rsidRDefault="007A2946" w:rsidP="004F1E6E">
            <w:pPr>
              <w:pStyle w:val="Nessunaspaziatura"/>
              <w:rPr>
                <w:b w:val="0"/>
              </w:rPr>
            </w:pPr>
          </w:p>
          <w:p w:rsidR="007100C2" w:rsidRDefault="007A2946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poche parole prima seleziono tutte le email e poi faccio un controllo su ognuna di essa ritornano nome, email e se è presente nella tabella.</w:t>
            </w:r>
          </w:p>
          <w:p w:rsidR="007A2946" w:rsidRDefault="007100C2" w:rsidP="004F1E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</w:t>
            </w:r>
            <w:r w:rsidR="007A2946">
              <w:rPr>
                <w:b w:val="0"/>
              </w:rPr>
              <w:t xml:space="preserve">er il ritorno di </w:t>
            </w:r>
            <w:proofErr w:type="spellStart"/>
            <w:r w:rsidR="007A2946">
              <w:rPr>
                <w:b w:val="0"/>
              </w:rPr>
              <w:t>ajax</w:t>
            </w:r>
            <w:proofErr w:type="spellEnd"/>
            <w:r w:rsidR="007A2946">
              <w:rPr>
                <w:b w:val="0"/>
              </w:rPr>
              <w:t xml:space="preserve"> ho modificato il codice in questo modo</w:t>
            </w:r>
          </w:p>
          <w:p w:rsidR="007A2946" w:rsidRDefault="007A2946" w:rsidP="004F1E6E">
            <w:pPr>
              <w:pStyle w:val="Nessunaspaziatura"/>
              <w:rPr>
                <w:b w:val="0"/>
              </w:rPr>
            </w:pPr>
          </w:p>
          <w:p w:rsidR="007A2946" w:rsidRDefault="007A2946" w:rsidP="007A294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349FCAD" wp14:editId="03419E8B">
                  <wp:extent cx="5023638" cy="1333312"/>
                  <wp:effectExtent l="0" t="0" r="5715" b="63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787" cy="134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946" w:rsidRDefault="007A2946" w:rsidP="007A2946">
            <w:pPr>
              <w:pStyle w:val="Nessunaspaziatura"/>
              <w:rPr>
                <w:b w:val="0"/>
              </w:rPr>
            </w:pPr>
          </w:p>
          <w:p w:rsidR="007A2946" w:rsidRDefault="007A2946" w:rsidP="007A29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ritorno è un array contenente una stringa “</w:t>
            </w:r>
            <w:proofErr w:type="spellStart"/>
            <w:r>
              <w:rPr>
                <w:b w:val="0"/>
              </w:rPr>
              <w:t>nomeFormatore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emailFormatore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presenteInGruppo</w:t>
            </w:r>
            <w:proofErr w:type="spellEnd"/>
            <w:r>
              <w:rPr>
                <w:b w:val="0"/>
              </w:rPr>
              <w:t>”.</w:t>
            </w:r>
          </w:p>
          <w:p w:rsidR="00347184" w:rsidRDefault="00347184" w:rsidP="007A2946">
            <w:pPr>
              <w:pStyle w:val="Nessunaspaziatura"/>
              <w:rPr>
                <w:b w:val="0"/>
              </w:rPr>
            </w:pPr>
          </w:p>
          <w:p w:rsidR="00347184" w:rsidRDefault="00347184" w:rsidP="007A29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essere riuscito a caricare le opzioni selezionate corrette ho riutilizzato il codice per la creazione per la modifica e facendo alcuni controlli ho notato che funziona correttamente.</w:t>
            </w:r>
          </w:p>
          <w:p w:rsidR="00347184" w:rsidRDefault="00347184" w:rsidP="007A29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seguito ho gestito anche la parte di eliminazione mettendo il </w:t>
            </w:r>
            <w:proofErr w:type="spellStart"/>
            <w:r>
              <w:rPr>
                <w:b w:val="0"/>
              </w:rPr>
              <w:t>flag</w:t>
            </w:r>
            <w:proofErr w:type="spellEnd"/>
            <w:r>
              <w:rPr>
                <w:b w:val="0"/>
              </w:rPr>
              <w:t xml:space="preserve"> a 0 a dipendenza dell’id del gruppo.</w:t>
            </w:r>
          </w:p>
          <w:p w:rsidR="00347184" w:rsidRDefault="00347184" w:rsidP="007A2946">
            <w:pPr>
              <w:pStyle w:val="Nessunaspaziatura"/>
              <w:rPr>
                <w:b w:val="0"/>
              </w:rPr>
            </w:pPr>
          </w:p>
          <w:p w:rsidR="00161AB0" w:rsidRDefault="00A63D0C" w:rsidP="007A29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essere riuscito a modificare correttamente i gruppi </w:t>
            </w:r>
            <w:r w:rsidR="00347184">
              <w:rPr>
                <w:b w:val="0"/>
              </w:rPr>
              <w:t xml:space="preserve">e a eliminarli </w:t>
            </w:r>
            <w:r>
              <w:rPr>
                <w:b w:val="0"/>
              </w:rPr>
              <w:t>ho iniziato a gestire la parte di invio.</w:t>
            </w:r>
            <w:r w:rsidR="00347184">
              <w:rPr>
                <w:b w:val="0"/>
              </w:rPr>
              <w:t xml:space="preserve"> Momentaneamente eseguo un </w:t>
            </w:r>
            <w:proofErr w:type="spellStart"/>
            <w:r w:rsidR="00347184">
              <w:rPr>
                <w:b w:val="0"/>
              </w:rPr>
              <w:t>submit</w:t>
            </w:r>
            <w:proofErr w:type="spellEnd"/>
            <w:r w:rsidR="00347184">
              <w:rPr>
                <w:b w:val="0"/>
              </w:rPr>
              <w:t xml:space="preserve"> nel momento in cui </w:t>
            </w:r>
            <w:r w:rsidR="005C263A">
              <w:rPr>
                <w:b w:val="0"/>
              </w:rPr>
              <w:t>sono presente messaggio e oggetto ed è selezionato almeno un option tra i menu “singolo destinatario” e “gruppo di destinatari”.</w:t>
            </w:r>
          </w:p>
          <w:p w:rsidR="00161AB0" w:rsidRPr="008C5C93" w:rsidRDefault="005C263A" w:rsidP="007A29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Domani eseguirò l’invio delle email e lo storico di esse.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4F1E6E" w:rsidP="00B44A68">
            <w:pPr>
              <w:rPr>
                <w:b w:val="0"/>
              </w:rPr>
            </w:pPr>
            <w:r>
              <w:rPr>
                <w:b w:val="0"/>
              </w:rPr>
              <w:t xml:space="preserve">Ho avuto dei piccoli problemi nel mandare il </w:t>
            </w:r>
            <w:proofErr w:type="spellStart"/>
            <w:r>
              <w:rPr>
                <w:b w:val="0"/>
              </w:rPr>
              <w:t>multiselect</w:t>
            </w:r>
            <w:proofErr w:type="spellEnd"/>
            <w:r>
              <w:rPr>
                <w:b w:val="0"/>
              </w:rPr>
              <w:t xml:space="preserve"> in post dato che mi ero dimenticato di segnare il nome del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con “[]” così da segnalare che l’invio in post sarebbe stata un array, ma alla fine ho risolto.</w:t>
            </w:r>
          </w:p>
          <w:p w:rsidR="00A63D0C" w:rsidRPr="00F538CD" w:rsidRDefault="00A63D0C" w:rsidP="00B44A68">
            <w:pPr>
              <w:rPr>
                <w:b w:val="0"/>
              </w:rPr>
            </w:pPr>
            <w:r>
              <w:rPr>
                <w:b w:val="0"/>
              </w:rPr>
              <w:t xml:space="preserve">Ho avuto dei problemi che mi hanno fatto perdere abbastanza tempo nella modifica dei gruppi poiché cercavo di fare più richieste in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 ma in modo sbagliato, in seguito ho deciso di cambiare approccio e di gestire il tutto via </w:t>
            </w:r>
            <w:proofErr w:type="spellStart"/>
            <w:r>
              <w:rPr>
                <w:b w:val="0"/>
              </w:rPr>
              <w:t>sql</w:t>
            </w:r>
            <w:proofErr w:type="spellEnd"/>
            <w:r>
              <w:rPr>
                <w:b w:val="0"/>
              </w:rPr>
              <w:t xml:space="preserve"> piuttosto che </w:t>
            </w:r>
            <w:proofErr w:type="spellStart"/>
            <w:r>
              <w:rPr>
                <w:b w:val="0"/>
              </w:rPr>
              <w:t>ajax</w:t>
            </w:r>
            <w:proofErr w:type="spellEnd"/>
            <w:r w:rsidR="00116E79">
              <w:rPr>
                <w:b w:val="0"/>
              </w:rPr>
              <w:t xml:space="preserve"> risolvendo così il problema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C062C" w:rsidP="00A63D0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avanti rispetto alla pianificazione </w:t>
            </w:r>
            <w:r w:rsidR="006019B4">
              <w:rPr>
                <w:b w:val="0"/>
                <w:bCs w:val="0"/>
              </w:rPr>
              <w:t>dato che</w:t>
            </w:r>
            <w:r w:rsidR="00A63D0C">
              <w:rPr>
                <w:b w:val="0"/>
                <w:bCs w:val="0"/>
              </w:rPr>
              <w:t xml:space="preserve"> sto facendo ciò che avrei dovuto iniziare domani.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C263A" w:rsidP="006045D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gestione delle email e fare lo storico delle email.</w:t>
            </w:r>
          </w:p>
        </w:tc>
      </w:tr>
    </w:tbl>
    <w:p w:rsidR="00B74878" w:rsidRPr="001567C0" w:rsidRDefault="00B74878" w:rsidP="007100C2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A46" w:rsidRDefault="00212A46" w:rsidP="00DC1A1A">
      <w:pPr>
        <w:spacing w:after="0" w:line="240" w:lineRule="auto"/>
      </w:pPr>
      <w:r>
        <w:separator/>
      </w:r>
    </w:p>
  </w:endnote>
  <w:endnote w:type="continuationSeparator" w:id="0">
    <w:p w:rsidR="00212A46" w:rsidRDefault="00212A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Default="00212A4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2D5E">
          <w:t xml:space="preserve">Nome </w:t>
        </w:r>
        <w:proofErr w:type="gramStart"/>
        <w:r w:rsidR="00D12D5E">
          <w:t>Progetto:</w:t>
        </w:r>
      </w:sdtContent>
    </w:sdt>
    <w:r w:rsidR="00D12D5E">
      <w:tab/>
    </w:r>
    <w:proofErr w:type="gramEnd"/>
    <w:r w:rsidR="00D12D5E">
      <w:t xml:space="preserve">Gestione apprendisti informatici e </w:t>
    </w:r>
    <w:proofErr w:type="spellStart"/>
    <w:r w:rsidR="00D12D5E">
      <w:t>mediamatici</w:t>
    </w:r>
    <w:proofErr w:type="spellEnd"/>
    <w:r w:rsidR="00D12D5E">
      <w:tab/>
    </w:r>
    <w:r w:rsidR="00D12D5E">
      <w:tab/>
    </w:r>
    <w:r w:rsidR="00D12D5E">
      <w:tab/>
    </w:r>
    <w:r w:rsidR="00D12D5E">
      <w:tab/>
    </w:r>
    <w:r w:rsidR="00D12D5E">
      <w:tab/>
    </w:r>
    <w:r w:rsidR="00D12D5E">
      <w:fldChar w:fldCharType="begin"/>
    </w:r>
    <w:r w:rsidR="00D12D5E">
      <w:instrText>PAGE   \* MERGEFORMAT</w:instrText>
    </w:r>
    <w:r w:rsidR="00D12D5E">
      <w:fldChar w:fldCharType="separate"/>
    </w:r>
    <w:r w:rsidR="00186570" w:rsidRPr="00186570">
      <w:rPr>
        <w:noProof/>
        <w:lang w:val="it-IT"/>
      </w:rPr>
      <w:t>2</w:t>
    </w:r>
    <w:r w:rsidR="00D12D5E">
      <w:fldChar w:fldCharType="end"/>
    </w:r>
    <w:r w:rsidR="00D12D5E">
      <w:t>/</w:t>
    </w:r>
    <w:fldSimple w:instr=" NUMPAGES  \* Arabic  \* MERGEFORMAT ">
      <w:r w:rsidR="0018657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A46" w:rsidRDefault="00212A46" w:rsidP="00DC1A1A">
      <w:pPr>
        <w:spacing w:after="0" w:line="240" w:lineRule="auto"/>
      </w:pPr>
      <w:r>
        <w:separator/>
      </w:r>
    </w:p>
  </w:footnote>
  <w:footnote w:type="continuationSeparator" w:id="0">
    <w:p w:rsidR="00212A46" w:rsidRDefault="00212A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Pr="00C04A89" w:rsidRDefault="00D12D5E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12D5E" w:rsidRDefault="00D12D5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47B"/>
    <w:multiLevelType w:val="hybridMultilevel"/>
    <w:tmpl w:val="33F0D612"/>
    <w:lvl w:ilvl="0" w:tplc="84A67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3CA9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E79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1AB0"/>
    <w:rsid w:val="00162230"/>
    <w:rsid w:val="0016264F"/>
    <w:rsid w:val="00162AE0"/>
    <w:rsid w:val="00163C19"/>
    <w:rsid w:val="0017495C"/>
    <w:rsid w:val="00182BD5"/>
    <w:rsid w:val="00183043"/>
    <w:rsid w:val="00186570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308D"/>
    <w:rsid w:val="001C6E5B"/>
    <w:rsid w:val="001C726D"/>
    <w:rsid w:val="001D0668"/>
    <w:rsid w:val="001D1A1F"/>
    <w:rsid w:val="001D2729"/>
    <w:rsid w:val="001D2B0B"/>
    <w:rsid w:val="001D4C78"/>
    <w:rsid w:val="001E37BA"/>
    <w:rsid w:val="001E3EF3"/>
    <w:rsid w:val="001F0C18"/>
    <w:rsid w:val="001F0C55"/>
    <w:rsid w:val="001F1793"/>
    <w:rsid w:val="001F1928"/>
    <w:rsid w:val="001F2D9A"/>
    <w:rsid w:val="001F769A"/>
    <w:rsid w:val="00212A46"/>
    <w:rsid w:val="00214FB7"/>
    <w:rsid w:val="0022098C"/>
    <w:rsid w:val="00223B44"/>
    <w:rsid w:val="00223EA4"/>
    <w:rsid w:val="0023131E"/>
    <w:rsid w:val="00233151"/>
    <w:rsid w:val="002332D8"/>
    <w:rsid w:val="00234D8D"/>
    <w:rsid w:val="00237010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1FC"/>
    <w:rsid w:val="002C699E"/>
    <w:rsid w:val="002C6BB9"/>
    <w:rsid w:val="002D1431"/>
    <w:rsid w:val="002D169D"/>
    <w:rsid w:val="002D5818"/>
    <w:rsid w:val="002D641E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84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F9A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A78"/>
    <w:rsid w:val="003F0CE4"/>
    <w:rsid w:val="004010E6"/>
    <w:rsid w:val="0040345D"/>
    <w:rsid w:val="00403911"/>
    <w:rsid w:val="00410B71"/>
    <w:rsid w:val="00412A6B"/>
    <w:rsid w:val="00415A6F"/>
    <w:rsid w:val="00415D9F"/>
    <w:rsid w:val="0041641D"/>
    <w:rsid w:val="00425EF1"/>
    <w:rsid w:val="00426D79"/>
    <w:rsid w:val="00437FEF"/>
    <w:rsid w:val="00451327"/>
    <w:rsid w:val="0045409B"/>
    <w:rsid w:val="00456321"/>
    <w:rsid w:val="00462104"/>
    <w:rsid w:val="00462130"/>
    <w:rsid w:val="004661A9"/>
    <w:rsid w:val="00466FA8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1E6E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26D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6B1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265"/>
    <w:rsid w:val="005B35F0"/>
    <w:rsid w:val="005C263A"/>
    <w:rsid w:val="005C7AFF"/>
    <w:rsid w:val="005E2FE4"/>
    <w:rsid w:val="005F23C0"/>
    <w:rsid w:val="005F3214"/>
    <w:rsid w:val="005F3472"/>
    <w:rsid w:val="00600399"/>
    <w:rsid w:val="006019B4"/>
    <w:rsid w:val="006045D1"/>
    <w:rsid w:val="00607A3A"/>
    <w:rsid w:val="00610CDD"/>
    <w:rsid w:val="00613CF4"/>
    <w:rsid w:val="00615E89"/>
    <w:rsid w:val="0061659F"/>
    <w:rsid w:val="00617836"/>
    <w:rsid w:val="0061791B"/>
    <w:rsid w:val="006222A5"/>
    <w:rsid w:val="00625D79"/>
    <w:rsid w:val="00627D65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B0"/>
    <w:rsid w:val="00663897"/>
    <w:rsid w:val="00672EE4"/>
    <w:rsid w:val="0067366D"/>
    <w:rsid w:val="00681FED"/>
    <w:rsid w:val="0068235D"/>
    <w:rsid w:val="006827B6"/>
    <w:rsid w:val="00686470"/>
    <w:rsid w:val="00686C5A"/>
    <w:rsid w:val="006911F8"/>
    <w:rsid w:val="00694A8B"/>
    <w:rsid w:val="006A3676"/>
    <w:rsid w:val="006A6D54"/>
    <w:rsid w:val="006C21CD"/>
    <w:rsid w:val="006C2CE2"/>
    <w:rsid w:val="006C3133"/>
    <w:rsid w:val="006D1597"/>
    <w:rsid w:val="006E26E1"/>
    <w:rsid w:val="006E7481"/>
    <w:rsid w:val="006E75AE"/>
    <w:rsid w:val="006F0FA7"/>
    <w:rsid w:val="006F52C0"/>
    <w:rsid w:val="006F6B84"/>
    <w:rsid w:val="007012C3"/>
    <w:rsid w:val="00701FB8"/>
    <w:rsid w:val="00703C74"/>
    <w:rsid w:val="007100C2"/>
    <w:rsid w:val="007133BD"/>
    <w:rsid w:val="00715ABE"/>
    <w:rsid w:val="00717A11"/>
    <w:rsid w:val="00721145"/>
    <w:rsid w:val="00725FB5"/>
    <w:rsid w:val="007301FD"/>
    <w:rsid w:val="0073127A"/>
    <w:rsid w:val="00732D3A"/>
    <w:rsid w:val="00735723"/>
    <w:rsid w:val="0074073A"/>
    <w:rsid w:val="00740C68"/>
    <w:rsid w:val="00743163"/>
    <w:rsid w:val="007527EE"/>
    <w:rsid w:val="0077055E"/>
    <w:rsid w:val="007715B1"/>
    <w:rsid w:val="007756F8"/>
    <w:rsid w:val="00781CA8"/>
    <w:rsid w:val="007824E6"/>
    <w:rsid w:val="00783B0F"/>
    <w:rsid w:val="00785731"/>
    <w:rsid w:val="00785F34"/>
    <w:rsid w:val="007941FC"/>
    <w:rsid w:val="007A06FF"/>
    <w:rsid w:val="007A2946"/>
    <w:rsid w:val="007A3C1F"/>
    <w:rsid w:val="007A673B"/>
    <w:rsid w:val="007A6DA0"/>
    <w:rsid w:val="007B2F2B"/>
    <w:rsid w:val="007B359E"/>
    <w:rsid w:val="007B6BEB"/>
    <w:rsid w:val="007C260E"/>
    <w:rsid w:val="007C3D76"/>
    <w:rsid w:val="007C643C"/>
    <w:rsid w:val="007C6BBD"/>
    <w:rsid w:val="007D06CD"/>
    <w:rsid w:val="007D0F42"/>
    <w:rsid w:val="007D17D7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2F75"/>
    <w:rsid w:val="007F345C"/>
    <w:rsid w:val="007F37B6"/>
    <w:rsid w:val="007F5410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E8F"/>
    <w:rsid w:val="008402F7"/>
    <w:rsid w:val="00844375"/>
    <w:rsid w:val="00844409"/>
    <w:rsid w:val="00846AB9"/>
    <w:rsid w:val="00846E80"/>
    <w:rsid w:val="00851852"/>
    <w:rsid w:val="00854948"/>
    <w:rsid w:val="0085616B"/>
    <w:rsid w:val="00857F3F"/>
    <w:rsid w:val="00863B3A"/>
    <w:rsid w:val="00863EDA"/>
    <w:rsid w:val="0086524A"/>
    <w:rsid w:val="00865D71"/>
    <w:rsid w:val="00871F0B"/>
    <w:rsid w:val="008777B1"/>
    <w:rsid w:val="0088519E"/>
    <w:rsid w:val="00886EC4"/>
    <w:rsid w:val="00886F2C"/>
    <w:rsid w:val="00887C13"/>
    <w:rsid w:val="008920DA"/>
    <w:rsid w:val="00894F6D"/>
    <w:rsid w:val="008B2B2F"/>
    <w:rsid w:val="008C1574"/>
    <w:rsid w:val="008C5C93"/>
    <w:rsid w:val="008D03A3"/>
    <w:rsid w:val="008D0900"/>
    <w:rsid w:val="008D1E14"/>
    <w:rsid w:val="008D3BF5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14C42"/>
    <w:rsid w:val="009219EA"/>
    <w:rsid w:val="00922138"/>
    <w:rsid w:val="00923B79"/>
    <w:rsid w:val="009244BB"/>
    <w:rsid w:val="00931690"/>
    <w:rsid w:val="00931A1C"/>
    <w:rsid w:val="00933F67"/>
    <w:rsid w:val="00937F82"/>
    <w:rsid w:val="009421A6"/>
    <w:rsid w:val="00945AFF"/>
    <w:rsid w:val="00965312"/>
    <w:rsid w:val="00965A41"/>
    <w:rsid w:val="00970C2C"/>
    <w:rsid w:val="009777C1"/>
    <w:rsid w:val="00977EC7"/>
    <w:rsid w:val="0098073D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19C6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1E7B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2488"/>
    <w:rsid w:val="00A43907"/>
    <w:rsid w:val="00A474AD"/>
    <w:rsid w:val="00A475CE"/>
    <w:rsid w:val="00A53A38"/>
    <w:rsid w:val="00A56E6A"/>
    <w:rsid w:val="00A601F0"/>
    <w:rsid w:val="00A63D0C"/>
    <w:rsid w:val="00A67F0D"/>
    <w:rsid w:val="00A7391A"/>
    <w:rsid w:val="00A73B89"/>
    <w:rsid w:val="00A75A45"/>
    <w:rsid w:val="00A77B35"/>
    <w:rsid w:val="00A80391"/>
    <w:rsid w:val="00A82CBF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09B0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3495"/>
    <w:rsid w:val="00B270FB"/>
    <w:rsid w:val="00B27B88"/>
    <w:rsid w:val="00B27F20"/>
    <w:rsid w:val="00B3052B"/>
    <w:rsid w:val="00B30BD4"/>
    <w:rsid w:val="00B31D46"/>
    <w:rsid w:val="00B3732E"/>
    <w:rsid w:val="00B37488"/>
    <w:rsid w:val="00B43896"/>
    <w:rsid w:val="00B44A68"/>
    <w:rsid w:val="00B45495"/>
    <w:rsid w:val="00B45C3E"/>
    <w:rsid w:val="00B470FA"/>
    <w:rsid w:val="00B47E3C"/>
    <w:rsid w:val="00B51F9D"/>
    <w:rsid w:val="00B528A0"/>
    <w:rsid w:val="00B53078"/>
    <w:rsid w:val="00B54790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1B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2B5"/>
    <w:rsid w:val="00CC7452"/>
    <w:rsid w:val="00CC7E95"/>
    <w:rsid w:val="00CD083C"/>
    <w:rsid w:val="00CD127A"/>
    <w:rsid w:val="00CD1718"/>
    <w:rsid w:val="00CD31F0"/>
    <w:rsid w:val="00CE27C1"/>
    <w:rsid w:val="00CE4B64"/>
    <w:rsid w:val="00CE4ED9"/>
    <w:rsid w:val="00CE77EC"/>
    <w:rsid w:val="00CF5090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568B"/>
    <w:rsid w:val="00D573E9"/>
    <w:rsid w:val="00D643F3"/>
    <w:rsid w:val="00D670F7"/>
    <w:rsid w:val="00D71222"/>
    <w:rsid w:val="00D77673"/>
    <w:rsid w:val="00D77829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62C"/>
    <w:rsid w:val="00DC1A1A"/>
    <w:rsid w:val="00DC4D6F"/>
    <w:rsid w:val="00DC6380"/>
    <w:rsid w:val="00DD0583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16EC"/>
    <w:rsid w:val="00E72926"/>
    <w:rsid w:val="00E731B2"/>
    <w:rsid w:val="00E73B6B"/>
    <w:rsid w:val="00E75469"/>
    <w:rsid w:val="00E766C7"/>
    <w:rsid w:val="00E83D3E"/>
    <w:rsid w:val="00E84207"/>
    <w:rsid w:val="00E8746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0D5F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71F"/>
    <w:rsid w:val="00FE6370"/>
    <w:rsid w:val="00FF38B2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C90"/>
    <w:rsid w:val="000603D9"/>
    <w:rsid w:val="0009103E"/>
    <w:rsid w:val="00092592"/>
    <w:rsid w:val="000B47BC"/>
    <w:rsid w:val="000C0470"/>
    <w:rsid w:val="000E0CC5"/>
    <w:rsid w:val="000E66FE"/>
    <w:rsid w:val="001101C0"/>
    <w:rsid w:val="001264BC"/>
    <w:rsid w:val="00127196"/>
    <w:rsid w:val="001B3833"/>
    <w:rsid w:val="001C54F7"/>
    <w:rsid w:val="001E5196"/>
    <w:rsid w:val="00262942"/>
    <w:rsid w:val="00262E13"/>
    <w:rsid w:val="002746BC"/>
    <w:rsid w:val="00283BFA"/>
    <w:rsid w:val="00297ABE"/>
    <w:rsid w:val="002E249D"/>
    <w:rsid w:val="00304ECD"/>
    <w:rsid w:val="00367A94"/>
    <w:rsid w:val="00392F29"/>
    <w:rsid w:val="003B63FB"/>
    <w:rsid w:val="003F5C32"/>
    <w:rsid w:val="00414529"/>
    <w:rsid w:val="00417A30"/>
    <w:rsid w:val="00495CFF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19E4"/>
    <w:rsid w:val="00754822"/>
    <w:rsid w:val="007778E5"/>
    <w:rsid w:val="007839C7"/>
    <w:rsid w:val="007B5615"/>
    <w:rsid w:val="007E2877"/>
    <w:rsid w:val="0084255F"/>
    <w:rsid w:val="00866671"/>
    <w:rsid w:val="008A6626"/>
    <w:rsid w:val="008B4A4C"/>
    <w:rsid w:val="00905495"/>
    <w:rsid w:val="00914221"/>
    <w:rsid w:val="009168E5"/>
    <w:rsid w:val="00917E6C"/>
    <w:rsid w:val="00923218"/>
    <w:rsid w:val="0093189D"/>
    <w:rsid w:val="00997E7D"/>
    <w:rsid w:val="009C58D6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055A"/>
    <w:rsid w:val="00E316BF"/>
    <w:rsid w:val="00E42975"/>
    <w:rsid w:val="00E604C6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90269-B053-446E-AE5D-6FE197C9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77</cp:revision>
  <dcterms:created xsi:type="dcterms:W3CDTF">2015-06-23T12:36:00Z</dcterms:created>
  <dcterms:modified xsi:type="dcterms:W3CDTF">2017-05-17T15:18:00Z</dcterms:modified>
</cp:coreProperties>
</file>