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931" w:type="dxa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5529"/>
      </w:tblGrid>
      <w:tr w:rsidR="00927DFE" w14:paraId="7843A509" w14:textId="77777777">
        <w:trPr>
          <w:trHeight w:val="290"/>
        </w:trPr>
        <w:tc>
          <w:tcPr>
            <w:tcW w:w="893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336F5A" w14:textId="77777777" w:rsidR="00927DFE" w:rsidRDefault="0000000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《工程实践1》程序设计学评表</w:t>
            </w:r>
          </w:p>
        </w:tc>
      </w:tr>
      <w:tr w:rsidR="00927DFE" w14:paraId="6E0086D9" w14:textId="77777777">
        <w:trPr>
          <w:trHeight w:val="280"/>
        </w:trPr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F4633" w14:textId="77777777" w:rsidR="00927DFE" w:rsidRDefault="0000000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程序名称</w:t>
            </w:r>
          </w:p>
        </w:tc>
        <w:tc>
          <w:tcPr>
            <w:tcW w:w="7797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8D4FD27" w14:textId="6E07F41B" w:rsidR="00927DFE" w:rsidRDefault="008A6433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五子棋游戏</w:t>
            </w:r>
          </w:p>
        </w:tc>
      </w:tr>
      <w:tr w:rsidR="00927DFE" w:rsidRPr="008A6433" w14:paraId="58C26BF7" w14:textId="77777777">
        <w:trPr>
          <w:trHeight w:val="280"/>
        </w:trPr>
        <w:tc>
          <w:tcPr>
            <w:tcW w:w="113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423030" w14:textId="77777777" w:rsidR="00927DFE" w:rsidRDefault="0000000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作者</w:t>
            </w:r>
          </w:p>
        </w:tc>
        <w:tc>
          <w:tcPr>
            <w:tcW w:w="77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73F76ED" w14:textId="6598F2C7" w:rsidR="00927DFE" w:rsidRDefault="00000000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班级</w:t>
            </w:r>
            <w:r w:rsidR="008A643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：数科2</w:t>
            </w:r>
            <w:r w:rsidR="008A6433">
              <w:rPr>
                <w:rFonts w:ascii="宋体" w:eastAsia="宋体" w:hAnsi="宋体" w:cs="宋体"/>
                <w:color w:val="000000"/>
                <w:kern w:val="0"/>
                <w:sz w:val="22"/>
              </w:rPr>
              <w:t>21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 xml:space="preserve">       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姓名</w:t>
            </w:r>
            <w:r w:rsidR="008A643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：毛乾屹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 xml:space="preserve">          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学号</w:t>
            </w:r>
            <w:r w:rsidR="008A643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：2</w:t>
            </w:r>
            <w:r w:rsidR="008A6433">
              <w:rPr>
                <w:rFonts w:ascii="宋体" w:eastAsia="宋体" w:hAnsi="宋体" w:cs="宋体"/>
                <w:color w:val="000000"/>
                <w:kern w:val="0"/>
                <w:sz w:val="22"/>
              </w:rPr>
              <w:t>022083036</w:t>
            </w:r>
          </w:p>
        </w:tc>
      </w:tr>
      <w:tr w:rsidR="00927DFE" w14:paraId="39B0B943" w14:textId="77777777">
        <w:trPr>
          <w:trHeight w:val="280"/>
        </w:trPr>
        <w:tc>
          <w:tcPr>
            <w:tcW w:w="113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B4C4F6" w14:textId="77777777" w:rsidR="00927DFE" w:rsidRDefault="0000000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组长</w:t>
            </w:r>
          </w:p>
        </w:tc>
        <w:tc>
          <w:tcPr>
            <w:tcW w:w="77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2F4F039" w14:textId="5A2664F8" w:rsidR="00927DFE" w:rsidRDefault="008A6433">
            <w:pPr>
              <w:widowControl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周兆琦</w:t>
            </w:r>
            <w:proofErr w:type="gramEnd"/>
          </w:p>
        </w:tc>
      </w:tr>
      <w:tr w:rsidR="00927DFE" w14:paraId="28696F95" w14:textId="77777777">
        <w:trPr>
          <w:trHeight w:val="280"/>
        </w:trPr>
        <w:tc>
          <w:tcPr>
            <w:tcW w:w="113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C0113C" w14:textId="77777777" w:rsidR="00927DFE" w:rsidRDefault="0000000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小组成员</w:t>
            </w:r>
          </w:p>
        </w:tc>
        <w:tc>
          <w:tcPr>
            <w:tcW w:w="77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2621918" w14:textId="6AAA7AAD" w:rsidR="00927DFE" w:rsidRDefault="008A6433" w:rsidP="008A6433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t>辜乙桓</w:t>
            </w:r>
            <w:r>
              <w:rPr>
                <w:rFonts w:hint="eastAsia"/>
              </w:rPr>
              <w:t xml:space="preserve"> </w:t>
            </w:r>
            <w:r>
              <w:t>刘锐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t>周兆琦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何金</w:t>
            </w:r>
            <w:proofErr w:type="gramStart"/>
            <w:r>
              <w:t>凇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t>毛乾屹</w:t>
            </w:r>
          </w:p>
        </w:tc>
      </w:tr>
      <w:tr w:rsidR="00927DFE" w14:paraId="619D5895" w14:textId="77777777">
        <w:trPr>
          <w:trHeight w:val="280"/>
        </w:trPr>
        <w:tc>
          <w:tcPr>
            <w:tcW w:w="113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EA7401" w14:textId="77777777" w:rsidR="00927DFE" w:rsidRDefault="0000000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学评日期</w:t>
            </w:r>
            <w:proofErr w:type="gramEnd"/>
          </w:p>
        </w:tc>
        <w:tc>
          <w:tcPr>
            <w:tcW w:w="779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0713224" w14:textId="1B46F348" w:rsidR="008A6433" w:rsidRDefault="008A6433" w:rsidP="008A6433">
            <w:pPr>
              <w:widowControl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2023年3月10日星期五</w:t>
            </w:r>
          </w:p>
        </w:tc>
      </w:tr>
      <w:tr w:rsidR="00927DFE" w14:paraId="1CF8FCFC" w14:textId="77777777">
        <w:trPr>
          <w:trHeight w:val="280"/>
        </w:trPr>
        <w:tc>
          <w:tcPr>
            <w:tcW w:w="113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5C2D3C" w14:textId="77777777" w:rsidR="00927DFE" w:rsidRDefault="00000000">
            <w:pPr>
              <w:widowControl/>
              <w:jc w:val="center"/>
              <w:rPr>
                <w:rFonts w:ascii="华文新魏" w:eastAsia="华文新魏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华文新魏" w:eastAsia="华文新魏" w:hAnsi="宋体" w:cs="宋体" w:hint="eastAsia"/>
                <w:color w:val="000000"/>
                <w:kern w:val="0"/>
                <w:sz w:val="20"/>
                <w:szCs w:val="20"/>
              </w:rPr>
              <w:t>评价内容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04039" w14:textId="77777777" w:rsidR="00927DFE" w:rsidRDefault="00000000">
            <w:pPr>
              <w:widowControl/>
              <w:jc w:val="center"/>
              <w:rPr>
                <w:rFonts w:ascii="华文新魏" w:eastAsia="华文新魏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华文新魏" w:eastAsia="华文新魏" w:hAnsi="宋体" w:cs="宋体" w:hint="eastAsia"/>
                <w:color w:val="000000"/>
                <w:kern w:val="0"/>
                <w:sz w:val="20"/>
                <w:szCs w:val="20"/>
              </w:rPr>
              <w:t>评价指标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EC940F" w14:textId="77777777" w:rsidR="00927DFE" w:rsidRDefault="00000000">
            <w:pPr>
              <w:widowControl/>
              <w:jc w:val="center"/>
              <w:rPr>
                <w:rFonts w:ascii="华文新魏" w:eastAsia="华文新魏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华文新魏" w:eastAsia="华文新魏" w:hAnsi="宋体" w:cs="宋体" w:hint="eastAsia"/>
                <w:color w:val="000000"/>
                <w:kern w:val="0"/>
                <w:sz w:val="20"/>
                <w:szCs w:val="20"/>
              </w:rPr>
              <w:t>评价或建议</w:t>
            </w:r>
          </w:p>
        </w:tc>
      </w:tr>
      <w:tr w:rsidR="00927DFE" w14:paraId="6F12CF04" w14:textId="77777777">
        <w:trPr>
          <w:trHeight w:val="1220"/>
        </w:trPr>
        <w:tc>
          <w:tcPr>
            <w:tcW w:w="113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E1ADA" w14:textId="77777777" w:rsidR="00927DFE" w:rsidRDefault="0000000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项目分析设计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28E5BB" w14:textId="77777777" w:rsidR="00927DFE" w:rsidRDefault="0000000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采用结构化程序设计方法对程序功能进行分析，自顶向下分解功能模块，功能划分合理，并给出程序功能结构图和主要功能模块接口说明。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2F0FD45" w14:textId="77777777" w:rsidR="005F09AF" w:rsidRDefault="005F09AF" w:rsidP="005F09AF">
            <w:pPr>
              <w:rPr>
                <w:rFonts w:hint="eastAsia"/>
              </w:rPr>
            </w:pPr>
          </w:p>
          <w:p w14:paraId="2301E3D1" w14:textId="3502AE99" w:rsidR="00927DFE" w:rsidRDefault="005F09AF" w:rsidP="005F09AF">
            <w:pPr>
              <w:ind w:firstLineChars="200" w:firstLine="420"/>
              <w:jc w:val="left"/>
            </w:pPr>
            <w:r w:rsidRPr="005F09AF">
              <w:rPr>
                <w:rFonts w:hint="eastAsia"/>
              </w:rPr>
              <w:t>能够清晰地界定游戏规则和功能需求，并且能够通过相应的技术手段实现这些功能。同时，该项目还考虑到了多种游戏模式和细节问题，具备较高的完备性和</w:t>
            </w:r>
            <w:proofErr w:type="gramStart"/>
            <w:r w:rsidRPr="005F09AF">
              <w:rPr>
                <w:rFonts w:hint="eastAsia"/>
              </w:rPr>
              <w:t>可</w:t>
            </w:r>
            <w:proofErr w:type="gramEnd"/>
            <w:r w:rsidRPr="005F09AF">
              <w:rPr>
                <w:rFonts w:hint="eastAsia"/>
              </w:rPr>
              <w:t>扩展性。总体来说，五子棋项目做得非常好。</w:t>
            </w:r>
          </w:p>
          <w:p w14:paraId="02A845D0" w14:textId="32312A2B" w:rsidR="00927DFE" w:rsidRDefault="005F09AF" w:rsidP="005F09AF">
            <w:pPr>
              <w:ind w:firstLineChars="200" w:firstLine="420"/>
              <w:jc w:val="left"/>
            </w:pPr>
            <w:r>
              <w:rPr>
                <w:rFonts w:hint="eastAsia"/>
              </w:rPr>
              <w:t>使用流程图将程序功能可视化，项目流程一目了然，划分的四个功能合理，覆盖了五子棋的主要功能</w:t>
            </w:r>
          </w:p>
          <w:p w14:paraId="02721EC3" w14:textId="77777777" w:rsidR="00927DFE" w:rsidRDefault="00927DFE" w:rsidP="005F09AF">
            <w:pPr>
              <w:rPr>
                <w:rFonts w:hint="eastAsia"/>
              </w:rPr>
            </w:pPr>
          </w:p>
        </w:tc>
      </w:tr>
      <w:tr w:rsidR="00927DFE" w14:paraId="15125AA6" w14:textId="77777777" w:rsidTr="00596FB8">
        <w:trPr>
          <w:trHeight w:val="2453"/>
        </w:trPr>
        <w:tc>
          <w:tcPr>
            <w:tcW w:w="113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CC4CA" w14:textId="77777777" w:rsidR="00927DFE" w:rsidRDefault="0000000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项目设计问答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65F5B" w14:textId="77777777" w:rsidR="00927DFE" w:rsidRDefault="0000000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同组成员扮演程序用户或其他相关人员，要求设计者用通俗易懂的语言说明程序功能、使用方法等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1927928" w14:textId="45FA0589" w:rsidR="00927DFE" w:rsidRDefault="005F09AF" w:rsidP="005F09AF">
            <w:pPr>
              <w:ind w:firstLineChars="200" w:firstLine="420"/>
            </w:pPr>
            <w:r w:rsidRPr="005F09AF">
              <w:rPr>
                <w:rFonts w:hint="eastAsia"/>
              </w:rPr>
              <w:t>充分考虑到用户的需求和使用体验。问题的设置应该清晰明了，容易理解，并且与游戏规则和操作相关。回答也应该尽可能简单明了，用通俗易懂的语言解释游戏规则和操作方法，帮助用户快速上手。</w:t>
            </w:r>
          </w:p>
          <w:p w14:paraId="5AAC0A42" w14:textId="10237795" w:rsidR="00927DFE" w:rsidRPr="005F09AF" w:rsidRDefault="005F09AF" w:rsidP="005F09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 w:rsidRPr="005F09AF">
              <w:rPr>
                <w:rFonts w:hint="eastAsia"/>
              </w:rPr>
              <w:t>考虑到</w:t>
            </w:r>
            <w:r>
              <w:rPr>
                <w:rFonts w:hint="eastAsia"/>
              </w:rPr>
              <w:t>了</w:t>
            </w:r>
            <w:r w:rsidRPr="005F09AF">
              <w:rPr>
                <w:rFonts w:hint="eastAsia"/>
              </w:rPr>
              <w:t>用户可能遇到的各种情况和问题，并具备一定的可扩展性和可维护性</w:t>
            </w:r>
          </w:p>
        </w:tc>
      </w:tr>
      <w:tr w:rsidR="00927DFE" w14:paraId="6A2792DD" w14:textId="77777777">
        <w:trPr>
          <w:trHeight w:val="670"/>
        </w:trPr>
        <w:tc>
          <w:tcPr>
            <w:tcW w:w="1134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2C4F85" w14:textId="77777777" w:rsidR="00927DFE" w:rsidRDefault="0000000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文档撰写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F38A84" w14:textId="61D8A5FA" w:rsidR="00927DFE" w:rsidRDefault="005F09AF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5F09AF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文档内容完备，包括题目描述、时间计划、项目功能分析和模块设计四个部分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C15C4B0" w14:textId="214100B0" w:rsidR="00927DFE" w:rsidRDefault="005F09AF" w:rsidP="005F09AF">
            <w:pPr>
              <w:ind w:firstLineChars="200" w:firstLine="420"/>
            </w:pPr>
            <w:r w:rsidRPr="005F09AF">
              <w:rPr>
                <w:rFonts w:hint="eastAsia"/>
              </w:rPr>
              <w:t>题目描述清晰明了，包含了项目名称、项目类型和简要描述等关键信息</w:t>
            </w:r>
            <w:r>
              <w:rPr>
                <w:rFonts w:hint="eastAsia"/>
              </w:rPr>
              <w:t>；</w:t>
            </w:r>
            <w:r w:rsidRPr="005F09AF">
              <w:rPr>
                <w:rFonts w:hint="eastAsia"/>
              </w:rPr>
              <w:t>列出了详细的时间计划，包括了项目开始和结束时间，以及各个阶段的时间分配</w:t>
            </w:r>
            <w:r>
              <w:rPr>
                <w:rFonts w:hint="eastAsia"/>
              </w:rPr>
              <w:t>：</w:t>
            </w:r>
            <w:r w:rsidRPr="005F09AF">
              <w:rPr>
                <w:rFonts w:hint="eastAsia"/>
              </w:rPr>
              <w:t>对项目的功能进行了充分的分析，详细列出了所需的各种功能，并提供了详细的功能描述和实现方式</w:t>
            </w:r>
            <w:r>
              <w:rPr>
                <w:rFonts w:hint="eastAsia"/>
              </w:rPr>
              <w:t>：</w:t>
            </w:r>
            <w:r w:rsidRPr="005F09AF">
              <w:rPr>
                <w:rFonts w:hint="eastAsia"/>
              </w:rPr>
              <w:t>对项目的模块进行了详细的设计，包括模块名称、模块功能、模块之间的关系以及模块的实现方式等等</w:t>
            </w:r>
          </w:p>
        </w:tc>
      </w:tr>
      <w:tr w:rsidR="00927DFE" w14:paraId="43A90F39" w14:textId="77777777">
        <w:trPr>
          <w:trHeight w:val="780"/>
        </w:trPr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A1D1A" w14:textId="77777777" w:rsidR="00927DFE" w:rsidRDefault="00927D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7B28BD" w14:textId="77777777" w:rsidR="00927DFE" w:rsidRDefault="0000000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程序功能结构图和功能模块流程图画法正确，并有适当文字描述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42D6C0A3" w14:textId="6598582D" w:rsidR="00927DFE" w:rsidRDefault="00596FB8" w:rsidP="00596FB8">
            <w:pPr>
              <w:ind w:firstLineChars="200" w:firstLine="420"/>
            </w:pPr>
            <w:r w:rsidRPr="00596FB8">
              <w:rPr>
                <w:rFonts w:hint="eastAsia"/>
              </w:rPr>
              <w:t>功能结构图和功能模块流程图的画法都非常正确，图形清晰，标注明确，能够让读者快速了解程序结构和功能模块流程</w:t>
            </w:r>
            <w:r>
              <w:rPr>
                <w:rFonts w:hint="eastAsia"/>
              </w:rPr>
              <w:t>；</w:t>
            </w:r>
            <w:r w:rsidRPr="00596FB8">
              <w:rPr>
                <w:rFonts w:hint="eastAsia"/>
              </w:rPr>
              <w:t>在图形的基础上，给每个功能模块添加了适当的文字描述，能够让读者更好地理解每个功能模块的作用和实现方式</w:t>
            </w:r>
          </w:p>
        </w:tc>
      </w:tr>
      <w:tr w:rsidR="00927DFE" w14:paraId="6A656659" w14:textId="77777777">
        <w:trPr>
          <w:trHeight w:val="570"/>
        </w:trPr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9C7A9" w14:textId="77777777" w:rsidR="00927DFE" w:rsidRDefault="00927D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D82F3" w14:textId="77777777" w:rsidR="00927DFE" w:rsidRDefault="0000000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文字图片布局合理，图表应有相应编号和名称，排版符合要求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0574FA" w14:textId="4EE6442C" w:rsidR="00927DFE" w:rsidRDefault="005F09AF" w:rsidP="00596FB8">
            <w:pPr>
              <w:ind w:firstLineChars="200" w:firstLine="42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报告排版优美，图表均使用编号和名称，并进行了标号</w:t>
            </w:r>
            <w:r w:rsidR="00596FB8">
              <w:rPr>
                <w:rFonts w:hint="eastAsia"/>
              </w:rPr>
              <w:t>整洁美观</w:t>
            </w:r>
          </w:p>
        </w:tc>
      </w:tr>
      <w:tr w:rsidR="00927DFE" w14:paraId="71D65F3F" w14:textId="77777777">
        <w:trPr>
          <w:trHeight w:val="560"/>
        </w:trPr>
        <w:tc>
          <w:tcPr>
            <w:tcW w:w="113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F1441C4" w14:textId="77777777" w:rsidR="00927DFE" w:rsidRDefault="0000000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态度及创新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BE973" w14:textId="77777777" w:rsidR="00927DFE" w:rsidRDefault="0000000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文字通顺、无错别字，态度认真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872656" w14:textId="67168028" w:rsidR="00927DFE" w:rsidRDefault="005F09AF" w:rsidP="005F09AF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文字通顺。无错别字，标注了引用文献和来源，完成度高，态度认真</w:t>
            </w:r>
          </w:p>
        </w:tc>
      </w:tr>
      <w:tr w:rsidR="00927DFE" w14:paraId="5CE66A4E" w14:textId="77777777">
        <w:trPr>
          <w:trHeight w:val="650"/>
        </w:trPr>
        <w:tc>
          <w:tcPr>
            <w:tcW w:w="113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4810E1F5" w14:textId="77777777" w:rsidR="00927DFE" w:rsidRDefault="00927DF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B94766" w14:textId="77777777" w:rsidR="00927DFE" w:rsidRDefault="0000000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有扩展功能设计（指定项目）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018F62" w14:textId="72D21BA1" w:rsidR="00927DFE" w:rsidRPr="00596FB8" w:rsidRDefault="005F09AF" w:rsidP="00596FB8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不仅仅完成了项目的基本功能，还对项目进行了扩展，考虑到了其他别人没有的环节</w:t>
            </w:r>
          </w:p>
        </w:tc>
      </w:tr>
    </w:tbl>
    <w:p w14:paraId="3F6A950E" w14:textId="6E24A769" w:rsidR="00927DFE" w:rsidRDefault="00927DFE"/>
    <w:p w14:paraId="0F376C25" w14:textId="77777777" w:rsidR="00596FB8" w:rsidRDefault="00596FB8">
      <w:pPr>
        <w:rPr>
          <w:rFonts w:hint="eastAsia"/>
        </w:rPr>
      </w:pPr>
    </w:p>
    <w:p w14:paraId="76E520BC" w14:textId="24A8DF5A" w:rsidR="00927DFE" w:rsidRDefault="00000000">
      <w:r>
        <w:rPr>
          <w:rFonts w:hint="eastAsia"/>
        </w:rPr>
        <w:lastRenderedPageBreak/>
        <w:t>附录：</w:t>
      </w:r>
      <w:proofErr w:type="gramStart"/>
      <w:r>
        <w:rPr>
          <w:rFonts w:hint="eastAsia"/>
        </w:rPr>
        <w:t>学评活动</w:t>
      </w:r>
      <w:proofErr w:type="gramEnd"/>
      <w:r>
        <w:rPr>
          <w:rFonts w:hint="eastAsia"/>
        </w:rPr>
        <w:t>记录（</w:t>
      </w:r>
      <w:r>
        <w:t>2</w:t>
      </w:r>
      <w:r>
        <w:rPr>
          <w:rFonts w:hint="eastAsia"/>
        </w:rPr>
        <w:t>张）</w:t>
      </w:r>
    </w:p>
    <w:p w14:paraId="7D8D3F4E" w14:textId="1A613198" w:rsidR="00AC32FC" w:rsidRDefault="00AC32FC">
      <w:r>
        <w:rPr>
          <w:noProof/>
        </w:rPr>
        <w:drawing>
          <wp:inline distT="0" distB="0" distL="0" distR="0" wp14:anchorId="501A6BDA" wp14:editId="0D914DC5">
            <wp:extent cx="5274310" cy="238442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86272" w14:textId="23A6576C" w:rsidR="00AC32FC" w:rsidRDefault="00AC32FC">
      <w:pPr>
        <w:rPr>
          <w:rFonts w:hint="eastAsia"/>
        </w:rPr>
      </w:pPr>
      <w:r>
        <w:rPr>
          <w:noProof/>
        </w:rPr>
        <w:drawing>
          <wp:inline distT="0" distB="0" distL="0" distR="0" wp14:anchorId="19C9A8D8" wp14:editId="077A2DDC">
            <wp:extent cx="5274310" cy="238442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32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87E"/>
    <w:rsid w:val="002D5569"/>
    <w:rsid w:val="00491A81"/>
    <w:rsid w:val="004B2C5D"/>
    <w:rsid w:val="0056030A"/>
    <w:rsid w:val="00583BE2"/>
    <w:rsid w:val="00584421"/>
    <w:rsid w:val="00596FB8"/>
    <w:rsid w:val="005F09AF"/>
    <w:rsid w:val="00692C31"/>
    <w:rsid w:val="008A6433"/>
    <w:rsid w:val="00927DFE"/>
    <w:rsid w:val="0099585F"/>
    <w:rsid w:val="00A578FA"/>
    <w:rsid w:val="00AC32FC"/>
    <w:rsid w:val="00BF2DFC"/>
    <w:rsid w:val="00C1487E"/>
    <w:rsid w:val="00CD2125"/>
    <w:rsid w:val="00CE04CC"/>
    <w:rsid w:val="00CF62D2"/>
    <w:rsid w:val="00D50880"/>
    <w:rsid w:val="00D93959"/>
    <w:rsid w:val="00DA2EEA"/>
    <w:rsid w:val="00E10F89"/>
    <w:rsid w:val="73715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FB79B"/>
  <w15:docId w15:val="{92A303DF-0719-4FB5-8383-6C11FE7F0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Xiaohong Chen</dc:creator>
  <cp:lastModifiedBy>1774150482@qq.com</cp:lastModifiedBy>
  <cp:revision>10</cp:revision>
  <dcterms:created xsi:type="dcterms:W3CDTF">2019-04-14T12:29:00Z</dcterms:created>
  <dcterms:modified xsi:type="dcterms:W3CDTF">2023-03-10T12:02:00Z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