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00.bin" ContentType="application/vnd.ms-office.activeX"/>
  <Override PartName="/word/activeX/activeX100.xml" ContentType="application/vnd.ms-office.activeX+xml"/>
  <Override PartName="/word/activeX/activeX101.bin" ContentType="application/vnd.ms-office.activeX"/>
  <Override PartName="/word/activeX/activeX101.xml" ContentType="application/vnd.ms-office.activeX+xml"/>
  <Override PartName="/word/activeX/activeX102.bin" ContentType="application/vnd.ms-office.activeX"/>
  <Override PartName="/word/activeX/activeX102.xml" ContentType="application/vnd.ms-office.activeX+xml"/>
  <Override PartName="/word/activeX/activeX103.bin" ContentType="application/vnd.ms-office.activeX"/>
  <Override PartName="/word/activeX/activeX103.xml" ContentType="application/vnd.ms-office.activeX+xml"/>
  <Override PartName="/word/activeX/activeX104.bin" ContentType="application/vnd.ms-office.activeX"/>
  <Override PartName="/word/activeX/activeX104.xml" ContentType="application/vnd.ms-office.activeX+xml"/>
  <Override PartName="/word/activeX/activeX105.bin" ContentType="application/vnd.ms-office.activeX"/>
  <Override PartName="/word/activeX/activeX105.xml" ContentType="application/vnd.ms-office.activeX+xml"/>
  <Override PartName="/word/activeX/activeX106.bin" ContentType="application/vnd.ms-office.activeX"/>
  <Override PartName="/word/activeX/activeX106.xml" ContentType="application/vnd.ms-office.activeX+xml"/>
  <Override PartName="/word/activeX/activeX107.bin" ContentType="application/vnd.ms-office.activeX"/>
  <Override PartName="/word/activeX/activeX107.xml" ContentType="application/vnd.ms-office.activeX+xml"/>
  <Override PartName="/word/activeX/activeX108.bin" ContentType="application/vnd.ms-office.activeX"/>
  <Override PartName="/word/activeX/activeX108.xml" ContentType="application/vnd.ms-office.activeX+xml"/>
  <Override PartName="/word/activeX/activeX109.bin" ContentType="application/vnd.ms-office.activeX"/>
  <Override PartName="/word/activeX/activeX109.xml" ContentType="application/vnd.ms-office.activeX+xml"/>
  <Override PartName="/word/activeX/activeX11.bin" ContentType="application/vnd.ms-office.activeX"/>
  <Override PartName="/word/activeX/activeX11.xml" ContentType="application/vnd.ms-office.activeX+xml"/>
  <Override PartName="/word/activeX/activeX110.bin" ContentType="application/vnd.ms-office.activeX"/>
  <Override PartName="/word/activeX/activeX110.xml" ContentType="application/vnd.ms-office.activeX+xml"/>
  <Override PartName="/word/activeX/activeX111.bin" ContentType="application/vnd.ms-office.activeX"/>
  <Override PartName="/word/activeX/activeX111.xml" ContentType="application/vnd.ms-office.activeX+xml"/>
  <Override PartName="/word/activeX/activeX112.bin" ContentType="application/vnd.ms-office.activeX"/>
  <Override PartName="/word/activeX/activeX112.xml" ContentType="application/vnd.ms-office.activeX+xml"/>
  <Override PartName="/word/activeX/activeX113.bin" ContentType="application/vnd.ms-office.activeX"/>
  <Override PartName="/word/activeX/activeX113.xml" ContentType="application/vnd.ms-office.activeX+xml"/>
  <Override PartName="/word/activeX/activeX114.bin" ContentType="application/vnd.ms-office.activeX"/>
  <Override PartName="/word/activeX/activeX114.xml" ContentType="application/vnd.ms-office.activeX+xml"/>
  <Override PartName="/word/activeX/activeX115.bin" ContentType="application/vnd.ms-office.activeX"/>
  <Override PartName="/word/activeX/activeX115.xml" ContentType="application/vnd.ms-office.activeX+xml"/>
  <Override PartName="/word/activeX/activeX116.bin" ContentType="application/vnd.ms-office.activeX"/>
  <Override PartName="/word/activeX/activeX116.xml" ContentType="application/vnd.ms-office.activeX+xml"/>
  <Override PartName="/word/activeX/activeX117.bin" ContentType="application/vnd.ms-office.activeX"/>
  <Override PartName="/word/activeX/activeX117.xml" ContentType="application/vnd.ms-office.activeX+xml"/>
  <Override PartName="/word/activeX/activeX118.bin" ContentType="application/vnd.ms-office.activeX"/>
  <Override PartName="/word/activeX/activeX118.xml" ContentType="application/vnd.ms-office.activeX+xml"/>
  <Override PartName="/word/activeX/activeX119.bin" ContentType="application/vnd.ms-office.activeX"/>
  <Override PartName="/word/activeX/activeX119.xml" ContentType="application/vnd.ms-office.activeX+xml"/>
  <Override PartName="/word/activeX/activeX12.bin" ContentType="application/vnd.ms-office.activeX"/>
  <Override PartName="/word/activeX/activeX12.xml" ContentType="application/vnd.ms-office.activeX+xml"/>
  <Override PartName="/word/activeX/activeX120.bin" ContentType="application/vnd.ms-office.activeX"/>
  <Override PartName="/word/activeX/activeX120.xml" ContentType="application/vnd.ms-office.activeX+xml"/>
  <Override PartName="/word/activeX/activeX121.bin" ContentType="application/vnd.ms-office.activeX"/>
  <Override PartName="/word/activeX/activeX121.xml" ContentType="application/vnd.ms-office.activeX+xml"/>
  <Override PartName="/word/activeX/activeX122.bin" ContentType="application/vnd.ms-office.activeX"/>
  <Override PartName="/word/activeX/activeX122.xml" ContentType="application/vnd.ms-office.activeX+xml"/>
  <Override PartName="/word/activeX/activeX123.bin" ContentType="application/vnd.ms-office.activeX"/>
  <Override PartName="/word/activeX/activeX123.xml" ContentType="application/vnd.ms-office.activeX+xml"/>
  <Override PartName="/word/activeX/activeX124.bin" ContentType="application/vnd.ms-office.activeX"/>
  <Override PartName="/word/activeX/activeX124.xml" ContentType="application/vnd.ms-office.activeX+xml"/>
  <Override PartName="/word/activeX/activeX125.bin" ContentType="application/vnd.ms-office.activeX"/>
  <Override PartName="/word/activeX/activeX125.xml" ContentType="application/vnd.ms-office.activeX+xml"/>
  <Override PartName="/word/activeX/activeX126.bin" ContentType="application/vnd.ms-office.activeX"/>
  <Override PartName="/word/activeX/activeX126.xml" ContentType="application/vnd.ms-office.activeX+xml"/>
  <Override PartName="/word/activeX/activeX127.bin" ContentType="application/vnd.ms-office.activeX"/>
  <Override PartName="/word/activeX/activeX127.xml" ContentType="application/vnd.ms-office.activeX+xml"/>
  <Override PartName="/word/activeX/activeX128.bin" ContentType="application/vnd.ms-office.activeX"/>
  <Override PartName="/word/activeX/activeX128.xml" ContentType="application/vnd.ms-office.activeX+xml"/>
  <Override PartName="/word/activeX/activeX129.bin" ContentType="application/vnd.ms-office.activeX"/>
  <Override PartName="/word/activeX/activeX129.xml" ContentType="application/vnd.ms-office.activeX+xml"/>
  <Override PartName="/word/activeX/activeX13.bin" ContentType="application/vnd.ms-office.activeX"/>
  <Override PartName="/word/activeX/activeX13.xml" ContentType="application/vnd.ms-office.activeX+xml"/>
  <Override PartName="/word/activeX/activeX130.bin" ContentType="application/vnd.ms-office.activeX"/>
  <Override PartName="/word/activeX/activeX130.xml" ContentType="application/vnd.ms-office.activeX+xml"/>
  <Override PartName="/word/activeX/activeX131.bin" ContentType="application/vnd.ms-office.activeX"/>
  <Override PartName="/word/activeX/activeX131.xml" ContentType="application/vnd.ms-office.activeX+xml"/>
  <Override PartName="/word/activeX/activeX132.bin" ContentType="application/vnd.ms-office.activeX"/>
  <Override PartName="/word/activeX/activeX132.xml" ContentType="application/vnd.ms-office.activeX+xml"/>
  <Override PartName="/word/activeX/activeX133.bin" ContentType="application/vnd.ms-office.activeX"/>
  <Override PartName="/word/activeX/activeX133.xml" ContentType="application/vnd.ms-office.activeX+xml"/>
  <Override PartName="/word/activeX/activeX134.bin" ContentType="application/vnd.ms-office.activeX"/>
  <Override PartName="/word/activeX/activeX134.xml" ContentType="application/vnd.ms-office.activeX+xml"/>
  <Override PartName="/word/activeX/activeX135.bin" ContentType="application/vnd.ms-office.activeX"/>
  <Override PartName="/word/activeX/activeX135.xml" ContentType="application/vnd.ms-office.activeX+xml"/>
  <Override PartName="/word/activeX/activeX136.bin" ContentType="application/vnd.ms-office.activeX"/>
  <Override PartName="/word/activeX/activeX136.xml" ContentType="application/vnd.ms-office.activeX+xml"/>
  <Override PartName="/word/activeX/activeX137.bin" ContentType="application/vnd.ms-office.activeX"/>
  <Override PartName="/word/activeX/activeX137.xml" ContentType="application/vnd.ms-office.activeX+xml"/>
  <Override PartName="/word/activeX/activeX138.bin" ContentType="application/vnd.ms-office.activeX"/>
  <Override PartName="/word/activeX/activeX138.xml" ContentType="application/vnd.ms-office.activeX+xml"/>
  <Override PartName="/word/activeX/activeX139.bin" ContentType="application/vnd.ms-office.activeX"/>
  <Override PartName="/word/activeX/activeX139.xml" ContentType="application/vnd.ms-office.activeX+xml"/>
  <Override PartName="/word/activeX/activeX14.bin" ContentType="application/vnd.ms-office.activeX"/>
  <Override PartName="/word/activeX/activeX14.xml" ContentType="application/vnd.ms-office.activeX+xml"/>
  <Override PartName="/word/activeX/activeX140.bin" ContentType="application/vnd.ms-office.activeX"/>
  <Override PartName="/word/activeX/activeX140.xml" ContentType="application/vnd.ms-office.activeX+xml"/>
  <Override PartName="/word/activeX/activeX141.bin" ContentType="application/vnd.ms-office.activeX"/>
  <Override PartName="/word/activeX/activeX141.xml" ContentType="application/vnd.ms-office.activeX+xml"/>
  <Override PartName="/word/activeX/activeX142.bin" ContentType="application/vnd.ms-office.activeX"/>
  <Override PartName="/word/activeX/activeX142.xml" ContentType="application/vnd.ms-office.activeX+xml"/>
  <Override PartName="/word/activeX/activeX143.bin" ContentType="application/vnd.ms-office.activeX"/>
  <Override PartName="/word/activeX/activeX143.xml" ContentType="application/vnd.ms-office.activeX+xml"/>
  <Override PartName="/word/activeX/activeX144.bin" ContentType="application/vnd.ms-office.activeX"/>
  <Override PartName="/word/activeX/activeX144.xml" ContentType="application/vnd.ms-office.activeX+xml"/>
  <Override PartName="/word/activeX/activeX145.bin" ContentType="application/vnd.ms-office.activeX"/>
  <Override PartName="/word/activeX/activeX145.xml" ContentType="application/vnd.ms-office.activeX+xml"/>
  <Override PartName="/word/activeX/activeX146.bin" ContentType="application/vnd.ms-office.activeX"/>
  <Override PartName="/word/activeX/activeX146.xml" ContentType="application/vnd.ms-office.activeX+xml"/>
  <Override PartName="/word/activeX/activeX147.bin" ContentType="application/vnd.ms-office.activeX"/>
  <Override PartName="/word/activeX/activeX147.xml" ContentType="application/vnd.ms-office.activeX+xml"/>
  <Override PartName="/word/activeX/activeX148.bin" ContentType="application/vnd.ms-office.activeX"/>
  <Override PartName="/word/activeX/activeX148.xml" ContentType="application/vnd.ms-office.activeX+xml"/>
  <Override PartName="/word/activeX/activeX149.bin" ContentType="application/vnd.ms-office.activeX"/>
  <Override PartName="/word/activeX/activeX149.xml" ContentType="application/vnd.ms-office.activeX+xml"/>
  <Override PartName="/word/activeX/activeX15.bin" ContentType="application/vnd.ms-office.activeX"/>
  <Override PartName="/word/activeX/activeX15.xml" ContentType="application/vnd.ms-office.activeX+xml"/>
  <Override PartName="/word/activeX/activeX150.bin" ContentType="application/vnd.ms-office.activeX"/>
  <Override PartName="/word/activeX/activeX150.xml" ContentType="application/vnd.ms-office.activeX+xml"/>
  <Override PartName="/word/activeX/activeX151.bin" ContentType="application/vnd.ms-office.activeX"/>
  <Override PartName="/word/activeX/activeX151.xml" ContentType="application/vnd.ms-office.activeX+xml"/>
  <Override PartName="/word/activeX/activeX152.bin" ContentType="application/vnd.ms-office.activeX"/>
  <Override PartName="/word/activeX/activeX152.xml" ContentType="application/vnd.ms-office.activeX+xml"/>
  <Override PartName="/word/activeX/activeX153.bin" ContentType="application/vnd.ms-office.activeX"/>
  <Override PartName="/word/activeX/activeX153.xml" ContentType="application/vnd.ms-office.activeX+xml"/>
  <Override PartName="/word/activeX/activeX154.bin" ContentType="application/vnd.ms-office.activeX"/>
  <Override PartName="/word/activeX/activeX154.xml" ContentType="application/vnd.ms-office.activeX+xml"/>
  <Override PartName="/word/activeX/activeX155.bin" ContentType="application/vnd.ms-office.activeX"/>
  <Override PartName="/word/activeX/activeX155.xml" ContentType="application/vnd.ms-office.activeX+xml"/>
  <Override PartName="/word/activeX/activeX156.bin" ContentType="application/vnd.ms-office.activeX"/>
  <Override PartName="/word/activeX/activeX156.xml" ContentType="application/vnd.ms-office.activeX+xml"/>
  <Override PartName="/word/activeX/activeX157.bin" ContentType="application/vnd.ms-office.activeX"/>
  <Override PartName="/word/activeX/activeX157.xml" ContentType="application/vnd.ms-office.activeX+xml"/>
  <Override PartName="/word/activeX/activeX158.bin" ContentType="application/vnd.ms-office.activeX"/>
  <Override PartName="/word/activeX/activeX158.xml" ContentType="application/vnd.ms-office.activeX+xml"/>
  <Override PartName="/word/activeX/activeX159.bin" ContentType="application/vnd.ms-office.activeX"/>
  <Override PartName="/word/activeX/activeX159.xml" ContentType="application/vnd.ms-office.activeX+xml"/>
  <Override PartName="/word/activeX/activeX16.bin" ContentType="application/vnd.ms-office.activeX"/>
  <Override PartName="/word/activeX/activeX16.xml" ContentType="application/vnd.ms-office.activeX+xml"/>
  <Override PartName="/word/activeX/activeX160.bin" ContentType="application/vnd.ms-office.activeX"/>
  <Override PartName="/word/activeX/activeX160.xml" ContentType="application/vnd.ms-office.activeX+xml"/>
  <Override PartName="/word/activeX/activeX161.bin" ContentType="application/vnd.ms-office.activeX"/>
  <Override PartName="/word/activeX/activeX161.xml" ContentType="application/vnd.ms-office.activeX+xml"/>
  <Override PartName="/word/activeX/activeX162.bin" ContentType="application/vnd.ms-office.activeX"/>
  <Override PartName="/word/activeX/activeX162.xml" ContentType="application/vnd.ms-office.activeX+xml"/>
  <Override PartName="/word/activeX/activeX163.bin" ContentType="application/vnd.ms-office.activeX"/>
  <Override PartName="/word/activeX/activeX163.xml" ContentType="application/vnd.ms-office.activeX+xml"/>
  <Override PartName="/word/activeX/activeX164.bin" ContentType="application/vnd.ms-office.activeX"/>
  <Override PartName="/word/activeX/activeX164.xml" ContentType="application/vnd.ms-office.activeX+xml"/>
  <Override PartName="/word/activeX/activeX165.bin" ContentType="application/vnd.ms-office.activeX"/>
  <Override PartName="/word/activeX/activeX165.xml" ContentType="application/vnd.ms-office.activeX+xml"/>
  <Override PartName="/word/activeX/activeX166.bin" ContentType="application/vnd.ms-office.activeX"/>
  <Override PartName="/word/activeX/activeX166.xml" ContentType="application/vnd.ms-office.activeX+xml"/>
  <Override PartName="/word/activeX/activeX167.bin" ContentType="application/vnd.ms-office.activeX"/>
  <Override PartName="/word/activeX/activeX167.xml" ContentType="application/vnd.ms-office.activeX+xml"/>
  <Override PartName="/word/activeX/activeX168.bin" ContentType="application/vnd.ms-office.activeX"/>
  <Override PartName="/word/activeX/activeX168.xml" ContentType="application/vnd.ms-office.activeX+xml"/>
  <Override PartName="/word/activeX/activeX169.bin" ContentType="application/vnd.ms-office.activeX"/>
  <Override PartName="/word/activeX/activeX169.xml" ContentType="application/vnd.ms-office.activeX+xml"/>
  <Override PartName="/word/activeX/activeX17.bin" ContentType="application/vnd.ms-office.activeX"/>
  <Override PartName="/word/activeX/activeX17.xml" ContentType="application/vnd.ms-office.activeX+xml"/>
  <Override PartName="/word/activeX/activeX170.bin" ContentType="application/vnd.ms-office.activeX"/>
  <Override PartName="/word/activeX/activeX170.xml" ContentType="application/vnd.ms-office.activeX+xml"/>
  <Override PartName="/word/activeX/activeX171.bin" ContentType="application/vnd.ms-office.activeX"/>
  <Override PartName="/word/activeX/activeX171.xml" ContentType="application/vnd.ms-office.activeX+xml"/>
  <Override PartName="/word/activeX/activeX172.bin" ContentType="application/vnd.ms-office.activeX"/>
  <Override PartName="/word/activeX/activeX172.xml" ContentType="application/vnd.ms-office.activeX+xml"/>
  <Override PartName="/word/activeX/activeX173.bin" ContentType="application/vnd.ms-office.activeX"/>
  <Override PartName="/word/activeX/activeX173.xml" ContentType="application/vnd.ms-office.activeX+xml"/>
  <Override PartName="/word/activeX/activeX174.bin" ContentType="application/vnd.ms-office.activeX"/>
  <Override PartName="/word/activeX/activeX174.xml" ContentType="application/vnd.ms-office.activeX+xml"/>
  <Override PartName="/word/activeX/activeX175.bin" ContentType="application/vnd.ms-office.activeX"/>
  <Override PartName="/word/activeX/activeX175.xml" ContentType="application/vnd.ms-office.activeX+xml"/>
  <Override PartName="/word/activeX/activeX176.bin" ContentType="application/vnd.ms-office.activeX"/>
  <Override PartName="/word/activeX/activeX176.xml" ContentType="application/vnd.ms-office.activeX+xml"/>
  <Override PartName="/word/activeX/activeX177.bin" ContentType="application/vnd.ms-office.activeX"/>
  <Override PartName="/word/activeX/activeX177.xml" ContentType="application/vnd.ms-office.activeX+xml"/>
  <Override PartName="/word/activeX/activeX178.bin" ContentType="application/vnd.ms-office.activeX"/>
  <Override PartName="/word/activeX/activeX178.xml" ContentType="application/vnd.ms-office.activeX+xml"/>
  <Override PartName="/word/activeX/activeX179.bin" ContentType="application/vnd.ms-office.activeX"/>
  <Override PartName="/word/activeX/activeX179.xml" ContentType="application/vnd.ms-office.activeX+xml"/>
  <Override PartName="/word/activeX/activeX18.bin" ContentType="application/vnd.ms-office.activeX"/>
  <Override PartName="/word/activeX/activeX18.xml" ContentType="application/vnd.ms-office.activeX+xml"/>
  <Override PartName="/word/activeX/activeX180.bin" ContentType="application/vnd.ms-office.activeX"/>
  <Override PartName="/word/activeX/activeX180.xml" ContentType="application/vnd.ms-office.activeX+xml"/>
  <Override PartName="/word/activeX/activeX181.bin" ContentType="application/vnd.ms-office.activeX"/>
  <Override PartName="/word/activeX/activeX181.xml" ContentType="application/vnd.ms-office.activeX+xml"/>
  <Override PartName="/word/activeX/activeX182.bin" ContentType="application/vnd.ms-office.activeX"/>
  <Override PartName="/word/activeX/activeX182.xml" ContentType="application/vnd.ms-office.activeX+xml"/>
  <Override PartName="/word/activeX/activeX183.bin" ContentType="application/vnd.ms-office.activeX"/>
  <Override PartName="/word/activeX/activeX183.xml" ContentType="application/vnd.ms-office.activeX+xml"/>
  <Override PartName="/word/activeX/activeX184.bin" ContentType="application/vnd.ms-office.activeX"/>
  <Override PartName="/word/activeX/activeX184.xml" ContentType="application/vnd.ms-office.activeX+xml"/>
  <Override PartName="/word/activeX/activeX185.bin" ContentType="application/vnd.ms-office.activeX"/>
  <Override PartName="/word/activeX/activeX185.xml" ContentType="application/vnd.ms-office.activeX+xml"/>
  <Override PartName="/word/activeX/activeX186.bin" ContentType="application/vnd.ms-office.activeX"/>
  <Override PartName="/word/activeX/activeX186.xml" ContentType="application/vnd.ms-office.activeX+xml"/>
  <Override PartName="/word/activeX/activeX187.bin" ContentType="application/vnd.ms-office.activeX"/>
  <Override PartName="/word/activeX/activeX187.xml" ContentType="application/vnd.ms-office.activeX+xml"/>
  <Override PartName="/word/activeX/activeX188.bin" ContentType="application/vnd.ms-office.activeX"/>
  <Override PartName="/word/activeX/activeX188.xml" ContentType="application/vnd.ms-office.activeX+xml"/>
  <Override PartName="/word/activeX/activeX189.bin" ContentType="application/vnd.ms-office.activeX"/>
  <Override PartName="/word/activeX/activeX189.xml" ContentType="application/vnd.ms-office.activeX+xml"/>
  <Override PartName="/word/activeX/activeX19.bin" ContentType="application/vnd.ms-office.activeX"/>
  <Override PartName="/word/activeX/activeX19.xml" ContentType="application/vnd.ms-office.activeX+xml"/>
  <Override PartName="/word/activeX/activeX190.bin" ContentType="application/vnd.ms-office.activeX"/>
  <Override PartName="/word/activeX/activeX190.xml" ContentType="application/vnd.ms-office.activeX+xml"/>
  <Override PartName="/word/activeX/activeX191.bin" ContentType="application/vnd.ms-office.activeX"/>
  <Override PartName="/word/activeX/activeX191.xml" ContentType="application/vnd.ms-office.activeX+xml"/>
  <Override PartName="/word/activeX/activeX192.bin" ContentType="application/vnd.ms-office.activeX"/>
  <Override PartName="/word/activeX/activeX192.xml" ContentType="application/vnd.ms-office.activeX+xml"/>
  <Override PartName="/word/activeX/activeX193.bin" ContentType="application/vnd.ms-office.activeX"/>
  <Override PartName="/word/activeX/activeX193.xml" ContentType="application/vnd.ms-office.activeX+xml"/>
  <Override PartName="/word/activeX/activeX194.bin" ContentType="application/vnd.ms-office.activeX"/>
  <Override PartName="/word/activeX/activeX194.xml" ContentType="application/vnd.ms-office.activeX+xml"/>
  <Override PartName="/word/activeX/activeX195.bin" ContentType="application/vnd.ms-office.activeX"/>
  <Override PartName="/word/activeX/activeX195.xml" ContentType="application/vnd.ms-office.activeX+xml"/>
  <Override PartName="/word/activeX/activeX196.bin" ContentType="application/vnd.ms-office.activeX"/>
  <Override PartName="/word/activeX/activeX196.xml" ContentType="application/vnd.ms-office.activeX+xml"/>
  <Override PartName="/word/activeX/activeX197.bin" ContentType="application/vnd.ms-office.activeX"/>
  <Override PartName="/word/activeX/activeX197.xml" ContentType="application/vnd.ms-office.activeX+xml"/>
  <Override PartName="/word/activeX/activeX198.bin" ContentType="application/vnd.ms-office.activeX"/>
  <Override PartName="/word/activeX/activeX198.xml" ContentType="application/vnd.ms-office.activeX+xml"/>
  <Override PartName="/word/activeX/activeX199.bin" ContentType="application/vnd.ms-office.activeX"/>
  <Override PartName="/word/activeX/activeX19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200.bin" ContentType="application/vnd.ms-office.activeX"/>
  <Override PartName="/word/activeX/activeX200.xml" ContentType="application/vnd.ms-office.activeX+xml"/>
  <Override PartName="/word/activeX/activeX201.bin" ContentType="application/vnd.ms-office.activeX"/>
  <Override PartName="/word/activeX/activeX201.xml" ContentType="application/vnd.ms-office.activeX+xml"/>
  <Override PartName="/word/activeX/activeX202.bin" ContentType="application/vnd.ms-office.activeX"/>
  <Override PartName="/word/activeX/activeX202.xml" ContentType="application/vnd.ms-office.activeX+xml"/>
  <Override PartName="/word/activeX/activeX203.bin" ContentType="application/vnd.ms-office.activeX"/>
  <Override PartName="/word/activeX/activeX203.xml" ContentType="application/vnd.ms-office.activeX+xml"/>
  <Override PartName="/word/activeX/activeX21.bin" ContentType="application/vnd.ms-office.activeX"/>
  <Override PartName="/word/activeX/activeX21.xml" ContentType="application/vnd.ms-office.activeX+xml"/>
  <Override PartName="/word/activeX/activeX22.bin" ContentType="application/vnd.ms-office.activeX"/>
  <Override PartName="/word/activeX/activeX22.xml" ContentType="application/vnd.ms-office.activeX+xml"/>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8.xml" ContentType="application/vnd.ms-office.activeX+xml"/>
  <Override PartName="/word/activeX/activeX29.bin" ContentType="application/vnd.ms-office.activeX"/>
  <Override PartName="/word/activeX/activeX29.xml" ContentType="application/vnd.ms-office.activeX+xml"/>
  <Override PartName="/word/activeX/activeX3.bin" ContentType="application/vnd.ms-office.activeX"/>
  <Override PartName="/word/activeX/activeX3.xml" ContentType="application/vnd.ms-office.activeX+xml"/>
  <Override PartName="/word/activeX/activeX30.bin" ContentType="application/vnd.ms-office.activeX"/>
  <Override PartName="/word/activeX/activeX30.xml" ContentType="application/vnd.ms-office.activeX+xml"/>
  <Override PartName="/word/activeX/activeX31.bin" ContentType="application/vnd.ms-office.activeX"/>
  <Override PartName="/word/activeX/activeX31.xml" ContentType="application/vnd.ms-office.activeX+xml"/>
  <Override PartName="/word/activeX/activeX32.bin" ContentType="application/vnd.ms-office.activeX"/>
  <Override PartName="/word/activeX/activeX32.xml" ContentType="application/vnd.ms-office.activeX+xml"/>
  <Override PartName="/word/activeX/activeX33.bin" ContentType="application/vnd.ms-office.activeX"/>
  <Override PartName="/word/activeX/activeX33.xml" ContentType="application/vnd.ms-office.activeX+xml"/>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38.bin" ContentType="application/vnd.ms-office.activeX"/>
  <Override PartName="/word/activeX/activeX38.xml" ContentType="application/vnd.ms-office.activeX+xml"/>
  <Override PartName="/word/activeX/activeX39.bin" ContentType="application/vnd.ms-office.activeX"/>
  <Override PartName="/word/activeX/activeX39.xml" ContentType="application/vnd.ms-office.activeX+xml"/>
  <Override PartName="/word/activeX/activeX4.bin" ContentType="application/vnd.ms-office.activeX"/>
  <Override PartName="/word/activeX/activeX4.xml" ContentType="application/vnd.ms-office.activeX+xml"/>
  <Override PartName="/word/activeX/activeX40.bin" ContentType="application/vnd.ms-office.activeX"/>
  <Override PartName="/word/activeX/activeX40.xml" ContentType="application/vnd.ms-office.activeX+xml"/>
  <Override PartName="/word/activeX/activeX41.bin" ContentType="application/vnd.ms-office.activeX"/>
  <Override PartName="/word/activeX/activeX41.xml" ContentType="application/vnd.ms-office.activeX+xml"/>
  <Override PartName="/word/activeX/activeX42.bin" ContentType="application/vnd.ms-office.activeX"/>
  <Override PartName="/word/activeX/activeX42.xml" ContentType="application/vnd.ms-office.activeX+xml"/>
  <Override PartName="/word/activeX/activeX43.bin" ContentType="application/vnd.ms-office.activeX"/>
  <Override PartName="/word/activeX/activeX43.xml" ContentType="application/vnd.ms-office.activeX+xml"/>
  <Override PartName="/word/activeX/activeX44.bin" ContentType="application/vnd.ms-office.activeX"/>
  <Override PartName="/word/activeX/activeX44.xml" ContentType="application/vnd.ms-office.activeX+xml"/>
  <Override PartName="/word/activeX/activeX45.bin" ContentType="application/vnd.ms-office.activeX"/>
  <Override PartName="/word/activeX/activeX45.xml" ContentType="application/vnd.ms-office.activeX+xml"/>
  <Override PartName="/word/activeX/activeX46.bin" ContentType="application/vnd.ms-office.activeX"/>
  <Override PartName="/word/activeX/activeX46.xml" ContentType="application/vnd.ms-office.activeX+xml"/>
  <Override PartName="/word/activeX/activeX47.bin" ContentType="application/vnd.ms-office.activeX"/>
  <Override PartName="/word/activeX/activeX47.xml" ContentType="application/vnd.ms-office.activeX+xml"/>
  <Override PartName="/word/activeX/activeX48.bin" ContentType="application/vnd.ms-office.activeX"/>
  <Override PartName="/word/activeX/activeX48.xml" ContentType="application/vnd.ms-office.activeX+xml"/>
  <Override PartName="/word/activeX/activeX49.bin" ContentType="application/vnd.ms-office.activeX"/>
  <Override PartName="/word/activeX/activeX49.xml" ContentType="application/vnd.ms-office.activeX+xml"/>
  <Override PartName="/word/activeX/activeX5.bin" ContentType="application/vnd.ms-office.activeX"/>
  <Override PartName="/word/activeX/activeX5.xml" ContentType="application/vnd.ms-office.activeX+xml"/>
  <Override PartName="/word/activeX/activeX50.bin" ContentType="application/vnd.ms-office.activeX"/>
  <Override PartName="/word/activeX/activeX50.xml" ContentType="application/vnd.ms-office.activeX+xml"/>
  <Override PartName="/word/activeX/activeX51.bin" ContentType="application/vnd.ms-office.activeX"/>
  <Override PartName="/word/activeX/activeX51.xml" ContentType="application/vnd.ms-office.activeX+xml"/>
  <Override PartName="/word/activeX/activeX52.bin" ContentType="application/vnd.ms-office.activeX"/>
  <Override PartName="/word/activeX/activeX52.xml" ContentType="application/vnd.ms-office.activeX+xml"/>
  <Override PartName="/word/activeX/activeX53.bin" ContentType="application/vnd.ms-office.activeX"/>
  <Override PartName="/word/activeX/activeX53.xml" ContentType="application/vnd.ms-office.activeX+xml"/>
  <Override PartName="/word/activeX/activeX54.bin" ContentType="application/vnd.ms-office.activeX"/>
  <Override PartName="/word/activeX/activeX54.xml" ContentType="application/vnd.ms-office.activeX+xml"/>
  <Override PartName="/word/activeX/activeX55.bin" ContentType="application/vnd.ms-office.activeX"/>
  <Override PartName="/word/activeX/activeX55.xml" ContentType="application/vnd.ms-office.activeX+xml"/>
  <Override PartName="/word/activeX/activeX56.bin" ContentType="application/vnd.ms-office.activeX"/>
  <Override PartName="/word/activeX/activeX56.xml" ContentType="application/vnd.ms-office.activeX+xml"/>
  <Override PartName="/word/activeX/activeX57.bin" ContentType="application/vnd.ms-office.activeX"/>
  <Override PartName="/word/activeX/activeX57.xml" ContentType="application/vnd.ms-office.activeX+xml"/>
  <Override PartName="/word/activeX/activeX58.bin" ContentType="application/vnd.ms-office.activeX"/>
  <Override PartName="/word/activeX/activeX58.xml" ContentType="application/vnd.ms-office.activeX+xml"/>
  <Override PartName="/word/activeX/activeX59.bin" ContentType="application/vnd.ms-office.activeX"/>
  <Override PartName="/word/activeX/activeX59.xml" ContentType="application/vnd.ms-office.activeX+xml"/>
  <Override PartName="/word/activeX/activeX6.bin" ContentType="application/vnd.ms-office.activeX"/>
  <Override PartName="/word/activeX/activeX6.xml" ContentType="application/vnd.ms-office.activeX+xml"/>
  <Override PartName="/word/activeX/activeX60.bin" ContentType="application/vnd.ms-office.activeX"/>
  <Override PartName="/word/activeX/activeX60.xml" ContentType="application/vnd.ms-office.activeX+xml"/>
  <Override PartName="/word/activeX/activeX61.bin" ContentType="application/vnd.ms-office.activeX"/>
  <Override PartName="/word/activeX/activeX61.xml" ContentType="application/vnd.ms-office.activeX+xml"/>
  <Override PartName="/word/activeX/activeX62.bin" ContentType="application/vnd.ms-office.activeX"/>
  <Override PartName="/word/activeX/activeX62.xml" ContentType="application/vnd.ms-office.activeX+xml"/>
  <Override PartName="/word/activeX/activeX63.bin" ContentType="application/vnd.ms-office.activeX"/>
  <Override PartName="/word/activeX/activeX63.xml" ContentType="application/vnd.ms-office.activeX+xml"/>
  <Override PartName="/word/activeX/activeX64.bin" ContentType="application/vnd.ms-office.activeX"/>
  <Override PartName="/word/activeX/activeX64.xml" ContentType="application/vnd.ms-office.activeX+xml"/>
  <Override PartName="/word/activeX/activeX65.bin" ContentType="application/vnd.ms-office.activeX"/>
  <Override PartName="/word/activeX/activeX65.xml" ContentType="application/vnd.ms-office.activeX+xml"/>
  <Override PartName="/word/activeX/activeX66.bin" ContentType="application/vnd.ms-office.activeX"/>
  <Override PartName="/word/activeX/activeX66.xml" ContentType="application/vnd.ms-office.activeX+xml"/>
  <Override PartName="/word/activeX/activeX67.bin" ContentType="application/vnd.ms-office.activeX"/>
  <Override PartName="/word/activeX/activeX67.xml" ContentType="application/vnd.ms-office.activeX+xml"/>
  <Override PartName="/word/activeX/activeX68.bin" ContentType="application/vnd.ms-office.activeX"/>
  <Override PartName="/word/activeX/activeX68.xml" ContentType="application/vnd.ms-office.activeX+xml"/>
  <Override PartName="/word/activeX/activeX69.bin" ContentType="application/vnd.ms-office.activeX"/>
  <Override PartName="/word/activeX/activeX69.xml" ContentType="application/vnd.ms-office.activeX+xml"/>
  <Override PartName="/word/activeX/activeX7.bin" ContentType="application/vnd.ms-office.activeX"/>
  <Override PartName="/word/activeX/activeX7.xml" ContentType="application/vnd.ms-office.activeX+xml"/>
  <Override PartName="/word/activeX/activeX70.bin" ContentType="application/vnd.ms-office.activeX"/>
  <Override PartName="/word/activeX/activeX70.xml" ContentType="application/vnd.ms-office.activeX+xml"/>
  <Override PartName="/word/activeX/activeX71.bin" ContentType="application/vnd.ms-office.activeX"/>
  <Override PartName="/word/activeX/activeX71.xml" ContentType="application/vnd.ms-office.activeX+xml"/>
  <Override PartName="/word/activeX/activeX72.bin" ContentType="application/vnd.ms-office.activeX"/>
  <Override PartName="/word/activeX/activeX72.xml" ContentType="application/vnd.ms-office.activeX+xml"/>
  <Override PartName="/word/activeX/activeX73.bin" ContentType="application/vnd.ms-office.activeX"/>
  <Override PartName="/word/activeX/activeX73.xml" ContentType="application/vnd.ms-office.activeX+xml"/>
  <Override PartName="/word/activeX/activeX74.bin" ContentType="application/vnd.ms-office.activeX"/>
  <Override PartName="/word/activeX/activeX74.xml" ContentType="application/vnd.ms-office.activeX+xml"/>
  <Override PartName="/word/activeX/activeX75.bin" ContentType="application/vnd.ms-office.activeX"/>
  <Override PartName="/word/activeX/activeX75.xml" ContentType="application/vnd.ms-office.activeX+xml"/>
  <Override PartName="/word/activeX/activeX76.bin" ContentType="application/vnd.ms-office.activeX"/>
  <Override PartName="/word/activeX/activeX76.xml" ContentType="application/vnd.ms-office.activeX+xml"/>
  <Override PartName="/word/activeX/activeX77.bin" ContentType="application/vnd.ms-office.activeX"/>
  <Override PartName="/word/activeX/activeX77.xml" ContentType="application/vnd.ms-office.activeX+xml"/>
  <Override PartName="/word/activeX/activeX78.bin" ContentType="application/vnd.ms-office.activeX"/>
  <Override PartName="/word/activeX/activeX78.xml" ContentType="application/vnd.ms-office.activeX+xml"/>
  <Override PartName="/word/activeX/activeX79.bin" ContentType="application/vnd.ms-office.activeX"/>
  <Override PartName="/word/activeX/activeX79.xml" ContentType="application/vnd.ms-office.activeX+xml"/>
  <Override PartName="/word/activeX/activeX8.bin" ContentType="application/vnd.ms-office.activeX"/>
  <Override PartName="/word/activeX/activeX8.xml" ContentType="application/vnd.ms-office.activeX+xml"/>
  <Override PartName="/word/activeX/activeX80.bin" ContentType="application/vnd.ms-office.activeX"/>
  <Override PartName="/word/activeX/activeX80.xml" ContentType="application/vnd.ms-office.activeX+xml"/>
  <Override PartName="/word/activeX/activeX81.bin" ContentType="application/vnd.ms-office.activeX"/>
  <Override PartName="/word/activeX/activeX81.xml" ContentType="application/vnd.ms-office.activeX+xml"/>
  <Override PartName="/word/activeX/activeX82.bin" ContentType="application/vnd.ms-office.activeX"/>
  <Override PartName="/word/activeX/activeX82.xml" ContentType="application/vnd.ms-office.activeX+xml"/>
  <Override PartName="/word/activeX/activeX83.bin" ContentType="application/vnd.ms-office.activeX"/>
  <Override PartName="/word/activeX/activeX83.xml" ContentType="application/vnd.ms-office.activeX+xml"/>
  <Override PartName="/word/activeX/activeX84.bin" ContentType="application/vnd.ms-office.activeX"/>
  <Override PartName="/word/activeX/activeX84.xml" ContentType="application/vnd.ms-office.activeX+xml"/>
  <Override PartName="/word/activeX/activeX85.bin" ContentType="application/vnd.ms-office.activeX"/>
  <Override PartName="/word/activeX/activeX85.xml" ContentType="application/vnd.ms-office.activeX+xml"/>
  <Override PartName="/word/activeX/activeX86.bin" ContentType="application/vnd.ms-office.activeX"/>
  <Override PartName="/word/activeX/activeX86.xml" ContentType="application/vnd.ms-office.activeX+xml"/>
  <Override PartName="/word/activeX/activeX87.bin" ContentType="application/vnd.ms-office.activeX"/>
  <Override PartName="/word/activeX/activeX87.xml" ContentType="application/vnd.ms-office.activeX+xml"/>
  <Override PartName="/word/activeX/activeX88.bin" ContentType="application/vnd.ms-office.activeX"/>
  <Override PartName="/word/activeX/activeX88.xml" ContentType="application/vnd.ms-office.activeX+xml"/>
  <Override PartName="/word/activeX/activeX89.bin" ContentType="application/vnd.ms-office.activeX"/>
  <Override PartName="/word/activeX/activeX89.xml" ContentType="application/vnd.ms-office.activeX+xml"/>
  <Override PartName="/word/activeX/activeX9.bin" ContentType="application/vnd.ms-office.activeX"/>
  <Override PartName="/word/activeX/activeX9.xml" ContentType="application/vnd.ms-office.activeX+xml"/>
  <Override PartName="/word/activeX/activeX90.bin" ContentType="application/vnd.ms-office.activeX"/>
  <Override PartName="/word/activeX/activeX90.xml" ContentType="application/vnd.ms-office.activeX+xml"/>
  <Override PartName="/word/activeX/activeX91.bin" ContentType="application/vnd.ms-office.activeX"/>
  <Override PartName="/word/activeX/activeX91.xml" ContentType="application/vnd.ms-office.activeX+xml"/>
  <Override PartName="/word/activeX/activeX92.bin" ContentType="application/vnd.ms-office.activeX"/>
  <Override PartName="/word/activeX/activeX92.xml" ContentType="application/vnd.ms-office.activeX+xml"/>
  <Override PartName="/word/activeX/activeX93.bin" ContentType="application/vnd.ms-office.activeX"/>
  <Override PartName="/word/activeX/activeX93.xml" ContentType="application/vnd.ms-office.activeX+xml"/>
  <Override PartName="/word/activeX/activeX94.bin" ContentType="application/vnd.ms-office.activeX"/>
  <Override PartName="/word/activeX/activeX94.xml" ContentType="application/vnd.ms-office.activeX+xml"/>
  <Override PartName="/word/activeX/activeX95.bin" ContentType="application/vnd.ms-office.activeX"/>
  <Override PartName="/word/activeX/activeX95.xml" ContentType="application/vnd.ms-office.activeX+xml"/>
  <Override PartName="/word/activeX/activeX96.bin" ContentType="application/vnd.ms-office.activeX"/>
  <Override PartName="/word/activeX/activeX96.xml" ContentType="application/vnd.ms-office.activeX+xml"/>
  <Override PartName="/word/activeX/activeX97.bin" ContentType="application/vnd.ms-office.activeX"/>
  <Override PartName="/word/activeX/activeX97.xml" ContentType="application/vnd.ms-office.activeX+xml"/>
  <Override PartName="/word/activeX/activeX98.bin" ContentType="application/vnd.ms-office.activeX"/>
  <Override PartName="/word/activeX/activeX98.xml" ContentType="application/vnd.ms-office.activeX+xml"/>
  <Override PartName="/word/activeX/activeX99.bin" ContentType="application/vnd.ms-office.activeX"/>
  <Override PartName="/word/activeX/activeX9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wordWrap w:val="0"/>
        <w:jc w:val="left"/>
        <w:rPr>
          <w:rFonts w:hint="eastAsia" w:ascii="微软雅黑" w:hAnsi="微软雅黑" w:eastAsia="微软雅黑" w:cs="微软雅黑"/>
          <w:b/>
          <w:bCs/>
          <w:color w:val="212529"/>
          <w:sz w:val="21"/>
          <w:szCs w:val="21"/>
          <w:lang w:val="en-US" w:eastAsia="zh-CN"/>
        </w:rPr>
      </w:pPr>
      <w:r>
        <w:rPr>
          <w:rFonts w:hint="eastAsia" w:ascii="微软雅黑" w:hAnsi="微软雅黑" w:eastAsia="微软雅黑" w:cs="微软雅黑"/>
          <w:b/>
          <w:bCs/>
          <w:color w:val="212529"/>
          <w:sz w:val="21"/>
          <w:szCs w:val="21"/>
          <w:lang w:val="en-US" w:eastAsia="zh-CN"/>
        </w:rPr>
        <w:t>一、判断题</w:t>
      </w:r>
    </w:p>
    <w:p>
      <w:pPr>
        <w:widowControl/>
        <w:shd w:val="clear" w:color="auto" w:fill="FFFFFF"/>
        <w:wordWrap w:val="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1）</w:t>
      </w:r>
      <w:r>
        <w:rPr>
          <w:rFonts w:hint="eastAsia" w:ascii="微软雅黑" w:hAnsi="微软雅黑" w:eastAsia="微软雅黑" w:cs="微软雅黑"/>
          <w:color w:val="212529"/>
          <w:sz w:val="21"/>
          <w:szCs w:val="21"/>
        </w:rPr>
        <w:t>信源信号必须经过调制才能传输。</w:t>
      </w:r>
      <w:r>
        <w:rPr>
          <w:rFonts w:hint="eastAsia" w:ascii="微软雅黑" w:hAnsi="微软雅黑" w:eastAsia="微软雅黑" w:cs="微软雅黑"/>
          <w:b/>
          <w:bCs/>
          <w:color w:val="FF0000"/>
          <w:sz w:val="21"/>
          <w:szCs w:val="21"/>
        </w:rPr>
        <w:t>F</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2）</w:t>
      </w:r>
      <w:r>
        <w:rPr>
          <w:rFonts w:hint="eastAsia" w:ascii="微软雅黑" w:hAnsi="微软雅黑" w:eastAsia="微软雅黑" w:cs="微软雅黑"/>
          <w:color w:val="212529"/>
          <w:sz w:val="21"/>
          <w:szCs w:val="21"/>
        </w:rPr>
        <w:t>高频功率放大器电路中，通常需要通过阻抗变换电路连接负载。</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3）</w:t>
      </w:r>
      <w:r>
        <w:rPr>
          <w:rFonts w:hint="eastAsia" w:ascii="微软雅黑" w:hAnsi="微软雅黑" w:eastAsia="微软雅黑" w:cs="微软雅黑"/>
          <w:color w:val="212529"/>
          <w:sz w:val="21"/>
          <w:szCs w:val="21"/>
        </w:rPr>
        <w:t>满足三点式振荡器的构造原则（射同基反），则一定满足振荡器的相位平衡条件。</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4）</w:t>
      </w:r>
      <w:r>
        <w:rPr>
          <w:rFonts w:hint="eastAsia" w:ascii="微软雅黑" w:hAnsi="微软雅黑" w:eastAsia="微软雅黑" w:cs="微软雅黑"/>
          <w:color w:val="212529"/>
          <w:sz w:val="21"/>
          <w:szCs w:val="21"/>
        </w:rPr>
        <w:t>通信系统至少应该包含发送端、信道和接收端三大部分。</w:t>
      </w:r>
      <w:r>
        <w:rPr>
          <w:rFonts w:hint="eastAsia" w:ascii="微软雅黑" w:hAnsi="微软雅黑" w:eastAsia="微软雅黑" w:cs="微软雅黑"/>
          <w:b/>
          <w:bCs/>
          <w:color w:val="FF0000"/>
          <w:sz w:val="21"/>
          <w:szCs w:val="21"/>
        </w:rPr>
        <w:t>T</w:t>
      </w:r>
    </w:p>
    <w:p>
      <w:pPr>
        <w:shd w:val="clear" w:color="auto" w:fill="FFFFFF"/>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5）</w:t>
      </w:r>
      <w:r>
        <w:rPr>
          <w:rFonts w:hint="eastAsia" w:ascii="微软雅黑" w:hAnsi="微软雅黑" w:eastAsia="微软雅黑" w:cs="微软雅黑"/>
          <w:color w:val="212529"/>
          <w:sz w:val="21"/>
          <w:szCs w:val="21"/>
        </w:rPr>
        <w:t>通信系统的噪声只存在于信道中。</w:t>
      </w:r>
      <w:r>
        <w:rPr>
          <w:rFonts w:hint="eastAsia" w:ascii="微软雅黑" w:hAnsi="微软雅黑" w:eastAsia="微软雅黑" w:cs="微软雅黑"/>
          <w:b/>
          <w:bCs/>
          <w:color w:val="FF0000"/>
          <w:sz w:val="21"/>
          <w:szCs w:val="21"/>
        </w:rPr>
        <w:t>F</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6）</w:t>
      </w:r>
      <w:r>
        <w:rPr>
          <w:rFonts w:hint="eastAsia" w:ascii="微软雅黑" w:hAnsi="微软雅黑" w:eastAsia="微软雅黑" w:cs="微软雅黑"/>
          <w:color w:val="212529"/>
          <w:sz w:val="21"/>
          <w:szCs w:val="21"/>
        </w:rPr>
        <w:t>调制信号相同的情况下，通常调频信号信噪比低于调幅信号，带宽大于调幅信号。</w:t>
      </w:r>
      <w:r>
        <w:rPr>
          <w:rFonts w:hint="eastAsia" w:ascii="微软雅黑" w:hAnsi="微软雅黑" w:eastAsia="微软雅黑" w:cs="微软雅黑"/>
          <w:b/>
          <w:bCs/>
          <w:color w:val="FF0000"/>
          <w:sz w:val="21"/>
          <w:szCs w:val="21"/>
        </w:rPr>
        <w:t>F</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7</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color w:val="212529"/>
          <w:sz w:val="21"/>
          <w:szCs w:val="21"/>
        </w:rPr>
        <w:t>频谱就是信号傅里叶变化后得到的频率分布曲线。</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8</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color w:val="212529"/>
          <w:sz w:val="21"/>
          <w:szCs w:val="21"/>
        </w:rPr>
        <w:t>信号的频谱和波形是同一信号的不同描述。</w:t>
      </w:r>
      <w:r>
        <w:rPr>
          <w:rFonts w:hint="eastAsia" w:ascii="微软雅黑" w:hAnsi="微软雅黑" w:eastAsia="微软雅黑" w:cs="微软雅黑"/>
          <w:b/>
          <w:bCs/>
          <w:color w:val="FF0000"/>
          <w:sz w:val="21"/>
          <w:szCs w:val="21"/>
        </w:rPr>
        <w:t>T</w:t>
      </w:r>
    </w:p>
    <w:p>
      <w:pPr>
        <w:widowControl/>
        <w:shd w:val="clear" w:color="auto" w:fill="FFFFFF"/>
        <w:wordWrap w:val="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9）</w:t>
      </w:r>
      <w:r>
        <w:rPr>
          <w:rFonts w:hint="eastAsia" w:ascii="微软雅黑" w:hAnsi="微软雅黑" w:eastAsia="微软雅黑" w:cs="微软雅黑"/>
          <w:color w:val="212529"/>
          <w:sz w:val="21"/>
          <w:szCs w:val="21"/>
        </w:rPr>
        <w:t>通信电子线路又称为高频电子线路，其中高频是指高频特性而不是特指高频频段。</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0）</w:t>
      </w:r>
      <w:r>
        <w:rPr>
          <w:rFonts w:hint="eastAsia" w:ascii="微软雅黑" w:hAnsi="微软雅黑" w:eastAsia="微软雅黑" w:cs="微软雅黑"/>
          <w:color w:val="212529"/>
          <w:sz w:val="21"/>
          <w:szCs w:val="21"/>
        </w:rPr>
        <w:t>电路通常分为模拟电路和数字电路。</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11）</w:t>
      </w:r>
      <w:r>
        <w:rPr>
          <w:rFonts w:hint="eastAsia" w:ascii="微软雅黑" w:hAnsi="微软雅黑" w:eastAsia="微软雅黑" w:cs="微软雅黑"/>
          <w:color w:val="212529"/>
          <w:sz w:val="21"/>
          <w:szCs w:val="21"/>
        </w:rPr>
        <w:t>满足三点式振荡器的构造原则（射同基反）的LC振荡器一定满足</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平衡条件。</w:t>
      </w:r>
      <w:r>
        <w:rPr>
          <w:rFonts w:hint="eastAsia" w:ascii="微软雅黑" w:hAnsi="微软雅黑" w:eastAsia="微软雅黑" w:cs="微软雅黑"/>
          <w:b/>
          <w:bCs/>
          <w:color w:val="FF0000"/>
          <w:sz w:val="21"/>
          <w:szCs w:val="21"/>
        </w:rPr>
        <w:t>F</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2）</w:t>
      </w:r>
      <w:r>
        <w:rPr>
          <w:rFonts w:hint="eastAsia" w:ascii="微软雅黑" w:hAnsi="微软雅黑" w:eastAsia="微软雅黑" w:cs="微软雅黑"/>
          <w:color w:val="212529"/>
          <w:sz w:val="21"/>
          <w:szCs w:val="21"/>
        </w:rPr>
        <w:t>滤波器的矩形系数就是0.707带宽与0.1带宽之比。</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3）</w:t>
      </w:r>
      <w:r>
        <w:rPr>
          <w:rFonts w:hint="eastAsia" w:ascii="微软雅黑" w:hAnsi="微软雅黑" w:eastAsia="微软雅黑" w:cs="微软雅黑"/>
          <w:color w:val="212529"/>
          <w:sz w:val="21"/>
          <w:szCs w:val="21"/>
        </w:rPr>
        <w:t>滤波器的带宽越小，信号选择性越差。</w:t>
      </w:r>
      <w:r>
        <w:rPr>
          <w:rFonts w:hint="eastAsia" w:ascii="微软雅黑" w:hAnsi="微软雅黑" w:eastAsia="微软雅黑" w:cs="微软雅黑"/>
          <w:b/>
          <w:bCs/>
          <w:color w:val="FF0000"/>
          <w:sz w:val="21"/>
          <w:szCs w:val="21"/>
        </w:rPr>
        <w:t>F</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4）</w:t>
      </w:r>
      <w:r>
        <w:rPr>
          <w:rFonts w:hint="eastAsia" w:ascii="微软雅黑" w:hAnsi="微软雅黑" w:eastAsia="微软雅黑" w:cs="微软雅黑"/>
          <w:color w:val="212529"/>
          <w:sz w:val="21"/>
          <w:szCs w:val="21"/>
        </w:rPr>
        <w:t>高频功率放大器中，通常采用LC网络作为阻抗变换网络。</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5）</w:t>
      </w:r>
      <w:r>
        <w:rPr>
          <w:rFonts w:hint="eastAsia" w:ascii="微软雅黑" w:hAnsi="微软雅黑" w:eastAsia="微软雅黑" w:cs="微软雅黑"/>
          <w:color w:val="212529"/>
          <w:sz w:val="21"/>
          <w:szCs w:val="21"/>
        </w:rPr>
        <w:t>无线通信中信号要进行远距离传输，目前只有使用调制技术。</w:t>
      </w:r>
      <w:r>
        <w:rPr>
          <w:rFonts w:hint="eastAsia" w:ascii="微软雅黑" w:hAnsi="微软雅黑" w:eastAsia="微软雅黑" w:cs="微软雅黑"/>
          <w:b/>
          <w:bCs/>
          <w:color w:val="FF0000"/>
          <w:sz w:val="21"/>
          <w:szCs w:val="21"/>
        </w:rPr>
        <w:t>T</w:t>
      </w:r>
    </w:p>
    <w:p>
      <w:pPr>
        <w:shd w:val="clear" w:color="auto" w:fill="FFFFFF"/>
        <w:wordWrap w:val="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1</w:t>
      </w:r>
      <w:r>
        <w:rPr>
          <w:rFonts w:hint="eastAsia" w:ascii="微软雅黑" w:hAnsi="微软雅黑" w:eastAsia="微软雅黑" w:cs="微软雅黑"/>
          <w:color w:val="212529"/>
          <w:sz w:val="21"/>
          <w:szCs w:val="21"/>
          <w:lang w:val="en-US" w:eastAsia="zh-CN"/>
        </w:rPr>
        <w:t>6）</w:t>
      </w:r>
      <w:r>
        <w:rPr>
          <w:rFonts w:hint="eastAsia" w:ascii="微软雅黑" w:hAnsi="微软雅黑" w:eastAsia="微软雅黑" w:cs="微软雅黑"/>
          <w:color w:val="212529"/>
          <w:sz w:val="21"/>
          <w:szCs w:val="21"/>
        </w:rPr>
        <w:t>某50W扩音机输出匹配负载为8Ω,如果有两只25W、8Ω扬声器,欲将他们接在扩音机的输出端,如图所示,接法是否正确? </w:t>
      </w:r>
      <w:r>
        <w:rPr>
          <w:rFonts w:hint="eastAsia" w:ascii="微软雅黑" w:hAnsi="微软雅黑" w:eastAsia="微软雅黑" w:cs="微软雅黑"/>
          <w:color w:val="212529"/>
          <w:sz w:val="21"/>
          <w:szCs w:val="21"/>
        </w:rPr>
        <w:drawing>
          <wp:inline distT="0" distB="0" distL="0" distR="0">
            <wp:extent cx="1714500" cy="647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4500" cy="647700"/>
                    </a:xfrm>
                    <a:prstGeom prst="rect">
                      <a:avLst/>
                    </a:prstGeom>
                    <a:noFill/>
                    <a:ln>
                      <a:noFill/>
                    </a:ln>
                  </pic:spPr>
                </pic:pic>
              </a:graphicData>
            </a:graphic>
          </wp:inline>
        </w:drawing>
      </w:r>
      <w:r>
        <w:rPr>
          <w:rFonts w:hint="eastAsia" w:ascii="微软雅黑" w:hAnsi="微软雅黑" w:eastAsia="微软雅黑" w:cs="微软雅黑"/>
          <w:color w:val="212529"/>
          <w:sz w:val="21"/>
          <w:szCs w:val="21"/>
        </w:rPr>
        <w:t xml:space="preserve">  </w:t>
      </w:r>
      <w:r>
        <w:rPr>
          <w:rFonts w:hint="eastAsia" w:ascii="微软雅黑" w:hAnsi="微软雅黑" w:eastAsia="微软雅黑" w:cs="微软雅黑"/>
          <w:b/>
          <w:bCs/>
          <w:color w:val="FF0000"/>
          <w:sz w:val="21"/>
          <w:szCs w:val="21"/>
        </w:rPr>
        <w:t>F</w:t>
      </w:r>
    </w:p>
    <w:p>
      <w:pPr>
        <w:pStyle w:val="13"/>
        <w:numPr>
          <w:ilvl w:val="0"/>
          <w:numId w:val="0"/>
        </w:numPr>
        <w:shd w:val="clear" w:color="auto" w:fill="FFFFFF"/>
        <w:wordWrap w:val="0"/>
        <w:ind w:leftChars="0"/>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lang w:val="en-US" w:eastAsia="zh-CN"/>
        </w:rPr>
        <w:t>17</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调制信号相同的情况下，通常调频信号信噪比高于调幅信号，带宽大于调幅信号。</w:t>
      </w:r>
      <w:r>
        <w:rPr>
          <w:rFonts w:hint="eastAsia" w:ascii="微软雅黑" w:hAnsi="微软雅黑" w:eastAsia="微软雅黑" w:cs="微软雅黑"/>
          <w:b/>
          <w:bCs/>
          <w:color w:val="FF0000"/>
          <w:sz w:val="21"/>
          <w:szCs w:val="21"/>
        </w:rPr>
        <w:t>T</w:t>
      </w:r>
    </w:p>
    <w:p>
      <w:pPr>
        <w:pStyle w:val="13"/>
        <w:numPr>
          <w:ilvl w:val="0"/>
          <w:numId w:val="0"/>
        </w:numPr>
        <w:shd w:val="clear" w:color="auto" w:fill="FFFFFF"/>
        <w:wordWrap w:val="0"/>
        <w:ind w:left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18</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滤波器的带宽越大，信号选择性越好。</w:t>
      </w: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color w:val="FF0000"/>
          <w:sz w:val="21"/>
          <w:szCs w:val="21"/>
        </w:rPr>
        <w:t>F</w:t>
      </w:r>
      <w:r>
        <w:rPr>
          <w:rFonts w:hint="eastAsia" w:ascii="微软雅黑" w:hAnsi="微软雅黑" w:eastAsia="微软雅黑" w:cs="微软雅黑"/>
          <w:sz w:val="21"/>
          <w:szCs w:val="21"/>
        </w:rPr>
        <w:t xml:space="preserve"> </w:t>
      </w:r>
    </w:p>
    <w:p>
      <w:pPr>
        <w:pStyle w:val="13"/>
        <w:numPr>
          <w:ilvl w:val="0"/>
          <w:numId w:val="0"/>
        </w:numPr>
        <w:shd w:val="clear" w:color="auto" w:fill="FFFFFF"/>
        <w:wordWrap w:val="0"/>
        <w:ind w:leftChars="0"/>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lang w:val="en-US" w:eastAsia="zh-CN"/>
        </w:rPr>
        <w:t>19</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点对点通信系统主要包含了信源、发送设备、信道、接收设备和信宿</w:t>
      </w:r>
    </w:p>
    <w:p>
      <w:pPr>
        <w:pStyle w:val="13"/>
        <w:numPr>
          <w:ilvl w:val="0"/>
          <w:numId w:val="0"/>
        </w:numPr>
        <w:shd w:val="clear" w:color="auto" w:fill="FFFFFF"/>
        <w:wordWrap w:val="0"/>
        <w:ind w:leftChars="0"/>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rPr>
        <w:t>五部分</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w:t>
      </w:r>
      <w:r>
        <w:rPr>
          <w:rFonts w:hint="eastAsia" w:ascii="微软雅黑" w:hAnsi="微软雅黑" w:eastAsia="微软雅黑" w:cs="微软雅黑"/>
          <w:b/>
          <w:bCs/>
          <w:color w:val="FF0000"/>
          <w:sz w:val="21"/>
          <w:szCs w:val="21"/>
        </w:rPr>
        <w:t>T</w:t>
      </w:r>
    </w:p>
    <w:p>
      <w:pPr>
        <w:pStyle w:val="13"/>
        <w:numPr>
          <w:ilvl w:val="0"/>
          <w:numId w:val="0"/>
        </w:numPr>
        <w:shd w:val="clear" w:color="auto" w:fill="FFFFFF"/>
        <w:wordWrap w:val="0"/>
        <w:ind w:leftChars="0"/>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lang w:val="en-US" w:eastAsia="zh-CN"/>
        </w:rPr>
        <w:t>20</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满足三点式振荡器的构造原则（射同基反）的LC振荡器一定能够振荡。</w:t>
      </w:r>
      <w:r>
        <w:rPr>
          <w:rFonts w:hint="eastAsia" w:ascii="微软雅黑" w:hAnsi="微软雅黑" w:eastAsia="微软雅黑" w:cs="微软雅黑"/>
          <w:b/>
          <w:bCs/>
          <w:color w:val="FF0000"/>
          <w:sz w:val="21"/>
          <w:szCs w:val="21"/>
        </w:rPr>
        <w:t>F</w:t>
      </w:r>
      <w:r>
        <w:rPr>
          <w:rFonts w:hint="eastAsia" w:ascii="微软雅黑" w:hAnsi="微软雅黑" w:eastAsia="微软雅黑" w:cs="微软雅黑"/>
          <w:sz w:val="21"/>
          <w:szCs w:val="21"/>
        </w:rPr>
        <w:t xml:space="preserve"> </w:t>
      </w:r>
    </w:p>
    <w:p>
      <w:pPr>
        <w:pStyle w:val="13"/>
        <w:numPr>
          <w:ilvl w:val="0"/>
          <w:numId w:val="0"/>
        </w:numPr>
        <w:shd w:val="clear" w:color="auto" w:fill="FFFFFF"/>
        <w:wordWrap w:val="0"/>
        <w:ind w:leftChars="0"/>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lang w:val="en-US" w:eastAsia="zh-CN"/>
        </w:rPr>
        <w:t>21</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 xml:space="preserve">信号需要进行传输，只有通过调制技术才能完成。 </w:t>
      </w:r>
      <w:r>
        <w:rPr>
          <w:rFonts w:hint="eastAsia" w:ascii="微软雅黑" w:hAnsi="微软雅黑" w:eastAsia="微软雅黑" w:cs="微软雅黑"/>
          <w:b/>
          <w:bCs/>
          <w:color w:val="FF0000"/>
          <w:sz w:val="21"/>
          <w:szCs w:val="21"/>
        </w:rPr>
        <w:t>F</w:t>
      </w:r>
    </w:p>
    <w:p>
      <w:pPr>
        <w:pStyle w:val="13"/>
        <w:numPr>
          <w:ilvl w:val="0"/>
          <w:numId w:val="0"/>
        </w:numPr>
        <w:shd w:val="clear" w:color="auto" w:fill="FFFFFF"/>
        <w:wordWrap w:val="0"/>
        <w:ind w:left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22</w:t>
      </w:r>
      <w:r>
        <w:rPr>
          <w:rFonts w:hint="eastAsia" w:ascii="微软雅黑" w:hAnsi="微软雅黑" w:eastAsia="微软雅黑" w:cs="微软雅黑"/>
          <w:color w:val="212529"/>
          <w:sz w:val="21"/>
          <w:szCs w:val="21"/>
          <w:lang w:val="en-US" w:eastAsia="zh-CN"/>
        </w:rPr>
        <w:t>）</w:t>
      </w:r>
      <w:r>
        <w:rPr>
          <w:rFonts w:hint="eastAsia" w:ascii="微软雅黑" w:hAnsi="微软雅黑" w:eastAsia="微软雅黑" w:cs="微软雅黑"/>
          <w:sz w:val="21"/>
          <w:szCs w:val="21"/>
        </w:rPr>
        <w:t>模拟调制分为AM、FM和PM，其中FM和PM原理较为相近，统称为</w:t>
      </w:r>
    </w:p>
    <w:p>
      <w:pPr>
        <w:pStyle w:val="13"/>
        <w:numPr>
          <w:ilvl w:val="0"/>
          <w:numId w:val="0"/>
        </w:numPr>
        <w:shd w:val="clear" w:color="auto" w:fill="FFFFFF"/>
        <w:wordWrap w:val="0"/>
        <w:ind w:leftChars="0"/>
        <w:rPr>
          <w:rFonts w:hint="eastAsia" w:ascii="微软雅黑" w:hAnsi="微软雅黑" w:eastAsia="微软雅黑" w:cs="微软雅黑"/>
          <w:b/>
          <w:bCs/>
          <w:color w:val="FF0000"/>
          <w:sz w:val="21"/>
          <w:szCs w:val="21"/>
        </w:rPr>
      </w:pPr>
      <w:r>
        <w:rPr>
          <w:rFonts w:hint="eastAsia" w:ascii="微软雅黑" w:hAnsi="微软雅黑" w:eastAsia="微软雅黑" w:cs="微软雅黑"/>
          <w:sz w:val="21"/>
          <w:szCs w:val="21"/>
        </w:rPr>
        <w:t>角度调制。</w:t>
      </w:r>
      <w:r>
        <w:rPr>
          <w:rFonts w:hint="eastAsia" w:ascii="微软雅黑" w:hAnsi="微软雅黑" w:eastAsia="微软雅黑" w:cs="微软雅黑"/>
          <w:b/>
          <w:bCs/>
          <w:color w:val="FF0000"/>
          <w:sz w:val="21"/>
          <w:szCs w:val="21"/>
        </w:rPr>
        <w:t>T</w:t>
      </w:r>
    </w:p>
    <w:p>
      <w:pPr>
        <w:pStyle w:val="13"/>
        <w:numPr>
          <w:ilvl w:val="0"/>
          <w:numId w:val="0"/>
        </w:numPr>
        <w:ind w:leftChars="0"/>
        <w:rPr>
          <w:rFonts w:hint="eastAsia" w:ascii="微软雅黑" w:hAnsi="微软雅黑" w:eastAsia="微软雅黑" w:cs="微软雅黑"/>
          <w:b/>
          <w:bCs/>
          <w:color w:val="FF0000"/>
          <w:sz w:val="21"/>
          <w:szCs w:val="21"/>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23）</w:t>
      </w:r>
      <w:r>
        <w:rPr>
          <w:rFonts w:hint="eastAsia" w:ascii="微软雅黑" w:hAnsi="微软雅黑" w:eastAsia="微软雅黑" w:cs="微软雅黑"/>
          <w:color w:val="000000" w:themeColor="text1"/>
          <w:sz w:val="21"/>
          <w:szCs w:val="21"/>
          <w14:textFill>
            <w14:solidFill>
              <w14:schemeClr w14:val="tx1"/>
            </w14:solidFill>
          </w14:textFill>
        </w:rPr>
        <w:t>模拟电路只能用于模拟通信，数字电路只能用于数字通信。</w:t>
      </w:r>
      <w:r>
        <w:rPr>
          <w:rFonts w:hint="eastAsia" w:ascii="微软雅黑" w:hAnsi="微软雅黑" w:eastAsia="微软雅黑" w:cs="微软雅黑"/>
          <w:b/>
          <w:bCs/>
          <w:color w:val="FF0000"/>
          <w:sz w:val="21"/>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24）</w:t>
      </w:r>
      <w:r>
        <w:rPr>
          <w:rFonts w:hint="eastAsia" w:ascii="微软雅黑" w:hAnsi="微软雅黑" w:eastAsia="微软雅黑" w:cs="微软雅黑"/>
          <w:color w:val="000000" w:themeColor="text1"/>
          <w:sz w:val="21"/>
          <w:szCs w:val="21"/>
          <w14:textFill>
            <w14:solidFill>
              <w14:schemeClr w14:val="tx1"/>
            </w14:solidFill>
          </w14:textFill>
        </w:rPr>
        <w:t>满足振荡器稳定条件，则电路一定振荡。</w:t>
      </w:r>
      <w:r>
        <w:rPr>
          <w:rFonts w:hint="eastAsia" w:ascii="微软雅黑" w:hAnsi="微软雅黑" w:eastAsia="微软雅黑" w:cs="微软雅黑"/>
          <w:b/>
          <w:bCs/>
          <w:color w:val="FF0000"/>
          <w:sz w:val="21"/>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25）</w:t>
      </w:r>
      <w:r>
        <w:rPr>
          <w:rFonts w:hint="eastAsia" w:ascii="微软雅黑" w:hAnsi="微软雅黑" w:eastAsia="微软雅黑"/>
          <w:color w:val="000000" w:themeColor="text1"/>
          <w:szCs w:val="21"/>
          <w14:textFill>
            <w14:solidFill>
              <w14:schemeClr w14:val="tx1"/>
            </w14:solidFill>
          </w14:textFill>
        </w:rPr>
        <w:t>一高频丙类功率放大器，设计匹配阻抗为50Ω；现有一个等效阻抗为40Ω的负载，则该负载可以直接取代50Ω负载使用。</w:t>
      </w:r>
      <w:r>
        <w:rPr>
          <w:rFonts w:hint="eastAsia" w:ascii="微软雅黑" w:hAnsi="微软雅黑" w:eastAsia="微软雅黑"/>
          <w:b/>
          <w:bCs/>
          <w:color w:val="FF0000"/>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26）</w:t>
      </w:r>
      <w:r>
        <w:rPr>
          <w:rFonts w:hint="eastAsia" w:ascii="微软雅黑" w:hAnsi="微软雅黑" w:eastAsia="微软雅黑"/>
          <w:color w:val="000000" w:themeColor="text1"/>
          <w:szCs w:val="21"/>
          <w14:textFill>
            <w14:solidFill>
              <w14:schemeClr w14:val="tx1"/>
            </w14:solidFill>
          </w14:textFill>
        </w:rPr>
        <w:t>高频功率放大器的指标中，只有输出功率最为重要，而其它指标都是次要的。</w:t>
      </w:r>
      <w:r>
        <w:rPr>
          <w:rFonts w:hint="eastAsia" w:ascii="微软雅黑" w:hAnsi="微软雅黑" w:eastAsia="微软雅黑"/>
          <w:b/>
          <w:bCs/>
          <w:color w:val="FF0000"/>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27）</w:t>
      </w:r>
      <w:r>
        <w:rPr>
          <w:rFonts w:hint="eastAsia" w:ascii="微软雅黑" w:hAnsi="微软雅黑" w:eastAsia="微软雅黑"/>
          <w:color w:val="000000" w:themeColor="text1"/>
          <w:szCs w:val="21"/>
          <w14:textFill>
            <w14:solidFill>
              <w14:schemeClr w14:val="tx1"/>
            </w14:solidFill>
          </w14:textFill>
        </w:rPr>
        <w:t>调制是目前无线远距离传输信号的必由之路。</w:t>
      </w:r>
      <w:r>
        <w:rPr>
          <w:rFonts w:hint="eastAsia" w:ascii="微软雅黑" w:hAnsi="微软雅黑" w:eastAsia="微软雅黑"/>
          <w:b/>
          <w:bCs/>
          <w:color w:val="FF0000"/>
          <w:szCs w:val="21"/>
        </w:rPr>
        <w:t>T</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28）</w:t>
      </w:r>
      <w:r>
        <w:rPr>
          <w:rFonts w:hint="eastAsia" w:ascii="微软雅黑" w:hAnsi="微软雅黑" w:eastAsia="微软雅黑"/>
          <w:color w:val="000000" w:themeColor="text1"/>
          <w:szCs w:val="21"/>
          <w14:textFill>
            <w14:solidFill>
              <w14:schemeClr w14:val="tx1"/>
            </w14:solidFill>
          </w14:textFill>
        </w:rPr>
        <w:t>线性调制主要包含AM、DSB，不包含SSB和VSB。</w:t>
      </w:r>
      <w:r>
        <w:rPr>
          <w:rFonts w:hint="eastAsia" w:ascii="微软雅黑" w:hAnsi="微软雅黑" w:eastAsia="微软雅黑"/>
          <w:b/>
          <w:bCs/>
          <w:color w:val="FF0000"/>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29）</w:t>
      </w:r>
      <w:r>
        <w:rPr>
          <w:rFonts w:hint="eastAsia" w:ascii="微软雅黑" w:hAnsi="微软雅黑" w:eastAsia="微软雅黑"/>
          <w:color w:val="000000" w:themeColor="text1"/>
          <w:szCs w:val="21"/>
          <w14:textFill>
            <w14:solidFill>
              <w14:schemeClr w14:val="tx1"/>
            </w14:solidFill>
          </w14:textFill>
        </w:rPr>
        <w:t>相同条件下，DSB信号的带宽小于SSB信号的带宽。</w:t>
      </w:r>
      <w:r>
        <w:rPr>
          <w:rFonts w:hint="eastAsia" w:ascii="微软雅黑" w:hAnsi="微软雅黑" w:eastAsia="微软雅黑"/>
          <w:b/>
          <w:bCs/>
          <w:color w:val="FF0000"/>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30）</w:t>
      </w:r>
      <w:r>
        <w:rPr>
          <w:rFonts w:hint="eastAsia" w:ascii="微软雅黑" w:hAnsi="微软雅黑" w:eastAsia="微软雅黑"/>
        </w:rPr>
        <w:t xml:space="preserve">调制信号相同情况下，通常调频信号信噪比高于调幅信号，带宽大于调幅信号。 </w:t>
      </w:r>
      <w:r>
        <w:rPr>
          <w:rFonts w:hint="eastAsia" w:ascii="微软雅黑" w:hAnsi="微软雅黑" w:eastAsia="微软雅黑"/>
          <w:b/>
          <w:bCs/>
          <w:color w:val="FF0000"/>
        </w:rPr>
        <w:t>T</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31）</w:t>
      </w:r>
      <w:r>
        <w:rPr>
          <w:rFonts w:hint="eastAsia" w:ascii="微软雅黑" w:hAnsi="微软雅黑" w:eastAsia="微软雅黑"/>
          <w:szCs w:val="21"/>
        </w:rPr>
        <w:t xml:space="preserve">通信电子线路又称为高频电子线路，就是研究频率处于高频段的电路。 </w:t>
      </w:r>
      <w:r>
        <w:rPr>
          <w:rFonts w:hint="eastAsia" w:ascii="微软雅黑" w:hAnsi="微软雅黑" w:eastAsia="微软雅黑"/>
          <w:b/>
          <w:bCs/>
          <w:color w:val="FF0000"/>
          <w:szCs w:val="21"/>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32）</w:t>
      </w:r>
      <w:r>
        <w:rPr>
          <w:rFonts w:hint="eastAsia" w:ascii="微软雅黑" w:hAnsi="微软雅黑" w:eastAsia="微软雅黑"/>
          <w:szCs w:val="21"/>
          <w:shd w:val="clear" w:color="auto" w:fill="FFFFFF"/>
        </w:rPr>
        <w:t>模拟调制电路只能用于模拟调制。</w:t>
      </w:r>
      <w:r>
        <w:rPr>
          <w:rFonts w:hint="eastAsia" w:ascii="微软雅黑" w:hAnsi="微软雅黑" w:eastAsia="微软雅黑"/>
          <w:b/>
          <w:bCs/>
          <w:color w:val="FF0000"/>
          <w:szCs w:val="21"/>
          <w:shd w:val="clear" w:color="auto" w:fill="FFFFFF"/>
          <w:lang w:val="en-US" w:eastAsia="zh-CN"/>
        </w:rPr>
        <w:t>F</w:t>
      </w:r>
    </w:p>
    <w:p>
      <w:pPr>
        <w:pStyle w:val="13"/>
        <w:numPr>
          <w:ilvl w:val="0"/>
          <w:numId w:val="0"/>
        </w:numPr>
        <w:ind w:leftChars="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33）</w:t>
      </w:r>
      <w:r>
        <w:rPr>
          <w:rFonts w:hint="eastAsia" w:ascii="微软雅黑" w:hAnsi="微软雅黑" w:eastAsia="微软雅黑"/>
          <w:szCs w:val="21"/>
        </w:rPr>
        <w:t>高频功率放大器电路只需要考虑输出功率问题。</w:t>
      </w:r>
      <w:r>
        <w:rPr>
          <w:rFonts w:hint="eastAsia" w:ascii="微软雅黑" w:hAnsi="微软雅黑" w:eastAsia="微软雅黑"/>
          <w:b/>
          <w:bCs/>
          <w:color w:val="FF0000"/>
          <w:szCs w:val="21"/>
          <w:lang w:val="en-US" w:eastAsia="zh-CN"/>
        </w:rPr>
        <w:t>F</w:t>
      </w:r>
    </w:p>
    <w:p>
      <w:pPr>
        <w:pStyle w:val="13"/>
        <w:numPr>
          <w:ilvl w:val="0"/>
          <w:numId w:val="0"/>
        </w:numPr>
        <w:ind w:leftChars="0"/>
        <w:rPr>
          <w:rFonts w:hint="default"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34）</w:t>
      </w:r>
      <w:r>
        <w:rPr>
          <w:rFonts w:hint="eastAsia" w:ascii="微软雅黑" w:hAnsi="微软雅黑" w:eastAsia="微软雅黑"/>
          <w:szCs w:val="21"/>
        </w:rPr>
        <w:t xml:space="preserve">相同条件下，滤波器带宽越大，选择性越差。 </w:t>
      </w:r>
      <w:r>
        <w:rPr>
          <w:rFonts w:hint="eastAsia" w:ascii="微软雅黑" w:hAnsi="微软雅黑" w:eastAsia="微软雅黑"/>
          <w:b/>
          <w:bCs/>
          <w:color w:val="FF0000"/>
          <w:szCs w:val="21"/>
        </w:rPr>
        <w:t>T</w:t>
      </w:r>
    </w:p>
    <w:p>
      <w:pPr>
        <w:pStyle w:val="13"/>
        <w:numPr>
          <w:ilvl w:val="0"/>
          <w:numId w:val="0"/>
        </w:numPr>
        <w:shd w:val="clear" w:color="auto" w:fill="FFFFFF"/>
        <w:wordWrap w:val="0"/>
        <w:ind w:leftChars="0"/>
        <w:rPr>
          <w:rFonts w:hint="eastAsia" w:ascii="微软雅黑" w:hAnsi="微软雅黑" w:eastAsia="微软雅黑" w:cs="微软雅黑"/>
          <w:b/>
          <w:bCs/>
          <w:color w:val="FF0000"/>
          <w:sz w:val="21"/>
          <w:szCs w:val="21"/>
          <w:lang w:val="en-US" w:eastAsia="zh-CN"/>
        </w:rPr>
      </w:pPr>
    </w:p>
    <w:p>
      <w:pPr>
        <w:shd w:val="clear" w:color="auto" w:fill="FFFFFF"/>
        <w:wordWrap w:val="0"/>
        <w:rPr>
          <w:rFonts w:hint="eastAsia" w:ascii="微软雅黑" w:hAnsi="微软雅黑" w:eastAsia="微软雅黑" w:cs="微软雅黑"/>
          <w:sz w:val="21"/>
          <w:szCs w:val="21"/>
        </w:rPr>
      </w:pPr>
    </w:p>
    <w:p>
      <w:pPr>
        <w:shd w:val="clear" w:color="auto" w:fill="FFFFFF"/>
        <w:wordWrap w:val="0"/>
        <w:rPr>
          <w:rFonts w:hint="eastAsia" w:ascii="微软雅黑" w:hAnsi="微软雅黑" w:eastAsia="微软雅黑" w:cs="微软雅黑"/>
          <w:sz w:val="21"/>
          <w:szCs w:val="21"/>
        </w:rPr>
      </w:pPr>
    </w:p>
    <w:p>
      <w:pPr>
        <w:shd w:val="clear" w:color="auto" w:fill="FFFFFF"/>
        <w:wordWrap w:val="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二、选择题</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某谐振功放工作在欠压状态，欲使其工作在最佳工作状态，可（</w:t>
      </w:r>
      <w:r>
        <w:rPr>
          <w:rFonts w:hint="eastAsia" w:ascii="微软雅黑" w:hAnsi="微软雅黑" w:eastAsia="微软雅黑" w:cs="微软雅黑"/>
          <w:color w:val="FF0000"/>
          <w:sz w:val="21"/>
          <w:szCs w:val="21"/>
        </w:rPr>
        <w:t xml:space="preserve">A </w:t>
      </w:r>
      <w:r>
        <w:rPr>
          <w:rFonts w:hint="eastAsia" w:ascii="微软雅黑" w:hAnsi="微软雅黑" w:eastAsia="微软雅黑" w:cs="微软雅黑"/>
          <w:sz w:val="21"/>
          <w:szCs w:val="21"/>
        </w:rPr>
        <w:t xml:space="preserv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A. 减小电源电压UCC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B. 减小谐振电阻Re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C. 减小直流偏压UBB</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D. 减小交流输入电压振幅Ubm</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 xml:space="preserve">为了尽量避免包络检波器的负峰切割失真，应该 </w:t>
      </w:r>
      <w:r>
        <w:rPr>
          <w:rFonts w:hint="eastAsia" w:ascii="微软雅黑" w:hAnsi="微软雅黑" w:eastAsia="微软雅黑" w:cs="微软雅黑"/>
          <w:sz w:val="21"/>
          <w:szCs w:val="21"/>
          <w:lang w:eastAsia="zh-CN"/>
        </w:rPr>
        <w:t>（</w:t>
      </w:r>
      <w:r>
        <w:rPr>
          <w:rFonts w:hint="eastAsia" w:ascii="微软雅黑" w:hAnsi="微软雅黑" w:eastAsia="微软雅黑" w:cs="微软雅黑"/>
          <w:color w:val="FF0000"/>
          <w:sz w:val="21"/>
          <w:szCs w:val="21"/>
          <w:lang w:val="en-US" w:eastAsia="zh-CN"/>
        </w:rPr>
        <w:t>C</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A. 增大充放电时间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B. 减少充放电时间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C. 减小负载和R的差值</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D. 增大负载和R的差值</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高频谐振功率放大器中，若输入是单频余弦信号，则功放管集电极电流是（</w:t>
      </w:r>
      <w:r>
        <w:rPr>
          <w:rFonts w:hint="eastAsia" w:ascii="微软雅黑" w:hAnsi="微软雅黑" w:eastAsia="微软雅黑" w:cs="微软雅黑"/>
          <w:color w:val="FF0000"/>
          <w:sz w:val="21"/>
          <w:szCs w:val="21"/>
        </w:rPr>
        <w:t>B</w:t>
      </w:r>
      <w:r>
        <w:rPr>
          <w:rFonts w:hint="eastAsia" w:ascii="微软雅黑" w:hAnsi="微软雅黑" w:eastAsia="微软雅黑" w:cs="微软雅黑"/>
          <w:sz w:val="21"/>
          <w:szCs w:val="21"/>
        </w:rPr>
        <w:t xml:space="preserv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A. 同频余弦信号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B. 周期性的尖顶余弦脉冲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C. 倍频正弦信号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D. 同频正弦信号</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调相波的瞬时相位偏移(</w:t>
      </w:r>
      <w:r>
        <w:rPr>
          <w:rFonts w:hint="eastAsia" w:ascii="微软雅黑" w:hAnsi="微软雅黑" w:eastAsia="微软雅黑" w:cs="微软雅黑"/>
          <w:color w:val="FF0000"/>
          <w:sz w:val="21"/>
          <w:szCs w:val="21"/>
        </w:rPr>
        <w:t>A</w:t>
      </w:r>
      <w:r>
        <w:rPr>
          <w:rFonts w:hint="eastAsia" w:ascii="微软雅黑" w:hAnsi="微软雅黑" w:eastAsia="微软雅黑" w:cs="微软雅黑"/>
          <w:sz w:val="21"/>
          <w:szCs w:val="21"/>
        </w:rPr>
        <w:t xml:space="preserv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A. 与调制信号成正比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B. 与调制信号的积分成正比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C. 与调制信号的导数成正比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D. 与调制信号的平方成正比</w:t>
      </w:r>
    </w:p>
    <w:p>
      <w:pPr>
        <w:shd w:val="clear" w:color="auto" w:fill="FFFFFF"/>
        <w:wordWrap w:val="0"/>
        <w:rPr>
          <w:rFonts w:hint="eastAsia" w:ascii="微软雅黑" w:hAnsi="微软雅黑" w:eastAsia="微软雅黑" w:cs="微软雅黑"/>
          <w:sz w:val="21"/>
          <w:szCs w:val="21"/>
        </w:rPr>
      </w:pPr>
    </w:p>
    <w:p>
      <w:pPr>
        <w:shd w:val="clear" w:color="auto" w:fill="FFFFFF"/>
        <w:wordWrap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 xml:space="preserve">以下调制方式中，调制信号相同，已调信号带宽最小的是 </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color w:val="FF0000"/>
          <w:sz w:val="21"/>
          <w:szCs w:val="21"/>
        </w:rPr>
        <w:t>C</w:t>
      </w:r>
      <w:r>
        <w:rPr>
          <w:rFonts w:hint="eastAsia" w:ascii="微软雅黑" w:hAnsi="微软雅黑" w:eastAsia="微软雅黑" w:cs="微软雅黑"/>
          <w:sz w:val="21"/>
          <w:szCs w:val="21"/>
          <w:lang w:val="en-US" w:eastAsia="zh-CN"/>
        </w:rPr>
        <w:t>)</w:t>
      </w:r>
    </w:p>
    <w:p>
      <w:pPr>
        <w:pStyle w:val="13"/>
        <w:numPr>
          <w:ilvl w:val="0"/>
          <w:numId w:val="1"/>
        </w:numPr>
        <w:shd w:val="clear" w:color="auto" w:fill="FFFFFF"/>
        <w:wordWrap w:val="0"/>
        <w:ind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AM B. DSB C. SSB D. VSB</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通信系统的发信机中不包含（</w:t>
      </w:r>
      <w:r>
        <w:rPr>
          <w:rFonts w:hint="eastAsia" w:ascii="微软雅黑" w:hAnsi="微软雅黑" w:eastAsia="微软雅黑" w:cs="微软雅黑"/>
          <w:color w:val="FF0000"/>
          <w:sz w:val="21"/>
          <w:szCs w:val="21"/>
        </w:rPr>
        <w:t xml:space="preserve"> A</w:t>
      </w:r>
      <w:r>
        <w:rPr>
          <w:rFonts w:hint="eastAsia" w:ascii="微软雅黑" w:hAnsi="微软雅黑" w:eastAsia="微软雅黑" w:cs="微软雅黑"/>
          <w:sz w:val="21"/>
          <w:szCs w:val="21"/>
        </w:rPr>
        <w:t>）</w:t>
      </w:r>
    </w:p>
    <w:p>
      <w:pPr>
        <w:pStyle w:val="13"/>
        <w:numPr>
          <w:ilvl w:val="0"/>
          <w:numId w:val="2"/>
        </w:numPr>
        <w:shd w:val="clear" w:color="auto" w:fill="FFFFFF"/>
        <w:wordWrap w:val="0"/>
        <w:ind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信宿 B. 信源 C. 调制设备 D. 基带处理设备</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 xml:space="preserve">并联型晶体振荡器中晶体可以等效为( </w:t>
      </w:r>
      <w:r>
        <w:rPr>
          <w:rFonts w:hint="eastAsia" w:ascii="微软雅黑" w:hAnsi="微软雅黑" w:eastAsia="微软雅黑" w:cs="微软雅黑"/>
          <w:color w:val="FF0000"/>
          <w:sz w:val="21"/>
          <w:szCs w:val="21"/>
        </w:rPr>
        <w:t>C</w:t>
      </w:r>
      <w:r>
        <w:rPr>
          <w:rFonts w:hint="eastAsia" w:ascii="微软雅黑" w:hAnsi="微软雅黑" w:eastAsia="微软雅黑" w:cs="微软雅黑"/>
          <w:sz w:val="21"/>
          <w:szCs w:val="21"/>
        </w:rPr>
        <w:t xml:space="preserve"> )。</w:t>
      </w:r>
    </w:p>
    <w:p>
      <w:pPr>
        <w:shd w:val="clear" w:color="auto" w:fill="FFFFFF"/>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A. 纯电阻 B. 短路线 C. 电感 D. 电容</w:t>
      </w:r>
    </w:p>
    <w:p>
      <w:pPr>
        <w:widowControl/>
        <w:shd w:val="clear" w:color="auto" w:fill="FFFFFF"/>
        <w:jc w:val="left"/>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8）</w:t>
      </w:r>
      <w:r>
        <w:rPr>
          <w:rFonts w:hint="eastAsia" w:ascii="微软雅黑" w:hAnsi="微软雅黑" w:eastAsia="微软雅黑" w:cs="微软雅黑"/>
          <w:color w:val="212529"/>
          <w:sz w:val="21"/>
          <w:szCs w:val="21"/>
        </w:rPr>
        <w:t>有一晶体振荡器电路，如图所示，该电路中的晶体应该选择（ ）频率的晶体振荡器。（</w:t>
      </w:r>
      <w:r>
        <w:rPr>
          <w:rFonts w:hint="eastAsia" w:ascii="微软雅黑" w:hAnsi="微软雅黑" w:eastAsia="微软雅黑" w:cs="微软雅黑"/>
          <w:color w:val="FF0000"/>
          <w:sz w:val="21"/>
          <w:szCs w:val="21"/>
        </w:rPr>
        <w:t>C</w:t>
      </w:r>
      <w:r>
        <w:rPr>
          <w:rFonts w:hint="eastAsia" w:ascii="微软雅黑" w:hAnsi="微软雅黑" w:eastAsia="微软雅黑" w:cs="微软雅黑"/>
          <w:color w:val="212529"/>
          <w:sz w:val="21"/>
          <w:szCs w:val="21"/>
        </w:rPr>
        <w:t> ）</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3629660" cy="3062605"/>
            <wp:effectExtent l="0" t="0" r="889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639111" cy="3070856"/>
                    </a:xfrm>
                    <a:prstGeom prst="rect">
                      <a:avLst/>
                    </a:prstGeom>
                    <a:noFill/>
                    <a:ln>
                      <a:noFill/>
                    </a:ln>
                  </pic:spPr>
                </pic:pic>
              </a:graphicData>
            </a:graphic>
          </wp:inline>
        </w:drawing>
      </w:r>
    </w:p>
    <w:p>
      <w:pPr>
        <w:widowControl/>
        <w:numPr>
          <w:ilvl w:val="0"/>
          <w:numId w:val="3"/>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25" o:spt="201" alt="" type="#_x0000_t201" style="height:14.4pt;width:18pt;" o:ole="t" filled="f" o:preferrelative="t" stroked="f" coordsize="21600,21600">
            <v:path/>
            <v:fill on="f" focussize="0,0"/>
            <v:stroke on="f"/>
            <v:imagedata r:id="rId7" o:title=""/>
            <o:lock v:ext="edit" aspectratio="t"/>
            <w10:wrap type="none"/>
            <w10:anchorlock/>
          </v:shape>
          <w:control r:id="rId6" w:name="HTMLOption1" w:shapeid="_x0000_i1025"/>
        </w:object>
      </w:r>
      <w:r>
        <w:rPr>
          <w:rFonts w:hint="eastAsia" w:ascii="微软雅黑" w:hAnsi="微软雅黑" w:eastAsia="微软雅黑" w:cs="微软雅黑"/>
          <w:color w:val="212529"/>
          <w:sz w:val="21"/>
          <w:szCs w:val="21"/>
        </w:rPr>
        <w:t>3.6MHz</w:t>
      </w:r>
    </w:p>
    <w:p>
      <w:pPr>
        <w:widowControl/>
        <w:numPr>
          <w:ilvl w:val="0"/>
          <w:numId w:val="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26" o:spt="201" alt="" type="#_x0000_t201" style="height:14.4pt;width:18pt;" o:ole="t" filled="f" o:preferrelative="t" stroked="f" coordsize="21600,21600">
            <v:path/>
            <v:fill on="f" focussize="0,0"/>
            <v:stroke on="f"/>
            <v:imagedata r:id="rId7" o:title=""/>
            <o:lock v:ext="edit" aspectratio="t"/>
            <w10:wrap type="none"/>
            <w10:anchorlock/>
          </v:shape>
          <w:control r:id="rId8" w:name="HTMLOption2" w:shapeid="_x0000_i1026"/>
        </w:object>
      </w:r>
      <w:r>
        <w:rPr>
          <w:rFonts w:hint="eastAsia" w:ascii="微软雅黑" w:hAnsi="微软雅黑" w:eastAsia="微软雅黑" w:cs="微软雅黑"/>
          <w:color w:val="212529"/>
          <w:sz w:val="21"/>
          <w:szCs w:val="21"/>
        </w:rPr>
        <w:t>4.1MHz</w:t>
      </w:r>
    </w:p>
    <w:p>
      <w:pPr>
        <w:widowControl/>
        <w:numPr>
          <w:ilvl w:val="0"/>
          <w:numId w:val="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27" o:spt="201" alt="" type="#_x0000_t201" style="height:14.4pt;width:18pt;" o:ole="t" filled="f" o:preferrelative="t" stroked="f" coordsize="21600,21600">
            <v:path/>
            <v:fill on="f" focussize="0,0"/>
            <v:stroke on="f"/>
            <v:imagedata r:id="rId7" o:title=""/>
            <o:lock v:ext="edit" aspectratio="t"/>
            <w10:wrap type="none"/>
            <w10:anchorlock/>
          </v:shape>
          <w:control r:id="rId9" w:name="HTMLOption3" w:shapeid="_x0000_i1027"/>
        </w:object>
      </w:r>
      <w:r>
        <w:rPr>
          <w:rFonts w:hint="eastAsia" w:ascii="微软雅黑" w:hAnsi="微软雅黑" w:eastAsia="微软雅黑" w:cs="微软雅黑"/>
          <w:color w:val="212529"/>
          <w:sz w:val="21"/>
          <w:szCs w:val="21"/>
        </w:rPr>
        <w:t>4.8MHz</w:t>
      </w:r>
    </w:p>
    <w:p>
      <w:pPr>
        <w:widowControl/>
        <w:numPr>
          <w:ilvl w:val="0"/>
          <w:numId w:val="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28" o:spt="201" alt="" type="#_x0000_t201" style="height:14.4pt;width:18pt;" o:ole="t" filled="f" o:preferrelative="t" stroked="f" coordsize="21600,21600">
            <v:path/>
            <v:fill on="f" focussize="0,0"/>
            <v:stroke on="f"/>
            <v:imagedata r:id="rId7" o:title=""/>
            <o:lock v:ext="edit" aspectratio="t"/>
            <w10:wrap type="none"/>
            <w10:anchorlock/>
          </v:shape>
          <w:control r:id="rId10" w:name="HTMLOption4" w:shapeid="_x0000_i1028"/>
        </w:object>
      </w:r>
      <w:r>
        <w:rPr>
          <w:rFonts w:hint="eastAsia" w:ascii="微软雅黑" w:hAnsi="微软雅黑" w:eastAsia="微软雅黑" w:cs="微软雅黑"/>
          <w:color w:val="212529"/>
          <w:sz w:val="21"/>
          <w:szCs w:val="21"/>
        </w:rPr>
        <w:t>5.2MHz</w:t>
      </w:r>
    </w:p>
    <w:p>
      <w:pPr>
        <w:widowControl/>
        <w:numPr>
          <w:ilvl w:val="0"/>
          <w:numId w:val="0"/>
        </w:numPr>
        <w:shd w:val="clear" w:color="auto" w:fill="FFFFFF"/>
        <w:spacing w:before="100" w:beforeAutospacing="1" w:after="100" w:afterAutospacing="1"/>
        <w:ind w:left="360" w:leftChars="0"/>
        <w:jc w:val="left"/>
        <w:rPr>
          <w:rFonts w:hint="eastAsia" w:ascii="微软雅黑" w:hAnsi="微软雅黑" w:eastAsia="微软雅黑" w:cs="微软雅黑"/>
          <w:color w:val="212529"/>
          <w:sz w:val="21"/>
          <w:szCs w:val="21"/>
        </w:rPr>
      </w:pPr>
    </w:p>
    <w:p>
      <w:pPr>
        <w:widowControl/>
        <w:numPr>
          <w:ilvl w:val="0"/>
          <w:numId w:val="0"/>
        </w:numPr>
        <w:shd w:val="clear" w:color="auto" w:fill="FFFFFF"/>
        <w:spacing w:before="100" w:beforeAutospacing="1" w:after="100" w:afterAutospacing="1"/>
        <w:ind w:left="360" w:leftChars="0"/>
        <w:jc w:val="left"/>
        <w:rPr>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9）</w:t>
      </w:r>
      <w:r>
        <w:rPr>
          <w:rFonts w:hint="eastAsia" w:ascii="微软雅黑" w:hAnsi="微软雅黑" w:eastAsia="微软雅黑" w:cs="微软雅黑"/>
          <w:color w:val="212529"/>
          <w:sz w:val="21"/>
          <w:szCs w:val="21"/>
        </w:rPr>
        <w:t>图示电路中RL'的值等于（</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1638300" cy="15697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38300" cy="1569720"/>
                    </a:xfrm>
                    <a:prstGeom prst="rect">
                      <a:avLst/>
                    </a:prstGeom>
                    <a:noFill/>
                    <a:ln>
                      <a:noFill/>
                    </a:ln>
                  </pic:spPr>
                </pic:pic>
              </a:graphicData>
            </a:graphic>
          </wp:inline>
        </w:drawing>
      </w:r>
      <w:r>
        <w:rPr>
          <w:rStyle w:val="10"/>
          <w:rFonts w:hint="eastAsia" w:ascii="微软雅黑" w:hAnsi="微软雅黑" w:eastAsia="微软雅黑" w:cs="微软雅黑"/>
          <w:color w:val="999999"/>
          <w:sz w:val="21"/>
          <w:szCs w:val="21"/>
        </w:rPr>
        <w:t>(2分)</w:t>
      </w:r>
    </w:p>
    <w:p>
      <w:pPr>
        <w:widowControl/>
        <w:numPr>
          <w:ilvl w:val="0"/>
          <w:numId w:val="4"/>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29" o:spt="201" alt="" type="#_x0000_t201" style="height:14.4pt;width:18pt;" o:ole="t" filled="f" o:preferrelative="t" stroked="f" coordsize="21600,21600">
            <v:path/>
            <v:fill on="f" focussize="0,0"/>
            <v:stroke on="f"/>
            <v:imagedata r:id="rId7" o:title=""/>
            <o:lock v:ext="edit" aspectratio="t"/>
            <w10:wrap type="none"/>
            <w10:anchorlock/>
          </v:shape>
          <w:control r:id="rId12" w:name="HTMLOption5" w:shapeid="_x0000_i1029"/>
        </w:object>
      </w:r>
      <w:r>
        <w:rPr>
          <w:rFonts w:hint="eastAsia" w:ascii="微软雅黑" w:hAnsi="微软雅黑" w:eastAsia="微软雅黑" w:cs="微软雅黑"/>
          <w:color w:val="212529"/>
          <w:sz w:val="21"/>
          <w:szCs w:val="21"/>
        </w:rPr>
        <w:t>RL×(L1+L2)/L2</w:t>
      </w:r>
    </w:p>
    <w:p>
      <w:pPr>
        <w:widowControl/>
        <w:numPr>
          <w:ilvl w:val="0"/>
          <w:numId w:val="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0" o:spt="201" alt="" type="#_x0000_t201" style="height:14.4pt;width:18pt;" o:ole="t" filled="f" o:preferrelative="t" stroked="f" coordsize="21600,21600">
            <v:path/>
            <v:fill on="f" focussize="0,0"/>
            <v:stroke on="f"/>
            <v:imagedata r:id="rId7" o:title=""/>
            <o:lock v:ext="edit" aspectratio="t"/>
            <w10:wrap type="none"/>
            <w10:anchorlock/>
          </v:shape>
          <w:control r:id="rId13" w:name="HTMLOption6" w:shapeid="_x0000_i1030"/>
        </w:object>
      </w:r>
      <w:r>
        <w:rPr>
          <w:rFonts w:hint="eastAsia" w:ascii="微软雅黑" w:hAnsi="微软雅黑" w:eastAsia="微软雅黑" w:cs="微软雅黑"/>
          <w:color w:val="212529"/>
          <w:sz w:val="21"/>
          <w:szCs w:val="21"/>
        </w:rPr>
        <w:t>RL</w:t>
      </w:r>
    </w:p>
    <w:p>
      <w:pPr>
        <w:widowControl/>
        <w:numPr>
          <w:ilvl w:val="0"/>
          <w:numId w:val="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1" o:spt="201" alt="" type="#_x0000_t201" style="height:14.4pt;width:18pt;" o:ole="t" filled="f" o:preferrelative="t" stroked="f" coordsize="21600,21600">
            <v:path/>
            <v:fill on="f" focussize="0,0"/>
            <v:stroke on="f"/>
            <v:imagedata r:id="rId7" o:title=""/>
            <o:lock v:ext="edit" aspectratio="t"/>
            <w10:wrap type="none"/>
            <w10:anchorlock/>
          </v:shape>
          <w:control r:id="rId14" w:name="HTMLOption7" w:shapeid="_x0000_i1031"/>
        </w:object>
      </w:r>
      <w:r>
        <w:rPr>
          <w:rFonts w:hint="eastAsia" w:ascii="微软雅黑" w:hAnsi="微软雅黑" w:eastAsia="微软雅黑" w:cs="微软雅黑"/>
          <w:color w:val="212529"/>
          <w:sz w:val="21"/>
          <w:szCs w:val="21"/>
        </w:rPr>
        <w:t>RL×（L2/(L1+L2)）×（L2/(L1+L2)）</w:t>
      </w:r>
    </w:p>
    <w:p>
      <w:pPr>
        <w:widowControl/>
        <w:numPr>
          <w:ilvl w:val="0"/>
          <w:numId w:val="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2" o:spt="201" alt="" type="#_x0000_t201" style="height:14.4pt;width:18pt;" o:ole="t" filled="f" o:preferrelative="t" stroked="f" coordsize="21600,21600">
            <v:path/>
            <v:fill on="f" focussize="0,0"/>
            <v:stroke on="f"/>
            <v:imagedata r:id="rId7" o:title=""/>
            <o:lock v:ext="edit" aspectratio="t"/>
            <w10:wrap type="none"/>
            <w10:anchorlock/>
          </v:shape>
          <w:control r:id="rId15" w:name="HTMLOption8" w:shapeid="_x0000_i1032"/>
        </w:object>
      </w:r>
      <w:r>
        <w:rPr>
          <w:rFonts w:hint="eastAsia" w:ascii="微软雅黑" w:hAnsi="微软雅黑" w:eastAsia="微软雅黑" w:cs="微软雅黑"/>
          <w:color w:val="212529"/>
          <w:sz w:val="21"/>
          <w:szCs w:val="21"/>
        </w:rPr>
        <w:t>RL×（(L1+L2)/L2）×((L1+L2)/L2)</w:t>
      </w:r>
    </w:p>
    <w:p>
      <w:pPr>
        <w:widowControl/>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3474720" cy="3157855"/>
            <wp:effectExtent l="0" t="0" r="0"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87700" cy="3170111"/>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11）</w:t>
      </w:r>
      <w:r>
        <w:rPr>
          <w:rFonts w:hint="eastAsia" w:ascii="微软雅黑" w:hAnsi="微软雅黑" w:eastAsia="微软雅黑" w:cs="微软雅黑"/>
          <w:color w:val="212529"/>
          <w:sz w:val="21"/>
          <w:szCs w:val="21"/>
        </w:rPr>
        <w:t>放大器的基本组态不包含（</w:t>
      </w:r>
      <w:r>
        <w:rPr>
          <w:rFonts w:hint="eastAsia" w:ascii="微软雅黑" w:hAnsi="微软雅黑" w:eastAsia="微软雅黑" w:cs="微软雅黑"/>
          <w:color w:val="FF0000"/>
          <w:sz w:val="21"/>
          <w:szCs w:val="21"/>
          <w:lang w:val="en-US" w:eastAsia="zh-CN"/>
        </w:rPr>
        <w:t>A</w:t>
      </w:r>
      <w:r>
        <w:rPr>
          <w:rFonts w:hint="eastAsia" w:ascii="微软雅黑" w:hAnsi="微软雅黑" w:eastAsia="微软雅黑" w:cs="微软雅黑"/>
          <w:color w:val="212529"/>
          <w:sz w:val="21"/>
          <w:szCs w:val="21"/>
        </w:rPr>
        <w:t xml:space="preserve"> ）。 </w:t>
      </w:r>
    </w:p>
    <w:p>
      <w:pPr>
        <w:widowControl/>
        <w:numPr>
          <w:ilvl w:val="0"/>
          <w:numId w:val="5"/>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3" o:spt="201" alt="" type="#_x0000_t201" style="height:14.4pt;width:18pt;" o:ole="t" filled="f" o:preferrelative="t" stroked="f" coordsize="21600,21600">
            <v:path/>
            <v:fill on="f" focussize="0,0"/>
            <v:stroke on="f"/>
            <v:imagedata r:id="rId7" o:title=""/>
            <o:lock v:ext="edit" aspectratio="t"/>
            <w10:wrap type="none"/>
            <w10:anchorlock/>
          </v:shape>
          <w:control r:id="rId17" w:name="HTMLOption9" w:shapeid="_x0000_i1033"/>
        </w:object>
      </w:r>
      <w:r>
        <w:rPr>
          <w:rFonts w:hint="eastAsia" w:ascii="微软雅黑" w:hAnsi="微软雅黑" w:eastAsia="微软雅黑" w:cs="微软雅黑"/>
          <w:color w:val="212529"/>
          <w:sz w:val="21"/>
          <w:szCs w:val="21"/>
        </w:rPr>
        <w:t>反向放大器</w:t>
      </w:r>
    </w:p>
    <w:p>
      <w:pPr>
        <w:widowControl/>
        <w:numPr>
          <w:ilvl w:val="0"/>
          <w:numId w:val="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4" o:spt="201" alt="" type="#_x0000_t201" style="height:14.4pt;width:18pt;" o:ole="t" filled="f" o:preferrelative="t" stroked="f" coordsize="21600,21600">
            <v:path/>
            <v:fill on="f" focussize="0,0"/>
            <v:stroke on="f"/>
            <v:imagedata r:id="rId7" o:title=""/>
            <o:lock v:ext="edit" aspectratio="t"/>
            <w10:wrap type="none"/>
            <w10:anchorlock/>
          </v:shape>
          <w:control r:id="rId18" w:name="HTMLOption10" w:shapeid="_x0000_i1034"/>
        </w:object>
      </w:r>
      <w:r>
        <w:rPr>
          <w:rFonts w:hint="eastAsia" w:ascii="微软雅黑" w:hAnsi="微软雅黑" w:eastAsia="微软雅黑" w:cs="微软雅黑"/>
          <w:color w:val="212529"/>
          <w:sz w:val="21"/>
          <w:szCs w:val="21"/>
        </w:rPr>
        <w:t>射随器</w:t>
      </w:r>
    </w:p>
    <w:p>
      <w:pPr>
        <w:widowControl/>
        <w:numPr>
          <w:ilvl w:val="0"/>
          <w:numId w:val="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5" o:spt="201" alt="" type="#_x0000_t201" style="height:14.4pt;width:18pt;" o:ole="t" filled="f" o:preferrelative="t" stroked="f" coordsize="21600,21600">
            <v:path/>
            <v:fill on="f" focussize="0,0"/>
            <v:stroke on="f"/>
            <v:imagedata r:id="rId7" o:title=""/>
            <o:lock v:ext="edit" aspectratio="t"/>
            <w10:wrap type="none"/>
            <w10:anchorlock/>
          </v:shape>
          <w:control r:id="rId19" w:name="HTMLOption11" w:shapeid="_x0000_i1035"/>
        </w:object>
      </w:r>
      <w:r>
        <w:rPr>
          <w:rFonts w:hint="eastAsia" w:ascii="微软雅黑" w:hAnsi="微软雅黑" w:eastAsia="微软雅黑" w:cs="微软雅黑"/>
          <w:color w:val="212529"/>
          <w:sz w:val="21"/>
          <w:szCs w:val="21"/>
        </w:rPr>
        <w:t>共基放大器</w:t>
      </w:r>
    </w:p>
    <w:p>
      <w:pPr>
        <w:widowControl/>
        <w:numPr>
          <w:ilvl w:val="0"/>
          <w:numId w:val="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6" o:spt="201" alt="" type="#_x0000_t201" style="height:14.4pt;width:18pt;" o:ole="t" filled="f" o:preferrelative="t" stroked="f" coordsize="21600,21600">
            <v:path/>
            <v:fill on="f" focussize="0,0"/>
            <v:stroke on="f"/>
            <v:imagedata r:id="rId7" o:title=""/>
            <o:lock v:ext="edit" aspectratio="t"/>
            <w10:wrap type="none"/>
            <w10:anchorlock/>
          </v:shape>
          <w:control r:id="rId20" w:name="HTMLOption12" w:shapeid="_x0000_i1036"/>
        </w:object>
      </w:r>
      <w:r>
        <w:rPr>
          <w:rFonts w:hint="eastAsia" w:ascii="微软雅黑" w:hAnsi="微软雅黑" w:eastAsia="微软雅黑" w:cs="微软雅黑"/>
          <w:color w:val="212529"/>
          <w:sz w:val="21"/>
          <w:szCs w:val="21"/>
        </w:rPr>
        <w:t>共射放大器</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12）</w:t>
      </w:r>
      <w:r>
        <w:rPr>
          <w:rFonts w:hint="eastAsia" w:ascii="微软雅黑" w:hAnsi="微软雅黑" w:eastAsia="微软雅黑" w:cs="微软雅黑"/>
          <w:color w:val="212529"/>
          <w:sz w:val="21"/>
          <w:szCs w:val="21"/>
        </w:rPr>
        <w:t>混频器中，载波信号频率为800MHz，本振信号频率为200MHz，输出中频信号频率为（</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）MHz。</w:t>
      </w:r>
    </w:p>
    <w:p>
      <w:pPr>
        <w:widowControl/>
        <w:numPr>
          <w:ilvl w:val="0"/>
          <w:numId w:val="6"/>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7" o:spt="201" alt="" type="#_x0000_t201" style="height:14.4pt;width:18pt;" o:ole="t" filled="f" o:preferrelative="t" stroked="f" coordsize="21600,21600">
            <v:path/>
            <v:fill on="f" focussize="0,0"/>
            <v:stroke on="f"/>
            <v:imagedata r:id="rId7" o:title=""/>
            <o:lock v:ext="edit" aspectratio="t"/>
            <w10:wrap type="none"/>
            <w10:anchorlock/>
          </v:shape>
          <w:control r:id="rId21" w:name="HTMLOption13" w:shapeid="_x0000_i1037"/>
        </w:object>
      </w:r>
      <w:r>
        <w:rPr>
          <w:rFonts w:hint="eastAsia" w:ascii="微软雅黑" w:hAnsi="微软雅黑" w:eastAsia="微软雅黑" w:cs="微软雅黑"/>
          <w:color w:val="212529"/>
          <w:sz w:val="21"/>
          <w:szCs w:val="21"/>
        </w:rPr>
        <w:t>500</w:t>
      </w:r>
    </w:p>
    <w:p>
      <w:pPr>
        <w:widowControl/>
        <w:numPr>
          <w:ilvl w:val="0"/>
          <w:numId w:val="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8" o:spt="201" alt="" type="#_x0000_t201" style="height:14.4pt;width:18pt;" o:ole="t" filled="f" o:preferrelative="t" stroked="f" coordsize="21600,21600">
            <v:path/>
            <v:fill on="f" focussize="0,0"/>
            <v:stroke on="f"/>
            <v:imagedata r:id="rId7" o:title=""/>
            <o:lock v:ext="edit" aspectratio="t"/>
            <w10:wrap type="none"/>
            <w10:anchorlock/>
          </v:shape>
          <w:control r:id="rId22" w:name="HTMLOption14" w:shapeid="_x0000_i1038"/>
        </w:object>
      </w:r>
      <w:r>
        <w:rPr>
          <w:rFonts w:hint="eastAsia" w:ascii="微软雅黑" w:hAnsi="微软雅黑" w:eastAsia="微软雅黑" w:cs="微软雅黑"/>
          <w:color w:val="212529"/>
          <w:sz w:val="21"/>
          <w:szCs w:val="21"/>
        </w:rPr>
        <w:t>1600</w:t>
      </w:r>
    </w:p>
    <w:p>
      <w:pPr>
        <w:widowControl/>
        <w:numPr>
          <w:ilvl w:val="0"/>
          <w:numId w:val="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39" o:spt="201" alt="" type="#_x0000_t201" style="height:14.4pt;width:18pt;" o:ole="t" filled="f" o:preferrelative="t" stroked="f" coordsize="21600,21600">
            <v:path/>
            <v:fill on="f" focussize="0,0"/>
            <v:stroke on="f"/>
            <v:imagedata r:id="rId7" o:title=""/>
            <o:lock v:ext="edit" aspectratio="t"/>
            <w10:wrap type="none"/>
            <w10:anchorlock/>
          </v:shape>
          <w:control r:id="rId23" w:name="HTMLOption15" w:shapeid="_x0000_i1039"/>
        </w:object>
      </w:r>
      <w:r>
        <w:rPr>
          <w:rFonts w:hint="eastAsia" w:ascii="微软雅黑" w:hAnsi="微软雅黑" w:eastAsia="微软雅黑" w:cs="微软雅黑"/>
          <w:color w:val="212529"/>
          <w:sz w:val="21"/>
          <w:szCs w:val="21"/>
        </w:rPr>
        <w:t>200</w:t>
      </w:r>
    </w:p>
    <w:p>
      <w:pPr>
        <w:widowControl/>
        <w:numPr>
          <w:ilvl w:val="0"/>
          <w:numId w:val="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0" o:spt="201" alt="" type="#_x0000_t201" style="height:14.4pt;width:18pt;" o:ole="t" filled="f" o:preferrelative="t" stroked="f" coordsize="21600,21600">
            <v:path/>
            <v:fill on="f" focussize="0,0"/>
            <v:stroke on="f"/>
            <v:imagedata r:id="rId7" o:title=""/>
            <o:lock v:ext="edit" aspectratio="t"/>
            <w10:wrap type="none"/>
            <w10:anchorlock/>
          </v:shape>
          <w:control r:id="rId24" w:name="HTMLOption16" w:shapeid="_x0000_i1040"/>
        </w:object>
      </w:r>
      <w:r>
        <w:rPr>
          <w:rFonts w:hint="eastAsia" w:ascii="微软雅黑" w:hAnsi="微软雅黑" w:eastAsia="微软雅黑" w:cs="微软雅黑"/>
          <w:color w:val="212529"/>
          <w:sz w:val="21"/>
          <w:szCs w:val="21"/>
        </w:rPr>
        <w:t>600</w:t>
      </w:r>
    </w:p>
    <w:p>
      <w:pPr>
        <w:shd w:val="clear" w:color="auto" w:fill="FFFFFF"/>
        <w:rPr>
          <w:rFonts w:hint="default" w:ascii="微软雅黑" w:hAnsi="微软雅黑" w:eastAsia="微软雅黑" w:cs="微软雅黑"/>
          <w:color w:val="212529"/>
          <w:sz w:val="21"/>
          <w:szCs w:val="21"/>
          <w:lang w:val="en-US" w:eastAsia="zh-CN"/>
        </w:rPr>
      </w:pPr>
      <w:r>
        <w:rPr>
          <w:rStyle w:val="9"/>
          <w:rFonts w:hint="eastAsia" w:ascii="微软雅黑" w:hAnsi="微软雅黑" w:eastAsia="微软雅黑" w:cs="微软雅黑"/>
          <w:color w:val="212529"/>
          <w:sz w:val="21"/>
          <w:szCs w:val="21"/>
          <w:lang w:val="en-US" w:eastAsia="zh-CN"/>
        </w:rPr>
        <w:t>13）</w:t>
      </w:r>
    </w:p>
    <w:p>
      <w:pPr>
        <w:pStyle w:val="5"/>
        <w:shd w:val="clear" w:color="auto" w:fill="FFFFFF"/>
        <w:spacing w:before="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以下二极管电路中， </w:t>
      </w:r>
      <w:r>
        <w:rPr>
          <w:rFonts w:hint="eastAsia" w:ascii="微软雅黑" w:hAnsi="微软雅黑" w:eastAsia="微软雅黑" w:cs="微软雅黑"/>
          <w:color w:val="212529"/>
          <w:sz w:val="21"/>
          <w:szCs w:val="21"/>
        </w:rPr>
        <w:drawing>
          <wp:inline distT="0" distB="0" distL="0" distR="0">
            <wp:extent cx="4572000" cy="2971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49831" cy="315887"/>
                    </a:xfrm>
                    <a:prstGeom prst="rect">
                      <a:avLst/>
                    </a:prstGeom>
                    <a:noFill/>
                    <a:ln>
                      <a:noFill/>
                    </a:ln>
                  </pic:spPr>
                </pic:pic>
              </a:graphicData>
            </a:graphic>
          </wp:inline>
        </w:drawing>
      </w:r>
      <w:r>
        <w:rPr>
          <w:rFonts w:hint="eastAsia" w:ascii="微软雅黑" w:hAnsi="微软雅黑" w:eastAsia="微软雅黑" w:cs="微软雅黑"/>
          <w:color w:val="212529"/>
          <w:sz w:val="21"/>
          <w:szCs w:val="21"/>
        </w:rPr>
        <w:t> 则能够在ωc频率上实现AM调制的是(</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 </w:t>
      </w:r>
      <w:r>
        <w:rPr>
          <w:rStyle w:val="10"/>
          <w:rFonts w:hint="eastAsia" w:ascii="微软雅黑" w:hAnsi="微软雅黑" w:eastAsia="微软雅黑" w:cs="微软雅黑"/>
          <w:color w:val="999999"/>
          <w:sz w:val="21"/>
          <w:szCs w:val="21"/>
        </w:rPr>
        <w:t>(2分)</w:t>
      </w:r>
    </w:p>
    <w:p>
      <w:pPr>
        <w:widowControl/>
        <w:numPr>
          <w:ilvl w:val="0"/>
          <w:numId w:val="7"/>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1" o:spt="201" alt="" type="#_x0000_t201" style="height:14.4pt;width:18pt;" o:ole="t" filled="f" o:preferrelative="t" stroked="f" coordsize="21600,21600">
            <v:path/>
            <v:fill on="f" focussize="0,0"/>
            <v:stroke on="f"/>
            <v:imagedata r:id="rId7" o:title=""/>
            <o:lock v:ext="edit" aspectratio="t"/>
            <w10:wrap type="none"/>
            <w10:anchorlock/>
          </v:shape>
          <w:control r:id="rId26" w:name="HTMLOption17" w:shapeid="_x0000_i1041"/>
        </w:object>
      </w:r>
      <w:r>
        <w:rPr>
          <w:rFonts w:hint="eastAsia" w:ascii="微软雅黑" w:hAnsi="微软雅黑" w:eastAsia="微软雅黑" w:cs="微软雅黑"/>
          <w:color w:val="212529"/>
          <w:sz w:val="21"/>
          <w:szCs w:val="21"/>
        </w:rPr>
        <w:drawing>
          <wp:inline distT="0" distB="0" distL="0" distR="0">
            <wp:extent cx="2987040" cy="169672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051757" cy="1733751"/>
                    </a:xfrm>
                    <a:prstGeom prst="rect">
                      <a:avLst/>
                    </a:prstGeom>
                    <a:noFill/>
                    <a:ln>
                      <a:noFill/>
                    </a:ln>
                  </pic:spPr>
                </pic:pic>
              </a:graphicData>
            </a:graphic>
          </wp:inline>
        </w:drawing>
      </w:r>
    </w:p>
    <w:p>
      <w:pPr>
        <w:widowControl/>
        <w:numPr>
          <w:ilvl w:val="0"/>
          <w:numId w:val="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2" o:spt="201" alt="" type="#_x0000_t201" style="height:14.4pt;width:18pt;" o:ole="t" filled="f" o:preferrelative="t" stroked="f" coordsize="21600,21600">
            <v:path/>
            <v:fill on="f" focussize="0,0"/>
            <v:stroke on="f"/>
            <v:imagedata r:id="rId7" o:title=""/>
            <o:lock v:ext="edit" aspectratio="t"/>
            <w10:wrap type="none"/>
            <w10:anchorlock/>
          </v:shape>
          <w:control r:id="rId28" w:name="HTMLOption18" w:shapeid="_x0000_i1042"/>
        </w:object>
      </w:r>
      <w:r>
        <w:rPr>
          <w:rFonts w:hint="eastAsia" w:ascii="微软雅黑" w:hAnsi="微软雅黑" w:eastAsia="微软雅黑" w:cs="微软雅黑"/>
          <w:color w:val="212529"/>
          <w:sz w:val="21"/>
          <w:szCs w:val="21"/>
        </w:rPr>
        <w:drawing>
          <wp:inline distT="0" distB="0" distL="0" distR="0">
            <wp:extent cx="2646045" cy="162115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666106" cy="1633368"/>
                    </a:xfrm>
                    <a:prstGeom prst="rect">
                      <a:avLst/>
                    </a:prstGeom>
                    <a:noFill/>
                    <a:ln>
                      <a:noFill/>
                    </a:ln>
                  </pic:spPr>
                </pic:pic>
              </a:graphicData>
            </a:graphic>
          </wp:inline>
        </w:drawing>
      </w:r>
    </w:p>
    <w:p>
      <w:pPr>
        <w:widowControl/>
        <w:numPr>
          <w:ilvl w:val="0"/>
          <w:numId w:val="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3" o:spt="201" alt="" type="#_x0000_t201" style="height:14.4pt;width:18pt;" o:ole="t" filled="f" o:preferrelative="t" stroked="f" coordsize="21600,21600">
            <v:path/>
            <v:fill on="f" focussize="0,0"/>
            <v:stroke on="f"/>
            <v:imagedata r:id="rId7" o:title=""/>
            <o:lock v:ext="edit" aspectratio="t"/>
            <w10:wrap type="none"/>
            <w10:anchorlock/>
          </v:shape>
          <w:control r:id="rId30" w:name="HTMLOption19" w:shapeid="_x0000_i1043"/>
        </w:object>
      </w:r>
      <w:r>
        <w:rPr>
          <w:rFonts w:hint="eastAsia" w:ascii="微软雅黑" w:hAnsi="微软雅黑" w:eastAsia="微软雅黑" w:cs="微软雅黑"/>
          <w:color w:val="212529"/>
          <w:sz w:val="21"/>
          <w:szCs w:val="21"/>
        </w:rPr>
        <w:drawing>
          <wp:inline distT="0" distB="0" distL="0" distR="0">
            <wp:extent cx="2927350" cy="155130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945920" cy="1561273"/>
                    </a:xfrm>
                    <a:prstGeom prst="rect">
                      <a:avLst/>
                    </a:prstGeom>
                    <a:noFill/>
                    <a:ln>
                      <a:noFill/>
                    </a:ln>
                  </pic:spPr>
                </pic:pic>
              </a:graphicData>
            </a:graphic>
          </wp:inline>
        </w:drawing>
      </w:r>
    </w:p>
    <w:p>
      <w:pPr>
        <w:widowControl/>
        <w:numPr>
          <w:ilvl w:val="0"/>
          <w:numId w:val="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4" o:spt="201" alt="" type="#_x0000_t201" style="height:14.4pt;width:18pt;" o:ole="t" filled="f" o:preferrelative="t" stroked="f" coordsize="21600,21600">
            <v:path/>
            <v:fill on="f" focussize="0,0"/>
            <v:stroke on="f"/>
            <v:imagedata r:id="rId33" o:title=""/>
            <o:lock v:ext="edit" aspectratio="t"/>
            <w10:wrap type="none"/>
            <w10:anchorlock/>
          </v:shape>
          <w:control r:id="rId32" w:name="HTMLOption20" w:shapeid="_x0000_i1044"/>
        </w:object>
      </w:r>
      <w:r>
        <w:rPr>
          <w:rFonts w:hint="eastAsia" w:ascii="微软雅黑" w:hAnsi="微软雅黑" w:eastAsia="微软雅黑" w:cs="微软雅黑"/>
          <w:color w:val="212529"/>
          <w:sz w:val="21"/>
          <w:szCs w:val="21"/>
        </w:rPr>
        <w:drawing>
          <wp:inline distT="0" distB="0" distL="0" distR="0">
            <wp:extent cx="3144520" cy="1925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154674" cy="1932173"/>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14）</w:t>
      </w:r>
      <w:r>
        <w:rPr>
          <w:rFonts w:hint="eastAsia" w:ascii="微软雅黑" w:hAnsi="微软雅黑" w:eastAsia="微软雅黑" w:cs="微软雅黑"/>
          <w:color w:val="212529"/>
          <w:sz w:val="21"/>
          <w:szCs w:val="21"/>
        </w:rPr>
        <w:t>对于高频谐振功率放大器，以下措施中不能提高集电极效率的是（</w:t>
      </w:r>
      <w:r>
        <w:rPr>
          <w:rFonts w:hint="eastAsia" w:ascii="微软雅黑" w:hAnsi="微软雅黑" w:eastAsia="微软雅黑" w:cs="微软雅黑"/>
          <w:color w:val="FF0000"/>
          <w:sz w:val="21"/>
          <w:szCs w:val="21"/>
          <w:lang w:val="en-US" w:eastAsia="zh-CN"/>
        </w:rPr>
        <w:t>A</w:t>
      </w:r>
      <w:r>
        <w:rPr>
          <w:rFonts w:hint="eastAsia" w:ascii="微软雅黑" w:hAnsi="微软雅黑" w:eastAsia="微软雅黑" w:cs="微软雅黑"/>
          <w:color w:val="212529"/>
          <w:sz w:val="21"/>
          <w:szCs w:val="21"/>
        </w:rPr>
        <w:t xml:space="preserve"> ）。</w:t>
      </w:r>
    </w:p>
    <w:p>
      <w:pPr>
        <w:widowControl/>
        <w:numPr>
          <w:ilvl w:val="0"/>
          <w:numId w:val="8"/>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5" o:spt="201" alt="" type="#_x0000_t201" style="height:14.4pt;width:18pt;" o:ole="t" filled="f" o:preferrelative="t" stroked="f" coordsize="21600,21600">
            <v:path/>
            <v:fill on="f" focussize="0,0"/>
            <v:stroke on="f"/>
            <v:imagedata r:id="rId7" o:title=""/>
            <o:lock v:ext="edit" aspectratio="t"/>
            <w10:wrap type="none"/>
            <w10:anchorlock/>
          </v:shape>
          <w:control r:id="rId35" w:name="HTMLOption25" w:shapeid="_x0000_i1045"/>
        </w:object>
      </w:r>
      <w:r>
        <w:rPr>
          <w:rFonts w:hint="eastAsia" w:ascii="微软雅黑" w:hAnsi="微软雅黑" w:eastAsia="微软雅黑" w:cs="微软雅黑"/>
          <w:color w:val="212529"/>
          <w:sz w:val="21"/>
          <w:szCs w:val="21"/>
        </w:rPr>
        <w:t>增加导通角</w:t>
      </w:r>
    </w:p>
    <w:p>
      <w:pPr>
        <w:widowControl/>
        <w:numPr>
          <w:ilvl w:val="0"/>
          <w:numId w:val="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6" o:spt="201" alt="" type="#_x0000_t201" style="height:14.4pt;width:18pt;" o:ole="t" filled="f" o:preferrelative="t" stroked="f" coordsize="21600,21600">
            <v:path/>
            <v:fill on="f" focussize="0,0"/>
            <v:stroke on="f"/>
            <v:imagedata r:id="rId7" o:title=""/>
            <o:lock v:ext="edit" aspectratio="t"/>
            <w10:wrap type="none"/>
            <w10:anchorlock/>
          </v:shape>
          <w:control r:id="rId36" w:name="HTMLOption26" w:shapeid="_x0000_i1046"/>
        </w:object>
      </w:r>
      <w:r>
        <w:rPr>
          <w:rFonts w:hint="eastAsia" w:ascii="微软雅黑" w:hAnsi="微软雅黑" w:eastAsia="微软雅黑" w:cs="微软雅黑"/>
          <w:color w:val="212529"/>
          <w:sz w:val="21"/>
          <w:szCs w:val="21"/>
        </w:rPr>
        <w:t>使ic最大值和uCE最小值对</w:t>
      </w:r>
      <w:r>
        <w:rPr>
          <w:rFonts w:hint="eastAsia" w:ascii="微软雅黑" w:hAnsi="微软雅黑" w:eastAsia="微软雅黑" w:cs="微软雅黑"/>
          <w:color w:val="212529"/>
          <w:sz w:val="21"/>
          <w:szCs w:val="21"/>
          <w:lang w:val="en-US" w:eastAsia="zh-CN"/>
        </w:rPr>
        <w:t xml:space="preserve"> </w:t>
      </w:r>
      <w:r>
        <w:rPr>
          <w:rFonts w:hint="eastAsia" w:ascii="微软雅黑" w:hAnsi="微软雅黑" w:eastAsia="微软雅黑" w:cs="微软雅黑"/>
          <w:color w:val="212529"/>
          <w:sz w:val="21"/>
          <w:szCs w:val="21"/>
        </w:rPr>
        <w:t>齐</w:t>
      </w:r>
    </w:p>
    <w:p>
      <w:pPr>
        <w:widowControl/>
        <w:numPr>
          <w:ilvl w:val="0"/>
          <w:numId w:val="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7" o:spt="201" alt="" type="#_x0000_t201" style="height:14.4pt;width:18pt;" o:ole="t" filled="f" o:preferrelative="t" stroked="f" coordsize="21600,21600">
            <v:path/>
            <v:fill on="f" focussize="0,0"/>
            <v:stroke on="f"/>
            <v:imagedata r:id="rId7" o:title=""/>
            <o:lock v:ext="edit" aspectratio="t"/>
            <w10:wrap type="none"/>
            <w10:anchorlock/>
          </v:shape>
          <w:control r:id="rId37" w:name="HTMLOption27" w:shapeid="_x0000_i1047"/>
        </w:object>
      </w:r>
      <w:r>
        <w:rPr>
          <w:rFonts w:hint="eastAsia" w:ascii="微软雅黑" w:hAnsi="微软雅黑" w:eastAsia="微软雅黑" w:cs="微软雅黑"/>
          <w:color w:val="212529"/>
          <w:sz w:val="21"/>
          <w:szCs w:val="21"/>
        </w:rPr>
        <w:t>降低集电极耗散功率</w:t>
      </w:r>
    </w:p>
    <w:p>
      <w:pPr>
        <w:widowControl/>
        <w:numPr>
          <w:ilvl w:val="0"/>
          <w:numId w:val="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8" o:spt="201" alt="" type="#_x0000_t201" style="height:14.4pt;width:18pt;" o:ole="t" filled="f" o:preferrelative="t" stroked="f" coordsize="21600,21600">
            <v:path/>
            <v:fill on="f" focussize="0,0"/>
            <v:stroke on="f"/>
            <v:imagedata r:id="rId7" o:title=""/>
            <o:lock v:ext="edit" aspectratio="t"/>
            <w10:wrap type="none"/>
            <w10:anchorlock/>
          </v:shape>
          <w:control r:id="rId38" w:name="HTMLOption28" w:shapeid="_x0000_i1048"/>
        </w:object>
      </w:r>
      <w:r>
        <w:rPr>
          <w:rFonts w:hint="eastAsia" w:ascii="微软雅黑" w:hAnsi="微软雅黑" w:eastAsia="微软雅黑" w:cs="微软雅黑"/>
          <w:color w:val="212529"/>
          <w:sz w:val="21"/>
          <w:szCs w:val="21"/>
        </w:rPr>
        <w:t>使LC并谐回路谐振于工作频率</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15）</w:t>
      </w:r>
      <w:r>
        <w:rPr>
          <w:rFonts w:hint="eastAsia" w:ascii="微软雅黑" w:hAnsi="微软雅黑" w:eastAsia="微软雅黑" w:cs="微软雅黑"/>
          <w:color w:val="212529"/>
          <w:sz w:val="21"/>
          <w:szCs w:val="21"/>
        </w:rPr>
        <w:t>已知调幅信号表达式为u(t)=2[1+0.3cos(2π×1000t)]cos(2π×1000000t)，则该信号的频谱图是（</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w:t>
      </w:r>
    </w:p>
    <w:p>
      <w:pPr>
        <w:widowControl/>
        <w:numPr>
          <w:ilvl w:val="0"/>
          <w:numId w:val="9"/>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49" o:spt="201" alt="" type="#_x0000_t201" style="height:14.4pt;width:18pt;" o:ole="t" filled="f" o:preferrelative="t" stroked="f" coordsize="21600,21600">
            <v:path/>
            <v:fill on="f" focussize="0,0"/>
            <v:stroke on="f"/>
            <v:imagedata r:id="rId7" o:title=""/>
            <o:lock v:ext="edit" aspectratio="t"/>
            <w10:wrap type="none"/>
            <w10:anchorlock/>
          </v:shape>
          <w:control r:id="rId39" w:name="HTMLOption29" w:shapeid="_x0000_i1049"/>
        </w:object>
      </w:r>
      <w:r>
        <w:rPr>
          <w:rFonts w:hint="eastAsia" w:ascii="微软雅黑" w:hAnsi="微软雅黑" w:eastAsia="微软雅黑" w:cs="微软雅黑"/>
          <w:color w:val="212529"/>
          <w:sz w:val="21"/>
          <w:szCs w:val="21"/>
        </w:rPr>
        <w:drawing>
          <wp:inline distT="0" distB="0" distL="0" distR="0">
            <wp:extent cx="1981200" cy="10363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981200" cy="1036320"/>
                    </a:xfrm>
                    <a:prstGeom prst="rect">
                      <a:avLst/>
                    </a:prstGeom>
                    <a:noFill/>
                    <a:ln>
                      <a:noFill/>
                    </a:ln>
                  </pic:spPr>
                </pic:pic>
              </a:graphicData>
            </a:graphic>
          </wp:inline>
        </w:drawing>
      </w:r>
    </w:p>
    <w:p>
      <w:pPr>
        <w:widowControl/>
        <w:numPr>
          <w:ilvl w:val="0"/>
          <w:numId w:val="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0" o:spt="201" alt="" type="#_x0000_t201" style="height:14.4pt;width:18pt;" o:ole="t" filled="f" o:preferrelative="t" stroked="f" coordsize="21600,21600">
            <v:path/>
            <v:fill on="f" focussize="0,0"/>
            <v:stroke on="f"/>
            <v:imagedata r:id="rId7" o:title=""/>
            <o:lock v:ext="edit" aspectratio="t"/>
            <w10:wrap type="none"/>
            <w10:anchorlock/>
          </v:shape>
          <w:control r:id="rId41" w:name="HTMLOption30" w:shapeid="_x0000_i1050"/>
        </w:object>
      </w:r>
      <w:r>
        <w:rPr>
          <w:rFonts w:hint="eastAsia" w:ascii="微软雅黑" w:hAnsi="微软雅黑" w:eastAsia="微软雅黑" w:cs="微软雅黑"/>
          <w:color w:val="212529"/>
          <w:sz w:val="21"/>
          <w:szCs w:val="21"/>
        </w:rPr>
        <w:drawing>
          <wp:inline distT="0" distB="0" distL="0" distR="0">
            <wp:extent cx="2019300" cy="1051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019300" cy="1051560"/>
                    </a:xfrm>
                    <a:prstGeom prst="rect">
                      <a:avLst/>
                    </a:prstGeom>
                    <a:noFill/>
                    <a:ln>
                      <a:noFill/>
                    </a:ln>
                  </pic:spPr>
                </pic:pic>
              </a:graphicData>
            </a:graphic>
          </wp:inline>
        </w:drawing>
      </w:r>
    </w:p>
    <w:p>
      <w:pPr>
        <w:widowControl/>
        <w:numPr>
          <w:ilvl w:val="0"/>
          <w:numId w:val="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1" o:spt="201" alt="" type="#_x0000_t201" style="height:14.4pt;width:18pt;" o:ole="t" filled="f" o:preferrelative="t" stroked="f" coordsize="21600,21600">
            <v:path/>
            <v:fill on="f" focussize="0,0"/>
            <v:stroke on="f"/>
            <v:imagedata r:id="rId7" o:title=""/>
            <o:lock v:ext="edit" aspectratio="t"/>
            <w10:wrap type="none"/>
            <w10:anchorlock/>
          </v:shape>
          <w:control r:id="rId43" w:name="HTMLOption31" w:shapeid="_x0000_i1051"/>
        </w:object>
      </w:r>
      <w:r>
        <w:rPr>
          <w:rFonts w:hint="eastAsia" w:ascii="微软雅黑" w:hAnsi="微软雅黑" w:eastAsia="微软雅黑" w:cs="微软雅黑"/>
          <w:color w:val="212529"/>
          <w:sz w:val="21"/>
          <w:szCs w:val="21"/>
        </w:rPr>
        <w:drawing>
          <wp:inline distT="0" distB="0" distL="0" distR="0">
            <wp:extent cx="2034540" cy="86106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034540" cy="861060"/>
                    </a:xfrm>
                    <a:prstGeom prst="rect">
                      <a:avLst/>
                    </a:prstGeom>
                    <a:noFill/>
                    <a:ln>
                      <a:noFill/>
                    </a:ln>
                  </pic:spPr>
                </pic:pic>
              </a:graphicData>
            </a:graphic>
          </wp:inline>
        </w:drawing>
      </w:r>
    </w:p>
    <w:p>
      <w:pPr>
        <w:widowControl/>
        <w:numPr>
          <w:ilvl w:val="0"/>
          <w:numId w:val="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2" o:spt="201" alt="" type="#_x0000_t201" style="height:14.4pt;width:18pt;" o:ole="t" filled="f" o:preferrelative="t" stroked="f" coordsize="21600,21600">
            <v:path/>
            <v:fill on="f" focussize="0,0"/>
            <v:stroke on="f"/>
            <v:imagedata r:id="rId7" o:title=""/>
            <o:lock v:ext="edit" aspectratio="t"/>
            <w10:wrap type="none"/>
            <w10:anchorlock/>
          </v:shape>
          <w:control r:id="rId45" w:name="HTMLOption32" w:shapeid="_x0000_i1052"/>
        </w:object>
      </w:r>
      <w:r>
        <w:rPr>
          <w:rFonts w:hint="eastAsia" w:ascii="微软雅黑" w:hAnsi="微软雅黑" w:eastAsia="微软雅黑" w:cs="微软雅黑"/>
          <w:color w:val="212529"/>
          <w:sz w:val="21"/>
          <w:szCs w:val="21"/>
        </w:rPr>
        <w:drawing>
          <wp:inline distT="0" distB="0" distL="0" distR="0">
            <wp:extent cx="2179320" cy="10591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179320" cy="1059180"/>
                    </a:xfrm>
                    <a:prstGeom prst="rect">
                      <a:avLst/>
                    </a:prstGeom>
                    <a:noFill/>
                    <a:ln>
                      <a:noFill/>
                    </a:ln>
                  </pic:spPr>
                </pic:pic>
              </a:graphicData>
            </a:graphic>
          </wp:inline>
        </w:drawing>
      </w:r>
    </w:p>
    <w:p>
      <w:pPr>
        <w:widowControl/>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4663440" cy="2530475"/>
            <wp:effectExtent l="0" t="0" r="381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72721" cy="2536073"/>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17）</w:t>
      </w:r>
      <w:r>
        <w:rPr>
          <w:rFonts w:hint="eastAsia" w:ascii="微软雅黑" w:hAnsi="微软雅黑" w:eastAsia="微软雅黑" w:cs="微软雅黑"/>
          <w:color w:val="212529"/>
          <w:sz w:val="21"/>
          <w:szCs w:val="21"/>
        </w:rPr>
        <w:t xml:space="preserve">线性调制采用的是（ </w:t>
      </w:r>
      <w:r>
        <w:rPr>
          <w:rFonts w:hint="eastAsia" w:ascii="微软雅黑" w:hAnsi="微软雅黑" w:eastAsia="微软雅黑" w:cs="微软雅黑"/>
          <w:color w:val="FF0000"/>
          <w:sz w:val="21"/>
          <w:szCs w:val="21"/>
        </w:rPr>
        <w:t>C</w:t>
      </w:r>
      <w:r>
        <w:rPr>
          <w:rFonts w:hint="eastAsia" w:ascii="微软雅黑" w:hAnsi="微软雅黑" w:eastAsia="微软雅黑" w:cs="微软雅黑"/>
          <w:color w:val="212529"/>
          <w:sz w:val="21"/>
          <w:szCs w:val="21"/>
        </w:rPr>
        <w:t>）电路实现的 </w:t>
      </w:r>
    </w:p>
    <w:p>
      <w:pPr>
        <w:widowControl/>
        <w:numPr>
          <w:ilvl w:val="0"/>
          <w:numId w:val="10"/>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3" o:spt="201" alt="" type="#_x0000_t201" style="height:14.4pt;width:18pt;" o:ole="t" filled="f" o:preferrelative="t" stroked="f" coordsize="21600,21600">
            <v:path/>
            <v:fill on="f" focussize="0,0"/>
            <v:stroke on="f"/>
            <v:imagedata r:id="rId7" o:title=""/>
            <o:lock v:ext="edit" aspectratio="t"/>
            <w10:wrap type="none"/>
            <w10:anchorlock/>
          </v:shape>
          <w:control r:id="rId48" w:name="HTMLOption33" w:shapeid="_x0000_i1053"/>
        </w:object>
      </w:r>
      <w:r>
        <w:rPr>
          <w:rFonts w:hint="eastAsia" w:ascii="微软雅黑" w:hAnsi="微软雅黑" w:eastAsia="微软雅黑" w:cs="微软雅黑"/>
          <w:color w:val="212529"/>
          <w:sz w:val="21"/>
          <w:szCs w:val="21"/>
        </w:rPr>
        <w:t>线性</w:t>
      </w:r>
    </w:p>
    <w:p>
      <w:pPr>
        <w:widowControl/>
        <w:numPr>
          <w:ilvl w:val="0"/>
          <w:numId w:val="1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4" o:spt="201" alt="" type="#_x0000_t201" style="height:14.4pt;width:18pt;" o:ole="t" filled="f" o:preferrelative="t" stroked="f" coordsize="21600,21600">
            <v:path/>
            <v:fill on="f" focussize="0,0"/>
            <v:stroke on="f"/>
            <v:imagedata r:id="rId7" o:title=""/>
            <o:lock v:ext="edit" aspectratio="t"/>
            <w10:wrap type="none"/>
            <w10:anchorlock/>
          </v:shape>
          <w:control r:id="rId49" w:name="HTMLOption34" w:shapeid="_x0000_i1054"/>
        </w:object>
      </w:r>
      <w:r>
        <w:rPr>
          <w:rFonts w:hint="eastAsia" w:ascii="微软雅黑" w:hAnsi="微软雅黑" w:eastAsia="微软雅黑" w:cs="微软雅黑"/>
          <w:color w:val="212529"/>
          <w:sz w:val="21"/>
          <w:szCs w:val="21"/>
        </w:rPr>
        <w:t>放大</w:t>
      </w:r>
    </w:p>
    <w:p>
      <w:pPr>
        <w:widowControl/>
        <w:numPr>
          <w:ilvl w:val="0"/>
          <w:numId w:val="1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5" o:spt="201" alt="" type="#_x0000_t201" style="height:14.4pt;width:18pt;" o:ole="t" filled="f" o:preferrelative="t" stroked="f" coordsize="21600,21600">
            <v:path/>
            <v:fill on="f" focussize="0,0"/>
            <v:stroke on="f"/>
            <v:imagedata r:id="rId7" o:title=""/>
            <o:lock v:ext="edit" aspectratio="t"/>
            <w10:wrap type="none"/>
            <w10:anchorlock/>
          </v:shape>
          <w:control r:id="rId50" w:name="HTMLOption35" w:shapeid="_x0000_i1055"/>
        </w:object>
      </w:r>
      <w:r>
        <w:rPr>
          <w:rFonts w:hint="eastAsia" w:ascii="微软雅黑" w:hAnsi="微软雅黑" w:eastAsia="微软雅黑" w:cs="微软雅黑"/>
          <w:color w:val="212529"/>
          <w:sz w:val="21"/>
          <w:szCs w:val="21"/>
        </w:rPr>
        <w:t>非线性</w:t>
      </w:r>
    </w:p>
    <w:p>
      <w:pPr>
        <w:widowControl/>
        <w:numPr>
          <w:ilvl w:val="0"/>
          <w:numId w:val="1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6" o:spt="201" alt="" type="#_x0000_t201" style="height:14.4pt;width:18pt;" o:ole="t" filled="f" o:preferrelative="t" stroked="f" coordsize="21600,21600">
            <v:path/>
            <v:fill on="f" focussize="0,0"/>
            <v:stroke on="f"/>
            <v:imagedata r:id="rId7" o:title=""/>
            <o:lock v:ext="edit" aspectratio="t"/>
            <w10:wrap type="none"/>
            <w10:anchorlock/>
          </v:shape>
          <w:control r:id="rId51" w:name="HTMLOption36" w:shapeid="_x0000_i1056"/>
        </w:object>
      </w:r>
      <w:r>
        <w:rPr>
          <w:rFonts w:hint="eastAsia" w:ascii="微软雅黑" w:hAnsi="微软雅黑" w:eastAsia="微软雅黑" w:cs="微软雅黑"/>
          <w:color w:val="212529"/>
          <w:sz w:val="21"/>
          <w:szCs w:val="21"/>
        </w:rPr>
        <w:t>振荡</w:t>
      </w:r>
    </w:p>
    <w:p>
      <w:pPr>
        <w:widowControl/>
        <w:numPr>
          <w:ilvl w:val="0"/>
          <w:numId w:val="0"/>
        </w:numPr>
        <w:shd w:val="clear" w:color="auto" w:fill="FFFFFF"/>
        <w:spacing w:before="100" w:beforeAutospacing="1" w:after="100" w:afterAutospacing="1"/>
        <w:ind w:left="360" w:leftChars="0"/>
        <w:jc w:val="left"/>
        <w:rPr>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18）</w:t>
      </w:r>
      <w:r>
        <w:rPr>
          <w:rFonts w:hint="eastAsia" w:ascii="微软雅黑" w:hAnsi="微软雅黑" w:eastAsia="微软雅黑" w:cs="微软雅黑"/>
          <w:color w:val="212529"/>
          <w:sz w:val="21"/>
          <w:szCs w:val="21"/>
        </w:rPr>
        <w:t xml:space="preserve">图示高频功率放大器中，输出端采用的阻抗匹配变换电路为（ </w:t>
      </w:r>
      <w:r>
        <w:rPr>
          <w:rFonts w:hint="eastAsia" w:ascii="微软雅黑" w:hAnsi="微软雅黑" w:eastAsia="微软雅黑" w:cs="微软雅黑"/>
          <w:color w:val="FF0000"/>
          <w:sz w:val="21"/>
          <w:szCs w:val="21"/>
        </w:rPr>
        <w:t>A</w:t>
      </w:r>
      <w:r>
        <w:rPr>
          <w:rFonts w:hint="eastAsia" w:ascii="微软雅黑" w:hAnsi="微软雅黑" w:eastAsia="微软雅黑" w:cs="微软雅黑"/>
          <w:color w:val="212529"/>
          <w:sz w:val="21"/>
          <w:szCs w:val="21"/>
        </w:rPr>
        <w:t>）。 </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5274310" cy="24968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2496820"/>
                    </a:xfrm>
                    <a:prstGeom prst="rect">
                      <a:avLst/>
                    </a:prstGeom>
                    <a:noFill/>
                    <a:ln>
                      <a:noFill/>
                    </a:ln>
                  </pic:spPr>
                </pic:pic>
              </a:graphicData>
            </a:graphic>
          </wp:inline>
        </w:drawing>
      </w:r>
    </w:p>
    <w:p>
      <w:pPr>
        <w:widowControl/>
        <w:numPr>
          <w:ilvl w:val="0"/>
          <w:numId w:val="11"/>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7" o:spt="201" alt="" type="#_x0000_t201" style="height:14.4pt;width:18pt;" o:ole="t" filled="f" o:preferrelative="t" stroked="f" coordsize="21600,21600">
            <v:path/>
            <v:fill on="f" focussize="0,0"/>
            <v:stroke on="f"/>
            <v:imagedata r:id="rId7" o:title=""/>
            <o:lock v:ext="edit" aspectratio="t"/>
            <w10:wrap type="none"/>
            <w10:anchorlock/>
          </v:shape>
          <w:control r:id="rId53" w:name="HTMLOption37" w:shapeid="_x0000_i1057"/>
        </w:object>
      </w:r>
      <w:r>
        <w:rPr>
          <w:rFonts w:hint="eastAsia" w:ascii="微软雅黑" w:hAnsi="微软雅黑" w:eastAsia="微软雅黑" w:cs="微软雅黑"/>
          <w:color w:val="212529"/>
          <w:sz w:val="21"/>
          <w:szCs w:val="21"/>
        </w:rPr>
        <w:t>L型</w:t>
      </w:r>
    </w:p>
    <w:p>
      <w:pPr>
        <w:widowControl/>
        <w:numPr>
          <w:ilvl w:val="0"/>
          <w:numId w:val="1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8" o:spt="201" alt="" type="#_x0000_t201" style="height:14.4pt;width:18pt;" o:ole="t" filled="f" o:preferrelative="t" stroked="f" coordsize="21600,21600">
            <v:path/>
            <v:fill on="f" focussize="0,0"/>
            <v:stroke on="f"/>
            <v:imagedata r:id="rId7" o:title=""/>
            <o:lock v:ext="edit" aspectratio="t"/>
            <w10:wrap type="none"/>
            <w10:anchorlock/>
          </v:shape>
          <w:control r:id="rId54" w:name="HTMLOption38" w:shapeid="_x0000_i1058"/>
        </w:object>
      </w:r>
      <w:r>
        <w:rPr>
          <w:rFonts w:hint="eastAsia" w:ascii="微软雅黑" w:hAnsi="微软雅黑" w:eastAsia="微软雅黑" w:cs="微软雅黑"/>
          <w:color w:val="212529"/>
          <w:sz w:val="21"/>
          <w:szCs w:val="21"/>
        </w:rPr>
        <w:t>A型</w:t>
      </w:r>
    </w:p>
    <w:p>
      <w:pPr>
        <w:widowControl/>
        <w:numPr>
          <w:ilvl w:val="0"/>
          <w:numId w:val="1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59" o:spt="201" alt="" type="#_x0000_t201" style="height:14.4pt;width:18pt;" o:ole="t" filled="f" o:preferrelative="t" stroked="f" coordsize="21600,21600">
            <v:path/>
            <v:fill on="f" focussize="0,0"/>
            <v:stroke on="f"/>
            <v:imagedata r:id="rId7" o:title=""/>
            <o:lock v:ext="edit" aspectratio="t"/>
            <w10:wrap type="none"/>
            <w10:anchorlock/>
          </v:shape>
          <w:control r:id="rId55" w:name="HTMLOption39" w:shapeid="_x0000_i1059"/>
        </w:object>
      </w:r>
      <w:r>
        <w:rPr>
          <w:rFonts w:hint="eastAsia" w:ascii="微软雅黑" w:hAnsi="微软雅黑" w:eastAsia="微软雅黑" w:cs="微软雅黑"/>
          <w:color w:val="212529"/>
          <w:sz w:val="21"/>
          <w:szCs w:val="21"/>
        </w:rPr>
        <w:t>T型</w:t>
      </w:r>
    </w:p>
    <w:p>
      <w:pPr>
        <w:widowControl/>
        <w:numPr>
          <w:ilvl w:val="0"/>
          <w:numId w:val="1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0" o:spt="201" alt="" type="#_x0000_t201" style="height:14.4pt;width:18pt;" o:ole="t" filled="f" o:preferrelative="t" stroked="f" coordsize="21600,21600">
            <v:path/>
            <v:fill on="f" focussize="0,0"/>
            <v:stroke on="f"/>
            <v:imagedata r:id="rId7" o:title=""/>
            <o:lock v:ext="edit" aspectratio="t"/>
            <w10:wrap type="none"/>
            <w10:anchorlock/>
          </v:shape>
          <w:control r:id="rId56" w:name="HTMLOption40" w:shapeid="_x0000_i1060"/>
        </w:object>
      </w:r>
      <w:r>
        <w:rPr>
          <w:rFonts w:hint="eastAsia" w:ascii="微软雅黑" w:hAnsi="微软雅黑" w:eastAsia="微软雅黑" w:cs="微软雅黑"/>
          <w:color w:val="212529"/>
          <w:sz w:val="21"/>
          <w:szCs w:val="21"/>
        </w:rPr>
        <w:t>π型</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19）</w:t>
      </w:r>
      <w:r>
        <w:rPr>
          <w:rFonts w:hint="eastAsia" w:ascii="微软雅黑" w:hAnsi="微软雅黑" w:eastAsia="微软雅黑" w:cs="微软雅黑"/>
          <w:color w:val="212529"/>
          <w:sz w:val="21"/>
          <w:szCs w:val="21"/>
        </w:rPr>
        <w:t>已知变容二极管直接调频电路中，电感L=110uH，变容二极管参数为：CjQ=231pF，γ=2、UB=0.6，变容二极管反向偏压UQ=6V。则该电路产生的调频波的载波频率为（</w:t>
      </w:r>
      <w:r>
        <w:rPr>
          <w:rFonts w:hint="eastAsia" w:ascii="微软雅黑" w:hAnsi="微软雅黑" w:eastAsia="微软雅黑" w:cs="微软雅黑"/>
          <w:color w:val="FF0000"/>
          <w:sz w:val="21"/>
          <w:szCs w:val="21"/>
          <w:lang w:val="en-US" w:eastAsia="zh-CN"/>
        </w:rPr>
        <w:t>B</w:t>
      </w:r>
      <w:r>
        <w:rPr>
          <w:rFonts w:hint="eastAsia" w:ascii="微软雅黑" w:hAnsi="微软雅黑" w:eastAsia="微软雅黑" w:cs="微软雅黑"/>
          <w:color w:val="212529"/>
          <w:sz w:val="21"/>
          <w:szCs w:val="21"/>
        </w:rPr>
        <w:t xml:space="preserve"> ） </w:t>
      </w:r>
    </w:p>
    <w:p>
      <w:pPr>
        <w:widowControl/>
        <w:numPr>
          <w:ilvl w:val="0"/>
          <w:numId w:val="12"/>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1" o:spt="201" alt="" type="#_x0000_t201" style="height:14.4pt;width:18pt;" o:ole="t" filled="f" o:preferrelative="t" stroked="f" coordsize="21600,21600">
            <v:path/>
            <v:fill on="f" focussize="0,0"/>
            <v:stroke on="f"/>
            <v:imagedata r:id="rId7" o:title=""/>
            <o:lock v:ext="edit" aspectratio="t"/>
            <w10:wrap type="none"/>
            <w10:anchorlock/>
          </v:shape>
          <w:control r:id="rId57" w:name="HTMLOption41" w:shapeid="_x0000_i1061"/>
        </w:object>
      </w:r>
      <w:r>
        <w:rPr>
          <w:rFonts w:hint="eastAsia" w:ascii="微软雅黑" w:hAnsi="微软雅黑" w:eastAsia="微软雅黑" w:cs="微软雅黑"/>
          <w:color w:val="212529"/>
          <w:sz w:val="21"/>
          <w:szCs w:val="21"/>
        </w:rPr>
        <w:t>0.9MHz</w:t>
      </w:r>
    </w:p>
    <w:p>
      <w:pPr>
        <w:widowControl/>
        <w:numPr>
          <w:ilvl w:val="0"/>
          <w:numId w:val="1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2" o:spt="201" alt="" type="#_x0000_t201" style="height:14.4pt;width:18pt;" o:ole="t" filled="f" o:preferrelative="t" stroked="f" coordsize="21600,21600">
            <v:path/>
            <v:fill on="f" focussize="0,0"/>
            <v:stroke on="f"/>
            <v:imagedata r:id="rId7" o:title=""/>
            <o:lock v:ext="edit" aspectratio="t"/>
            <w10:wrap type="none"/>
            <w10:anchorlock/>
          </v:shape>
          <w:control r:id="rId58" w:name="HTMLOption42" w:shapeid="_x0000_i1062"/>
        </w:object>
      </w:r>
      <w:r>
        <w:rPr>
          <w:rFonts w:hint="eastAsia" w:ascii="微软雅黑" w:hAnsi="微软雅黑" w:eastAsia="微软雅黑" w:cs="微软雅黑"/>
          <w:color w:val="212529"/>
          <w:sz w:val="21"/>
          <w:szCs w:val="21"/>
        </w:rPr>
        <w:t>1.0Hz</w:t>
      </w:r>
    </w:p>
    <w:p>
      <w:pPr>
        <w:widowControl/>
        <w:numPr>
          <w:ilvl w:val="0"/>
          <w:numId w:val="1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3" o:spt="201" alt="" type="#_x0000_t201" style="height:14.4pt;width:18pt;" o:ole="t" filled="f" o:preferrelative="t" stroked="f" coordsize="21600,21600">
            <v:path/>
            <v:fill on="f" focussize="0,0"/>
            <v:stroke on="f"/>
            <v:imagedata r:id="rId7" o:title=""/>
            <o:lock v:ext="edit" aspectratio="t"/>
            <w10:wrap type="none"/>
            <w10:anchorlock/>
          </v:shape>
          <w:control r:id="rId59" w:name="HTMLOption43" w:shapeid="_x0000_i1063"/>
        </w:object>
      </w:r>
      <w:r>
        <w:rPr>
          <w:rFonts w:hint="eastAsia" w:ascii="微软雅黑" w:hAnsi="微软雅黑" w:eastAsia="微软雅黑" w:cs="微软雅黑"/>
          <w:color w:val="212529"/>
          <w:sz w:val="21"/>
          <w:szCs w:val="21"/>
        </w:rPr>
        <w:t>2.3MHz</w:t>
      </w:r>
    </w:p>
    <w:p>
      <w:pPr>
        <w:widowControl/>
        <w:numPr>
          <w:ilvl w:val="0"/>
          <w:numId w:val="1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4" o:spt="201" alt="" type="#_x0000_t201" style="height:14.4pt;width:18pt;" o:ole="t" filled="f" o:preferrelative="t" stroked="f" coordsize="21600,21600">
            <v:path/>
            <v:fill on="f" focussize="0,0"/>
            <v:stroke on="f"/>
            <v:imagedata r:id="rId7" o:title=""/>
            <o:lock v:ext="edit" aspectratio="t"/>
            <w10:wrap type="none"/>
            <w10:anchorlock/>
          </v:shape>
          <w:control r:id="rId60" w:name="HTMLOption44" w:shapeid="_x0000_i1064"/>
        </w:object>
      </w:r>
      <w:r>
        <w:rPr>
          <w:rFonts w:hint="eastAsia" w:ascii="微软雅黑" w:hAnsi="微软雅黑" w:eastAsia="微软雅黑" w:cs="微软雅黑"/>
          <w:color w:val="212529"/>
          <w:sz w:val="21"/>
          <w:szCs w:val="21"/>
        </w:rPr>
        <w:t>1.5MHz</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20）</w:t>
      </w:r>
      <w:r>
        <w:rPr>
          <w:rFonts w:hint="eastAsia" w:ascii="微软雅黑" w:hAnsi="微软雅黑" w:eastAsia="微软雅黑" w:cs="微软雅黑"/>
          <w:color w:val="212529"/>
          <w:sz w:val="21"/>
          <w:szCs w:val="21"/>
        </w:rPr>
        <w:t xml:space="preserve">调制信号相同，通常以下调制方式中，输出已调信号带宽最大的是（ </w:t>
      </w:r>
      <w:r>
        <w:rPr>
          <w:rFonts w:hint="eastAsia" w:ascii="微软雅黑" w:hAnsi="微软雅黑" w:eastAsia="微软雅黑" w:cs="微软雅黑"/>
          <w:color w:val="FF0000"/>
          <w:sz w:val="21"/>
          <w:szCs w:val="21"/>
        </w:rPr>
        <w:t>B</w:t>
      </w:r>
      <w:r>
        <w:rPr>
          <w:rFonts w:hint="eastAsia" w:ascii="微软雅黑" w:hAnsi="微软雅黑" w:eastAsia="微软雅黑" w:cs="微软雅黑"/>
          <w:color w:val="212529"/>
          <w:sz w:val="21"/>
          <w:szCs w:val="21"/>
        </w:rPr>
        <w:t>）。 </w:t>
      </w:r>
    </w:p>
    <w:p>
      <w:pPr>
        <w:widowControl/>
        <w:numPr>
          <w:ilvl w:val="0"/>
          <w:numId w:val="13"/>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5" o:spt="201" alt="" type="#_x0000_t201" style="height:14.4pt;width:18pt;" o:ole="t" filled="f" o:preferrelative="t" stroked="f" coordsize="21600,21600">
            <v:path/>
            <v:fill on="f" focussize="0,0"/>
            <v:stroke on="f"/>
            <v:imagedata r:id="rId7" o:title=""/>
            <o:lock v:ext="edit" aspectratio="t"/>
            <w10:wrap type="none"/>
            <w10:anchorlock/>
          </v:shape>
          <w:control r:id="rId61" w:name="HTMLOption45" w:shapeid="_x0000_i1065"/>
        </w:object>
      </w:r>
      <w:r>
        <w:rPr>
          <w:rFonts w:hint="eastAsia" w:ascii="微软雅黑" w:hAnsi="微软雅黑" w:eastAsia="微软雅黑" w:cs="微软雅黑"/>
          <w:color w:val="212529"/>
          <w:sz w:val="21"/>
          <w:szCs w:val="21"/>
        </w:rPr>
        <w:t>AM</w:t>
      </w:r>
    </w:p>
    <w:p>
      <w:pPr>
        <w:widowControl/>
        <w:numPr>
          <w:ilvl w:val="0"/>
          <w:numId w:val="1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6" o:spt="201" alt="" type="#_x0000_t201" style="height:14.4pt;width:18pt;" o:ole="t" filled="f" o:preferrelative="t" stroked="f" coordsize="21600,21600">
            <v:path/>
            <v:fill on="f" focussize="0,0"/>
            <v:stroke on="f"/>
            <v:imagedata r:id="rId7" o:title=""/>
            <o:lock v:ext="edit" aspectratio="t"/>
            <w10:wrap type="none"/>
            <w10:anchorlock/>
          </v:shape>
          <w:control r:id="rId62" w:name="HTMLOption46" w:shapeid="_x0000_i1066"/>
        </w:object>
      </w:r>
      <w:r>
        <w:rPr>
          <w:rFonts w:hint="eastAsia" w:ascii="微软雅黑" w:hAnsi="微软雅黑" w:eastAsia="微软雅黑" w:cs="微软雅黑"/>
          <w:color w:val="212529"/>
          <w:sz w:val="21"/>
          <w:szCs w:val="21"/>
        </w:rPr>
        <w:t>FM</w:t>
      </w:r>
    </w:p>
    <w:p>
      <w:pPr>
        <w:widowControl/>
        <w:numPr>
          <w:ilvl w:val="0"/>
          <w:numId w:val="1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7" o:spt="201" alt="" type="#_x0000_t201" style="height:14.4pt;width:18pt;" o:ole="t" filled="f" o:preferrelative="t" stroked="f" coordsize="21600,21600">
            <v:path/>
            <v:fill on="f" focussize="0,0"/>
            <v:stroke on="f"/>
            <v:imagedata r:id="rId7" o:title=""/>
            <o:lock v:ext="edit" aspectratio="t"/>
            <w10:wrap type="none"/>
            <w10:anchorlock/>
          </v:shape>
          <w:control r:id="rId63" w:name="HTMLOption47" w:shapeid="_x0000_i1067"/>
        </w:object>
      </w:r>
      <w:r>
        <w:rPr>
          <w:rFonts w:hint="eastAsia" w:ascii="微软雅黑" w:hAnsi="微软雅黑" w:eastAsia="微软雅黑" w:cs="微软雅黑"/>
          <w:color w:val="212529"/>
          <w:sz w:val="21"/>
          <w:szCs w:val="21"/>
        </w:rPr>
        <w:t>DSB</w:t>
      </w:r>
    </w:p>
    <w:p>
      <w:pPr>
        <w:widowControl/>
        <w:numPr>
          <w:ilvl w:val="0"/>
          <w:numId w:val="1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8" o:spt="201" alt="" type="#_x0000_t201" style="height:14.4pt;width:18pt;" o:ole="t" filled="f" o:preferrelative="t" stroked="f" coordsize="21600,21600">
            <v:path/>
            <v:fill on="f" focussize="0,0"/>
            <v:stroke on="f"/>
            <v:imagedata r:id="rId7" o:title=""/>
            <o:lock v:ext="edit" aspectratio="t"/>
            <w10:wrap type="none"/>
            <w10:anchorlock/>
          </v:shape>
          <w:control r:id="rId64" w:name="HTMLOption48" w:shapeid="_x0000_i1068"/>
        </w:object>
      </w:r>
      <w:r>
        <w:rPr>
          <w:rFonts w:hint="eastAsia" w:ascii="微软雅黑" w:hAnsi="微软雅黑" w:eastAsia="微软雅黑" w:cs="微软雅黑"/>
          <w:color w:val="212529"/>
          <w:sz w:val="21"/>
          <w:szCs w:val="21"/>
        </w:rPr>
        <w:t>SSB</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21）</w:t>
      </w:r>
      <w:r>
        <w:rPr>
          <w:rFonts w:hint="eastAsia" w:ascii="微软雅黑" w:hAnsi="微软雅黑" w:eastAsia="微软雅黑" w:cs="微软雅黑"/>
          <w:color w:val="212529"/>
          <w:sz w:val="21"/>
          <w:szCs w:val="21"/>
        </w:rPr>
        <w:t>谐振功率放大器中LC并联谐振回路的功能是（</w:t>
      </w:r>
      <w:r>
        <w:rPr>
          <w:rFonts w:hint="eastAsia" w:ascii="微软雅黑" w:hAnsi="微软雅黑" w:eastAsia="微软雅黑" w:cs="微软雅黑"/>
          <w:color w:val="FF0000"/>
          <w:sz w:val="21"/>
          <w:szCs w:val="21"/>
        </w:rPr>
        <w:t>D</w:t>
      </w:r>
      <w:r>
        <w:rPr>
          <w:rFonts w:hint="eastAsia" w:ascii="微软雅黑" w:hAnsi="微软雅黑" w:eastAsia="微软雅黑" w:cs="微软雅黑"/>
          <w:color w:val="212529"/>
          <w:sz w:val="21"/>
          <w:szCs w:val="21"/>
        </w:rPr>
        <w:t xml:space="preserve"> ）。 </w:t>
      </w:r>
    </w:p>
    <w:p>
      <w:pPr>
        <w:widowControl/>
        <w:numPr>
          <w:ilvl w:val="0"/>
          <w:numId w:val="14"/>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69" o:spt="201" alt="" type="#_x0000_t201" style="height:14.4pt;width:18pt;" o:ole="t" filled="f" o:preferrelative="t" stroked="f" coordsize="21600,21600">
            <v:path/>
            <v:fill on="f" focussize="0,0"/>
            <v:stroke on="f"/>
            <v:imagedata r:id="rId7" o:title=""/>
            <o:lock v:ext="edit" aspectratio="t"/>
            <w10:wrap type="none"/>
            <w10:anchorlock/>
          </v:shape>
          <w:control r:id="rId65" w:name="HTMLOption49" w:shapeid="_x0000_i1069"/>
        </w:object>
      </w:r>
      <w:r>
        <w:rPr>
          <w:rFonts w:hint="eastAsia" w:ascii="微软雅黑" w:hAnsi="微软雅黑" w:eastAsia="微软雅黑" w:cs="微软雅黑"/>
          <w:color w:val="212529"/>
          <w:sz w:val="21"/>
          <w:szCs w:val="21"/>
        </w:rPr>
        <w:t>微调uc的频率</w:t>
      </w:r>
    </w:p>
    <w:p>
      <w:pPr>
        <w:widowControl/>
        <w:numPr>
          <w:ilvl w:val="0"/>
          <w:numId w:val="1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0" o:spt="201" alt="" type="#_x0000_t201" style="height:14.4pt;width:18pt;" o:ole="t" filled="f" o:preferrelative="t" stroked="f" coordsize="21600,21600">
            <v:path/>
            <v:fill on="f" focussize="0,0"/>
            <v:stroke on="f"/>
            <v:imagedata r:id="rId7" o:title=""/>
            <o:lock v:ext="edit" aspectratio="t"/>
            <w10:wrap type="none"/>
            <w10:anchorlock/>
          </v:shape>
          <w:control r:id="rId66" w:name="HTMLOption50" w:shapeid="_x0000_i1070"/>
        </w:object>
      </w:r>
      <w:r>
        <w:rPr>
          <w:rFonts w:hint="eastAsia" w:ascii="微软雅黑" w:hAnsi="微软雅黑" w:eastAsia="微软雅黑" w:cs="微软雅黑"/>
          <w:color w:val="212529"/>
          <w:sz w:val="21"/>
          <w:szCs w:val="21"/>
        </w:rPr>
        <w:t>决定导通角</w:t>
      </w:r>
    </w:p>
    <w:p>
      <w:pPr>
        <w:widowControl/>
        <w:numPr>
          <w:ilvl w:val="0"/>
          <w:numId w:val="1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1" o:spt="201" alt="" type="#_x0000_t201" style="height:14.4pt;width:18pt;" o:ole="t" filled="f" o:preferrelative="t" stroked="f" coordsize="21600,21600">
            <v:path/>
            <v:fill on="f" focussize="0,0"/>
            <v:stroke on="f"/>
            <v:imagedata r:id="rId7" o:title=""/>
            <o:lock v:ext="edit" aspectratio="t"/>
            <w10:wrap type="none"/>
            <w10:anchorlock/>
          </v:shape>
          <w:control r:id="rId67" w:name="HTMLOption51" w:shapeid="_x0000_i1071"/>
        </w:object>
      </w:r>
      <w:r>
        <w:rPr>
          <w:rFonts w:hint="eastAsia" w:ascii="微软雅黑" w:hAnsi="微软雅黑" w:eastAsia="微软雅黑" w:cs="微软雅黑"/>
          <w:color w:val="212529"/>
          <w:sz w:val="21"/>
          <w:szCs w:val="21"/>
        </w:rPr>
        <w:t>提供直流偏置电压UBB</w:t>
      </w:r>
    </w:p>
    <w:p>
      <w:pPr>
        <w:widowControl/>
        <w:numPr>
          <w:ilvl w:val="0"/>
          <w:numId w:val="14"/>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2" o:spt="201" alt="" type="#_x0000_t201" style="height:14.4pt;width:18pt;" o:ole="t" filled="f" o:preferrelative="t" stroked="f" coordsize="21600,21600">
            <v:path/>
            <v:fill on="f" focussize="0,0"/>
            <v:stroke on="f"/>
            <v:imagedata r:id="rId7" o:title=""/>
            <o:lock v:ext="edit" aspectratio="t"/>
            <w10:wrap type="none"/>
            <w10:anchorlock/>
          </v:shape>
          <w:control r:id="rId68" w:name="HTMLOption52" w:shapeid="_x0000_i1072"/>
        </w:object>
      </w:r>
      <w:r>
        <w:rPr>
          <w:rFonts w:hint="eastAsia" w:ascii="微软雅黑" w:hAnsi="微软雅黑" w:eastAsia="微软雅黑" w:cs="微软雅黑"/>
          <w:color w:val="212529"/>
          <w:sz w:val="21"/>
          <w:szCs w:val="21"/>
        </w:rPr>
        <w:t>对集电极电流ic选频滤波，生成交流输出电压uc</w:t>
      </w:r>
    </w:p>
    <w:p>
      <w:pPr>
        <w:widowControl/>
        <w:shd w:val="clear" w:color="auto" w:fill="FFFFFF"/>
        <w:jc w:val="left"/>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22）</w:t>
      </w:r>
      <w:r>
        <w:rPr>
          <w:rFonts w:hint="eastAsia" w:ascii="微软雅黑" w:hAnsi="微软雅黑" w:eastAsia="微软雅黑" w:cs="微软雅黑"/>
          <w:color w:val="212529"/>
          <w:sz w:val="21"/>
          <w:szCs w:val="21"/>
        </w:rPr>
        <w:t xml:space="preserve">振荡器电路如图所示，该电路中振荡器频率主要由电感和（ </w:t>
      </w:r>
      <w:r>
        <w:rPr>
          <w:rFonts w:hint="eastAsia" w:ascii="微软雅黑" w:hAnsi="微软雅黑" w:eastAsia="微软雅黑" w:cs="微软雅黑"/>
          <w:color w:val="FF0000"/>
          <w:sz w:val="21"/>
          <w:szCs w:val="21"/>
        </w:rPr>
        <w:t>A</w:t>
      </w:r>
      <w:r>
        <w:rPr>
          <w:rFonts w:hint="eastAsia" w:ascii="微软雅黑" w:hAnsi="微软雅黑" w:eastAsia="微软雅黑" w:cs="微软雅黑"/>
          <w:color w:val="212529"/>
          <w:sz w:val="21"/>
          <w:szCs w:val="21"/>
        </w:rPr>
        <w:t>）决定。 </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2781300" cy="201168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781300" cy="2011680"/>
                    </a:xfrm>
                    <a:prstGeom prst="rect">
                      <a:avLst/>
                    </a:prstGeom>
                    <a:noFill/>
                    <a:ln>
                      <a:noFill/>
                    </a:ln>
                  </pic:spPr>
                </pic:pic>
              </a:graphicData>
            </a:graphic>
          </wp:inline>
        </w:drawing>
      </w:r>
    </w:p>
    <w:p>
      <w:pPr>
        <w:widowControl/>
        <w:numPr>
          <w:ilvl w:val="0"/>
          <w:numId w:val="15"/>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3" o:spt="201" alt="" type="#_x0000_t201" style="height:14.4pt;width:18pt;" o:ole="t" filled="f" o:preferrelative="t" stroked="f" coordsize="21600,21600">
            <v:path/>
            <v:fill on="f" focussize="0,0"/>
            <v:stroke on="f"/>
            <v:imagedata r:id="rId7" o:title=""/>
            <o:lock v:ext="edit" aspectratio="t"/>
            <w10:wrap type="none"/>
            <w10:anchorlock/>
          </v:shape>
          <w:control r:id="rId70" w:name="HTMLOption21" w:shapeid="_x0000_i1073"/>
        </w:object>
      </w:r>
      <w:r>
        <w:rPr>
          <w:rFonts w:hint="eastAsia" w:ascii="微软雅黑" w:hAnsi="微软雅黑" w:eastAsia="微软雅黑" w:cs="微软雅黑"/>
          <w:color w:val="212529"/>
          <w:sz w:val="21"/>
          <w:szCs w:val="21"/>
        </w:rPr>
        <w:t>C3</w:t>
      </w:r>
    </w:p>
    <w:p>
      <w:pPr>
        <w:widowControl/>
        <w:numPr>
          <w:ilvl w:val="0"/>
          <w:numId w:val="1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4" o:spt="201" alt="" type="#_x0000_t201" style="height:14.4pt;width:18pt;" o:ole="t" filled="f" o:preferrelative="t" stroked="f" coordsize="21600,21600">
            <v:path/>
            <v:fill on="f" focussize="0,0"/>
            <v:stroke on="f"/>
            <v:imagedata r:id="rId7" o:title=""/>
            <o:lock v:ext="edit" aspectratio="t"/>
            <w10:wrap type="none"/>
            <w10:anchorlock/>
          </v:shape>
          <w:control r:id="rId71" w:name="HTMLOption22" w:shapeid="_x0000_i1074"/>
        </w:object>
      </w:r>
      <w:r>
        <w:rPr>
          <w:rFonts w:hint="eastAsia" w:ascii="微软雅黑" w:hAnsi="微软雅黑" w:eastAsia="微软雅黑" w:cs="微软雅黑"/>
          <w:color w:val="212529"/>
          <w:sz w:val="21"/>
          <w:szCs w:val="21"/>
        </w:rPr>
        <w:t>C1C2/(C1+C2)</w:t>
      </w:r>
    </w:p>
    <w:p>
      <w:pPr>
        <w:widowControl/>
        <w:numPr>
          <w:ilvl w:val="0"/>
          <w:numId w:val="1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5" o:spt="201" alt="" type="#_x0000_t201" style="height:14.4pt;width:18pt;" o:ole="t" filled="f" o:preferrelative="t" stroked="f" coordsize="21600,21600">
            <v:path/>
            <v:fill on="f" focussize="0,0"/>
            <v:stroke on="f"/>
            <v:imagedata r:id="rId7" o:title=""/>
            <o:lock v:ext="edit" aspectratio="t"/>
            <w10:wrap type="none"/>
            <w10:anchorlock/>
          </v:shape>
          <w:control r:id="rId72" w:name="HTMLOption23" w:shapeid="_x0000_i1075"/>
        </w:object>
      </w:r>
      <w:r>
        <w:rPr>
          <w:rFonts w:hint="eastAsia" w:ascii="微软雅黑" w:hAnsi="微软雅黑" w:eastAsia="微软雅黑" w:cs="微软雅黑"/>
          <w:color w:val="212529"/>
          <w:sz w:val="21"/>
          <w:szCs w:val="21"/>
        </w:rPr>
        <w:t>C1</w:t>
      </w:r>
    </w:p>
    <w:p>
      <w:pPr>
        <w:widowControl/>
        <w:numPr>
          <w:ilvl w:val="0"/>
          <w:numId w:val="15"/>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6" o:spt="201" alt="" type="#_x0000_t201" style="height:14.4pt;width:18pt;" o:ole="t" filled="f" o:preferrelative="t" stroked="f" coordsize="21600,21600">
            <v:path/>
            <v:fill on="f" focussize="0,0"/>
            <v:stroke on="f"/>
            <v:imagedata r:id="rId7" o:title=""/>
            <o:lock v:ext="edit" aspectratio="t"/>
            <w10:wrap type="none"/>
            <w10:anchorlock/>
          </v:shape>
          <w:control r:id="rId73" w:name="HTMLOption24" w:shapeid="_x0000_i1076"/>
        </w:object>
      </w:r>
      <w:r>
        <w:rPr>
          <w:rFonts w:hint="eastAsia" w:ascii="微软雅黑" w:hAnsi="微软雅黑" w:eastAsia="微软雅黑" w:cs="微软雅黑"/>
          <w:color w:val="212529"/>
          <w:sz w:val="21"/>
          <w:szCs w:val="21"/>
        </w:rPr>
        <w:t>C2</w:t>
      </w:r>
    </w:p>
    <w:p>
      <w:pPr>
        <w:shd w:val="clear" w:color="auto" w:fill="FFFFFF"/>
        <w:rPr>
          <w:rStyle w:val="9"/>
          <w:rFonts w:hint="eastAsia" w:ascii="微软雅黑" w:hAnsi="微软雅黑" w:eastAsia="微软雅黑" w:cs="微软雅黑"/>
          <w:color w:val="212529"/>
          <w:sz w:val="21"/>
          <w:szCs w:val="21"/>
        </w:rPr>
      </w:pPr>
    </w:p>
    <w:p>
      <w:pPr>
        <w:shd w:val="clear" w:color="auto" w:fill="FFFFFF"/>
        <w:rPr>
          <w:rStyle w:val="9"/>
          <w:rFonts w:hint="eastAsia" w:ascii="微软雅黑" w:hAnsi="微软雅黑" w:eastAsia="微软雅黑" w:cs="微软雅黑"/>
          <w:color w:val="212529"/>
          <w:sz w:val="21"/>
          <w:szCs w:val="21"/>
        </w:rPr>
      </w:pPr>
    </w:p>
    <w:p>
      <w:pPr>
        <w:shd w:val="clear" w:color="auto" w:fill="FFFFFF"/>
        <w:rPr>
          <w:rStyle w:val="9"/>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23）</w:t>
      </w:r>
      <w:r>
        <w:rPr>
          <w:rFonts w:hint="eastAsia" w:ascii="微软雅黑" w:hAnsi="微软雅黑" w:eastAsia="微软雅黑" w:cs="微软雅黑"/>
          <w:color w:val="212529"/>
          <w:sz w:val="21"/>
          <w:szCs w:val="21"/>
        </w:rPr>
        <w:t>丙类谐振功放其谐振回路调谐于（</w:t>
      </w:r>
      <w:r>
        <w:rPr>
          <w:rFonts w:hint="eastAsia" w:ascii="微软雅黑" w:hAnsi="微软雅黑" w:eastAsia="微软雅黑" w:cs="微软雅黑"/>
          <w:color w:val="FF0000"/>
          <w:sz w:val="21"/>
          <w:szCs w:val="21"/>
        </w:rPr>
        <w:t>D</w:t>
      </w:r>
      <w:r>
        <w:rPr>
          <w:rFonts w:hint="eastAsia" w:ascii="微软雅黑" w:hAnsi="微软雅黑" w:eastAsia="微软雅黑" w:cs="微软雅黑"/>
          <w:color w:val="212529"/>
          <w:sz w:val="21"/>
          <w:szCs w:val="21"/>
        </w:rPr>
        <w:t xml:space="preserve"> ）分量。 </w:t>
      </w:r>
    </w:p>
    <w:p>
      <w:pPr>
        <w:widowControl/>
        <w:numPr>
          <w:ilvl w:val="0"/>
          <w:numId w:val="16"/>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7" o:spt="201" alt="" type="#_x0000_t201" style="height:14.4pt;width:18pt;" o:ole="t" filled="f" o:preferrelative="t" stroked="f" coordsize="21600,21600">
            <v:path/>
            <v:fill on="f" focussize="0,0"/>
            <v:stroke on="f"/>
            <v:imagedata r:id="rId7" o:title=""/>
            <o:lock v:ext="edit" aspectratio="t"/>
            <w10:wrap type="none"/>
            <w10:anchorlock/>
          </v:shape>
          <w:control r:id="rId74" w:name="HTMLOption53" w:shapeid="_x0000_i1077"/>
        </w:object>
      </w:r>
      <w:r>
        <w:rPr>
          <w:rFonts w:hint="eastAsia" w:ascii="微软雅黑" w:hAnsi="微软雅黑" w:eastAsia="微软雅黑" w:cs="微软雅黑"/>
          <w:color w:val="212529"/>
          <w:sz w:val="21"/>
          <w:szCs w:val="21"/>
        </w:rPr>
        <w:t>其它高次谐波</w:t>
      </w:r>
    </w:p>
    <w:p>
      <w:pPr>
        <w:widowControl/>
        <w:numPr>
          <w:ilvl w:val="0"/>
          <w:numId w:val="1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8" o:spt="201" alt="" type="#_x0000_t201" style="height:14.4pt;width:18pt;" o:ole="t" filled="f" o:preferrelative="t" stroked="f" coordsize="21600,21600">
            <v:path/>
            <v:fill on="f" focussize="0,0"/>
            <v:stroke on="f"/>
            <v:imagedata r:id="rId7" o:title=""/>
            <o:lock v:ext="edit" aspectratio="t"/>
            <w10:wrap type="none"/>
            <w10:anchorlock/>
          </v:shape>
          <w:control r:id="rId75" w:name="HTMLOption54" w:shapeid="_x0000_i1078"/>
        </w:object>
      </w:r>
      <w:r>
        <w:rPr>
          <w:rFonts w:hint="eastAsia" w:ascii="微软雅黑" w:hAnsi="微软雅黑" w:eastAsia="微软雅黑" w:cs="微软雅黑"/>
          <w:color w:val="212529"/>
          <w:sz w:val="21"/>
          <w:szCs w:val="21"/>
        </w:rPr>
        <w:t>直流</w:t>
      </w:r>
    </w:p>
    <w:p>
      <w:pPr>
        <w:widowControl/>
        <w:numPr>
          <w:ilvl w:val="0"/>
          <w:numId w:val="1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79" o:spt="201" alt="" type="#_x0000_t201" style="height:14.4pt;width:18pt;" o:ole="t" filled="f" o:preferrelative="t" stroked="f" coordsize="21600,21600">
            <v:path/>
            <v:fill on="f" focussize="0,0"/>
            <v:stroke on="f"/>
            <v:imagedata r:id="rId7" o:title=""/>
            <o:lock v:ext="edit" aspectratio="t"/>
            <w10:wrap type="none"/>
            <w10:anchorlock/>
          </v:shape>
          <w:control r:id="rId76" w:name="HTMLOption55" w:shapeid="_x0000_i1079"/>
        </w:object>
      </w:r>
      <w:r>
        <w:rPr>
          <w:rFonts w:hint="eastAsia" w:ascii="微软雅黑" w:hAnsi="微软雅黑" w:eastAsia="微软雅黑" w:cs="微软雅黑"/>
          <w:color w:val="212529"/>
          <w:sz w:val="21"/>
          <w:szCs w:val="21"/>
        </w:rPr>
        <w:t>二次谐波</w:t>
      </w:r>
    </w:p>
    <w:p>
      <w:pPr>
        <w:widowControl/>
        <w:numPr>
          <w:ilvl w:val="0"/>
          <w:numId w:val="16"/>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0" o:spt="201" alt="" type="#_x0000_t201" style="height:14.4pt;width:18pt;" o:ole="t" filled="f" o:preferrelative="t" stroked="f" coordsize="21600,21600">
            <v:path/>
            <v:fill on="f" focussize="0,0"/>
            <v:stroke on="f"/>
            <v:imagedata r:id="rId7" o:title=""/>
            <o:lock v:ext="edit" aspectratio="t"/>
            <w10:wrap type="none"/>
            <w10:anchorlock/>
          </v:shape>
          <w:control r:id="rId77" w:name="HTMLOption56" w:shapeid="_x0000_i1080"/>
        </w:object>
      </w:r>
      <w:r>
        <w:rPr>
          <w:rFonts w:hint="eastAsia" w:ascii="微软雅黑" w:hAnsi="微软雅黑" w:eastAsia="微软雅黑" w:cs="微软雅黑"/>
          <w:color w:val="212529"/>
          <w:sz w:val="21"/>
          <w:szCs w:val="21"/>
        </w:rPr>
        <w:t>基波</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24）</w:t>
      </w:r>
      <w:r>
        <w:rPr>
          <w:rStyle w:val="9"/>
          <w:rFonts w:hint="eastAsia" w:ascii="微软雅黑" w:hAnsi="微软雅黑" w:eastAsia="微软雅黑" w:cs="微软雅黑"/>
          <w:color w:val="212529"/>
          <w:sz w:val="21"/>
          <w:szCs w:val="21"/>
        </w:rPr>
        <w:t xml:space="preserve"> </w:t>
      </w:r>
      <w:r>
        <w:rPr>
          <w:rFonts w:hint="eastAsia" w:ascii="微软雅黑" w:hAnsi="微软雅黑" w:eastAsia="微软雅黑" w:cs="微软雅黑"/>
          <w:color w:val="212529"/>
          <w:sz w:val="21"/>
          <w:szCs w:val="21"/>
        </w:rPr>
        <w:t xml:space="preserve">LC并联谐振回路的幅频特性曲线是（ </w:t>
      </w:r>
      <w:r>
        <w:rPr>
          <w:rFonts w:hint="eastAsia" w:ascii="微软雅黑" w:hAnsi="微软雅黑" w:eastAsia="微软雅黑" w:cs="微软雅黑"/>
          <w:color w:val="FF0000"/>
          <w:sz w:val="21"/>
          <w:szCs w:val="21"/>
        </w:rPr>
        <w:t>C</w:t>
      </w:r>
      <w:r>
        <w:rPr>
          <w:rFonts w:hint="eastAsia" w:ascii="微软雅黑" w:hAnsi="微软雅黑" w:eastAsia="微软雅黑" w:cs="微软雅黑"/>
          <w:color w:val="212529"/>
          <w:sz w:val="21"/>
          <w:szCs w:val="21"/>
        </w:rPr>
        <w:t>）。 </w:t>
      </w:r>
    </w:p>
    <w:p>
      <w:pPr>
        <w:widowControl/>
        <w:numPr>
          <w:ilvl w:val="0"/>
          <w:numId w:val="17"/>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1" o:spt="201" alt="" type="#_x0000_t201" style="height:14.4pt;width:18pt;" o:ole="t" filled="f" o:preferrelative="t" stroked="f" coordsize="21600,21600">
            <v:path/>
            <v:fill on="f" focussize="0,0"/>
            <v:stroke on="f"/>
            <v:imagedata r:id="rId7" o:title=""/>
            <o:lock v:ext="edit" aspectratio="t"/>
            <w10:wrap type="none"/>
            <w10:anchorlock/>
          </v:shape>
          <w:control r:id="rId78" w:name="HTMLOption57" w:shapeid="_x0000_i1081"/>
        </w:object>
      </w:r>
      <w:r>
        <w:rPr>
          <w:rFonts w:hint="eastAsia" w:ascii="微软雅黑" w:hAnsi="微软雅黑" w:eastAsia="微软雅黑" w:cs="微软雅黑"/>
          <w:color w:val="212529"/>
          <w:sz w:val="21"/>
          <w:szCs w:val="21"/>
        </w:rPr>
        <w:drawing>
          <wp:inline distT="0" distB="0" distL="0" distR="0">
            <wp:extent cx="1859280" cy="161544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859280" cy="1615440"/>
                    </a:xfrm>
                    <a:prstGeom prst="rect">
                      <a:avLst/>
                    </a:prstGeom>
                    <a:noFill/>
                    <a:ln>
                      <a:noFill/>
                    </a:ln>
                  </pic:spPr>
                </pic:pic>
              </a:graphicData>
            </a:graphic>
          </wp:inline>
        </w:drawing>
      </w:r>
    </w:p>
    <w:p>
      <w:pPr>
        <w:widowControl/>
        <w:numPr>
          <w:ilvl w:val="0"/>
          <w:numId w:val="1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2" o:spt="201" alt="" type="#_x0000_t201" style="height:14.4pt;width:18pt;" o:ole="t" filled="f" o:preferrelative="t" stroked="f" coordsize="21600,21600">
            <v:path/>
            <v:fill on="f" focussize="0,0"/>
            <v:stroke on="f"/>
            <v:imagedata r:id="rId7" o:title=""/>
            <o:lock v:ext="edit" aspectratio="t"/>
            <w10:wrap type="none"/>
            <w10:anchorlock/>
          </v:shape>
          <w:control r:id="rId80" w:name="HTMLOption58" w:shapeid="_x0000_i1082"/>
        </w:object>
      </w:r>
      <w:r>
        <w:rPr>
          <w:rFonts w:hint="eastAsia" w:ascii="微软雅黑" w:hAnsi="微软雅黑" w:eastAsia="微软雅黑" w:cs="微软雅黑"/>
          <w:color w:val="212529"/>
          <w:sz w:val="21"/>
          <w:szCs w:val="21"/>
        </w:rPr>
        <w:drawing>
          <wp:inline distT="0" distB="0" distL="0" distR="0">
            <wp:extent cx="1684020" cy="1874520"/>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684020" cy="1874520"/>
                    </a:xfrm>
                    <a:prstGeom prst="rect">
                      <a:avLst/>
                    </a:prstGeom>
                    <a:noFill/>
                    <a:ln>
                      <a:noFill/>
                    </a:ln>
                  </pic:spPr>
                </pic:pic>
              </a:graphicData>
            </a:graphic>
          </wp:inline>
        </w:drawing>
      </w:r>
    </w:p>
    <w:p>
      <w:pPr>
        <w:widowControl/>
        <w:numPr>
          <w:ilvl w:val="0"/>
          <w:numId w:val="1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3" o:spt="201" alt="" type="#_x0000_t201" style="height:14.4pt;width:18pt;" o:ole="t" filled="f" o:preferrelative="t" stroked="f" coordsize="21600,21600">
            <v:path/>
            <v:fill on="f" focussize="0,0"/>
            <v:stroke on="f"/>
            <v:imagedata r:id="rId7" o:title=""/>
            <o:lock v:ext="edit" aspectratio="t"/>
            <w10:wrap type="none"/>
            <w10:anchorlock/>
          </v:shape>
          <w:control r:id="rId82" w:name="HTMLOption59" w:shapeid="_x0000_i1083"/>
        </w:object>
      </w:r>
      <w:r>
        <w:rPr>
          <w:rFonts w:hint="eastAsia" w:ascii="微软雅黑" w:hAnsi="微软雅黑" w:eastAsia="微软雅黑" w:cs="微软雅黑"/>
          <w:color w:val="212529"/>
          <w:sz w:val="21"/>
          <w:szCs w:val="21"/>
        </w:rPr>
        <w:drawing>
          <wp:inline distT="0" distB="0" distL="0" distR="0">
            <wp:extent cx="2011680" cy="17221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2011680" cy="1722120"/>
                    </a:xfrm>
                    <a:prstGeom prst="rect">
                      <a:avLst/>
                    </a:prstGeom>
                    <a:noFill/>
                    <a:ln>
                      <a:noFill/>
                    </a:ln>
                  </pic:spPr>
                </pic:pic>
              </a:graphicData>
            </a:graphic>
          </wp:inline>
        </w:drawing>
      </w:r>
    </w:p>
    <w:p>
      <w:pPr>
        <w:widowControl/>
        <w:numPr>
          <w:ilvl w:val="0"/>
          <w:numId w:val="17"/>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4" o:spt="201" alt="" type="#_x0000_t201" style="height:14.4pt;width:18pt;" o:ole="t" filled="f" o:preferrelative="t" stroked="f" coordsize="21600,21600">
            <v:path/>
            <v:fill on="f" focussize="0,0"/>
            <v:stroke on="f"/>
            <v:imagedata r:id="rId7" o:title=""/>
            <o:lock v:ext="edit" aspectratio="t"/>
            <w10:wrap type="none"/>
            <w10:anchorlock/>
          </v:shape>
          <w:control r:id="rId84" w:name="HTMLOption60" w:shapeid="_x0000_i1084"/>
        </w:object>
      </w:r>
      <w:r>
        <w:rPr>
          <w:rFonts w:hint="eastAsia" w:ascii="微软雅黑" w:hAnsi="微软雅黑" w:eastAsia="微软雅黑" w:cs="微软雅黑"/>
          <w:color w:val="212529"/>
          <w:sz w:val="21"/>
          <w:szCs w:val="21"/>
        </w:rPr>
        <w:drawing>
          <wp:inline distT="0" distB="0" distL="0" distR="0">
            <wp:extent cx="1760220" cy="1813560"/>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760220" cy="1813560"/>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rPr>
        <w:t>25</w:t>
      </w:r>
      <w:r>
        <w:rPr>
          <w:rStyle w:val="9"/>
          <w:rFonts w:hint="eastAsia" w:ascii="微软雅黑" w:hAnsi="微软雅黑" w:eastAsia="微软雅黑" w:cs="微软雅黑"/>
          <w:color w:val="212529"/>
          <w:sz w:val="21"/>
          <w:szCs w:val="21"/>
          <w:lang w:eastAsia="zh-CN"/>
        </w:rPr>
        <w:t>）</w:t>
      </w:r>
      <w:r>
        <w:rPr>
          <w:rFonts w:hint="eastAsia" w:ascii="微软雅黑" w:hAnsi="微软雅黑" w:eastAsia="微软雅黑" w:cs="微软雅黑"/>
          <w:color w:val="212529"/>
          <w:sz w:val="21"/>
          <w:szCs w:val="21"/>
        </w:rPr>
        <w:t>混频器电路中，混频载波为100MHz，输入信号载波频率为50MHz，混频器输出和频。则混频器输出中频信号为（</w:t>
      </w:r>
      <w:r>
        <w:rPr>
          <w:rFonts w:hint="eastAsia" w:ascii="微软雅黑" w:hAnsi="微软雅黑" w:eastAsia="微软雅黑" w:cs="微软雅黑"/>
          <w:color w:val="FF0000"/>
          <w:sz w:val="21"/>
          <w:szCs w:val="21"/>
        </w:rPr>
        <w:t>D</w:t>
      </w:r>
      <w:r>
        <w:rPr>
          <w:rFonts w:hint="eastAsia" w:ascii="微软雅黑" w:hAnsi="微软雅黑" w:eastAsia="微软雅黑" w:cs="微软雅黑"/>
          <w:color w:val="212529"/>
          <w:sz w:val="21"/>
          <w:szCs w:val="21"/>
        </w:rPr>
        <w:t xml:space="preserve"> ）MHz。 </w:t>
      </w:r>
    </w:p>
    <w:p>
      <w:pPr>
        <w:widowControl/>
        <w:numPr>
          <w:ilvl w:val="0"/>
          <w:numId w:val="18"/>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5" o:spt="201" alt="" type="#_x0000_t201" style="height:14.4pt;width:18pt;" o:ole="t" filled="f" o:preferrelative="t" stroked="f" coordsize="21600,21600">
            <v:path/>
            <v:fill on="f" focussize="0,0"/>
            <v:stroke on="f"/>
            <v:imagedata r:id="rId7" o:title=""/>
            <o:lock v:ext="edit" aspectratio="t"/>
            <w10:wrap type="none"/>
            <w10:anchorlock/>
          </v:shape>
          <w:control r:id="rId86" w:name="HTMLOption61" w:shapeid="_x0000_i1085"/>
        </w:object>
      </w:r>
      <w:r>
        <w:rPr>
          <w:rFonts w:hint="eastAsia" w:ascii="微软雅黑" w:hAnsi="微软雅黑" w:eastAsia="微软雅黑" w:cs="微软雅黑"/>
          <w:color w:val="212529"/>
          <w:sz w:val="21"/>
          <w:szCs w:val="21"/>
        </w:rPr>
        <w:t>200</w:t>
      </w:r>
    </w:p>
    <w:p>
      <w:pPr>
        <w:widowControl/>
        <w:numPr>
          <w:ilvl w:val="0"/>
          <w:numId w:val="1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6" o:spt="201" alt="" type="#_x0000_t201" style="height:14.4pt;width:18pt;" o:ole="t" filled="f" o:preferrelative="t" stroked="f" coordsize="21600,21600">
            <v:path/>
            <v:fill on="f" focussize="0,0"/>
            <v:stroke on="f"/>
            <v:imagedata r:id="rId7" o:title=""/>
            <o:lock v:ext="edit" aspectratio="t"/>
            <w10:wrap type="none"/>
            <w10:anchorlock/>
          </v:shape>
          <w:control r:id="rId87" w:name="HTMLOption62" w:shapeid="_x0000_i1086"/>
        </w:object>
      </w:r>
      <w:r>
        <w:rPr>
          <w:rFonts w:hint="eastAsia" w:ascii="微软雅黑" w:hAnsi="微软雅黑" w:eastAsia="微软雅黑" w:cs="微软雅黑"/>
          <w:color w:val="212529"/>
          <w:sz w:val="21"/>
          <w:szCs w:val="21"/>
        </w:rPr>
        <w:t>50</w:t>
      </w:r>
    </w:p>
    <w:p>
      <w:pPr>
        <w:widowControl/>
        <w:numPr>
          <w:ilvl w:val="0"/>
          <w:numId w:val="1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7" o:spt="201" alt="" type="#_x0000_t201" style="height:14.4pt;width:18pt;" o:ole="t" filled="f" o:preferrelative="t" stroked="f" coordsize="21600,21600">
            <v:path/>
            <v:fill on="f" focussize="0,0"/>
            <v:stroke on="f"/>
            <v:imagedata r:id="rId7" o:title=""/>
            <o:lock v:ext="edit" aspectratio="t"/>
            <w10:wrap type="none"/>
            <w10:anchorlock/>
          </v:shape>
          <w:control r:id="rId88" w:name="HTMLOption63" w:shapeid="_x0000_i1087"/>
        </w:object>
      </w:r>
      <w:r>
        <w:rPr>
          <w:rFonts w:hint="eastAsia" w:ascii="微软雅黑" w:hAnsi="微软雅黑" w:eastAsia="微软雅黑" w:cs="微软雅黑"/>
          <w:color w:val="212529"/>
          <w:sz w:val="21"/>
          <w:szCs w:val="21"/>
        </w:rPr>
        <w:t>100</w:t>
      </w:r>
    </w:p>
    <w:p>
      <w:pPr>
        <w:widowControl/>
        <w:numPr>
          <w:ilvl w:val="0"/>
          <w:numId w:val="18"/>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8" o:spt="201" alt="" type="#_x0000_t201" style="height:14.4pt;width:18pt;" o:ole="t" filled="f" o:preferrelative="t" stroked="f" coordsize="21600,21600">
            <v:path/>
            <v:fill on="f" focussize="0,0"/>
            <v:stroke on="f"/>
            <v:imagedata r:id="rId7" o:title=""/>
            <o:lock v:ext="edit" aspectratio="t"/>
            <w10:wrap type="none"/>
            <w10:anchorlock/>
          </v:shape>
          <w:control r:id="rId89" w:name="HTMLOption64" w:shapeid="_x0000_i1088"/>
        </w:object>
      </w:r>
      <w:r>
        <w:rPr>
          <w:rFonts w:hint="eastAsia" w:ascii="微软雅黑" w:hAnsi="微软雅黑" w:eastAsia="微软雅黑" w:cs="微软雅黑"/>
          <w:color w:val="212529"/>
          <w:sz w:val="21"/>
          <w:szCs w:val="21"/>
        </w:rPr>
        <w:t>150</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rPr>
        <w:t>26</w:t>
      </w:r>
      <w:r>
        <w:rPr>
          <w:rStyle w:val="9"/>
          <w:rFonts w:hint="eastAsia" w:ascii="微软雅黑" w:hAnsi="微软雅黑" w:eastAsia="微软雅黑" w:cs="微软雅黑"/>
          <w:color w:val="212529"/>
          <w:sz w:val="21"/>
          <w:szCs w:val="21"/>
          <w:lang w:eastAsia="zh-CN"/>
        </w:rPr>
        <w:t>）</w:t>
      </w:r>
      <w:r>
        <w:rPr>
          <w:rFonts w:hint="eastAsia" w:ascii="微软雅黑" w:hAnsi="微软雅黑" w:eastAsia="微软雅黑" w:cs="微软雅黑"/>
          <w:color w:val="212529"/>
          <w:sz w:val="21"/>
          <w:szCs w:val="21"/>
        </w:rPr>
        <w:t>已知调幅信号表达式为u(t)=[1+0.6cos(2π×1000t)]cos(2π×1000000t)，则该信号的频谱图是（</w:t>
      </w:r>
      <w:r>
        <w:rPr>
          <w:rFonts w:hint="eastAsia" w:ascii="微软雅黑" w:hAnsi="微软雅黑" w:eastAsia="微软雅黑" w:cs="微软雅黑"/>
          <w:color w:val="FF0000"/>
          <w:sz w:val="21"/>
          <w:szCs w:val="21"/>
        </w:rPr>
        <w:t>D</w:t>
      </w:r>
      <w:r>
        <w:rPr>
          <w:rFonts w:hint="eastAsia" w:ascii="微软雅黑" w:hAnsi="微软雅黑" w:eastAsia="微软雅黑" w:cs="微软雅黑"/>
          <w:color w:val="212529"/>
          <w:sz w:val="21"/>
          <w:szCs w:val="21"/>
        </w:rPr>
        <w:t xml:space="preserve"> ）。 </w:t>
      </w:r>
    </w:p>
    <w:p>
      <w:pPr>
        <w:widowControl/>
        <w:numPr>
          <w:ilvl w:val="0"/>
          <w:numId w:val="19"/>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89" o:spt="201" alt="" type="#_x0000_t201" style="height:14.4pt;width:18pt;" o:ole="t" filled="f" o:preferrelative="t" stroked="f" coordsize="21600,21600">
            <v:path/>
            <v:fill on="f" focussize="0,0"/>
            <v:stroke on="f"/>
            <v:imagedata r:id="rId7" o:title=""/>
            <o:lock v:ext="edit" aspectratio="t"/>
            <w10:wrap type="none"/>
            <w10:anchorlock/>
          </v:shape>
          <w:control r:id="rId90" w:name="HTMLOption65" w:shapeid="_x0000_i1089"/>
        </w:object>
      </w:r>
      <w:r>
        <w:rPr>
          <w:rFonts w:hint="eastAsia" w:ascii="微软雅黑" w:hAnsi="微软雅黑" w:eastAsia="微软雅黑" w:cs="微软雅黑"/>
          <w:color w:val="212529"/>
          <w:sz w:val="21"/>
          <w:szCs w:val="21"/>
        </w:rPr>
        <w:drawing>
          <wp:inline distT="0" distB="0" distL="0" distR="0">
            <wp:extent cx="2179320" cy="10591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179320" cy="1059180"/>
                    </a:xfrm>
                    <a:prstGeom prst="rect">
                      <a:avLst/>
                    </a:prstGeom>
                    <a:noFill/>
                    <a:ln>
                      <a:noFill/>
                    </a:ln>
                  </pic:spPr>
                </pic:pic>
              </a:graphicData>
            </a:graphic>
          </wp:inline>
        </w:drawing>
      </w:r>
    </w:p>
    <w:p>
      <w:pPr>
        <w:widowControl/>
        <w:numPr>
          <w:ilvl w:val="0"/>
          <w:numId w:val="1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0" o:spt="201" alt="" type="#_x0000_t201" style="height:14.4pt;width:18pt;" o:ole="t" filled="f" o:preferrelative="t" stroked="f" coordsize="21600,21600">
            <v:path/>
            <v:fill on="f" focussize="0,0"/>
            <v:stroke on="f"/>
            <v:imagedata r:id="rId7" o:title=""/>
            <o:lock v:ext="edit" aspectratio="t"/>
            <w10:wrap type="none"/>
            <w10:anchorlock/>
          </v:shape>
          <w:control r:id="rId91" w:name="HTMLOption66" w:shapeid="_x0000_i1090"/>
        </w:object>
      </w:r>
      <w:r>
        <w:rPr>
          <w:rFonts w:hint="eastAsia" w:ascii="微软雅黑" w:hAnsi="微软雅黑" w:eastAsia="微软雅黑" w:cs="微软雅黑"/>
          <w:color w:val="212529"/>
          <w:sz w:val="21"/>
          <w:szCs w:val="21"/>
        </w:rPr>
        <w:drawing>
          <wp:inline distT="0" distB="0" distL="0" distR="0">
            <wp:extent cx="2034540" cy="86106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034540" cy="861060"/>
                    </a:xfrm>
                    <a:prstGeom prst="rect">
                      <a:avLst/>
                    </a:prstGeom>
                    <a:noFill/>
                    <a:ln>
                      <a:noFill/>
                    </a:ln>
                  </pic:spPr>
                </pic:pic>
              </a:graphicData>
            </a:graphic>
          </wp:inline>
        </w:drawing>
      </w:r>
    </w:p>
    <w:p>
      <w:pPr>
        <w:widowControl/>
        <w:numPr>
          <w:ilvl w:val="0"/>
          <w:numId w:val="1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1" o:spt="201" alt="" type="#_x0000_t201" style="height:14.4pt;width:18pt;" o:ole="t" filled="f" o:preferrelative="t" stroked="f" coordsize="21600,21600">
            <v:path/>
            <v:fill on="f" focussize="0,0"/>
            <v:stroke on="f"/>
            <v:imagedata r:id="rId7" o:title=""/>
            <o:lock v:ext="edit" aspectratio="t"/>
            <w10:wrap type="none"/>
            <w10:anchorlock/>
          </v:shape>
          <w:control r:id="rId92" w:name="HTMLOption67" w:shapeid="_x0000_i1091"/>
        </w:object>
      </w:r>
      <w:r>
        <w:rPr>
          <w:rFonts w:hint="eastAsia" w:ascii="微软雅黑" w:hAnsi="微软雅黑" w:eastAsia="微软雅黑" w:cs="微软雅黑"/>
          <w:color w:val="212529"/>
          <w:sz w:val="21"/>
          <w:szCs w:val="21"/>
        </w:rPr>
        <w:drawing>
          <wp:inline distT="0" distB="0" distL="0" distR="0">
            <wp:extent cx="2019300" cy="1051560"/>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019300" cy="1051560"/>
                    </a:xfrm>
                    <a:prstGeom prst="rect">
                      <a:avLst/>
                    </a:prstGeom>
                    <a:noFill/>
                    <a:ln>
                      <a:noFill/>
                    </a:ln>
                  </pic:spPr>
                </pic:pic>
              </a:graphicData>
            </a:graphic>
          </wp:inline>
        </w:drawing>
      </w:r>
    </w:p>
    <w:p>
      <w:pPr>
        <w:widowControl/>
        <w:numPr>
          <w:ilvl w:val="0"/>
          <w:numId w:val="19"/>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2" o:spt="201" alt="" type="#_x0000_t201" style="height:14.4pt;width:18pt;" o:ole="t" filled="f" o:preferrelative="t" stroked="f" coordsize="21600,21600">
            <v:path/>
            <v:fill on="f" focussize="0,0"/>
            <v:stroke on="f"/>
            <v:imagedata r:id="rId7" o:title=""/>
            <o:lock v:ext="edit" aspectratio="t"/>
            <w10:wrap type="none"/>
            <w10:anchorlock/>
          </v:shape>
          <w:control r:id="rId93" w:name="HTMLOption68" w:shapeid="_x0000_i1092"/>
        </w:object>
      </w:r>
      <w:r>
        <w:rPr>
          <w:rFonts w:hint="eastAsia" w:ascii="微软雅黑" w:hAnsi="微软雅黑" w:eastAsia="微软雅黑" w:cs="微软雅黑"/>
          <w:color w:val="212529"/>
          <w:sz w:val="21"/>
          <w:szCs w:val="21"/>
        </w:rPr>
        <w:drawing>
          <wp:inline distT="0" distB="0" distL="0" distR="0">
            <wp:extent cx="1981200" cy="10363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981200" cy="1036320"/>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rPr>
        <w:t>27</w:t>
      </w:r>
      <w:r>
        <w:rPr>
          <w:rStyle w:val="9"/>
          <w:rFonts w:hint="eastAsia" w:ascii="微软雅黑" w:hAnsi="微软雅黑" w:eastAsia="微软雅黑" w:cs="微软雅黑"/>
          <w:color w:val="212529"/>
          <w:sz w:val="21"/>
          <w:szCs w:val="21"/>
          <w:lang w:eastAsia="zh-CN"/>
        </w:rPr>
        <w:t>）</w:t>
      </w:r>
      <w:r>
        <w:rPr>
          <w:rStyle w:val="9"/>
          <w:rFonts w:hint="eastAsia" w:ascii="微软雅黑" w:hAnsi="微软雅黑" w:eastAsia="微软雅黑" w:cs="微软雅黑"/>
          <w:color w:val="212529"/>
          <w:sz w:val="21"/>
          <w:szCs w:val="21"/>
        </w:rPr>
        <w:t xml:space="preserve"> </w:t>
      </w:r>
      <w:r>
        <w:rPr>
          <w:rFonts w:hint="eastAsia" w:ascii="微软雅黑" w:hAnsi="微软雅黑" w:eastAsia="微软雅黑" w:cs="微软雅黑"/>
          <w:color w:val="212529"/>
          <w:sz w:val="21"/>
          <w:szCs w:val="21"/>
        </w:rPr>
        <w:t>DSB信号的不能直接采用（</w:t>
      </w:r>
      <w:r>
        <w:rPr>
          <w:rFonts w:hint="eastAsia" w:ascii="微软雅黑" w:hAnsi="微软雅黑" w:eastAsia="微软雅黑" w:cs="微软雅黑"/>
          <w:color w:val="FF0000"/>
          <w:sz w:val="21"/>
          <w:szCs w:val="21"/>
        </w:rPr>
        <w:t>B</w:t>
      </w:r>
      <w:r>
        <w:rPr>
          <w:rFonts w:hint="eastAsia" w:ascii="微软雅黑" w:hAnsi="微软雅黑" w:eastAsia="微软雅黑" w:cs="微软雅黑"/>
          <w:color w:val="212529"/>
          <w:sz w:val="21"/>
          <w:szCs w:val="21"/>
        </w:rPr>
        <w:t xml:space="preserve"> ）进行解调。</w:t>
      </w:r>
    </w:p>
    <w:p>
      <w:pPr>
        <w:widowControl/>
        <w:numPr>
          <w:ilvl w:val="0"/>
          <w:numId w:val="20"/>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3" o:spt="201" alt="" type="#_x0000_t201" style="height:14.4pt;width:18pt;" o:ole="t" filled="f" o:preferrelative="t" stroked="f" coordsize="21600,21600">
            <v:path/>
            <v:fill on="f" focussize="0,0"/>
            <v:stroke on="f"/>
            <v:imagedata r:id="rId7" o:title=""/>
            <o:lock v:ext="edit" aspectratio="t"/>
            <w10:wrap type="none"/>
            <w10:anchorlock/>
          </v:shape>
          <w:control r:id="rId94" w:name="HTMLOption69" w:shapeid="_x0000_i1093"/>
        </w:object>
      </w:r>
      <w:r>
        <w:rPr>
          <w:rFonts w:hint="eastAsia" w:ascii="微软雅黑" w:hAnsi="微软雅黑" w:eastAsia="微软雅黑" w:cs="微软雅黑"/>
          <w:color w:val="212529"/>
          <w:sz w:val="21"/>
          <w:szCs w:val="21"/>
        </w:rPr>
        <w:t>乘积型同步检波器</w:t>
      </w:r>
    </w:p>
    <w:p>
      <w:pPr>
        <w:widowControl/>
        <w:numPr>
          <w:ilvl w:val="0"/>
          <w:numId w:val="2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4" o:spt="201" alt="" type="#_x0000_t201" style="height:14.4pt;width:18pt;" o:ole="t" filled="f" o:preferrelative="t" stroked="f" coordsize="21600,21600">
            <v:path/>
            <v:fill on="f" focussize="0,0"/>
            <v:stroke on="f"/>
            <v:imagedata r:id="rId7" o:title=""/>
            <o:lock v:ext="edit" aspectratio="t"/>
            <w10:wrap type="none"/>
            <w10:anchorlock/>
          </v:shape>
          <w:control r:id="rId95" w:name="HTMLOption70" w:shapeid="_x0000_i1094"/>
        </w:object>
      </w:r>
      <w:r>
        <w:rPr>
          <w:rFonts w:hint="eastAsia" w:ascii="微软雅黑" w:hAnsi="微软雅黑" w:eastAsia="微软雅黑" w:cs="微软雅黑"/>
          <w:color w:val="212529"/>
          <w:sz w:val="21"/>
          <w:szCs w:val="21"/>
        </w:rPr>
        <w:t>包络检波器</w:t>
      </w:r>
    </w:p>
    <w:p>
      <w:pPr>
        <w:widowControl/>
        <w:numPr>
          <w:ilvl w:val="0"/>
          <w:numId w:val="2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5" o:spt="201" alt="" type="#_x0000_t201" style="height:14.4pt;width:18pt;" o:ole="t" filled="f" o:preferrelative="t" stroked="f" coordsize="21600,21600">
            <v:path/>
            <v:fill on="f" focussize="0,0"/>
            <v:stroke on="f"/>
            <v:imagedata r:id="rId7" o:title=""/>
            <o:lock v:ext="edit" aspectratio="t"/>
            <w10:wrap type="none"/>
            <w10:anchorlock/>
          </v:shape>
          <w:control r:id="rId96" w:name="HTMLOption71" w:shapeid="_x0000_i1095"/>
        </w:object>
      </w:r>
      <w:r>
        <w:rPr>
          <w:rFonts w:hint="eastAsia" w:ascii="微软雅黑" w:hAnsi="微软雅黑" w:eastAsia="微软雅黑" w:cs="微软雅黑"/>
          <w:color w:val="212529"/>
          <w:sz w:val="21"/>
          <w:szCs w:val="21"/>
        </w:rPr>
        <w:t>二极管平衡同步检波器</w:t>
      </w:r>
    </w:p>
    <w:p>
      <w:pPr>
        <w:widowControl/>
        <w:numPr>
          <w:ilvl w:val="0"/>
          <w:numId w:val="20"/>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6" o:spt="201" alt="" type="#_x0000_t201" style="height:14.4pt;width:18pt;" o:ole="t" filled="f" o:preferrelative="t" stroked="f" coordsize="21600,21600">
            <v:path/>
            <v:fill on="f" focussize="0,0"/>
            <v:stroke on="f"/>
            <v:imagedata r:id="rId7" o:title=""/>
            <o:lock v:ext="edit" aspectratio="t"/>
            <w10:wrap type="none"/>
            <w10:anchorlock/>
          </v:shape>
          <w:control r:id="rId97" w:name="HTMLOption72" w:shapeid="_x0000_i1096"/>
        </w:object>
      </w:r>
      <w:r>
        <w:rPr>
          <w:rFonts w:hint="eastAsia" w:ascii="微软雅黑" w:hAnsi="微软雅黑" w:eastAsia="微软雅黑" w:cs="微软雅黑"/>
          <w:color w:val="212529"/>
          <w:sz w:val="21"/>
          <w:szCs w:val="21"/>
        </w:rPr>
        <w:t>叠加型同步检波器</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28）</w:t>
      </w:r>
      <w:r>
        <w:rPr>
          <w:rFonts w:hint="eastAsia" w:ascii="微软雅黑" w:hAnsi="微软雅黑" w:eastAsia="微软雅黑" w:cs="微软雅黑"/>
          <w:color w:val="212529"/>
          <w:sz w:val="21"/>
          <w:szCs w:val="21"/>
        </w:rPr>
        <w:t>谐振功率放大器中，集电极的效率ηc将随着导通角θ的变化而变化。若集电极电压利用系数ξ不变而导通角θ下降，这时ηc将（</w:t>
      </w:r>
      <w:r>
        <w:rPr>
          <w:rFonts w:hint="eastAsia" w:ascii="微软雅黑" w:hAnsi="微软雅黑" w:eastAsia="微软雅黑" w:cs="微软雅黑"/>
          <w:color w:val="FF0000"/>
          <w:sz w:val="21"/>
          <w:szCs w:val="21"/>
        </w:rPr>
        <w:t>D</w:t>
      </w:r>
      <w:r>
        <w:rPr>
          <w:rFonts w:hint="eastAsia" w:ascii="微软雅黑" w:hAnsi="微软雅黑" w:eastAsia="微软雅黑" w:cs="微软雅黑"/>
          <w:color w:val="212529"/>
          <w:sz w:val="21"/>
          <w:szCs w:val="21"/>
        </w:rPr>
        <w:t xml:space="preserve"> ）。 </w:t>
      </w:r>
    </w:p>
    <w:p>
      <w:pPr>
        <w:widowControl/>
        <w:numPr>
          <w:ilvl w:val="0"/>
          <w:numId w:val="21"/>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7" o:spt="201" alt="" type="#_x0000_t201" style="height:14.4pt;width:18pt;" o:ole="t" filled="f" o:preferrelative="t" stroked="f" coordsize="21600,21600">
            <v:path/>
            <v:fill on="f" focussize="0,0"/>
            <v:stroke on="f"/>
            <v:imagedata r:id="rId7" o:title=""/>
            <o:lock v:ext="edit" aspectratio="t"/>
            <w10:wrap type="none"/>
            <w10:anchorlock/>
          </v:shape>
          <w:control r:id="rId98" w:name="HTMLOption73" w:shapeid="_x0000_i1097"/>
        </w:object>
      </w:r>
      <w:r>
        <w:rPr>
          <w:rFonts w:hint="eastAsia" w:ascii="微软雅黑" w:hAnsi="微软雅黑" w:eastAsia="微软雅黑" w:cs="微软雅黑"/>
          <w:color w:val="212529"/>
          <w:sz w:val="21"/>
          <w:szCs w:val="21"/>
        </w:rPr>
        <w:t>不变</w:t>
      </w:r>
    </w:p>
    <w:p>
      <w:pPr>
        <w:widowControl/>
        <w:numPr>
          <w:ilvl w:val="0"/>
          <w:numId w:val="2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8" o:spt="201" alt="" type="#_x0000_t201" style="height:14.4pt;width:18pt;" o:ole="t" filled="f" o:preferrelative="t" stroked="f" coordsize="21600,21600">
            <v:path/>
            <v:fill on="f" focussize="0,0"/>
            <v:stroke on="f"/>
            <v:imagedata r:id="rId7" o:title=""/>
            <o:lock v:ext="edit" aspectratio="t"/>
            <w10:wrap type="none"/>
            <w10:anchorlock/>
          </v:shape>
          <w:control r:id="rId99" w:name="HTMLOption74" w:shapeid="_x0000_i1098"/>
        </w:object>
      </w:r>
      <w:r>
        <w:rPr>
          <w:rFonts w:hint="eastAsia" w:ascii="微软雅黑" w:hAnsi="微软雅黑" w:eastAsia="微软雅黑" w:cs="微软雅黑"/>
          <w:color w:val="212529"/>
          <w:sz w:val="21"/>
          <w:szCs w:val="21"/>
        </w:rPr>
        <w:t>不确定</w:t>
      </w:r>
    </w:p>
    <w:p>
      <w:pPr>
        <w:widowControl/>
        <w:numPr>
          <w:ilvl w:val="0"/>
          <w:numId w:val="2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099" o:spt="201" alt="" type="#_x0000_t201" style="height:14.4pt;width:18pt;" o:ole="t" filled="f" o:preferrelative="t" stroked="f" coordsize="21600,21600">
            <v:path/>
            <v:fill on="f" focussize="0,0"/>
            <v:stroke on="f"/>
            <v:imagedata r:id="rId7" o:title=""/>
            <o:lock v:ext="edit" aspectratio="t"/>
            <w10:wrap type="none"/>
            <w10:anchorlock/>
          </v:shape>
          <w:control r:id="rId100" w:name="HTMLOption75" w:shapeid="_x0000_i1099"/>
        </w:object>
      </w:r>
      <w:r>
        <w:rPr>
          <w:rFonts w:hint="eastAsia" w:ascii="微软雅黑" w:hAnsi="微软雅黑" w:eastAsia="微软雅黑" w:cs="微软雅黑"/>
          <w:color w:val="212529"/>
          <w:sz w:val="21"/>
          <w:szCs w:val="21"/>
        </w:rPr>
        <w:t>减小</w:t>
      </w:r>
    </w:p>
    <w:p>
      <w:pPr>
        <w:widowControl/>
        <w:numPr>
          <w:ilvl w:val="0"/>
          <w:numId w:val="2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0" o:spt="201" alt="" type="#_x0000_t201" style="height:14.4pt;width:18pt;" o:ole="t" filled="f" o:preferrelative="t" stroked="f" coordsize="21600,21600">
            <v:path/>
            <v:fill on="f" focussize="0,0"/>
            <v:stroke on="f"/>
            <v:imagedata r:id="rId7" o:title=""/>
            <o:lock v:ext="edit" aspectratio="t"/>
            <w10:wrap type="none"/>
            <w10:anchorlock/>
          </v:shape>
          <w:control r:id="rId101" w:name="HTMLOption76" w:shapeid="_x0000_i1100"/>
        </w:object>
      </w:r>
      <w:r>
        <w:rPr>
          <w:rFonts w:hint="eastAsia" w:ascii="微软雅黑" w:hAnsi="微软雅黑" w:eastAsia="微软雅黑" w:cs="微软雅黑"/>
          <w:color w:val="212529"/>
          <w:sz w:val="21"/>
          <w:szCs w:val="21"/>
        </w:rPr>
        <w:t>增大</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29）</w:t>
      </w:r>
      <w:r>
        <w:rPr>
          <w:rFonts w:hint="eastAsia" w:ascii="微软雅黑" w:hAnsi="微软雅黑" w:eastAsia="微软雅黑" w:cs="微软雅黑"/>
          <w:color w:val="212529"/>
          <w:sz w:val="21"/>
          <w:szCs w:val="21"/>
        </w:rPr>
        <w:t>当一个调频波通过n倍频器后，它的（</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）不变。 </w:t>
      </w:r>
    </w:p>
    <w:p>
      <w:pPr>
        <w:widowControl/>
        <w:numPr>
          <w:ilvl w:val="0"/>
          <w:numId w:val="22"/>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1" o:spt="201" alt="" type="#_x0000_t201" style="height:14.4pt;width:18pt;" o:ole="t" filled="f" o:preferrelative="t" stroked="f" coordsize="21600,21600">
            <v:path/>
            <v:fill on="f" focussize="0,0"/>
            <v:stroke on="f"/>
            <v:imagedata r:id="rId7" o:title=""/>
            <o:lock v:ext="edit" aspectratio="t"/>
            <w10:wrap type="none"/>
            <w10:anchorlock/>
          </v:shape>
          <w:control r:id="rId102" w:name="HTMLOption77" w:shapeid="_x0000_i1101"/>
        </w:object>
      </w:r>
      <w:r>
        <w:rPr>
          <w:rFonts w:hint="eastAsia" w:ascii="微软雅黑" w:hAnsi="微软雅黑" w:eastAsia="微软雅黑" w:cs="微软雅黑"/>
          <w:color w:val="212529"/>
          <w:sz w:val="21"/>
          <w:szCs w:val="21"/>
        </w:rPr>
        <w:t>有效带宽</w:t>
      </w:r>
    </w:p>
    <w:p>
      <w:pPr>
        <w:widowControl/>
        <w:numPr>
          <w:ilvl w:val="0"/>
          <w:numId w:val="2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2" o:spt="201" alt="" type="#_x0000_t201" style="height:14.4pt;width:18pt;" o:ole="t" filled="f" o:preferrelative="t" stroked="f" coordsize="21600,21600">
            <v:path/>
            <v:fill on="f" focussize="0,0"/>
            <v:stroke on="f"/>
            <v:imagedata r:id="rId7" o:title=""/>
            <o:lock v:ext="edit" aspectratio="t"/>
            <w10:wrap type="none"/>
            <w10:anchorlock/>
          </v:shape>
          <w:control r:id="rId103" w:name="HTMLOption78" w:shapeid="_x0000_i1102"/>
        </w:object>
      </w:r>
      <w:r>
        <w:rPr>
          <w:rFonts w:hint="eastAsia" w:ascii="微软雅黑" w:hAnsi="微软雅黑" w:eastAsia="微软雅黑" w:cs="微软雅黑"/>
          <w:color w:val="212529"/>
          <w:sz w:val="21"/>
          <w:szCs w:val="21"/>
        </w:rPr>
        <w:t>中心频率（即载频）</w:t>
      </w:r>
    </w:p>
    <w:p>
      <w:pPr>
        <w:widowControl/>
        <w:numPr>
          <w:ilvl w:val="0"/>
          <w:numId w:val="2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3" o:spt="201" alt="" type="#_x0000_t201" style="height:14.4pt;width:18pt;" o:ole="t" filled="f" o:preferrelative="t" stroked="f" coordsize="21600,21600">
            <v:path/>
            <v:fill on="f" focussize="0,0"/>
            <v:stroke on="f"/>
            <v:imagedata r:id="rId7" o:title=""/>
            <o:lock v:ext="edit" aspectratio="t"/>
            <w10:wrap type="none"/>
            <w10:anchorlock/>
          </v:shape>
          <w:control r:id="rId104" w:name="HTMLOption79" w:shapeid="_x0000_i1103"/>
        </w:object>
      </w:r>
      <w:r>
        <w:rPr>
          <w:rFonts w:hint="eastAsia" w:ascii="微软雅黑" w:hAnsi="微软雅黑" w:eastAsia="微软雅黑" w:cs="微软雅黑"/>
          <w:color w:val="212529"/>
          <w:sz w:val="21"/>
          <w:szCs w:val="21"/>
        </w:rPr>
        <w:t>最大频偏</w:t>
      </w:r>
    </w:p>
    <w:p>
      <w:pPr>
        <w:widowControl/>
        <w:numPr>
          <w:ilvl w:val="0"/>
          <w:numId w:val="2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4" o:spt="201" alt="" type="#_x0000_t201" style="height:14.4pt;width:18pt;" o:ole="t" filled="f" o:preferrelative="t" stroked="f" coordsize="21600,21600">
            <v:path/>
            <v:fill on="f" focussize="0,0"/>
            <v:stroke on="f"/>
            <v:imagedata r:id="rId7" o:title=""/>
            <o:lock v:ext="edit" aspectratio="t"/>
            <w10:wrap type="none"/>
            <w10:anchorlock/>
          </v:shape>
          <w:control r:id="rId105" w:name="HTMLOption80" w:shapeid="_x0000_i1104"/>
        </w:object>
      </w:r>
      <w:r>
        <w:rPr>
          <w:rFonts w:hint="eastAsia" w:ascii="微软雅黑" w:hAnsi="微软雅黑" w:eastAsia="微软雅黑" w:cs="微软雅黑"/>
          <w:color w:val="212529"/>
          <w:sz w:val="21"/>
          <w:szCs w:val="21"/>
        </w:rPr>
        <w:t>调制频率</w:t>
      </w:r>
    </w:p>
    <w:p>
      <w:pPr>
        <w:widowControl/>
        <w:numPr>
          <w:ilvl w:val="0"/>
          <w:numId w:val="0"/>
        </w:numPr>
        <w:shd w:val="clear" w:color="auto" w:fill="FFFFFF"/>
        <w:spacing w:before="100" w:beforeAutospacing="1" w:after="100" w:afterAutospacing="1"/>
        <w:jc w:val="left"/>
        <w:rPr>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30）</w:t>
      </w:r>
      <w:r>
        <w:rPr>
          <w:rFonts w:hint="eastAsia" w:ascii="微软雅黑" w:hAnsi="微软雅黑" w:eastAsia="微软雅黑" w:cs="微软雅黑"/>
          <w:color w:val="212529"/>
          <w:sz w:val="21"/>
          <w:szCs w:val="21"/>
        </w:rPr>
        <w:t>调制信号频率为12kHz，则AM信号的带宽为（</w:t>
      </w:r>
      <w:r>
        <w:rPr>
          <w:rFonts w:hint="eastAsia" w:ascii="微软雅黑" w:hAnsi="微软雅黑" w:eastAsia="微软雅黑" w:cs="微软雅黑"/>
          <w:color w:val="FF0000"/>
          <w:sz w:val="21"/>
          <w:szCs w:val="21"/>
        </w:rPr>
        <w:t>A</w:t>
      </w:r>
      <w:r>
        <w:rPr>
          <w:rFonts w:hint="eastAsia" w:ascii="微软雅黑" w:hAnsi="微软雅黑" w:eastAsia="微软雅黑" w:cs="微软雅黑"/>
          <w:color w:val="212529"/>
          <w:sz w:val="21"/>
          <w:szCs w:val="21"/>
        </w:rPr>
        <w:t>）kHz。 </w:t>
      </w:r>
      <w:r>
        <w:rPr>
          <w:rStyle w:val="10"/>
          <w:rFonts w:hint="eastAsia" w:ascii="微软雅黑" w:hAnsi="微软雅黑" w:eastAsia="微软雅黑" w:cs="微软雅黑"/>
          <w:color w:val="999999"/>
          <w:sz w:val="21"/>
          <w:szCs w:val="21"/>
        </w:rPr>
        <w:t>(2分)</w:t>
      </w:r>
    </w:p>
    <w:p>
      <w:pPr>
        <w:widowControl/>
        <w:numPr>
          <w:ilvl w:val="0"/>
          <w:numId w:val="23"/>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5" o:spt="201" alt="" type="#_x0000_t201" style="height:14.4pt;width:18pt;" o:ole="t" filled="f" o:preferrelative="t" stroked="f" coordsize="21600,21600">
            <v:path/>
            <v:fill on="f" focussize="0,0"/>
            <v:stroke on="f"/>
            <v:imagedata r:id="rId7" o:title=""/>
            <o:lock v:ext="edit" aspectratio="t"/>
            <w10:wrap type="none"/>
            <w10:anchorlock/>
          </v:shape>
          <w:control r:id="rId106" w:name="HTMLOption85" w:shapeid="_x0000_i1105"/>
        </w:object>
      </w:r>
      <w:r>
        <w:rPr>
          <w:rFonts w:hint="eastAsia" w:ascii="微软雅黑" w:hAnsi="微软雅黑" w:eastAsia="微软雅黑" w:cs="微软雅黑"/>
          <w:color w:val="212529"/>
          <w:sz w:val="21"/>
          <w:szCs w:val="21"/>
        </w:rPr>
        <w:t>24</w:t>
      </w:r>
    </w:p>
    <w:p>
      <w:pPr>
        <w:widowControl/>
        <w:numPr>
          <w:ilvl w:val="0"/>
          <w:numId w:val="2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6" o:spt="201" alt="" type="#_x0000_t201" style="height:14.4pt;width:18pt;" o:ole="t" filled="f" o:preferrelative="t" stroked="f" coordsize="21600,21600">
            <v:path/>
            <v:fill on="f" focussize="0,0"/>
            <v:stroke on="f"/>
            <v:imagedata r:id="rId7" o:title=""/>
            <o:lock v:ext="edit" aspectratio="t"/>
            <w10:wrap type="none"/>
            <w10:anchorlock/>
          </v:shape>
          <w:control r:id="rId107" w:name="HTMLOption86" w:shapeid="_x0000_i1106"/>
        </w:object>
      </w:r>
      <w:r>
        <w:rPr>
          <w:rFonts w:hint="eastAsia" w:ascii="微软雅黑" w:hAnsi="微软雅黑" w:eastAsia="微软雅黑" w:cs="微软雅黑"/>
          <w:color w:val="212529"/>
          <w:sz w:val="21"/>
          <w:szCs w:val="21"/>
        </w:rPr>
        <w:t>48</w:t>
      </w:r>
    </w:p>
    <w:p>
      <w:pPr>
        <w:widowControl/>
        <w:numPr>
          <w:ilvl w:val="0"/>
          <w:numId w:val="2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7" o:spt="201" alt="" type="#_x0000_t201" style="height:14.4pt;width:18pt;" o:ole="t" filled="f" o:preferrelative="t" stroked="f" coordsize="21600,21600">
            <v:path/>
            <v:fill on="f" focussize="0,0"/>
            <v:stroke on="f"/>
            <v:imagedata r:id="rId7" o:title=""/>
            <o:lock v:ext="edit" aspectratio="t"/>
            <w10:wrap type="none"/>
            <w10:anchorlock/>
          </v:shape>
          <w:control r:id="rId108" w:name="HTMLOption87" w:shapeid="_x0000_i1107"/>
        </w:object>
      </w:r>
      <w:r>
        <w:rPr>
          <w:rFonts w:hint="eastAsia" w:ascii="微软雅黑" w:hAnsi="微软雅黑" w:eastAsia="微软雅黑" w:cs="微软雅黑"/>
          <w:color w:val="212529"/>
          <w:sz w:val="21"/>
          <w:szCs w:val="21"/>
        </w:rPr>
        <w:t>12</w:t>
      </w:r>
    </w:p>
    <w:p>
      <w:pPr>
        <w:widowControl/>
        <w:numPr>
          <w:ilvl w:val="0"/>
          <w:numId w:val="2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08" o:spt="201" alt="" type="#_x0000_t201" style="height:14.4pt;width:18pt;" o:ole="t" filled="f" o:preferrelative="t" stroked="f" coordsize="21600,21600">
            <v:path/>
            <v:fill on="f" focussize="0,0"/>
            <v:stroke on="f"/>
            <v:imagedata r:id="rId7" o:title=""/>
            <o:lock v:ext="edit" aspectratio="t"/>
            <w10:wrap type="none"/>
            <w10:anchorlock/>
          </v:shape>
          <w:control r:id="rId109" w:name="HTMLOption88" w:shapeid="_x0000_i1108"/>
        </w:object>
      </w:r>
      <w:r>
        <w:rPr>
          <w:rFonts w:hint="eastAsia" w:ascii="微软雅黑" w:hAnsi="微软雅黑" w:eastAsia="微软雅黑" w:cs="微软雅黑"/>
          <w:color w:val="212529"/>
          <w:sz w:val="21"/>
          <w:szCs w:val="21"/>
        </w:rPr>
        <w:t>6</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31</w:t>
      </w:r>
      <w:r>
        <w:rPr>
          <w:rStyle w:val="9"/>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混频器中，载波信号频率为800MHz，本振信号频率为200MHz，输出中频信号频率可能是（</w:t>
      </w:r>
      <w:r>
        <w:rPr>
          <w:rFonts w:hint="eastAsia" w:ascii="微软雅黑" w:hAnsi="微软雅黑" w:eastAsia="微软雅黑" w:cs="微软雅黑"/>
          <w:color w:val="FF0000"/>
          <w:sz w:val="21"/>
          <w:szCs w:val="21"/>
        </w:rPr>
        <w:t>C</w:t>
      </w:r>
      <w:r>
        <w:rPr>
          <w:rFonts w:hint="eastAsia" w:ascii="微软雅黑" w:hAnsi="微软雅黑" w:eastAsia="微软雅黑" w:cs="微软雅黑"/>
          <w:sz w:val="21"/>
          <w:szCs w:val="21"/>
        </w:rPr>
        <w:t xml:space="preserve"> ）MHz。 </w:t>
      </w:r>
    </w:p>
    <w:p>
      <w:pPr>
        <w:widowControl/>
        <w:numPr>
          <w:ilvl w:val="0"/>
          <w:numId w:val="24"/>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09" o:spt="201" alt="" type="#_x0000_t201" style="height:14.4pt;width:18pt;" o:ole="t" filled="f" o:preferrelative="t" stroked="f" coordsize="21600,21600">
            <v:path/>
            <v:fill on="f" focussize="0,0"/>
            <v:stroke on="f"/>
            <v:imagedata r:id="rId7" o:title=""/>
            <o:lock v:ext="edit" aspectratio="t"/>
            <w10:wrap type="none"/>
            <w10:anchorlock/>
          </v:shape>
          <w:control r:id="rId110" w:name="HTMLOption89" w:shapeid="_x0000_i1109"/>
        </w:object>
      </w:r>
      <w:r>
        <w:rPr>
          <w:rFonts w:hint="eastAsia" w:ascii="微软雅黑" w:hAnsi="微软雅黑" w:eastAsia="微软雅黑" w:cs="微软雅黑"/>
          <w:sz w:val="21"/>
          <w:szCs w:val="21"/>
        </w:rPr>
        <w:t>200</w:t>
      </w:r>
    </w:p>
    <w:p>
      <w:pPr>
        <w:widowControl/>
        <w:numPr>
          <w:ilvl w:val="0"/>
          <w:numId w:val="24"/>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0" o:spt="201" alt="" type="#_x0000_t201" style="height:14.4pt;width:18pt;" o:ole="t" filled="f" o:preferrelative="t" stroked="f" coordsize="21600,21600">
            <v:path/>
            <v:fill on="f" focussize="0,0"/>
            <v:stroke on="f"/>
            <v:imagedata r:id="rId7" o:title=""/>
            <o:lock v:ext="edit" aspectratio="t"/>
            <w10:wrap type="none"/>
            <w10:anchorlock/>
          </v:shape>
          <w:control r:id="rId111" w:name="HTMLOption90" w:shapeid="_x0000_i1110"/>
        </w:object>
      </w:r>
      <w:r>
        <w:rPr>
          <w:rFonts w:hint="eastAsia" w:ascii="微软雅黑" w:hAnsi="微软雅黑" w:eastAsia="微软雅黑" w:cs="微软雅黑"/>
          <w:sz w:val="21"/>
          <w:szCs w:val="21"/>
        </w:rPr>
        <w:t>500</w:t>
      </w:r>
    </w:p>
    <w:p>
      <w:pPr>
        <w:widowControl/>
        <w:numPr>
          <w:ilvl w:val="0"/>
          <w:numId w:val="24"/>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1" o:spt="201" alt="" type="#_x0000_t201" style="height:14.4pt;width:18pt;" o:ole="t" filled="f" o:preferrelative="t" stroked="f" coordsize="21600,21600">
            <v:path/>
            <v:fill on="f" focussize="0,0"/>
            <v:stroke on="f"/>
            <v:imagedata r:id="rId7" o:title=""/>
            <o:lock v:ext="edit" aspectratio="t"/>
            <w10:wrap type="none"/>
            <w10:anchorlock/>
          </v:shape>
          <w:control r:id="rId112" w:name="HTMLOption91" w:shapeid="_x0000_i1111"/>
        </w:object>
      </w:r>
      <w:r>
        <w:rPr>
          <w:rFonts w:hint="eastAsia" w:ascii="微软雅黑" w:hAnsi="微软雅黑" w:eastAsia="微软雅黑" w:cs="微软雅黑"/>
          <w:sz w:val="21"/>
          <w:szCs w:val="21"/>
        </w:rPr>
        <w:t>1000</w:t>
      </w:r>
    </w:p>
    <w:p>
      <w:pPr>
        <w:widowControl/>
        <w:numPr>
          <w:ilvl w:val="0"/>
          <w:numId w:val="24"/>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2" o:spt="201" alt="" type="#_x0000_t201" style="height:14.4pt;width:18pt;" o:ole="t" filled="f" o:preferrelative="t" stroked="f" coordsize="21600,21600">
            <v:path/>
            <v:fill on="f" focussize="0,0"/>
            <v:stroke on="f"/>
            <v:imagedata r:id="rId7" o:title=""/>
            <o:lock v:ext="edit" aspectratio="t"/>
            <w10:wrap type="none"/>
            <w10:anchorlock/>
          </v:shape>
          <w:control r:id="rId113" w:name="HTMLOption92" w:shapeid="_x0000_i1112"/>
        </w:object>
      </w:r>
      <w:r>
        <w:rPr>
          <w:rFonts w:hint="eastAsia" w:ascii="微软雅黑" w:hAnsi="微软雅黑" w:eastAsia="微软雅黑" w:cs="微软雅黑"/>
          <w:sz w:val="21"/>
          <w:szCs w:val="21"/>
        </w:rPr>
        <w:t>1600</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32）</w:t>
      </w:r>
      <w:r>
        <w:rPr>
          <w:rFonts w:hint="eastAsia" w:ascii="微软雅黑" w:hAnsi="微软雅黑" w:eastAsia="微软雅黑" w:cs="微软雅黑"/>
          <w:sz w:val="21"/>
          <w:szCs w:val="21"/>
        </w:rPr>
        <w:t>一个电容C和一个电阻R并联，可以等效为一个C’和一个（</w:t>
      </w:r>
      <w:r>
        <w:rPr>
          <w:rFonts w:hint="eastAsia" w:ascii="微软雅黑" w:hAnsi="微软雅黑" w:eastAsia="微软雅黑" w:cs="微软雅黑"/>
          <w:color w:val="FF0000"/>
          <w:sz w:val="21"/>
          <w:szCs w:val="21"/>
          <w:lang w:val="en-US" w:eastAsia="zh-CN"/>
        </w:rPr>
        <w:t>B</w:t>
      </w:r>
      <w:r>
        <w:rPr>
          <w:rFonts w:hint="eastAsia" w:ascii="微软雅黑" w:hAnsi="微软雅黑" w:eastAsia="微软雅黑" w:cs="微软雅黑"/>
          <w:sz w:val="21"/>
          <w:szCs w:val="21"/>
        </w:rPr>
        <w:t xml:space="preserve"> ）的串联。 </w:t>
      </w:r>
      <w:r>
        <w:rPr>
          <w:rStyle w:val="10"/>
          <w:rFonts w:hint="eastAsia" w:ascii="微软雅黑" w:hAnsi="微软雅黑" w:eastAsia="微软雅黑" w:cs="微软雅黑"/>
          <w:color w:val="999999"/>
          <w:sz w:val="21"/>
          <w:szCs w:val="21"/>
        </w:rPr>
        <w:t>(2分)</w:t>
      </w:r>
    </w:p>
    <w:p>
      <w:pPr>
        <w:widowControl/>
        <w:numPr>
          <w:ilvl w:val="0"/>
          <w:numId w:val="25"/>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3" o:spt="201" alt="" type="#_x0000_t201" style="height:14.4pt;width:18pt;" o:ole="t" filled="f" o:preferrelative="t" stroked="f" coordsize="21600,21600">
            <v:path/>
            <v:fill on="f" focussize="0,0"/>
            <v:stroke on="f"/>
            <v:imagedata r:id="rId7" o:title=""/>
            <o:lock v:ext="edit" aspectratio="t"/>
            <w10:wrap type="none"/>
            <w10:anchorlock/>
          </v:shape>
          <w:control r:id="rId114" w:name="HTMLOption93" w:shapeid="_x0000_i1113"/>
        </w:object>
      </w:r>
      <w:r>
        <w:rPr>
          <w:rFonts w:hint="eastAsia" w:ascii="微软雅黑" w:hAnsi="微软雅黑" w:eastAsia="微软雅黑" w:cs="微软雅黑"/>
          <w:sz w:val="21"/>
          <w:szCs w:val="21"/>
        </w:rPr>
        <w:t>R’且R’=R</w:t>
      </w:r>
    </w:p>
    <w:p>
      <w:pPr>
        <w:widowControl/>
        <w:numPr>
          <w:ilvl w:val="0"/>
          <w:numId w:val="25"/>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4" o:spt="201" alt="" type="#_x0000_t201" style="height:14.4pt;width:18pt;" o:ole="t" filled="f" o:preferrelative="t" stroked="f" coordsize="21600,21600">
            <v:path/>
            <v:fill on="f" focussize="0,0"/>
            <v:stroke on="f"/>
            <v:imagedata r:id="rId7" o:title=""/>
            <o:lock v:ext="edit" aspectratio="t"/>
            <w10:wrap type="none"/>
            <w10:anchorlock/>
          </v:shape>
          <w:control r:id="rId115" w:name="HTMLOption94" w:shapeid="_x0000_i1114"/>
        </w:object>
      </w:r>
      <w:r>
        <w:rPr>
          <w:rFonts w:hint="eastAsia" w:ascii="微软雅黑" w:hAnsi="微软雅黑" w:eastAsia="微软雅黑" w:cs="微软雅黑"/>
          <w:sz w:val="21"/>
          <w:szCs w:val="21"/>
        </w:rPr>
        <w:t>R’且R’&lt;R</w:t>
      </w:r>
    </w:p>
    <w:p>
      <w:pPr>
        <w:widowControl/>
        <w:numPr>
          <w:ilvl w:val="0"/>
          <w:numId w:val="25"/>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5" o:spt="201" alt="" type="#_x0000_t201" style="height:14.4pt;width:18pt;" o:ole="t" filled="f" o:preferrelative="t" stroked="f" coordsize="21600,21600">
            <v:path/>
            <v:fill on="f" focussize="0,0"/>
            <v:stroke on="f"/>
            <v:imagedata r:id="rId7" o:title=""/>
            <o:lock v:ext="edit" aspectratio="t"/>
            <w10:wrap type="none"/>
            <w10:anchorlock/>
          </v:shape>
          <w:control r:id="rId116" w:name="HTMLOption95" w:shapeid="_x0000_i1115"/>
        </w:object>
      </w:r>
      <w:r>
        <w:rPr>
          <w:rFonts w:hint="eastAsia" w:ascii="微软雅黑" w:hAnsi="微软雅黑" w:eastAsia="微软雅黑" w:cs="微软雅黑"/>
          <w:sz w:val="21"/>
          <w:szCs w:val="21"/>
        </w:rPr>
        <w:t>R’且R’&gt;R</w:t>
      </w:r>
    </w:p>
    <w:p>
      <w:pPr>
        <w:widowControl/>
        <w:numPr>
          <w:ilvl w:val="0"/>
          <w:numId w:val="25"/>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6" o:spt="201" alt="" type="#_x0000_t201" style="height:14.4pt;width:18pt;" o:ole="t" filled="f" o:preferrelative="t" stroked="f" coordsize="21600,21600">
            <v:path/>
            <v:fill on="f" focussize="0,0"/>
            <v:stroke on="f"/>
            <v:imagedata r:id="rId7" o:title=""/>
            <o:lock v:ext="edit" aspectratio="t"/>
            <w10:wrap type="none"/>
            <w10:anchorlock/>
          </v:shape>
          <w:control r:id="rId117" w:name="HTMLOption96" w:shapeid="_x0000_i1116"/>
        </w:object>
      </w:r>
      <w:r>
        <w:rPr>
          <w:rFonts w:hint="eastAsia" w:ascii="微软雅黑" w:hAnsi="微软雅黑" w:eastAsia="微软雅黑" w:cs="微软雅黑"/>
          <w:sz w:val="21"/>
          <w:szCs w:val="21"/>
        </w:rPr>
        <w:t>电感L</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33）</w:t>
      </w:r>
      <w:r>
        <w:rPr>
          <w:rFonts w:hint="eastAsia" w:ascii="微软雅黑" w:hAnsi="微软雅黑" w:eastAsia="微软雅黑" w:cs="微软雅黑"/>
          <w:sz w:val="21"/>
          <w:szCs w:val="21"/>
        </w:rPr>
        <w:t>高频谐振功放原来正常工作于临界状态，若断开负载谐振回路旁并联的电阻，功放工作状态将变为（</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sz w:val="21"/>
          <w:szCs w:val="21"/>
        </w:rPr>
        <w:t xml:space="preserve"> ）。 </w:t>
      </w:r>
    </w:p>
    <w:p>
      <w:pPr>
        <w:widowControl/>
        <w:numPr>
          <w:ilvl w:val="0"/>
          <w:numId w:val="26"/>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7" o:spt="201" alt="" type="#_x0000_t201" style="height:14.4pt;width:18pt;" o:ole="t" filled="f" o:preferrelative="t" stroked="f" coordsize="21600,21600">
            <v:path/>
            <v:fill on="f" focussize="0,0"/>
            <v:stroke on="f"/>
            <v:imagedata r:id="rId7" o:title=""/>
            <o:lock v:ext="edit" aspectratio="t"/>
            <w10:wrap type="none"/>
            <w10:anchorlock/>
          </v:shape>
          <w:control r:id="rId118" w:name="HTMLOption97" w:shapeid="_x0000_i1117"/>
        </w:object>
      </w:r>
      <w:r>
        <w:rPr>
          <w:rFonts w:hint="eastAsia" w:ascii="微软雅黑" w:hAnsi="微软雅黑" w:eastAsia="微软雅黑" w:cs="微软雅黑"/>
          <w:sz w:val="21"/>
          <w:szCs w:val="21"/>
        </w:rPr>
        <w:t>临界</w:t>
      </w:r>
    </w:p>
    <w:p>
      <w:pPr>
        <w:widowControl/>
        <w:numPr>
          <w:ilvl w:val="0"/>
          <w:numId w:val="26"/>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8" o:spt="201" alt="" type="#_x0000_t201" style="height:14.4pt;width:18pt;" o:ole="t" filled="f" o:preferrelative="t" stroked="f" coordsize="21600,21600">
            <v:path/>
            <v:fill on="f" focussize="0,0"/>
            <v:stroke on="f"/>
            <v:imagedata r:id="rId7" o:title=""/>
            <o:lock v:ext="edit" aspectratio="t"/>
            <w10:wrap type="none"/>
            <w10:anchorlock/>
          </v:shape>
          <w:control r:id="rId119" w:name="HTMLOption98" w:shapeid="_x0000_i1118"/>
        </w:object>
      </w:r>
      <w:r>
        <w:rPr>
          <w:rFonts w:hint="eastAsia" w:ascii="微软雅黑" w:hAnsi="微软雅黑" w:eastAsia="微软雅黑" w:cs="微软雅黑"/>
          <w:sz w:val="21"/>
          <w:szCs w:val="21"/>
        </w:rPr>
        <w:t>欠压</w:t>
      </w:r>
    </w:p>
    <w:p>
      <w:pPr>
        <w:widowControl/>
        <w:numPr>
          <w:ilvl w:val="0"/>
          <w:numId w:val="26"/>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19" o:spt="201" alt="" type="#_x0000_t201" style="height:14.4pt;width:18pt;" o:ole="t" filled="f" o:preferrelative="t" stroked="f" coordsize="21600,21600">
            <v:path/>
            <v:fill on="f" focussize="0,0"/>
            <v:stroke on="f"/>
            <v:imagedata r:id="rId7" o:title=""/>
            <o:lock v:ext="edit" aspectratio="t"/>
            <w10:wrap type="none"/>
            <w10:anchorlock/>
          </v:shape>
          <w:control r:id="rId120" w:name="HTMLOption99" w:shapeid="_x0000_i1119"/>
        </w:object>
      </w:r>
      <w:r>
        <w:rPr>
          <w:rFonts w:hint="eastAsia" w:ascii="微软雅黑" w:hAnsi="微软雅黑" w:eastAsia="微软雅黑" w:cs="微软雅黑"/>
          <w:sz w:val="21"/>
          <w:szCs w:val="21"/>
        </w:rPr>
        <w:t>任意状态</w:t>
      </w:r>
    </w:p>
    <w:p>
      <w:pPr>
        <w:widowControl/>
        <w:numPr>
          <w:ilvl w:val="0"/>
          <w:numId w:val="26"/>
        </w:numPr>
        <w:spacing w:before="100" w:beforeAutospacing="1" w:after="100" w:afterAutospacing="1"/>
        <w:ind w:left="720" w:hanging="360"/>
        <w:jc w:val="left"/>
        <w:rPr>
          <w:rStyle w:val="9"/>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0" o:spt="201" alt="" type="#_x0000_t201" style="height:14.4pt;width:18pt;" o:ole="t" filled="f" o:preferrelative="t" stroked="f" coordsize="21600,21600">
            <v:path/>
            <v:fill on="f" focussize="0,0"/>
            <v:stroke on="f"/>
            <v:imagedata r:id="rId7" o:title=""/>
            <o:lock v:ext="edit" aspectratio="t"/>
            <w10:wrap type="none"/>
            <w10:anchorlock/>
          </v:shape>
          <w:control r:id="rId121" w:name="HTMLOption100" w:shapeid="_x0000_i1120"/>
        </w:object>
      </w:r>
      <w:r>
        <w:rPr>
          <w:rFonts w:hint="eastAsia" w:ascii="微软雅黑" w:hAnsi="微软雅黑" w:eastAsia="微软雅黑" w:cs="微软雅黑"/>
          <w:sz w:val="21"/>
          <w:szCs w:val="21"/>
        </w:rPr>
        <w:t>过压</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34）</w:t>
      </w:r>
      <w:r>
        <w:rPr>
          <w:rFonts w:hint="eastAsia" w:ascii="微软雅黑" w:hAnsi="微软雅黑" w:eastAsia="微软雅黑" w:cs="微软雅黑"/>
          <w:sz w:val="21"/>
          <w:szCs w:val="21"/>
        </w:rPr>
        <w:t xml:space="preserve">调相波的瞬时相位偏移( </w:t>
      </w:r>
      <w:r>
        <w:rPr>
          <w:rFonts w:hint="eastAsia" w:ascii="微软雅黑" w:hAnsi="微软雅黑" w:eastAsia="微软雅黑" w:cs="微软雅黑"/>
          <w:color w:val="FF0000"/>
          <w:sz w:val="21"/>
          <w:szCs w:val="21"/>
        </w:rPr>
        <w:t>C</w:t>
      </w:r>
      <w:r>
        <w:rPr>
          <w:rFonts w:hint="eastAsia" w:ascii="微软雅黑" w:hAnsi="微软雅黑" w:eastAsia="微软雅黑" w:cs="微软雅黑"/>
          <w:sz w:val="21"/>
          <w:szCs w:val="21"/>
        </w:rPr>
        <w:t xml:space="preserve"> )。 </w:t>
      </w:r>
    </w:p>
    <w:p>
      <w:pPr>
        <w:widowControl/>
        <w:numPr>
          <w:ilvl w:val="0"/>
          <w:numId w:val="27"/>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1" o:spt="201" alt="" type="#_x0000_t201" style="height:14.4pt;width:18pt;" o:ole="t" filled="f" o:preferrelative="t" stroked="f" coordsize="21600,21600">
            <v:path/>
            <v:fill on="f" focussize="0,0"/>
            <v:stroke on="f"/>
            <v:imagedata r:id="rId7" o:title=""/>
            <o:lock v:ext="edit" aspectratio="t"/>
            <w10:wrap type="none"/>
            <w10:anchorlock/>
          </v:shape>
          <w:control r:id="rId122" w:name="HTMLOption101" w:shapeid="_x0000_i1121"/>
        </w:object>
      </w:r>
      <w:r>
        <w:rPr>
          <w:rFonts w:hint="eastAsia" w:ascii="微软雅黑" w:hAnsi="微软雅黑" w:eastAsia="微软雅黑" w:cs="微软雅黑"/>
          <w:sz w:val="21"/>
          <w:szCs w:val="21"/>
        </w:rPr>
        <w:t>与调制信号的导数成正比</w:t>
      </w:r>
    </w:p>
    <w:p>
      <w:pPr>
        <w:widowControl/>
        <w:numPr>
          <w:ilvl w:val="0"/>
          <w:numId w:val="27"/>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2" o:spt="201" alt="" type="#_x0000_t201" style="height:14.4pt;width:18pt;" o:ole="t" filled="f" o:preferrelative="t" stroked="f" coordsize="21600,21600">
            <v:path/>
            <v:fill on="f" focussize="0,0"/>
            <v:stroke on="f"/>
            <v:imagedata r:id="rId7" o:title=""/>
            <o:lock v:ext="edit" aspectratio="t"/>
            <w10:wrap type="none"/>
            <w10:anchorlock/>
          </v:shape>
          <w:control r:id="rId123" w:name="HTMLOption102" w:shapeid="_x0000_i1122"/>
        </w:object>
      </w:r>
      <w:r>
        <w:rPr>
          <w:rFonts w:hint="eastAsia" w:ascii="微软雅黑" w:hAnsi="微软雅黑" w:eastAsia="微软雅黑" w:cs="微软雅黑"/>
          <w:sz w:val="21"/>
          <w:szCs w:val="21"/>
        </w:rPr>
        <w:t>与调制信号的平方成正比</w:t>
      </w:r>
    </w:p>
    <w:p>
      <w:pPr>
        <w:widowControl/>
        <w:numPr>
          <w:ilvl w:val="0"/>
          <w:numId w:val="27"/>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3" o:spt="201" alt="" type="#_x0000_t201" style="height:14.4pt;width:18pt;" o:ole="t" filled="f" o:preferrelative="t" stroked="f" coordsize="21600,21600">
            <v:path/>
            <v:fill on="f" focussize="0,0"/>
            <v:stroke on="f"/>
            <v:imagedata r:id="rId7" o:title=""/>
            <o:lock v:ext="edit" aspectratio="t"/>
            <w10:wrap type="none"/>
            <w10:anchorlock/>
          </v:shape>
          <w:control r:id="rId124" w:name="HTMLOption103" w:shapeid="_x0000_i1123"/>
        </w:object>
      </w:r>
      <w:r>
        <w:rPr>
          <w:rFonts w:hint="eastAsia" w:ascii="微软雅黑" w:hAnsi="微软雅黑" w:eastAsia="微软雅黑" w:cs="微软雅黑"/>
          <w:sz w:val="21"/>
          <w:szCs w:val="21"/>
        </w:rPr>
        <w:t>与调制信号成正比</w:t>
      </w:r>
    </w:p>
    <w:p>
      <w:pPr>
        <w:widowControl/>
        <w:numPr>
          <w:ilvl w:val="0"/>
          <w:numId w:val="27"/>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4" o:spt="201" alt="" type="#_x0000_t201" style="height:14.4pt;width:18pt;" o:ole="t" filled="f" o:preferrelative="t" stroked="f" coordsize="21600,21600">
            <v:path/>
            <v:fill on="f" focussize="0,0"/>
            <v:stroke on="f"/>
            <v:imagedata r:id="rId7" o:title=""/>
            <o:lock v:ext="edit" aspectratio="t"/>
            <w10:wrap type="none"/>
            <w10:anchorlock/>
          </v:shape>
          <w:control r:id="rId125" w:name="HTMLOption104" w:shapeid="_x0000_i1124"/>
        </w:object>
      </w:r>
      <w:r>
        <w:rPr>
          <w:rFonts w:hint="eastAsia" w:ascii="微软雅黑" w:hAnsi="微软雅黑" w:eastAsia="微软雅黑" w:cs="微软雅黑"/>
          <w:sz w:val="21"/>
          <w:szCs w:val="21"/>
        </w:rPr>
        <w:t>与调制信号的积分成正比</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35）</w:t>
      </w:r>
      <w:r>
        <w:rPr>
          <w:rFonts w:hint="eastAsia" w:ascii="微软雅黑" w:hAnsi="微软雅黑" w:eastAsia="微软雅黑" w:cs="微软雅黑"/>
          <w:sz w:val="21"/>
          <w:szCs w:val="21"/>
        </w:rPr>
        <w:t>出现过调幅失真时调制系数（</w:t>
      </w:r>
      <w:r>
        <w:rPr>
          <w:rFonts w:hint="eastAsia" w:ascii="微软雅黑" w:hAnsi="微软雅黑" w:eastAsia="微软雅黑" w:cs="微软雅黑"/>
          <w:color w:val="FF0000"/>
          <w:sz w:val="21"/>
          <w:szCs w:val="21"/>
        </w:rPr>
        <w:t>B</w:t>
      </w:r>
      <w:r>
        <w:rPr>
          <w:rFonts w:hint="eastAsia" w:ascii="微软雅黑" w:hAnsi="微软雅黑" w:eastAsia="微软雅黑" w:cs="微软雅黑"/>
          <w:sz w:val="21"/>
          <w:szCs w:val="21"/>
        </w:rPr>
        <w:t xml:space="preserve"> ）。 </w:t>
      </w:r>
    </w:p>
    <w:p>
      <w:pPr>
        <w:widowControl/>
        <w:numPr>
          <w:ilvl w:val="0"/>
          <w:numId w:val="28"/>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5" o:spt="201" alt="" type="#_x0000_t201" style="height:14.4pt;width:18pt;" o:ole="t" filled="f" o:preferrelative="t" stroked="f" coordsize="21600,21600">
            <v:path/>
            <v:fill on="f" focussize="0,0"/>
            <v:stroke on="f"/>
            <v:imagedata r:id="rId7" o:title=""/>
            <o:lock v:ext="edit" aspectratio="t"/>
            <w10:wrap type="none"/>
            <w10:anchorlock/>
          </v:shape>
          <w:control r:id="rId126" w:name="HTMLOption109" w:shapeid="_x0000_i1125"/>
        </w:object>
      </w:r>
      <w:r>
        <w:rPr>
          <w:rFonts w:hint="eastAsia" w:ascii="微软雅黑" w:hAnsi="微软雅黑" w:eastAsia="微软雅黑" w:cs="微软雅黑"/>
          <w:sz w:val="21"/>
          <w:szCs w:val="21"/>
        </w:rPr>
        <w:t>0&lt;ma≤1</w:t>
      </w:r>
    </w:p>
    <w:p>
      <w:pPr>
        <w:widowControl/>
        <w:numPr>
          <w:ilvl w:val="0"/>
          <w:numId w:val="28"/>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6" o:spt="201" alt="" type="#_x0000_t201" style="height:14.4pt;width:18pt;" o:ole="t" filled="f" o:preferrelative="t" stroked="f" coordsize="21600,21600">
            <v:path/>
            <v:fill on="f" focussize="0,0"/>
            <v:stroke on="f"/>
            <v:imagedata r:id="rId7" o:title=""/>
            <o:lock v:ext="edit" aspectratio="t"/>
            <w10:wrap type="none"/>
            <w10:anchorlock/>
          </v:shape>
          <w:control r:id="rId127" w:name="HTMLOption110" w:shapeid="_x0000_i1126"/>
        </w:object>
      </w:r>
      <w:r>
        <w:rPr>
          <w:rFonts w:hint="eastAsia" w:ascii="微软雅黑" w:hAnsi="微软雅黑" w:eastAsia="微软雅黑" w:cs="微软雅黑"/>
          <w:sz w:val="21"/>
          <w:szCs w:val="21"/>
        </w:rPr>
        <w:t>ma&gt;1</w:t>
      </w:r>
    </w:p>
    <w:p>
      <w:pPr>
        <w:widowControl/>
        <w:numPr>
          <w:ilvl w:val="0"/>
          <w:numId w:val="28"/>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7" o:spt="201" alt="" type="#_x0000_t201" style="height:14.4pt;width:18pt;" o:ole="t" filled="f" o:preferrelative="t" stroked="f" coordsize="21600,21600">
            <v:path/>
            <v:fill on="f" focussize="0,0"/>
            <v:stroke on="f"/>
            <v:imagedata r:id="rId7" o:title=""/>
            <o:lock v:ext="edit" aspectratio="t"/>
            <w10:wrap type="none"/>
            <w10:anchorlock/>
          </v:shape>
          <w:control r:id="rId128" w:name="HTMLOption111" w:shapeid="_x0000_i1127"/>
        </w:object>
      </w:r>
      <w:r>
        <w:rPr>
          <w:rFonts w:hint="eastAsia" w:ascii="微软雅黑" w:hAnsi="微软雅黑" w:eastAsia="微软雅黑" w:cs="微软雅黑"/>
          <w:sz w:val="21"/>
          <w:szCs w:val="21"/>
        </w:rPr>
        <w:t>ma=0</w:t>
      </w:r>
    </w:p>
    <w:p>
      <w:pPr>
        <w:widowControl/>
        <w:numPr>
          <w:ilvl w:val="0"/>
          <w:numId w:val="28"/>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8" o:spt="201" alt="" type="#_x0000_t201" style="height:14.4pt;width:18pt;" o:ole="t" filled="f" o:preferrelative="t" stroked="f" coordsize="21600,21600">
            <v:path/>
            <v:fill on="f" focussize="0,0"/>
            <v:stroke on="f"/>
            <v:imagedata r:id="rId7" o:title=""/>
            <o:lock v:ext="edit" aspectratio="t"/>
            <w10:wrap type="none"/>
            <w10:anchorlock/>
          </v:shape>
          <w:control r:id="rId129" w:name="HTMLOption112" w:shapeid="_x0000_i1128"/>
        </w:object>
      </w:r>
      <w:r>
        <w:rPr>
          <w:rFonts w:hint="eastAsia" w:ascii="微软雅黑" w:hAnsi="微软雅黑" w:eastAsia="微软雅黑" w:cs="微软雅黑"/>
          <w:sz w:val="21"/>
          <w:szCs w:val="21"/>
        </w:rPr>
        <w:t>ma&lt;0</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36）</w:t>
      </w:r>
      <w:r>
        <w:rPr>
          <w:rFonts w:hint="eastAsia" w:ascii="微软雅黑" w:hAnsi="微软雅黑" w:eastAsia="微软雅黑" w:cs="微软雅黑"/>
          <w:sz w:val="21"/>
          <w:szCs w:val="21"/>
        </w:rPr>
        <w:t>已知调幅信号表达式为u(t)=2[1+0.3cos(4000πt)]cos(2000000πt)，则该信号的频谱图是（</w:t>
      </w:r>
      <w:r>
        <w:rPr>
          <w:rFonts w:hint="eastAsia" w:ascii="微软雅黑" w:hAnsi="微软雅黑" w:eastAsia="微软雅黑" w:cs="微软雅黑"/>
          <w:color w:val="FF0000"/>
          <w:sz w:val="21"/>
          <w:szCs w:val="21"/>
          <w:lang w:val="en-US" w:eastAsia="zh-CN"/>
        </w:rPr>
        <w:t>A</w:t>
      </w:r>
      <w:r>
        <w:rPr>
          <w:rFonts w:hint="eastAsia" w:ascii="微软雅黑" w:hAnsi="微软雅黑" w:eastAsia="微软雅黑" w:cs="微软雅黑"/>
          <w:sz w:val="21"/>
          <w:szCs w:val="21"/>
        </w:rPr>
        <w:t xml:space="preserve"> ）。 </w:t>
      </w:r>
    </w:p>
    <w:p>
      <w:pPr>
        <w:widowControl/>
        <w:numPr>
          <w:ilvl w:val="0"/>
          <w:numId w:val="29"/>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29" o:spt="201" alt="" type="#_x0000_t201" style="height:14.4pt;width:18pt;" o:ole="t" filled="f" o:preferrelative="t" stroked="f" coordsize="21600,21600">
            <v:path/>
            <v:fill on="f" focussize="0,0"/>
            <v:stroke on="f"/>
            <v:imagedata r:id="rId7" o:title=""/>
            <o:lock v:ext="edit" aspectratio="t"/>
            <w10:wrap type="none"/>
            <w10:anchorlock/>
          </v:shape>
          <w:control r:id="rId130" w:name="HTMLOption113" w:shapeid="_x0000_i1129"/>
        </w:object>
      </w:r>
      <w:r>
        <w:rPr>
          <w:rFonts w:hint="eastAsia" w:ascii="微软雅黑" w:hAnsi="微软雅黑" w:eastAsia="微软雅黑" w:cs="微软雅黑"/>
          <w:sz w:val="21"/>
          <w:szCs w:val="21"/>
        </w:rPr>
        <w:drawing>
          <wp:inline distT="0" distB="0" distL="0" distR="0">
            <wp:extent cx="2019300" cy="1051560"/>
            <wp:effectExtent l="0" t="0" r="762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019300" cy="1051560"/>
                    </a:xfrm>
                    <a:prstGeom prst="rect">
                      <a:avLst/>
                    </a:prstGeom>
                    <a:noFill/>
                    <a:ln>
                      <a:noFill/>
                    </a:ln>
                  </pic:spPr>
                </pic:pic>
              </a:graphicData>
            </a:graphic>
          </wp:inline>
        </w:drawing>
      </w:r>
    </w:p>
    <w:p>
      <w:pPr>
        <w:widowControl/>
        <w:numPr>
          <w:ilvl w:val="0"/>
          <w:numId w:val="29"/>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0" o:spt="201" alt="" type="#_x0000_t201" style="height:14.4pt;width:18pt;" o:ole="t" filled="f" o:preferrelative="t" stroked="f" coordsize="21600,21600">
            <v:path/>
            <v:fill on="f" focussize="0,0"/>
            <v:stroke on="f"/>
            <v:imagedata r:id="rId7" o:title=""/>
            <o:lock v:ext="edit" aspectratio="t"/>
            <w10:wrap type="none"/>
            <w10:anchorlock/>
          </v:shape>
          <w:control r:id="rId131" w:name="HTMLOption114" w:shapeid="_x0000_i1130"/>
        </w:object>
      </w:r>
      <w:r>
        <w:rPr>
          <w:rFonts w:hint="eastAsia" w:ascii="微软雅黑" w:hAnsi="微软雅黑" w:eastAsia="微软雅黑" w:cs="微软雅黑"/>
          <w:sz w:val="21"/>
          <w:szCs w:val="21"/>
        </w:rPr>
        <w:drawing>
          <wp:inline distT="0" distB="0" distL="0" distR="0">
            <wp:extent cx="2179320" cy="10591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179320" cy="1059180"/>
                    </a:xfrm>
                    <a:prstGeom prst="rect">
                      <a:avLst/>
                    </a:prstGeom>
                    <a:noFill/>
                    <a:ln>
                      <a:noFill/>
                    </a:ln>
                  </pic:spPr>
                </pic:pic>
              </a:graphicData>
            </a:graphic>
          </wp:inline>
        </w:drawing>
      </w:r>
    </w:p>
    <w:p>
      <w:pPr>
        <w:widowControl/>
        <w:numPr>
          <w:ilvl w:val="0"/>
          <w:numId w:val="29"/>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1" o:spt="201" alt="" type="#_x0000_t201" style="height:14.4pt;width:18pt;" o:ole="t" filled="f" o:preferrelative="t" stroked="f" coordsize="21600,21600">
            <v:path/>
            <v:fill on="f" focussize="0,0"/>
            <v:stroke on="f"/>
            <v:imagedata r:id="rId7" o:title=""/>
            <o:lock v:ext="edit" aspectratio="t"/>
            <w10:wrap type="none"/>
            <w10:anchorlock/>
          </v:shape>
          <w:control r:id="rId132" w:name="HTMLOption115" w:shapeid="_x0000_i1131"/>
        </w:object>
      </w:r>
      <w:r>
        <w:rPr>
          <w:rFonts w:hint="eastAsia" w:ascii="微软雅黑" w:hAnsi="微软雅黑" w:eastAsia="微软雅黑" w:cs="微软雅黑"/>
          <w:sz w:val="21"/>
          <w:szCs w:val="21"/>
        </w:rPr>
        <w:drawing>
          <wp:inline distT="0" distB="0" distL="0" distR="0">
            <wp:extent cx="1981200" cy="103632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981200" cy="1036320"/>
                    </a:xfrm>
                    <a:prstGeom prst="rect">
                      <a:avLst/>
                    </a:prstGeom>
                    <a:noFill/>
                    <a:ln>
                      <a:noFill/>
                    </a:ln>
                  </pic:spPr>
                </pic:pic>
              </a:graphicData>
            </a:graphic>
          </wp:inline>
        </w:drawing>
      </w:r>
    </w:p>
    <w:p>
      <w:pPr>
        <w:widowControl/>
        <w:numPr>
          <w:ilvl w:val="0"/>
          <w:numId w:val="29"/>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2" o:spt="201" alt="" type="#_x0000_t201" style="height:14.4pt;width:18pt;" o:ole="t" filled="f" o:preferrelative="t" stroked="f" coordsize="21600,21600">
            <v:path/>
            <v:fill on="f" focussize="0,0"/>
            <v:stroke on="f"/>
            <v:imagedata r:id="rId7" o:title=""/>
            <o:lock v:ext="edit" aspectratio="t"/>
            <w10:wrap type="none"/>
            <w10:anchorlock/>
          </v:shape>
          <w:control r:id="rId133" w:name="HTMLOption116" w:shapeid="_x0000_i1132"/>
        </w:object>
      </w:r>
      <w:r>
        <w:rPr>
          <w:rFonts w:hint="eastAsia" w:ascii="微软雅黑" w:hAnsi="微软雅黑" w:eastAsia="微软雅黑" w:cs="微软雅黑"/>
          <w:sz w:val="21"/>
          <w:szCs w:val="21"/>
        </w:rPr>
        <w:drawing>
          <wp:inline distT="0" distB="0" distL="0" distR="0">
            <wp:extent cx="2034540" cy="861060"/>
            <wp:effectExtent l="0" t="0" r="762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034540" cy="861060"/>
                    </a:xfrm>
                    <a:prstGeom prst="rect">
                      <a:avLst/>
                    </a:prstGeom>
                    <a:noFill/>
                    <a:ln>
                      <a:noFill/>
                    </a:ln>
                  </pic:spPr>
                </pic:pic>
              </a:graphicData>
            </a:graphic>
          </wp:inline>
        </w:drawing>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37）</w:t>
      </w:r>
      <w:r>
        <w:rPr>
          <w:rFonts w:hint="eastAsia" w:ascii="微软雅黑" w:hAnsi="微软雅黑" w:eastAsia="微软雅黑" w:cs="微软雅黑"/>
          <w:sz w:val="21"/>
          <w:szCs w:val="21"/>
        </w:rPr>
        <w:t xml:space="preserve">变容二极管直接调频电路中，已知回路电感为1uH，变容二极管参数为CjQ=66.3pF，γ=0.5，UQ=6V，UB=0.6V。则调频信号的载波频率为（  </w:t>
      </w:r>
      <w:r>
        <w:rPr>
          <w:rFonts w:hint="eastAsia" w:ascii="微软雅黑" w:hAnsi="微软雅黑" w:eastAsia="微软雅黑" w:cs="微软雅黑"/>
          <w:color w:val="FF0000"/>
          <w:sz w:val="21"/>
          <w:szCs w:val="21"/>
        </w:rPr>
        <w:t>B</w:t>
      </w:r>
      <w:r>
        <w:rPr>
          <w:rFonts w:hint="eastAsia" w:ascii="微软雅黑" w:hAnsi="微软雅黑" w:eastAsia="微软雅黑" w:cs="微软雅黑"/>
          <w:sz w:val="21"/>
          <w:szCs w:val="21"/>
        </w:rPr>
        <w:t>）MHz。 </w:t>
      </w:r>
    </w:p>
    <w:p>
      <w:pPr>
        <w:widowControl/>
        <w:numPr>
          <w:ilvl w:val="0"/>
          <w:numId w:val="30"/>
        </w:numPr>
        <w:spacing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3" o:spt="201" alt="" type="#_x0000_t201" style="height:14.4pt;width:18pt;" o:ole="t" filled="f" o:preferrelative="t" stroked="f" coordsize="21600,21600">
            <v:path/>
            <v:fill on="f" focussize="0,0"/>
            <v:stroke on="f"/>
            <v:imagedata r:id="rId7" o:title=""/>
            <o:lock v:ext="edit" aspectratio="t"/>
            <w10:wrap type="none"/>
            <w10:anchorlock/>
          </v:shape>
          <w:control r:id="rId134" w:name="HTMLOption117" w:shapeid="_x0000_i1133"/>
        </w:object>
      </w:r>
      <w:r>
        <w:rPr>
          <w:rFonts w:hint="eastAsia" w:ascii="微软雅黑" w:hAnsi="微软雅黑" w:eastAsia="微软雅黑" w:cs="微软雅黑"/>
          <w:sz w:val="21"/>
          <w:szCs w:val="21"/>
        </w:rPr>
        <w:t>15.2</w:t>
      </w:r>
    </w:p>
    <w:p>
      <w:pPr>
        <w:widowControl/>
        <w:numPr>
          <w:ilvl w:val="0"/>
          <w:numId w:val="30"/>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4" o:spt="201" alt="" type="#_x0000_t201" style="height:14.4pt;width:18pt;" o:ole="t" filled="f" o:preferrelative="t" stroked="f" coordsize="21600,21600">
            <v:path/>
            <v:fill on="f" focussize="0,0"/>
            <v:stroke on="f"/>
            <v:imagedata r:id="rId7" o:title=""/>
            <o:lock v:ext="edit" aspectratio="t"/>
            <w10:wrap type="none"/>
            <w10:anchorlock/>
          </v:shape>
          <w:control r:id="rId135" w:name="HTMLOption118" w:shapeid="_x0000_i1134"/>
        </w:object>
      </w:r>
      <w:r>
        <w:rPr>
          <w:rFonts w:hint="eastAsia" w:ascii="微软雅黑" w:hAnsi="微软雅黑" w:eastAsia="微软雅黑" w:cs="微软雅黑"/>
          <w:sz w:val="21"/>
          <w:szCs w:val="21"/>
        </w:rPr>
        <w:t>19.6</w:t>
      </w:r>
    </w:p>
    <w:p>
      <w:pPr>
        <w:widowControl/>
        <w:numPr>
          <w:ilvl w:val="0"/>
          <w:numId w:val="30"/>
        </w:numPr>
        <w:spacing w:before="100" w:beforeAutospacing="1" w:after="100" w:afterAutospacing="1"/>
        <w:ind w:left="720" w:hanging="36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object>
          <v:shape id="_x0000_i1135" o:spt="201" alt="" type="#_x0000_t201" style="height:14.4pt;width:18pt;" o:ole="t" filled="f" o:preferrelative="t" stroked="f" coordsize="21600,21600">
            <v:path/>
            <v:fill on="f" focussize="0,0"/>
            <v:stroke on="f"/>
            <v:imagedata r:id="rId7" o:title=""/>
            <o:lock v:ext="edit" aspectratio="t"/>
            <w10:wrap type="none"/>
            <w10:anchorlock/>
          </v:shape>
          <w:control r:id="rId136" w:name="HTMLOption119" w:shapeid="_x0000_i1135"/>
        </w:object>
      </w:r>
      <w:r>
        <w:rPr>
          <w:rFonts w:hint="eastAsia" w:ascii="微软雅黑" w:hAnsi="微软雅黑" w:eastAsia="微软雅黑" w:cs="微软雅黑"/>
          <w:sz w:val="21"/>
          <w:szCs w:val="21"/>
        </w:rPr>
        <w:t>22.5</w:t>
      </w:r>
    </w:p>
    <w:p>
      <w:pPr>
        <w:widowControl/>
        <w:numPr>
          <w:ilvl w:val="0"/>
          <w:numId w:val="30"/>
        </w:numPr>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sz w:val="21"/>
          <w:szCs w:val="21"/>
        </w:rPr>
        <w:object>
          <v:shape id="_x0000_i1136" o:spt="201" alt="" type="#_x0000_t201" style="height:14.4pt;width:18pt;" o:ole="t" filled="f" o:preferrelative="t" stroked="f" coordsize="21600,21600">
            <v:path/>
            <v:fill on="f" focussize="0,0"/>
            <v:stroke on="f"/>
            <v:imagedata r:id="rId7" o:title=""/>
            <o:lock v:ext="edit" aspectratio="t"/>
            <w10:wrap type="none"/>
            <w10:anchorlock/>
          </v:shape>
          <w:control r:id="rId137" w:name="HTMLOption120" w:shapeid="_x0000_i1136"/>
        </w:object>
      </w:r>
      <w:r>
        <w:rPr>
          <w:rFonts w:hint="eastAsia" w:ascii="微软雅黑" w:hAnsi="微软雅黑" w:eastAsia="微软雅黑" w:cs="微软雅黑"/>
          <w:sz w:val="21"/>
          <w:szCs w:val="21"/>
        </w:rPr>
        <w:t>10.1</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38）</w:t>
      </w:r>
      <w:r>
        <w:rPr>
          <w:rFonts w:hint="eastAsia" w:ascii="微软雅黑" w:hAnsi="微软雅黑" w:eastAsia="微软雅黑" w:cs="微软雅黑"/>
          <w:color w:val="212529"/>
          <w:sz w:val="21"/>
          <w:szCs w:val="21"/>
        </w:rPr>
        <w:t>通信系统的接信机中不包含（</w:t>
      </w:r>
      <w:r>
        <w:rPr>
          <w:rFonts w:hint="eastAsia" w:ascii="微软雅黑" w:hAnsi="微软雅黑" w:eastAsia="微软雅黑" w:cs="微软雅黑"/>
          <w:color w:val="FF0000"/>
          <w:sz w:val="21"/>
          <w:szCs w:val="21"/>
          <w:lang w:val="en-US" w:eastAsia="zh-CN"/>
        </w:rPr>
        <w:t>D</w:t>
      </w:r>
      <w:r>
        <w:rPr>
          <w:rFonts w:hint="eastAsia" w:ascii="微软雅黑" w:hAnsi="微软雅黑" w:eastAsia="微软雅黑" w:cs="微软雅黑"/>
          <w:color w:val="212529"/>
          <w:sz w:val="21"/>
          <w:szCs w:val="21"/>
        </w:rPr>
        <w:t xml:space="preserve"> ）。 </w:t>
      </w:r>
    </w:p>
    <w:p>
      <w:pPr>
        <w:widowControl/>
        <w:numPr>
          <w:ilvl w:val="0"/>
          <w:numId w:val="31"/>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37" o:spt="201" alt="" type="#_x0000_t201" style="height:14.4pt;width:18pt;" o:ole="t" filled="f" o:preferrelative="t" stroked="f" coordsize="21600,21600">
            <v:path/>
            <v:fill on="f" focussize="0,0"/>
            <v:stroke on="f"/>
            <v:imagedata r:id="rId7" o:title=""/>
            <o:lock v:ext="edit" aspectratio="t"/>
            <w10:wrap type="none"/>
            <w10:anchorlock/>
          </v:shape>
          <w:control r:id="rId138" w:name="HTMLOption81" w:shapeid="_x0000_i1137"/>
        </w:object>
      </w:r>
      <w:r>
        <w:rPr>
          <w:rFonts w:hint="eastAsia" w:ascii="微软雅黑" w:hAnsi="微软雅黑" w:eastAsia="微软雅黑" w:cs="微软雅黑"/>
          <w:color w:val="212529"/>
          <w:sz w:val="21"/>
          <w:szCs w:val="21"/>
        </w:rPr>
        <w:t>基带处理设备</w:t>
      </w:r>
    </w:p>
    <w:p>
      <w:pPr>
        <w:widowControl/>
        <w:numPr>
          <w:ilvl w:val="0"/>
          <w:numId w:val="3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38" o:spt="201" alt="" type="#_x0000_t201" style="height:14.4pt;width:18pt;" o:ole="t" filled="f" o:preferrelative="t" stroked="f" coordsize="21600,21600">
            <v:path/>
            <v:fill on="f" focussize="0,0"/>
            <v:stroke on="f"/>
            <v:imagedata r:id="rId7" o:title=""/>
            <o:lock v:ext="edit" aspectratio="t"/>
            <w10:wrap type="none"/>
            <w10:anchorlock/>
          </v:shape>
          <w:control r:id="rId139" w:name="HTMLOption82" w:shapeid="_x0000_i1138"/>
        </w:object>
      </w:r>
      <w:r>
        <w:rPr>
          <w:rFonts w:hint="eastAsia" w:ascii="微软雅黑" w:hAnsi="微软雅黑" w:eastAsia="微软雅黑" w:cs="微软雅黑"/>
          <w:color w:val="212529"/>
          <w:sz w:val="21"/>
          <w:szCs w:val="21"/>
        </w:rPr>
        <w:t>解调设备</w:t>
      </w:r>
    </w:p>
    <w:p>
      <w:pPr>
        <w:widowControl/>
        <w:numPr>
          <w:ilvl w:val="0"/>
          <w:numId w:val="3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39" o:spt="201" alt="" type="#_x0000_t201" style="height:14.4pt;width:18pt;" o:ole="t" filled="f" o:preferrelative="t" stroked="f" coordsize="21600,21600">
            <v:path/>
            <v:fill on="f" focussize="0,0"/>
            <v:stroke on="f"/>
            <v:imagedata r:id="rId7" o:title=""/>
            <o:lock v:ext="edit" aspectratio="t"/>
            <w10:wrap type="none"/>
            <w10:anchorlock/>
          </v:shape>
          <w:control r:id="rId140" w:name="HTMLOption83" w:shapeid="_x0000_i1139"/>
        </w:object>
      </w:r>
      <w:r>
        <w:rPr>
          <w:rFonts w:hint="eastAsia" w:ascii="微软雅黑" w:hAnsi="微软雅黑" w:eastAsia="微软雅黑" w:cs="微软雅黑"/>
          <w:color w:val="212529"/>
          <w:sz w:val="21"/>
          <w:szCs w:val="21"/>
        </w:rPr>
        <w:t>信宿</w:t>
      </w:r>
    </w:p>
    <w:p>
      <w:pPr>
        <w:widowControl/>
        <w:numPr>
          <w:ilvl w:val="0"/>
          <w:numId w:val="31"/>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0" o:spt="201" alt="" type="#_x0000_t201" style="height:14.4pt;width:18pt;" o:ole="t" filled="f" o:preferrelative="t" stroked="f" coordsize="21600,21600">
            <v:path/>
            <v:fill on="f" focussize="0,0"/>
            <v:stroke on="f"/>
            <v:imagedata r:id="rId7" o:title=""/>
            <o:lock v:ext="edit" aspectratio="t"/>
            <w10:wrap type="none"/>
            <w10:anchorlock/>
          </v:shape>
          <w:control r:id="rId141" w:name="HTMLOption84" w:shapeid="_x0000_i1140"/>
        </w:object>
      </w:r>
      <w:r>
        <w:rPr>
          <w:rFonts w:hint="eastAsia" w:ascii="微软雅黑" w:hAnsi="微软雅黑" w:eastAsia="微软雅黑" w:cs="微软雅黑"/>
          <w:color w:val="212529"/>
          <w:sz w:val="21"/>
          <w:szCs w:val="21"/>
        </w:rPr>
        <w:t>信源</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39）</w:t>
      </w:r>
      <w:r>
        <w:rPr>
          <w:rFonts w:hint="eastAsia" w:ascii="微软雅黑" w:hAnsi="微软雅黑" w:eastAsia="微软雅黑" w:cs="微软雅黑"/>
          <w:color w:val="212529"/>
          <w:sz w:val="21"/>
          <w:szCs w:val="21"/>
        </w:rPr>
        <w:t>通常晶体振荡器比LC振荡器的频率稳定度（</w:t>
      </w:r>
      <w:r>
        <w:rPr>
          <w:rFonts w:hint="eastAsia" w:ascii="微软雅黑" w:hAnsi="微软雅黑" w:eastAsia="微软雅黑" w:cs="微软雅黑"/>
          <w:color w:val="FF0000"/>
          <w:sz w:val="21"/>
          <w:szCs w:val="21"/>
          <w:lang w:val="en-US" w:eastAsia="zh-CN"/>
        </w:rPr>
        <w:t>C</w:t>
      </w:r>
      <w:r>
        <w:rPr>
          <w:rFonts w:hint="eastAsia" w:ascii="微软雅黑" w:hAnsi="微软雅黑" w:eastAsia="微软雅黑" w:cs="微软雅黑"/>
          <w:color w:val="212529"/>
          <w:sz w:val="21"/>
          <w:szCs w:val="21"/>
        </w:rPr>
        <w:t xml:space="preserve"> ）。 </w:t>
      </w:r>
    </w:p>
    <w:p>
      <w:pPr>
        <w:widowControl/>
        <w:numPr>
          <w:ilvl w:val="0"/>
          <w:numId w:val="32"/>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1" o:spt="201" alt="" type="#_x0000_t201" style="height:14.4pt;width:18pt;" o:ole="t" filled="f" o:preferrelative="t" stroked="f" coordsize="21600,21600">
            <v:path/>
            <v:fill on="f" focussize="0,0"/>
            <v:stroke on="f"/>
            <v:imagedata r:id="rId7" o:title=""/>
            <o:lock v:ext="edit" aspectratio="t"/>
            <w10:wrap type="none"/>
            <w10:anchorlock/>
          </v:shape>
          <w:control r:id="rId142" w:name="HTMLOption105" w:shapeid="_x0000_i1141"/>
        </w:object>
      </w:r>
      <w:r>
        <w:rPr>
          <w:rFonts w:hint="eastAsia" w:ascii="微软雅黑" w:hAnsi="微软雅黑" w:eastAsia="微软雅黑" w:cs="微软雅黑"/>
          <w:color w:val="212529"/>
          <w:sz w:val="21"/>
          <w:szCs w:val="21"/>
        </w:rPr>
        <w:t>不确定</w:t>
      </w:r>
    </w:p>
    <w:p>
      <w:pPr>
        <w:widowControl/>
        <w:numPr>
          <w:ilvl w:val="0"/>
          <w:numId w:val="3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2" o:spt="201" alt="" type="#_x0000_t201" style="height:14.4pt;width:18pt;" o:ole="t" filled="f" o:preferrelative="t" stroked="f" coordsize="21600,21600">
            <v:path/>
            <v:fill on="f" focussize="0,0"/>
            <v:stroke on="f"/>
            <v:imagedata r:id="rId7" o:title=""/>
            <o:lock v:ext="edit" aspectratio="t"/>
            <w10:wrap type="none"/>
            <w10:anchorlock/>
          </v:shape>
          <w:control r:id="rId143" w:name="HTMLOption106" w:shapeid="_x0000_i1142"/>
        </w:object>
      </w:r>
      <w:r>
        <w:rPr>
          <w:rFonts w:hint="eastAsia" w:ascii="微软雅黑" w:hAnsi="微软雅黑" w:eastAsia="微软雅黑" w:cs="微软雅黑"/>
          <w:color w:val="212529"/>
          <w:sz w:val="21"/>
          <w:szCs w:val="21"/>
        </w:rPr>
        <w:t>相同</w:t>
      </w:r>
    </w:p>
    <w:p>
      <w:pPr>
        <w:widowControl/>
        <w:numPr>
          <w:ilvl w:val="0"/>
          <w:numId w:val="3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3" o:spt="201" alt="" type="#_x0000_t201" style="height:14.4pt;width:18pt;" o:ole="t" filled="f" o:preferrelative="t" stroked="f" coordsize="21600,21600">
            <v:path/>
            <v:fill on="f" focussize="0,0"/>
            <v:stroke on="f"/>
            <v:imagedata r:id="rId7" o:title=""/>
            <o:lock v:ext="edit" aspectratio="t"/>
            <w10:wrap type="none"/>
            <w10:anchorlock/>
          </v:shape>
          <w:control r:id="rId144" w:name="HTMLOption107" w:shapeid="_x0000_i1143"/>
        </w:object>
      </w:r>
      <w:r>
        <w:rPr>
          <w:rFonts w:hint="eastAsia" w:ascii="微软雅黑" w:hAnsi="微软雅黑" w:eastAsia="微软雅黑" w:cs="微软雅黑"/>
          <w:color w:val="212529"/>
          <w:sz w:val="21"/>
          <w:szCs w:val="21"/>
        </w:rPr>
        <w:t>高</w:t>
      </w:r>
    </w:p>
    <w:p>
      <w:pPr>
        <w:widowControl/>
        <w:numPr>
          <w:ilvl w:val="0"/>
          <w:numId w:val="32"/>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4" o:spt="201" alt="" type="#_x0000_t201" style="height:14.4pt;width:18pt;" o:ole="t" filled="f" o:preferrelative="t" stroked="f" coordsize="21600,21600">
            <v:path/>
            <v:fill on="f" focussize="0,0"/>
            <v:stroke on="f"/>
            <v:imagedata r:id="rId7" o:title=""/>
            <o:lock v:ext="edit" aspectratio="t"/>
            <w10:wrap type="none"/>
            <w10:anchorlock/>
          </v:shape>
          <w:control r:id="rId145" w:name="HTMLOption108" w:shapeid="_x0000_i1144"/>
        </w:object>
      </w:r>
      <w:r>
        <w:rPr>
          <w:rFonts w:hint="eastAsia" w:ascii="微软雅黑" w:hAnsi="微软雅黑" w:eastAsia="微软雅黑" w:cs="微软雅黑"/>
          <w:color w:val="212529"/>
          <w:sz w:val="21"/>
          <w:szCs w:val="21"/>
        </w:rPr>
        <w:t>低</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40）</w:t>
      </w:r>
      <w:r>
        <w:rPr>
          <w:rFonts w:hint="eastAsia" w:ascii="微软雅黑" w:hAnsi="微软雅黑" w:eastAsia="微软雅黑" w:cs="微软雅黑"/>
          <w:color w:val="212529"/>
          <w:sz w:val="21"/>
          <w:szCs w:val="21"/>
        </w:rPr>
        <w:t>已知变容二极管直接调频电路中，电感L=20uH，变容二极管参数为：CjQ=15pF，γ=2、UB=0.6V，变容二极管反向偏压UQ=6V。则该电路产生的调频波的载波频率为（</w:t>
      </w:r>
      <w:r>
        <w:rPr>
          <w:rFonts w:hint="eastAsia" w:ascii="微软雅黑" w:hAnsi="微软雅黑" w:eastAsia="微软雅黑" w:cs="微软雅黑"/>
          <w:color w:val="FF0000"/>
          <w:sz w:val="21"/>
          <w:szCs w:val="21"/>
        </w:rPr>
        <w:t>C</w:t>
      </w:r>
      <w:r>
        <w:rPr>
          <w:rFonts w:hint="eastAsia" w:ascii="微软雅黑" w:hAnsi="微软雅黑" w:eastAsia="微软雅黑" w:cs="微软雅黑"/>
          <w:color w:val="212529"/>
          <w:sz w:val="21"/>
          <w:szCs w:val="21"/>
        </w:rPr>
        <w:t xml:space="preserve"> ） </w:t>
      </w:r>
    </w:p>
    <w:p>
      <w:pPr>
        <w:widowControl/>
        <w:numPr>
          <w:ilvl w:val="0"/>
          <w:numId w:val="33"/>
        </w:numPr>
        <w:shd w:val="clear" w:color="auto" w:fill="FFFFFF"/>
        <w:spacing w:after="100" w:afterAutospacing="1"/>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5" o:spt="201" alt="" type="#_x0000_t201" style="height:14.4pt;width:18pt;" o:ole="t" filled="f" o:preferrelative="t" stroked="f" coordsize="21600,21600">
            <v:path/>
            <v:fill on="f" focussize="0,0"/>
            <v:stroke on="f"/>
            <v:imagedata r:id="rId7" o:title=""/>
            <o:lock v:ext="edit" aspectratio="t"/>
            <w10:wrap type="none"/>
            <w10:anchorlock/>
          </v:shape>
          <w:control r:id="rId146" w:name="HTMLOption125" w:shapeid="_x0000_i1145"/>
        </w:object>
      </w:r>
      <w:r>
        <w:rPr>
          <w:rFonts w:hint="eastAsia" w:ascii="微软雅黑" w:hAnsi="微软雅黑" w:eastAsia="微软雅黑" w:cs="微软雅黑"/>
          <w:color w:val="212529"/>
          <w:sz w:val="21"/>
          <w:szCs w:val="21"/>
        </w:rPr>
        <w:t>6.1MHz</w:t>
      </w:r>
    </w:p>
    <w:p>
      <w:pPr>
        <w:widowControl/>
        <w:numPr>
          <w:ilvl w:val="0"/>
          <w:numId w:val="3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6" o:spt="201" alt="" type="#_x0000_t201" style="height:14.4pt;width:18pt;" o:ole="t" filled="f" o:preferrelative="t" stroked="f" coordsize="21600,21600">
            <v:path/>
            <v:fill on="f" focussize="0,0"/>
            <v:stroke on="f"/>
            <v:imagedata r:id="rId7" o:title=""/>
            <o:lock v:ext="edit" aspectratio="t"/>
            <w10:wrap type="none"/>
            <w10:anchorlock/>
          </v:shape>
          <w:control r:id="rId147" w:name="HTMLOption126" w:shapeid="_x0000_i1146"/>
        </w:object>
      </w:r>
      <w:r>
        <w:rPr>
          <w:rFonts w:hint="eastAsia" w:ascii="微软雅黑" w:hAnsi="微软雅黑" w:eastAsia="微软雅黑" w:cs="微软雅黑"/>
          <w:color w:val="212529"/>
          <w:sz w:val="21"/>
          <w:szCs w:val="21"/>
        </w:rPr>
        <w:t>11.3MHz</w:t>
      </w:r>
    </w:p>
    <w:p>
      <w:pPr>
        <w:widowControl/>
        <w:numPr>
          <w:ilvl w:val="0"/>
          <w:numId w:val="3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7" o:spt="201" alt="" type="#_x0000_t201" style="height:14.4pt;width:18pt;" o:ole="t" filled="f" o:preferrelative="t" stroked="f" coordsize="21600,21600">
            <v:path/>
            <v:fill on="f" focussize="0,0"/>
            <v:stroke on="f"/>
            <v:imagedata r:id="rId7" o:title=""/>
            <o:lock v:ext="edit" aspectratio="t"/>
            <w10:wrap type="none"/>
            <w10:anchorlock/>
          </v:shape>
          <w:control r:id="rId148" w:name="HTMLOption127" w:shapeid="_x0000_i1147"/>
        </w:object>
      </w:r>
      <w:r>
        <w:rPr>
          <w:rFonts w:hint="eastAsia" w:ascii="微软雅黑" w:hAnsi="微软雅黑" w:eastAsia="微软雅黑" w:cs="微软雅黑"/>
          <w:color w:val="212529"/>
          <w:sz w:val="21"/>
          <w:szCs w:val="21"/>
        </w:rPr>
        <w:t>9.2MHz</w:t>
      </w:r>
    </w:p>
    <w:p>
      <w:pPr>
        <w:widowControl/>
        <w:numPr>
          <w:ilvl w:val="0"/>
          <w:numId w:val="33"/>
        </w:numPr>
        <w:shd w:val="clear" w:color="auto" w:fill="FFFFFF"/>
        <w:spacing w:before="100" w:beforeAutospacing="1" w:after="100" w:afterAutospacing="1"/>
        <w:ind w:left="720" w:hanging="360"/>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object>
          <v:shape id="_x0000_i1148" o:spt="201" alt="" type="#_x0000_t201" style="height:14.4pt;width:18pt;" o:ole="t" filled="f" o:preferrelative="t" stroked="f" coordsize="21600,21600">
            <v:path/>
            <v:fill on="f" focussize="0,0"/>
            <v:stroke on="f"/>
            <v:imagedata r:id="rId7" o:title=""/>
            <o:lock v:ext="edit" aspectratio="t"/>
            <w10:wrap type="none"/>
            <w10:anchorlock/>
          </v:shape>
          <w:control r:id="rId149" w:name="HTMLOption128" w:shapeid="_x0000_i1148"/>
        </w:object>
      </w:r>
      <w:r>
        <w:rPr>
          <w:rFonts w:hint="eastAsia" w:ascii="微软雅黑" w:hAnsi="微软雅黑" w:eastAsia="微软雅黑" w:cs="微软雅黑"/>
          <w:color w:val="212529"/>
          <w:sz w:val="21"/>
          <w:szCs w:val="21"/>
        </w:rPr>
        <w:t>7.7MHz</w:t>
      </w:r>
    </w:p>
    <w:p>
      <w:pPr>
        <w:widowControl/>
        <w:numPr>
          <w:ilvl w:val="0"/>
          <w:numId w:val="34"/>
        </w:numPr>
        <w:shd w:val="clear" w:color="auto" w:fill="FFFFFF"/>
        <w:jc w:val="left"/>
        <w:rPr>
          <w:rFonts w:hint="eastAsia" w:ascii="微软雅黑" w:hAnsi="微软雅黑" w:eastAsia="微软雅黑" w:cs="宋体"/>
          <w:color w:val="4472C4" w:themeColor="accent1"/>
          <w:kern w:val="0"/>
          <w:szCs w:val="21"/>
          <w14:textFill>
            <w14:solidFill>
              <w14:schemeClr w14:val="accent1"/>
            </w14:solidFill>
          </w14:textFill>
        </w:rPr>
      </w:pPr>
      <w:r>
        <w:rPr>
          <w:rFonts w:hint="eastAsia" w:ascii="微软雅黑" w:hAnsi="微软雅黑" w:eastAsia="微软雅黑" w:cs="宋体"/>
          <w:color w:val="4472C4" w:themeColor="accent1"/>
          <w:kern w:val="0"/>
          <w:szCs w:val="21"/>
          <w14:textFill>
            <w14:solidFill>
              <w14:schemeClr w14:val="accent1"/>
            </w14:solidFill>
          </w14:textFill>
        </w:rPr>
        <w:t>调频波中，调频指数由（</w:t>
      </w:r>
      <w:r>
        <w:rPr>
          <w:rFonts w:ascii="微软雅黑" w:hAnsi="微软雅黑" w:eastAsia="微软雅黑" w:cs="宋体"/>
          <w:color w:val="4472C4" w:themeColor="accent1"/>
          <w:kern w:val="0"/>
          <w:szCs w:val="21"/>
          <w14:textFill>
            <w14:solidFill>
              <w14:schemeClr w14:val="accent1"/>
            </w14:solidFill>
          </w14:textFill>
        </w:rPr>
        <w:t>b</w:t>
      </w:r>
      <w:r>
        <w:rPr>
          <w:rFonts w:hint="eastAsia" w:ascii="微软雅黑" w:hAnsi="微软雅黑" w:eastAsia="微软雅黑" w:cs="宋体"/>
          <w:b/>
          <w:bCs/>
          <w:color w:val="FF0000"/>
          <w:kern w:val="0"/>
          <w:szCs w:val="21"/>
        </w:rPr>
        <w:t>频偏和调制信号频率</w:t>
      </w:r>
      <w:r>
        <w:rPr>
          <w:rFonts w:hint="eastAsia" w:ascii="微软雅黑" w:hAnsi="微软雅黑" w:eastAsia="微软雅黑" w:cs="宋体"/>
          <w:color w:val="4472C4" w:themeColor="accent1"/>
          <w:kern w:val="0"/>
          <w:szCs w:val="21"/>
          <w14:textFill>
            <w14:solidFill>
              <w14:schemeClr w14:val="accent1"/>
            </w14:solidFill>
          </w14:textFill>
        </w:rPr>
        <w:t>）决定。</w:t>
      </w:r>
    </w:p>
    <w:p>
      <w:pPr>
        <w:widowControl/>
        <w:numPr>
          <w:ilvl w:val="0"/>
          <w:numId w:val="34"/>
        </w:numPr>
        <w:shd w:val="clear" w:color="auto" w:fill="FFFFFF"/>
        <w:jc w:val="left"/>
        <w:rPr>
          <w:rFonts w:hint="default" w:ascii="微软雅黑" w:hAnsi="微软雅黑" w:eastAsia="微软雅黑" w:cs="宋体"/>
          <w:color w:val="4472C4" w:themeColor="accent1"/>
          <w:kern w:val="0"/>
          <w:szCs w:val="21"/>
          <w:lang w:val="en-US" w:eastAsia="zh-CN"/>
          <w14:textFill>
            <w14:solidFill>
              <w14:schemeClr w14:val="accent1"/>
            </w14:solidFill>
          </w14:textFill>
        </w:rPr>
      </w:pPr>
      <w:r>
        <w:rPr>
          <w:rFonts w:hint="eastAsia" w:ascii="微软雅黑" w:hAnsi="微软雅黑" w:eastAsia="微软雅黑" w:cs="宋体"/>
          <w:color w:val="4472C4" w:themeColor="accent1"/>
          <w:kern w:val="0"/>
          <w:szCs w:val="21"/>
          <w14:textFill>
            <w14:solidFill>
              <w14:schemeClr w14:val="accent1"/>
            </w14:solidFill>
          </w14:textFill>
        </w:rPr>
        <w:t>以下二极管电路中，不能实现线性调制的是（</w:t>
      </w:r>
      <w:r>
        <w:rPr>
          <w:rFonts w:hint="eastAsia" w:ascii="微软雅黑" w:hAnsi="微软雅黑" w:eastAsia="微软雅黑" w:cs="宋体"/>
          <w:b/>
          <w:bCs/>
          <w:color w:val="FF0000"/>
          <w:kern w:val="0"/>
          <w:szCs w:val="21"/>
        </w:rPr>
        <w:t>D</w:t>
      </w:r>
      <w:r>
        <w:rPr>
          <w:rFonts w:hint="eastAsia" w:ascii="微软雅黑" w:hAnsi="微软雅黑" w:eastAsia="微软雅黑" w:cs="宋体"/>
          <w:color w:val="4472C4" w:themeColor="accent1"/>
          <w:kern w:val="0"/>
          <w:szCs w:val="21"/>
          <w14:textFill>
            <w14:solidFill>
              <w14:schemeClr w14:val="accent1"/>
            </w14:solidFill>
          </w14:textFill>
        </w:rPr>
        <w:t>）。</w:t>
      </w:r>
    </w:p>
    <w:p>
      <w:pPr>
        <w:widowControl/>
        <w:numPr>
          <w:ilvl w:val="0"/>
          <w:numId w:val="0"/>
        </w:numPr>
        <w:shd w:val="clear" w:color="auto" w:fill="FFFFFF"/>
        <w:jc w:val="left"/>
        <w:rPr>
          <w:rFonts w:ascii="微软雅黑" w:hAnsi="微软雅黑" w:eastAsia="微软雅黑" w:cs="宋体"/>
          <w:color w:val="FF0000"/>
          <w:kern w:val="0"/>
          <w:szCs w:val="21"/>
        </w:rPr>
      </w:pPr>
      <w:r>
        <w:rPr>
          <w:rFonts w:ascii="微软雅黑" w:hAnsi="微软雅黑" w:eastAsia="微软雅黑" w:cs="宋体"/>
          <w:color w:val="FF0000"/>
          <w:kern w:val="0"/>
          <w:szCs w:val="21"/>
        </w:rPr>
        <w:drawing>
          <wp:inline distT="0" distB="0" distL="0" distR="0">
            <wp:extent cx="2076450" cy="1022350"/>
            <wp:effectExtent l="0" t="0" r="1143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2103162" cy="1035514"/>
                    </a:xfrm>
                    <a:prstGeom prst="rect">
                      <a:avLst/>
                    </a:prstGeom>
                    <a:noFill/>
                    <a:ln>
                      <a:noFill/>
                    </a:ln>
                  </pic:spPr>
                </pic:pic>
              </a:graphicData>
            </a:graphic>
          </wp:inline>
        </w:drawing>
      </w:r>
    </w:p>
    <w:p>
      <w:pPr>
        <w:widowControl/>
        <w:spacing w:after="120"/>
        <w:jc w:val="left"/>
        <w:rPr>
          <w:rFonts w:ascii="微软雅黑" w:hAnsi="微软雅黑" w:eastAsia="微软雅黑" w:cs="宋体"/>
          <w:color w:val="000000"/>
          <w:kern w:val="0"/>
          <w:szCs w:val="21"/>
        </w:rPr>
      </w:pPr>
      <w:r>
        <w:rPr>
          <w:rFonts w:hint="eastAsia" w:ascii="微软雅黑" w:hAnsi="微软雅黑" w:eastAsia="微软雅黑" w:cs="宋体"/>
          <w:color w:val="000000"/>
          <w:kern w:val="0"/>
          <w:szCs w:val="21"/>
          <w:lang w:val="en-US" w:eastAsia="zh-CN"/>
        </w:rPr>
        <w:t>43）</w:t>
      </w:r>
      <w:r>
        <w:rPr>
          <w:rFonts w:hint="eastAsia" w:ascii="微软雅黑" w:hAnsi="微软雅黑" w:eastAsia="微软雅黑" w:cs="宋体"/>
          <w:color w:val="000000"/>
          <w:kern w:val="0"/>
          <w:szCs w:val="21"/>
        </w:rPr>
        <w:t>一个电感L和一个电阻R串联，可以等效为一个L</w:t>
      </w:r>
      <w:r>
        <w:rPr>
          <w:rFonts w:ascii="微软雅黑" w:hAnsi="微软雅黑" w:eastAsia="微软雅黑" w:cs="宋体"/>
          <w:color w:val="000000"/>
          <w:kern w:val="0"/>
          <w:szCs w:val="21"/>
        </w:rPr>
        <w:t>’</w:t>
      </w:r>
      <w:r>
        <w:rPr>
          <w:rFonts w:hint="eastAsia" w:ascii="微软雅黑" w:hAnsi="微软雅黑" w:eastAsia="微软雅黑" w:cs="宋体"/>
          <w:color w:val="000000"/>
          <w:kern w:val="0"/>
          <w:szCs w:val="21"/>
        </w:rPr>
        <w:t>和一个(</w:t>
      </w:r>
      <w:r>
        <w:rPr>
          <w:rFonts w:ascii="微软雅黑" w:hAnsi="微软雅黑" w:eastAsia="微软雅黑" w:cs="宋体"/>
          <w:color w:val="000000"/>
          <w:kern w:val="0"/>
          <w:szCs w:val="21"/>
        </w:rPr>
        <w:t>)</w:t>
      </w:r>
      <w:r>
        <w:rPr>
          <w:rFonts w:hint="eastAsia" w:ascii="微软雅黑" w:hAnsi="微软雅黑" w:eastAsia="微软雅黑" w:cs="宋体"/>
          <w:color w:val="000000"/>
          <w:kern w:val="0"/>
          <w:szCs w:val="21"/>
        </w:rPr>
        <w:t>的并联。 </w:t>
      </w:r>
      <w:r>
        <w:rPr>
          <w:rFonts w:hint="eastAsia" w:ascii="微软雅黑" w:hAnsi="微软雅黑" w:eastAsia="微软雅黑" w:cs="宋体"/>
          <w:b/>
          <w:bCs/>
          <w:color w:val="FF0000"/>
          <w:kern w:val="0"/>
          <w:szCs w:val="21"/>
        </w:rPr>
        <w:t>R</w:t>
      </w:r>
      <w:r>
        <w:rPr>
          <w:rFonts w:ascii="微软雅黑" w:hAnsi="微软雅黑" w:eastAsia="微软雅黑" w:cs="宋体"/>
          <w:b/>
          <w:bCs/>
          <w:color w:val="FF0000"/>
          <w:kern w:val="0"/>
          <w:szCs w:val="21"/>
        </w:rPr>
        <w:t>’</w:t>
      </w:r>
      <w:r>
        <w:rPr>
          <w:rFonts w:hint="eastAsia" w:ascii="微软雅黑" w:hAnsi="微软雅黑" w:eastAsia="微软雅黑" w:cs="宋体"/>
          <w:b/>
          <w:bCs/>
          <w:color w:val="FF0000"/>
          <w:kern w:val="0"/>
          <w:szCs w:val="21"/>
        </w:rPr>
        <w:t>且</w:t>
      </w:r>
      <w:r>
        <w:rPr>
          <w:rFonts w:ascii="微软雅黑" w:hAnsi="微软雅黑" w:eastAsia="微软雅黑" w:cs="宋体"/>
          <w:b/>
          <w:bCs/>
          <w:color w:val="FF0000"/>
          <w:kern w:val="0"/>
          <w:szCs w:val="21"/>
        </w:rPr>
        <w:t>R’</w:t>
      </w:r>
      <w:r>
        <w:rPr>
          <w:rFonts w:hint="eastAsia" w:ascii="微软雅黑" w:hAnsi="微软雅黑" w:eastAsia="微软雅黑" w:cs="宋体"/>
          <w:b/>
          <w:bCs/>
          <w:color w:val="FF0000"/>
          <w:kern w:val="0"/>
          <w:szCs w:val="21"/>
        </w:rPr>
        <w:t>&gt;</w:t>
      </w:r>
      <w:r>
        <w:rPr>
          <w:rFonts w:ascii="微软雅黑" w:hAnsi="微软雅黑" w:eastAsia="微软雅黑" w:cs="宋体"/>
          <w:b/>
          <w:bCs/>
          <w:color w:val="FF0000"/>
          <w:kern w:val="0"/>
          <w:szCs w:val="21"/>
        </w:rPr>
        <w:t>R</w:t>
      </w:r>
    </w:p>
    <w:p>
      <w:pPr>
        <w:widowControl/>
        <w:spacing w:after="120"/>
        <w:jc w:val="left"/>
        <w:rPr>
          <w:rFonts w:ascii="微软雅黑" w:hAnsi="微软雅黑" w:eastAsia="微软雅黑" w:cs="宋体"/>
          <w:b/>
          <w:bCs/>
          <w:color w:val="FF0000"/>
          <w:kern w:val="0"/>
          <w:szCs w:val="21"/>
        </w:rPr>
      </w:pPr>
      <w:r>
        <w:rPr>
          <w:rFonts w:hint="eastAsia" w:ascii="微软雅黑" w:hAnsi="微软雅黑" w:eastAsia="微软雅黑" w:cs="宋体"/>
          <w:color w:val="000000"/>
          <w:kern w:val="0"/>
          <w:szCs w:val="21"/>
          <w:lang w:val="en-US" w:eastAsia="zh-CN"/>
        </w:rPr>
        <w:t>44</w:t>
      </w:r>
      <w:r>
        <w:rPr>
          <w:rFonts w:hint="eastAsia" w:ascii="微软雅黑" w:hAnsi="微软雅黑" w:eastAsia="微软雅黑" w:cs="宋体"/>
          <w:color w:val="000000"/>
          <w:kern w:val="0"/>
          <w:szCs w:val="21"/>
        </w:rPr>
        <w:t>）一个电容C和一个电阻R并联，可以等效为一个C</w:t>
      </w:r>
      <w:r>
        <w:rPr>
          <w:rFonts w:ascii="微软雅黑" w:hAnsi="微软雅黑" w:eastAsia="微软雅黑" w:cs="宋体"/>
          <w:color w:val="000000"/>
          <w:kern w:val="0"/>
          <w:szCs w:val="21"/>
        </w:rPr>
        <w:t>’</w:t>
      </w:r>
      <w:r>
        <w:rPr>
          <w:rFonts w:hint="eastAsia" w:ascii="微软雅黑" w:hAnsi="微软雅黑" w:eastAsia="微软雅黑" w:cs="宋体"/>
          <w:color w:val="000000"/>
          <w:kern w:val="0"/>
          <w:szCs w:val="21"/>
        </w:rPr>
        <w:t>和一个(</w:t>
      </w:r>
      <w:r>
        <w:rPr>
          <w:rFonts w:ascii="微软雅黑" w:hAnsi="微软雅黑" w:eastAsia="微软雅黑" w:cs="宋体"/>
          <w:color w:val="000000"/>
          <w:kern w:val="0"/>
          <w:szCs w:val="21"/>
        </w:rPr>
        <w:t>)</w:t>
      </w:r>
      <w:r>
        <w:rPr>
          <w:rFonts w:hint="eastAsia" w:ascii="微软雅黑" w:hAnsi="微软雅黑" w:eastAsia="微软雅黑" w:cs="宋体"/>
          <w:color w:val="000000"/>
          <w:kern w:val="0"/>
          <w:szCs w:val="21"/>
        </w:rPr>
        <w:t>的串联。</w:t>
      </w:r>
      <w:r>
        <w:rPr>
          <w:rFonts w:hint="eastAsia" w:ascii="微软雅黑" w:hAnsi="微软雅黑" w:eastAsia="微软雅黑" w:cs="宋体"/>
          <w:b/>
          <w:bCs/>
          <w:color w:val="FF0000"/>
          <w:kern w:val="0"/>
          <w:szCs w:val="21"/>
        </w:rPr>
        <w:t>R</w:t>
      </w:r>
      <w:r>
        <w:rPr>
          <w:rFonts w:ascii="微软雅黑" w:hAnsi="微软雅黑" w:eastAsia="微软雅黑" w:cs="宋体"/>
          <w:b/>
          <w:bCs/>
          <w:color w:val="FF0000"/>
          <w:kern w:val="0"/>
          <w:szCs w:val="21"/>
        </w:rPr>
        <w:t>’</w:t>
      </w:r>
      <w:r>
        <w:rPr>
          <w:rFonts w:hint="eastAsia" w:ascii="微软雅黑" w:hAnsi="微软雅黑" w:eastAsia="微软雅黑" w:cs="宋体"/>
          <w:b/>
          <w:bCs/>
          <w:color w:val="FF0000"/>
          <w:kern w:val="0"/>
          <w:szCs w:val="21"/>
        </w:rPr>
        <w:t>且</w:t>
      </w:r>
      <w:r>
        <w:rPr>
          <w:rFonts w:ascii="微软雅黑" w:hAnsi="微软雅黑" w:eastAsia="微软雅黑" w:cs="宋体"/>
          <w:b/>
          <w:bCs/>
          <w:color w:val="FF0000"/>
          <w:kern w:val="0"/>
          <w:szCs w:val="21"/>
        </w:rPr>
        <w:t>R’&lt;R</w:t>
      </w:r>
    </w:p>
    <w:p>
      <w:pPr>
        <w:widowControl/>
        <w:spacing w:after="120"/>
        <w:jc w:val="left"/>
        <w:rPr>
          <w:rFonts w:ascii="微软雅黑" w:hAnsi="微软雅黑" w:eastAsia="微软雅黑" w:cs="宋体"/>
          <w:color w:val="000000"/>
          <w:kern w:val="0"/>
          <w:szCs w:val="21"/>
        </w:rPr>
      </w:pPr>
      <w:r>
        <w:rPr>
          <w:rFonts w:hint="eastAsia" w:ascii="微软雅黑" w:hAnsi="微软雅黑" w:eastAsia="微软雅黑" w:cs="宋体"/>
          <w:color w:val="000000"/>
          <w:kern w:val="0"/>
          <w:szCs w:val="21"/>
          <w:lang w:val="en-US" w:eastAsia="zh-CN"/>
        </w:rPr>
        <w:t>45</w:t>
      </w:r>
      <w:r>
        <w:rPr>
          <w:rFonts w:hint="eastAsia" w:ascii="微软雅黑" w:hAnsi="微软雅黑" w:eastAsia="微软雅黑" w:cs="宋体"/>
          <w:color w:val="000000"/>
          <w:kern w:val="0"/>
          <w:szCs w:val="21"/>
        </w:rPr>
        <w:t>）间接调频电路由一个调相器和一个（</w:t>
      </w:r>
      <w:r>
        <w:rPr>
          <w:rFonts w:hint="eastAsia" w:ascii="微软雅黑" w:hAnsi="微软雅黑" w:eastAsia="微软雅黑" w:cs="宋体"/>
          <w:b/>
          <w:bCs/>
          <w:color w:val="FF0000"/>
          <w:kern w:val="0"/>
          <w:szCs w:val="21"/>
        </w:rPr>
        <w:t>积分电路</w:t>
      </w:r>
      <w:r>
        <w:rPr>
          <w:rFonts w:hint="eastAsia" w:ascii="微软雅黑" w:hAnsi="微软雅黑" w:eastAsia="微软雅黑" w:cs="宋体"/>
          <w:color w:val="000000"/>
          <w:kern w:val="0"/>
          <w:szCs w:val="21"/>
        </w:rPr>
        <w:t>）构成。</w:t>
      </w:r>
    </w:p>
    <w:p>
      <w:pPr>
        <w:widowControl/>
        <w:shd w:val="clear" w:color="auto" w:fill="FFFFFF"/>
        <w:spacing w:after="120"/>
        <w:jc w:val="left"/>
        <w:rPr>
          <w:rFonts w:ascii="微软雅黑" w:hAnsi="微软雅黑" w:eastAsia="微软雅黑" w:cs="宋体"/>
          <w:color w:val="212529"/>
          <w:kern w:val="0"/>
          <w:szCs w:val="21"/>
        </w:rPr>
      </w:pPr>
      <w:r>
        <w:rPr>
          <w:rFonts w:hint="eastAsia" w:ascii="微软雅黑" w:hAnsi="微软雅黑" w:eastAsia="微软雅黑" w:cs="宋体"/>
          <w:color w:val="212529"/>
          <w:kern w:val="0"/>
          <w:szCs w:val="21"/>
          <w:lang w:val="en-US" w:eastAsia="zh-CN"/>
        </w:rPr>
        <w:t>46</w:t>
      </w:r>
      <w:r>
        <w:rPr>
          <w:rFonts w:hint="eastAsia" w:ascii="微软雅黑" w:hAnsi="微软雅黑" w:eastAsia="微软雅黑" w:cs="宋体"/>
          <w:color w:val="212529"/>
          <w:kern w:val="0"/>
          <w:szCs w:val="21"/>
        </w:rPr>
        <w:t xml:space="preserve">）振荡器电路如图所示，该电路中振荡器频率主要由电感和（ </w:t>
      </w:r>
      <w:r>
        <w:rPr>
          <w:rFonts w:ascii="微软雅黑" w:hAnsi="微软雅黑" w:eastAsia="微软雅黑" w:cs="宋体"/>
          <w:b/>
          <w:bCs/>
          <w:color w:val="FF0000"/>
          <w:kern w:val="0"/>
          <w:szCs w:val="21"/>
        </w:rPr>
        <w:t>C3</w:t>
      </w:r>
      <w:r>
        <w:rPr>
          <w:rFonts w:hint="eastAsia" w:ascii="微软雅黑" w:hAnsi="微软雅黑" w:eastAsia="微软雅黑" w:cs="宋体"/>
          <w:color w:val="212529"/>
          <w:kern w:val="0"/>
          <w:szCs w:val="21"/>
        </w:rPr>
        <w:t>）决定。 </w:t>
      </w:r>
      <w:r>
        <w:rPr>
          <w:rFonts w:hint="eastAsia" w:ascii="微软雅黑" w:hAnsi="微软雅黑" w:eastAsia="微软雅黑" w:cs="宋体"/>
          <w:color w:val="999999"/>
          <w:kern w:val="0"/>
          <w:szCs w:val="21"/>
        </w:rPr>
        <w:t>(2分)</w:t>
      </w:r>
      <w:r>
        <w:rPr>
          <w:rFonts w:ascii="微软雅黑" w:hAnsi="微软雅黑" w:eastAsia="微软雅黑" w:cs="宋体"/>
          <w:color w:val="212529"/>
          <w:kern w:val="0"/>
          <w:szCs w:val="21"/>
        </w:rPr>
        <w:t xml:space="preserve"> </w:t>
      </w:r>
      <w:r>
        <w:rPr>
          <w:rFonts w:ascii="微软雅黑" w:hAnsi="微软雅黑" w:eastAsia="微软雅黑" w:cs="宋体"/>
          <w:color w:val="212529"/>
          <w:kern w:val="0"/>
          <w:szCs w:val="21"/>
        </w:rPr>
        <w:drawing>
          <wp:inline distT="0" distB="0" distL="0" distR="0">
            <wp:extent cx="1475740" cy="106680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538616" cy="1111807"/>
                    </a:xfrm>
                    <a:prstGeom prst="rect">
                      <a:avLst/>
                    </a:prstGeom>
                    <a:noFill/>
                    <a:ln>
                      <a:noFill/>
                    </a:ln>
                  </pic:spPr>
                </pic:pic>
              </a:graphicData>
            </a:graphic>
          </wp:inline>
        </w:drawing>
      </w:r>
    </w:p>
    <w:p>
      <w:pPr>
        <w:widowControl/>
        <w:shd w:val="clear" w:color="auto" w:fill="FFFFFF"/>
        <w:spacing w:after="120"/>
        <w:jc w:val="left"/>
        <w:rPr>
          <w:rFonts w:ascii="微软雅黑" w:hAnsi="微软雅黑" w:eastAsia="微软雅黑" w:cs="宋体"/>
          <w:color w:val="212529"/>
          <w:kern w:val="0"/>
          <w:szCs w:val="21"/>
        </w:rPr>
      </w:pPr>
      <w:r>
        <w:rPr>
          <w:rFonts w:hint="eastAsia" w:ascii="微软雅黑" w:hAnsi="微软雅黑" w:eastAsia="微软雅黑" w:cs="宋体"/>
          <w:color w:val="212529"/>
          <w:kern w:val="0"/>
          <w:szCs w:val="21"/>
          <w:lang w:val="en-US" w:eastAsia="zh-CN"/>
        </w:rPr>
        <w:t>47</w:t>
      </w:r>
      <w:r>
        <w:rPr>
          <w:rFonts w:hint="eastAsia" w:ascii="微软雅黑" w:hAnsi="微软雅黑" w:eastAsia="微软雅黑" w:cs="宋体"/>
          <w:color w:val="212529"/>
          <w:kern w:val="0"/>
          <w:szCs w:val="21"/>
        </w:rPr>
        <w:t>）功率放大电路根据以下哪种说法可分为甲类、甲乙类、乙类、丙类等（</w:t>
      </w:r>
      <w:r>
        <w:rPr>
          <w:rFonts w:hint="eastAsia" w:ascii="微软雅黑" w:hAnsi="微软雅黑" w:eastAsia="微软雅黑" w:cs="宋体"/>
          <w:b/>
          <w:bCs/>
          <w:color w:val="FF0000"/>
          <w:kern w:val="0"/>
          <w:szCs w:val="21"/>
        </w:rPr>
        <w:t>功放管静态工作点选择情况</w:t>
      </w:r>
      <w:r>
        <w:rPr>
          <w:rFonts w:ascii="微软雅黑" w:hAnsi="微软雅黑" w:eastAsia="微软雅黑" w:cs="宋体"/>
          <w:color w:val="FF0000"/>
          <w:kern w:val="0"/>
          <w:szCs w:val="21"/>
        </w:rPr>
        <w:t>）</w:t>
      </w:r>
    </w:p>
    <w:p>
      <w:pPr>
        <w:widowControl/>
        <w:ind w:left="360"/>
        <w:jc w:val="left"/>
        <w:rPr>
          <w:rFonts w:ascii="宋体" w:hAnsi="宋体" w:eastAsia="宋体" w:cs="宋体"/>
          <w:kern w:val="0"/>
          <w:szCs w:val="21"/>
        </w:rPr>
      </w:pPr>
      <w:r>
        <w:rPr>
          <w:rFonts w:hint="eastAsia" w:ascii="微软雅黑" w:hAnsi="微软雅黑" w:eastAsia="微软雅黑" w:cs="宋体"/>
          <w:kern w:val="0"/>
          <w:szCs w:val="21"/>
          <w:lang w:val="en-US" w:eastAsia="zh-CN"/>
        </w:rPr>
        <w:t>48</w:t>
      </w:r>
      <w:r>
        <w:rPr>
          <w:rFonts w:hint="eastAsia" w:ascii="微软雅黑" w:hAnsi="微软雅黑" w:eastAsia="微软雅黑" w:cs="宋体"/>
          <w:kern w:val="0"/>
          <w:szCs w:val="21"/>
        </w:rPr>
        <w:t>）以下二极管电路中，</w:t>
      </w:r>
      <w:r>
        <w:rPr>
          <w:rFonts w:ascii="微软雅黑" w:hAnsi="微软雅黑" w:eastAsia="微软雅黑" w:cs="宋体"/>
          <w:kern w:val="0"/>
          <w:szCs w:val="21"/>
        </w:rPr>
        <w:t xml:space="preserve"> </w:t>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"C:\\Users\\DELL_USER\\AppData\\Roaming\\Tencent\\Users\\2592153823\\QQ\\WinTemp\\RichOle\\OADBZ76_TTWE_3B{F5Z5I@8.png"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"C:\\Users\\DELL_USER\\AppData\\Roaming\\Tencent\\Users\\2592153823\\QQ\\WinTemp\\RichOle\\OADBZ76_TTWE_3B{F5Z5I@8.png"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"C:\\Users\\DELL_USER\\AppData\\Roaming\\Tencent\\Users\\2592153823\\QQ\\WinTemp\\RichOle\\OADBZ76_TTWE_3B{F5Z5I@8.png"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"D:\\111\\大二下期\\DELL_USER\\AppData\\Roaming\\Tencent\\Users\\2592153823\\QQ\\WinTemp\\RichOle\\OADBZ76_TTWE_3B{F5Z5I@8.png"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"D:\\学习\\通信电子线路\\DELL_USER\\AppData\\Roaming\\Tencent\\Users\\2592153823\\QQ\\WinTemp\\RichOle\\OADBZ76_TTWE_3B{F5Z5I@8.png"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"D:\\学习\\DELL_USER\\AppData\\Roaming\\Tencent\\Users\\2592153823\\QQ\\WinTemp\\RichOle\\OADBZ76_TTWE_3B%257bF5Z5I@8.png"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"D:\\学习\\DELL_USER\\AppData\\Roaming\\Tencent\\Users\\2592153823\\QQ\\WinTemp\\RichOle\\OADBZ76_TTWE_3B%257bF5Z5I@8.png"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fldChar w:fldCharType="begin"/>
      </w:r>
      <w:r>
        <w:rPr>
          <w:rFonts w:ascii="微软雅黑" w:hAnsi="微软雅黑" w:eastAsia="微软雅黑" w:cs="宋体"/>
          <w:kern w:val="0"/>
          <w:szCs w:val="21"/>
        </w:rPr>
        <w:instrText xml:space="preserve"> INCLUDEPICTURE  "D:\\学习\\DELL_USER\\AppData\\Roaming\\Tencent\\Users\\2592153823\\QQ\\WinTemp\\RichOle\\OADBZ76_TTWE_3B%257bF5Z5I@8.png" \* MERGEFORMATINET </w:instrText>
      </w:r>
      <w:r>
        <w:rPr>
          <w:rFonts w:ascii="微软雅黑" w:hAnsi="微软雅黑" w:eastAsia="微软雅黑" w:cs="宋体"/>
          <w:kern w:val="0"/>
          <w:szCs w:val="21"/>
        </w:rPr>
        <w:fldChar w:fldCharType="separate"/>
      </w:r>
      <w:r>
        <w:rPr>
          <w:rFonts w:ascii="微软雅黑" w:hAnsi="微软雅黑" w:eastAsia="微软雅黑" w:cs="宋体"/>
          <w:kern w:val="0"/>
          <w:szCs w:val="21"/>
        </w:rPr>
        <w:drawing>
          <wp:inline distT="0" distB="0" distL="114300" distR="114300">
            <wp:extent cx="3505200" cy="247650"/>
            <wp:effectExtent l="0" t="0" r="0" b="11430"/>
            <wp:docPr id="2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4"/>
                    <pic:cNvPicPr>
                      <a:picLocks noChangeAspect="1"/>
                    </pic:cNvPicPr>
                  </pic:nvPicPr>
                  <pic:blipFill>
                    <a:blip r:embed="rId151" r:link="rId152"/>
                    <a:stretch>
                      <a:fillRect/>
                    </a:stretch>
                  </pic:blipFill>
                  <pic:spPr>
                    <a:xfrm>
                      <a:off x="0" y="0"/>
                      <a:ext cx="3505200" cy="247650"/>
                    </a:xfrm>
                    <a:prstGeom prst="rect">
                      <a:avLst/>
                    </a:prstGeom>
                    <a:noFill/>
                    <a:ln>
                      <a:noFill/>
                    </a:ln>
                  </pic:spPr>
                </pic:pic>
              </a:graphicData>
            </a:graphic>
          </wp:inline>
        </w:drawing>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ascii="微软雅黑" w:hAnsi="微软雅黑" w:eastAsia="微软雅黑" w:cs="宋体"/>
          <w:kern w:val="0"/>
          <w:szCs w:val="21"/>
        </w:rPr>
        <w:fldChar w:fldCharType="end"/>
      </w:r>
      <w:r>
        <w:rPr>
          <w:rFonts w:hint="eastAsia" w:ascii="微软雅黑" w:hAnsi="微软雅黑" w:eastAsia="微软雅黑" w:cs="宋体"/>
          <w:kern w:val="0"/>
          <w:szCs w:val="21"/>
        </w:rPr>
        <w:t>则能够在wc频率上实现DSB调制的是（）</w:t>
      </w:r>
      <w:r>
        <w:rPr>
          <w:rFonts w:ascii="宋体" w:hAnsi="宋体" w:eastAsia="宋体" w:cs="宋体"/>
          <w:kern w:val="0"/>
          <w:szCs w:val="21"/>
        </w:rPr>
        <w:fldChar w:fldCharType="begin"/>
      </w:r>
      <w:r>
        <w:rPr>
          <w:rFonts w:ascii="宋体" w:hAnsi="宋体" w:eastAsia="宋体" w:cs="宋体"/>
          <w:kern w:val="0"/>
          <w:szCs w:val="21"/>
        </w:rPr>
        <w:instrText xml:space="preserve"> INCLUDEPICTURE "C:\\Users\\DELL_USER\\AppData\\Roaming\\Tencent\\Users\\2592153823\\QQ\\WinTemp\\RichOle\\(9R3R}A}4~W2O8BOR0538{J.png" \* MERGEFORMATINET </w:instrText>
      </w:r>
      <w:r>
        <w:rPr>
          <w:rFonts w:ascii="宋体" w:hAnsi="宋体" w:eastAsia="宋体" w:cs="宋体"/>
          <w:kern w:val="0"/>
          <w:szCs w:val="21"/>
        </w:rPr>
        <w:fldChar w:fldCharType="separate"/>
      </w:r>
      <w:r>
        <w:rPr>
          <w:szCs w:val="21"/>
        </w:rPr>
        <w:fldChar w:fldCharType="begin"/>
      </w:r>
      <w:r>
        <w:rPr>
          <w:szCs w:val="21"/>
        </w:rPr>
        <w:instrText xml:space="preserve"> INCLUDEPICTURE  "C:\\Users\\DELL_USER\\AppData\\Roaming\\Tencent\\Users\\2592153823\\QQ\\WinTemp\\RichOle\\(9R3R}A}4~W2O8BOR0538{J.png" \* MERGEFORMATINET </w:instrText>
      </w:r>
      <w:r>
        <w:rPr>
          <w:szCs w:val="21"/>
        </w:rPr>
        <w:fldChar w:fldCharType="separate"/>
      </w:r>
      <w:r>
        <w:rPr>
          <w:szCs w:val="21"/>
        </w:rPr>
        <w:fldChar w:fldCharType="begin"/>
      </w:r>
      <w:r>
        <w:rPr>
          <w:szCs w:val="21"/>
        </w:rPr>
        <w:instrText xml:space="preserve"> INCLUDEPICTURE  "C:\\Users\\DELL_USER\\AppData\\Roaming\\Tencent\\Users\\2592153823\\QQ\\WinTemp\\RichOle\\(9R3R}A}4~W2O8BOR0538{J.png" \* MERGEFORMATINET </w:instrText>
      </w:r>
      <w:r>
        <w:rPr>
          <w:szCs w:val="21"/>
        </w:rPr>
        <w:fldChar w:fldCharType="separate"/>
      </w:r>
      <w:r>
        <w:rPr>
          <w:szCs w:val="21"/>
        </w:rPr>
        <w:fldChar w:fldCharType="begin"/>
      </w:r>
      <w:r>
        <w:rPr>
          <w:szCs w:val="21"/>
        </w:rPr>
        <w:instrText xml:space="preserve"> INCLUDEPICTURE  "D:\\111\\大二下期\\DELL_USER\\AppData\\Roaming\\Tencent\\Users\\2592153823\\QQ\\WinTemp\\RichOle\\(9R3R}A}4~W2O8BOR0538{J.png" \* MERGEFORMATINET </w:instrText>
      </w:r>
      <w:r>
        <w:rPr>
          <w:szCs w:val="21"/>
        </w:rPr>
        <w:fldChar w:fldCharType="separate"/>
      </w:r>
      <w:r>
        <w:rPr>
          <w:szCs w:val="21"/>
        </w:rPr>
        <w:fldChar w:fldCharType="begin"/>
      </w:r>
      <w:r>
        <w:rPr>
          <w:szCs w:val="21"/>
        </w:rPr>
        <w:instrText xml:space="preserve"> INCLUDEPICTURE  "D:\\学习\\通信电子线路\\DELL_USER\\AppData\\Roaming\\Tencent\\Users\\2592153823\\QQ\\WinTemp\\RichOle\\(9R3R}A}4~W2O8BOR0538{J.png" \* MERGEFORMATINET </w:instrText>
      </w:r>
      <w:r>
        <w:rPr>
          <w:szCs w:val="21"/>
        </w:rPr>
        <w:fldChar w:fldCharType="separate"/>
      </w:r>
      <w:r>
        <w:rPr>
          <w:szCs w:val="21"/>
        </w:rPr>
        <w:fldChar w:fldCharType="begin"/>
      </w:r>
      <w:r>
        <w:rPr>
          <w:szCs w:val="21"/>
        </w:rPr>
        <w:instrText xml:space="preserve"> INCLUDEPICTURE  "D:\\学习\\DELL_USER\\AppData\\Roaming\\Tencent\\Users\\2592153823\\QQ\\WinTemp\\RichOle\\(9R3R%257dA%257d4~W2O8BOR0538%257bJ.png" \* MERGEFORMATINET </w:instrText>
      </w:r>
      <w:r>
        <w:rPr>
          <w:szCs w:val="21"/>
        </w:rPr>
        <w:fldChar w:fldCharType="separate"/>
      </w:r>
      <w:r>
        <w:rPr>
          <w:szCs w:val="21"/>
        </w:rPr>
        <w:fldChar w:fldCharType="begin"/>
      </w:r>
      <w:r>
        <w:rPr>
          <w:szCs w:val="21"/>
        </w:rPr>
        <w:instrText xml:space="preserve"> INCLUDEPICTURE  "D:\\学习\\DELL_USER\\AppData\\Roaming\\Tencent\\Users\\2592153823\\QQ\\WinTemp\\RichOle\\(9R3R%257dA%257d4~W2O8BOR0538%257bJ.png" \* MERGEFORMATINET </w:instrText>
      </w:r>
      <w:r>
        <w:rPr>
          <w:szCs w:val="21"/>
        </w:rPr>
        <w:fldChar w:fldCharType="separate"/>
      </w:r>
      <w:r>
        <w:rPr>
          <w:szCs w:val="21"/>
        </w:rPr>
        <w:fldChar w:fldCharType="begin"/>
      </w:r>
      <w:r>
        <w:rPr>
          <w:szCs w:val="21"/>
        </w:rPr>
        <w:instrText xml:space="preserve"> INCLUDEPICTURE  "D:\\学习\\DELL_USER\\AppData\\Roaming\\Tencent\\Users\\2592153823\\QQ\\WinTemp\\RichOle\\(9R3R%257dA%257d4~W2O8BOR0538%257bJ.png" \* MERGEFORMATINET </w:instrText>
      </w:r>
      <w:r>
        <w:rPr>
          <w:szCs w:val="21"/>
        </w:rPr>
        <w:fldChar w:fldCharType="separate"/>
      </w:r>
      <w:r>
        <w:rPr>
          <w:szCs w:val="21"/>
        </w:rPr>
        <w:drawing>
          <wp:inline distT="0" distB="0" distL="114300" distR="114300">
            <wp:extent cx="1809750" cy="1047750"/>
            <wp:effectExtent l="0" t="0" r="3810" b="3810"/>
            <wp:docPr id="22"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5"/>
                    <pic:cNvPicPr>
                      <a:picLocks noChangeAspect="1"/>
                    </pic:cNvPicPr>
                  </pic:nvPicPr>
                  <pic:blipFill>
                    <a:blip r:embed="rId153" r:link="rId154"/>
                    <a:stretch>
                      <a:fillRect/>
                    </a:stretch>
                  </pic:blipFill>
                  <pic:spPr>
                    <a:xfrm>
                      <a:off x="0" y="0"/>
                      <a:ext cx="1809750" cy="1047750"/>
                    </a:xfrm>
                    <a:prstGeom prst="rect">
                      <a:avLst/>
                    </a:prstGeom>
                    <a:noFill/>
                    <a:ln>
                      <a:noFill/>
                    </a:ln>
                  </pic:spPr>
                </pic:pic>
              </a:graphicData>
            </a:graphic>
          </wp:inline>
        </w:drawing>
      </w:r>
      <w:r>
        <w:rPr>
          <w:szCs w:val="21"/>
        </w:rPr>
        <w:fldChar w:fldCharType="end"/>
      </w:r>
      <w:r>
        <w:rPr>
          <w:szCs w:val="21"/>
        </w:rPr>
        <w:fldChar w:fldCharType="end"/>
      </w:r>
      <w:r>
        <w:rPr>
          <w:szCs w:val="21"/>
        </w:rPr>
        <w:fldChar w:fldCharType="end"/>
      </w:r>
      <w:r>
        <w:rPr>
          <w:szCs w:val="21"/>
        </w:rPr>
        <w:fldChar w:fldCharType="end"/>
      </w:r>
      <w:r>
        <w:rPr>
          <w:szCs w:val="21"/>
        </w:rPr>
        <w:fldChar w:fldCharType="end"/>
      </w:r>
      <w:r>
        <w:rPr>
          <w:szCs w:val="21"/>
        </w:rPr>
        <w:fldChar w:fldCharType="end"/>
      </w:r>
      <w:r>
        <w:rPr>
          <w:szCs w:val="21"/>
        </w:rPr>
        <w:fldChar w:fldCharType="end"/>
      </w:r>
      <w:r>
        <w:rPr>
          <w:rFonts w:ascii="宋体" w:hAnsi="宋体" w:eastAsia="宋体" w:cs="宋体"/>
          <w:kern w:val="0"/>
          <w:szCs w:val="21"/>
        </w:rPr>
        <w:fldChar w:fldCharType="end"/>
      </w:r>
    </w:p>
    <w:p>
      <w:pPr>
        <w:widowControl/>
        <w:ind w:left="360"/>
        <w:jc w:val="left"/>
        <w:rPr>
          <w:rFonts w:ascii="宋体" w:hAnsi="宋体" w:eastAsia="宋体" w:cs="宋体"/>
          <w:kern w:val="0"/>
          <w:szCs w:val="21"/>
        </w:rPr>
      </w:pPr>
    </w:p>
    <w:p>
      <w:pPr>
        <w:widowControl/>
        <w:spacing w:before="100" w:beforeAutospacing="1" w:after="100" w:afterAutospacing="1"/>
        <w:jc w:val="left"/>
        <w:rPr>
          <w:rFonts w:hint="default" w:ascii="微软雅黑" w:hAnsi="微软雅黑" w:eastAsia="微软雅黑" w:cs="宋体"/>
          <w:color w:val="FF0000"/>
          <w:kern w:val="0"/>
          <w:szCs w:val="21"/>
          <w:lang w:val="en-US" w:eastAsia="zh-CN"/>
        </w:rPr>
      </w:pPr>
      <w:r>
        <w:rPr>
          <w:rFonts w:hint="eastAsia" w:ascii="微软雅黑" w:hAnsi="微软雅黑" w:eastAsia="微软雅黑" w:cs="宋体"/>
          <w:kern w:val="0"/>
          <w:szCs w:val="21"/>
          <w:lang w:val="en-US" w:eastAsia="zh-CN"/>
        </w:rPr>
        <w:t>49</w:t>
      </w:r>
      <w:r>
        <w:rPr>
          <w:rFonts w:hint="eastAsia" w:ascii="微软雅黑" w:hAnsi="微软雅黑" w:eastAsia="微软雅黑" w:cs="宋体"/>
          <w:kern w:val="0"/>
          <w:szCs w:val="21"/>
        </w:rPr>
        <w:t>）斜率鉴频器由一个频率—振幅变换网络和一个（</w:t>
      </w:r>
      <w:r>
        <w:rPr>
          <w:rFonts w:hint="eastAsia" w:ascii="微软雅黑" w:hAnsi="微软雅黑" w:eastAsia="微软雅黑" w:cs="宋体"/>
          <w:b/>
          <w:bCs/>
          <w:color w:val="FF0000"/>
          <w:kern w:val="0"/>
          <w:szCs w:val="21"/>
        </w:rPr>
        <w:t>D</w:t>
      </w:r>
      <w:r>
        <w:rPr>
          <w:rFonts w:hint="eastAsia" w:ascii="微软雅黑" w:hAnsi="微软雅黑" w:eastAsia="微软雅黑" w:cs="宋体"/>
          <w:kern w:val="0"/>
          <w:szCs w:val="21"/>
        </w:rPr>
        <w:t>）电路构成？</w:t>
      </w:r>
      <w:r>
        <w:rPr>
          <w:rFonts w:hint="eastAsia" w:ascii="微软雅黑" w:hAnsi="微软雅黑" w:eastAsia="微软雅黑" w:cs="宋体"/>
          <w:color w:val="FF0000"/>
          <w:kern w:val="0"/>
          <w:szCs w:val="21"/>
        </w:rPr>
        <w:t>包络检波器</w:t>
      </w:r>
    </w:p>
    <w:p>
      <w:pPr>
        <w:widowControl/>
        <w:shd w:val="clear" w:color="auto" w:fill="FFFFFF"/>
        <w:jc w:val="left"/>
        <w:rPr>
          <w:rStyle w:val="9"/>
          <w:rFonts w:hint="default" w:ascii="微软雅黑" w:hAnsi="微软雅黑" w:eastAsia="微软雅黑" w:cs="微软雅黑"/>
          <w:color w:val="212529"/>
          <w:sz w:val="21"/>
          <w:szCs w:val="21"/>
          <w:lang w:val="en-US" w:eastAsia="zh-CN"/>
        </w:rPr>
      </w:pPr>
      <w:r>
        <w:rPr>
          <w:rStyle w:val="9"/>
          <w:rFonts w:hint="eastAsia" w:ascii="微软雅黑" w:hAnsi="微软雅黑" w:eastAsia="微软雅黑" w:cs="微软雅黑"/>
          <w:color w:val="212529"/>
          <w:sz w:val="21"/>
          <w:szCs w:val="21"/>
          <w:lang w:val="en-US" w:eastAsia="zh-CN"/>
        </w:rPr>
        <w:t>三、填空题</w:t>
      </w:r>
    </w:p>
    <w:p>
      <w:pPr>
        <w:widowControl/>
        <w:shd w:val="clear" w:color="auto" w:fill="FFFFFF"/>
        <w:jc w:val="left"/>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w:t>
      </w:r>
      <w:r>
        <w:rPr>
          <w:rFonts w:hint="eastAsia" w:ascii="微软雅黑" w:hAnsi="微软雅黑" w:eastAsia="微软雅黑" w:cs="微软雅黑"/>
          <w:color w:val="212529"/>
          <w:sz w:val="21"/>
          <w:szCs w:val="21"/>
        </w:rPr>
        <w:t>已知调频信号的最大频偏为75kHz，当调制信号频率为15kHz时，调频信号的mf=</w:t>
      </w:r>
      <w:r>
        <w:rPr>
          <w:rFonts w:hint="eastAsia" w:ascii="微软雅黑" w:hAnsi="微软雅黑" w:eastAsia="微软雅黑" w:cs="微软雅黑"/>
          <w:color w:val="212529"/>
          <w:sz w:val="21"/>
          <w:szCs w:val="21"/>
        </w:rPr>
        <w:object>
          <v:shape id="_x0000_i1149" o:spt="201" alt="" type="#_x0000_t201" style="height:18pt;width:41.4pt;" o:ole="t" filled="f" o:preferrelative="t" stroked="f" coordsize="21600,21600">
            <v:path/>
            <v:fill on="f" focussize="0,0"/>
            <v:stroke on="f"/>
            <v:imagedata r:id="rId156" o:title=""/>
            <o:lock v:ext="edit" aspectratio="t"/>
            <w10:wrap type="none"/>
            <w10:anchorlock/>
          </v:shape>
          <w:control r:id="rId155" w:name="HTMLText1" w:shapeid="_x0000_i1149"/>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，带宽为</w:t>
      </w:r>
      <w:r>
        <w:rPr>
          <w:rFonts w:hint="eastAsia" w:ascii="微软雅黑" w:hAnsi="微软雅黑" w:eastAsia="微软雅黑" w:cs="微软雅黑"/>
          <w:color w:val="212529"/>
          <w:sz w:val="21"/>
          <w:szCs w:val="21"/>
        </w:rPr>
        <w:object>
          <v:shape id="_x0000_i1150" o:spt="201" alt="" type="#_x0000_t201" style="height:18pt;width:41.4pt;" o:ole="t" filled="f" o:preferrelative="t" stroked="f" coordsize="21600,21600">
            <v:path/>
            <v:fill on="f" focussize="0,0"/>
            <v:stroke on="f"/>
            <v:imagedata r:id="rId158" o:title=""/>
            <o:lock v:ext="edit" aspectratio="t"/>
            <w10:wrap type="none"/>
            <w10:anchorlock/>
          </v:shape>
          <w:control r:id="rId157" w:name="HTMLText2" w:shapeid="_x0000_i1150"/>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kHz。（答案四舍五入，取整）</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w:t>
      </w:r>
      <w:r>
        <w:rPr>
          <w:rFonts w:hint="eastAsia" w:ascii="微软雅黑" w:hAnsi="微软雅黑" w:eastAsia="微软雅黑" w:cs="微软雅黑"/>
          <w:color w:val="212529"/>
          <w:sz w:val="21"/>
          <w:szCs w:val="21"/>
        </w:rPr>
        <w:t>图示LC振荡器的交流通路，已知L1C1=L2C2&gt;L3C3，该电路是</w:t>
      </w:r>
      <w:r>
        <w:rPr>
          <w:rFonts w:hint="eastAsia" w:ascii="微软雅黑" w:hAnsi="微软雅黑" w:eastAsia="微软雅黑" w:cs="微软雅黑"/>
          <w:color w:val="212529"/>
          <w:sz w:val="21"/>
          <w:szCs w:val="21"/>
        </w:rPr>
        <w:object>
          <v:shape id="_x0000_i1151" o:spt="201" alt="" type="#_x0000_t201" style="height:18pt;width:45.6pt;" o:ole="t" filled="f" o:preferrelative="t" stroked="f" coordsize="21600,21600">
            <v:path/>
            <v:fill on="f" focussize="0,0"/>
            <v:stroke on="f"/>
            <v:imagedata r:id="rId160" o:title=""/>
            <o:lock v:ext="edit" aspectratio="t"/>
            <w10:wrap type="none"/>
            <w10:anchorlock/>
          </v:shape>
          <w:control r:id="rId159" w:name="HTMLText3" w:shapeid="_x0000_i1151"/>
        </w:object>
      </w:r>
      <w:r>
        <w:rPr>
          <w:rStyle w:val="10"/>
          <w:rFonts w:hint="eastAsia" w:ascii="微软雅黑" w:hAnsi="微软雅黑" w:eastAsia="微软雅黑" w:cs="微软雅黑"/>
          <w:color w:val="999999"/>
          <w:sz w:val="21"/>
          <w:szCs w:val="21"/>
        </w:rPr>
        <w:t>(4分)</w:t>
      </w:r>
      <w:r>
        <w:rPr>
          <w:rFonts w:hint="eastAsia" w:ascii="微软雅黑" w:hAnsi="微软雅黑" w:eastAsia="微软雅黑" w:cs="微软雅黑"/>
          <w:color w:val="212529"/>
          <w:sz w:val="21"/>
          <w:szCs w:val="21"/>
        </w:rPr>
        <w:t> 三点式电路。</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2644140" cy="2735580"/>
            <wp:effectExtent l="0" t="0" r="381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2644140" cy="2735580"/>
                    </a:xfrm>
                    <a:prstGeom prst="rect">
                      <a:avLst/>
                    </a:prstGeom>
                    <a:noFill/>
                    <a:ln>
                      <a:noFill/>
                    </a:ln>
                  </pic:spPr>
                </pic:pic>
              </a:graphicData>
            </a:graphic>
          </wp:inline>
        </w:drawing>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3）</w:t>
      </w:r>
      <w:r>
        <w:rPr>
          <w:rFonts w:hint="eastAsia" w:ascii="微软雅黑" w:hAnsi="微软雅黑" w:eastAsia="微软雅黑" w:cs="微软雅黑"/>
          <w:color w:val="212529"/>
          <w:sz w:val="21"/>
          <w:szCs w:val="21"/>
        </w:rPr>
        <w:t>已知一信号频谱图如图所示，则该信号的载波频率为</w:t>
      </w:r>
      <w:r>
        <w:rPr>
          <w:rFonts w:hint="eastAsia" w:ascii="微软雅黑" w:hAnsi="微软雅黑" w:eastAsia="微软雅黑" w:cs="微软雅黑"/>
          <w:color w:val="212529"/>
          <w:sz w:val="21"/>
          <w:szCs w:val="21"/>
        </w:rPr>
        <w:object>
          <v:shape id="_x0000_i1152" o:spt="201" alt="" type="#_x0000_t201" style="height:18pt;width:37.2pt;" o:ole="t" filled="f" o:preferrelative="t" stroked="f" coordsize="21600,21600">
            <v:path/>
            <v:fill on="f" focussize="0,0"/>
            <v:stroke on="f"/>
            <v:imagedata r:id="rId163" o:title=""/>
            <o:lock v:ext="edit" aspectratio="t"/>
            <w10:wrap type="none"/>
            <w10:anchorlock/>
          </v:shape>
          <w:control r:id="rId162" w:name="HTMLText4" w:shapeid="_x0000_i1152"/>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kHz，载波功率为</w:t>
      </w:r>
      <w:r>
        <w:rPr>
          <w:rFonts w:hint="eastAsia" w:ascii="微软雅黑" w:hAnsi="微软雅黑" w:eastAsia="微软雅黑" w:cs="微软雅黑"/>
          <w:color w:val="212529"/>
          <w:sz w:val="21"/>
          <w:szCs w:val="21"/>
        </w:rPr>
        <w:object>
          <v:shape id="_x0000_i1153" o:spt="201" alt="" type="#_x0000_t201" style="height:18pt;width:37.2pt;" o:ole="t" filled="f" o:preferrelative="t" stroked="f" coordsize="21600,21600">
            <v:path/>
            <v:fill on="f" focussize="0,0"/>
            <v:stroke on="f"/>
            <v:imagedata r:id="rId165" o:title=""/>
            <o:lock v:ext="edit" aspectratio="t"/>
            <w10:wrap type="none"/>
            <w10:anchorlock/>
          </v:shape>
          <w:control r:id="rId164" w:name="HTMLText5" w:shapeid="_x0000_i115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W，边带功率为</w:t>
      </w:r>
      <w:r>
        <w:rPr>
          <w:rFonts w:hint="eastAsia" w:ascii="微软雅黑" w:hAnsi="微软雅黑" w:eastAsia="微软雅黑" w:cs="微软雅黑"/>
          <w:color w:val="212529"/>
          <w:sz w:val="21"/>
          <w:szCs w:val="21"/>
        </w:rPr>
        <w:object>
          <v:shape id="_x0000_i1154" o:spt="201" alt="" type="#_x0000_t201" style="height:18pt;width:37.2pt;" o:ole="t" filled="f" o:preferrelative="t" stroked="f" coordsize="21600,21600">
            <v:path/>
            <v:fill on="f" focussize="0,0"/>
            <v:stroke on="f"/>
            <v:imagedata r:id="rId167" o:title=""/>
            <o:lock v:ext="edit" aspectratio="t"/>
            <w10:wrap type="none"/>
            <w10:anchorlock/>
          </v:shape>
          <w:control r:id="rId166" w:name="HTMLText6" w:shapeid="_x0000_i115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W。（数据均取整数，功率值均按单位电阻计算）</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1744980" cy="1203960"/>
            <wp:effectExtent l="0" t="0" r="762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a:xfrm>
                      <a:off x="0" y="0"/>
                      <a:ext cx="1744980" cy="1203960"/>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4）</w:t>
      </w:r>
      <w:r>
        <w:rPr>
          <w:rFonts w:hint="eastAsia" w:ascii="微软雅黑" w:hAnsi="微软雅黑" w:eastAsia="微软雅黑" w:cs="微软雅黑"/>
          <w:color w:val="212529"/>
          <w:sz w:val="21"/>
          <w:szCs w:val="21"/>
        </w:rPr>
        <w:t>已知功放电路，导通角为120°（a0(120°)=0.406,a1(69°)=0.536)。已知输出集电极电流的最大值为100mA，集电极电压利用系数为0.95，则电流直流分量为</w:t>
      </w:r>
      <w:r>
        <w:rPr>
          <w:rFonts w:hint="eastAsia" w:ascii="微软雅黑" w:hAnsi="微软雅黑" w:eastAsia="微软雅黑" w:cs="微软雅黑"/>
          <w:color w:val="212529"/>
          <w:sz w:val="21"/>
          <w:szCs w:val="21"/>
        </w:rPr>
        <w:object>
          <v:shape id="_x0000_i1155" o:spt="201" alt="" type="#_x0000_t201" style="height:18pt;width:45.6pt;" o:ole="t" filled="f" o:preferrelative="t" stroked="f" coordsize="21600,21600">
            <v:path/>
            <v:fill on="f" focussize="0,0"/>
            <v:stroke on="f"/>
            <v:imagedata r:id="rId170" o:title=""/>
            <o:lock v:ext="edit" aspectratio="t"/>
            <w10:wrap type="none"/>
            <w10:anchorlock/>
          </v:shape>
          <w:control r:id="rId169" w:name="HTMLText7" w:shapeid="_x0000_i1155"/>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mA，基波分量最大值为</w:t>
      </w:r>
      <w:r>
        <w:rPr>
          <w:rFonts w:hint="eastAsia" w:ascii="微软雅黑" w:hAnsi="微软雅黑" w:eastAsia="微软雅黑" w:cs="微软雅黑"/>
          <w:color w:val="212529"/>
          <w:sz w:val="21"/>
          <w:szCs w:val="21"/>
        </w:rPr>
        <w:object>
          <v:shape id="_x0000_i1156" o:spt="201" alt="" type="#_x0000_t201" style="height:18pt;width:45.6pt;" o:ole="t" filled="f" o:preferrelative="t" stroked="f" coordsize="21600,21600">
            <v:path/>
            <v:fill on="f" focussize="0,0"/>
            <v:stroke on="f"/>
            <v:imagedata r:id="rId172" o:title=""/>
            <o:lock v:ext="edit" aspectratio="t"/>
            <w10:wrap type="none"/>
            <w10:anchorlock/>
          </v:shape>
          <w:control r:id="rId171" w:name="HTMLText8" w:shapeid="_x0000_i1156"/>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mA，放大器效率为</w:t>
      </w:r>
      <w:r>
        <w:rPr>
          <w:rFonts w:hint="eastAsia" w:ascii="微软雅黑" w:hAnsi="微软雅黑" w:eastAsia="微软雅黑" w:cs="微软雅黑"/>
          <w:color w:val="212529"/>
          <w:sz w:val="21"/>
          <w:szCs w:val="21"/>
        </w:rPr>
        <w:object>
          <v:shape id="_x0000_i1157" o:spt="201" alt="" type="#_x0000_t201" style="height:18pt;width:45.6pt;" o:ole="t" filled="f" o:preferrelative="t" stroked="f" coordsize="21600,21600">
            <v:path/>
            <v:fill on="f" focussize="0,0"/>
            <v:stroke on="f"/>
            <v:imagedata r:id="rId174" o:title=""/>
            <o:lock v:ext="edit" aspectratio="t"/>
            <w10:wrap type="none"/>
            <w10:anchorlock/>
          </v:shape>
          <w:control r:id="rId173" w:name="HTMLText9" w:shapeid="_x0000_i1157"/>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%。（答案四舍五入，保留小数点后1位）</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5）</w:t>
      </w:r>
      <w:r>
        <w:rPr>
          <w:rFonts w:hint="eastAsia" w:ascii="微软雅黑" w:hAnsi="微软雅黑" w:eastAsia="微软雅黑" w:cs="微软雅黑"/>
          <w:color w:val="212529"/>
          <w:sz w:val="21"/>
          <w:szCs w:val="21"/>
        </w:rPr>
        <w:t>将信源信号转换成在信道中有效传输的频带信号，这种变换称为</w:t>
      </w:r>
      <w:r>
        <w:rPr>
          <w:rFonts w:hint="eastAsia" w:ascii="微软雅黑" w:hAnsi="微软雅黑" w:eastAsia="微软雅黑" w:cs="微软雅黑"/>
          <w:color w:val="212529"/>
          <w:sz w:val="21"/>
          <w:szCs w:val="21"/>
        </w:rPr>
        <w:object>
          <v:shape id="_x0000_i1158" o:spt="201" alt="" type="#_x0000_t201" style="height:18pt;width:45.6pt;" o:ole="t" filled="f" o:preferrelative="t" stroked="f" coordsize="21600,21600">
            <v:path/>
            <v:fill on="f" focussize="0,0"/>
            <v:stroke on="f"/>
            <v:imagedata r:id="rId176" o:title=""/>
            <o:lock v:ext="edit" aspectratio="t"/>
            <w10:wrap type="none"/>
            <w10:anchorlock/>
          </v:shape>
          <w:control r:id="rId175" w:name="HTMLText10" w:shapeid="_x0000_i1158"/>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6）</w:t>
      </w:r>
      <w:r>
        <w:rPr>
          <w:rStyle w:val="9"/>
          <w:rFonts w:hint="eastAsia" w:ascii="微软雅黑" w:hAnsi="微软雅黑" w:eastAsia="微软雅黑" w:cs="微软雅黑"/>
          <w:color w:val="212529"/>
          <w:sz w:val="21"/>
          <w:szCs w:val="21"/>
        </w:rPr>
        <w:t xml:space="preserve"> </w:t>
      </w:r>
      <w:r>
        <w:rPr>
          <w:rFonts w:hint="eastAsia" w:ascii="微软雅黑" w:hAnsi="微软雅黑" w:eastAsia="微软雅黑" w:cs="微软雅黑"/>
          <w:color w:val="212529"/>
          <w:sz w:val="21"/>
          <w:szCs w:val="21"/>
        </w:rPr>
        <w:t>已知调幅信号表达式为 u(t)=[8cos(2π×1000000t)+2.4cos(2π×1010×1000t)+2.4cos(2π×990×1000t)]V，则调幅系数ma=</w:t>
      </w:r>
      <w:r>
        <w:rPr>
          <w:rFonts w:hint="eastAsia" w:ascii="微软雅黑" w:hAnsi="微软雅黑" w:eastAsia="微软雅黑" w:cs="微软雅黑"/>
          <w:color w:val="212529"/>
          <w:sz w:val="21"/>
          <w:szCs w:val="21"/>
        </w:rPr>
        <w:object>
          <v:shape id="_x0000_i1159" o:spt="201" alt="" type="#_x0000_t201" style="height:18pt;width:45.6pt;" o:ole="t" filled="f" o:preferrelative="t" stroked="f" coordsize="21600,21600">
            <v:path/>
            <v:fill on="f" focussize="0,0"/>
            <v:stroke on="f"/>
            <v:imagedata r:id="rId178" o:title=""/>
            <o:lock v:ext="edit" aspectratio="t"/>
            <w10:wrap type="none"/>
            <w10:anchorlock/>
          </v:shape>
          <w:control r:id="rId177" w:name="HTMLText11" w:shapeid="_x0000_i1159"/>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(保留小数点后1位)，信号带宽为</w:t>
      </w:r>
      <w:r>
        <w:rPr>
          <w:rFonts w:hint="eastAsia" w:ascii="微软雅黑" w:hAnsi="微软雅黑" w:eastAsia="微软雅黑" w:cs="微软雅黑"/>
          <w:color w:val="212529"/>
          <w:sz w:val="21"/>
          <w:szCs w:val="21"/>
        </w:rPr>
        <w:object>
          <v:shape id="_x0000_i1160" o:spt="201" alt="" type="#_x0000_t201" style="height:18pt;width:45.6pt;" o:ole="t" filled="f" o:preferrelative="t" stroked="f" coordsize="21600,21600">
            <v:path/>
            <v:fill on="f" focussize="0,0"/>
            <v:stroke on="f"/>
            <v:imagedata r:id="rId180" o:title=""/>
            <o:lock v:ext="edit" aspectratio="t"/>
            <w10:wrap type="none"/>
            <w10:anchorlock/>
          </v:shape>
          <w:control r:id="rId179" w:name="HTMLText12" w:shapeid="_x0000_i1160"/>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kHz（保留整数部分），振幅最大值为</w:t>
      </w:r>
      <w:r>
        <w:rPr>
          <w:rFonts w:hint="eastAsia" w:ascii="微软雅黑" w:hAnsi="微软雅黑" w:eastAsia="微软雅黑" w:cs="微软雅黑"/>
          <w:color w:val="212529"/>
          <w:sz w:val="21"/>
          <w:szCs w:val="21"/>
        </w:rPr>
        <w:object>
          <v:shape id="_x0000_i1161" o:spt="201" alt="" type="#_x0000_t201" style="height:18pt;width:45.6pt;" o:ole="t" filled="f" o:preferrelative="t" stroked="f" coordsize="21600,21600">
            <v:path/>
            <v:fill on="f" focussize="0,0"/>
            <v:stroke on="f"/>
            <v:imagedata r:id="rId182" o:title=""/>
            <o:lock v:ext="edit" aspectratio="t"/>
            <w10:wrap type="none"/>
            <w10:anchorlock/>
          </v:shape>
          <w:control r:id="rId181" w:name="HTMLText13" w:shapeid="_x0000_i1161"/>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V(保留小数点后1位)，最小值为</w:t>
      </w:r>
      <w:r>
        <w:rPr>
          <w:rFonts w:hint="eastAsia" w:ascii="微软雅黑" w:hAnsi="微软雅黑" w:eastAsia="微软雅黑" w:cs="微软雅黑"/>
          <w:color w:val="212529"/>
          <w:sz w:val="21"/>
          <w:szCs w:val="21"/>
        </w:rPr>
        <w:object>
          <v:shape id="_x0000_i1162" o:spt="201" alt="" type="#_x0000_t201" style="height:18pt;width:45.6pt;" o:ole="t" filled="f" o:preferrelative="t" stroked="f" coordsize="21600,21600">
            <v:path/>
            <v:fill on="f" focussize="0,0"/>
            <v:stroke on="f"/>
            <v:imagedata r:id="rId184" o:title=""/>
            <o:lock v:ext="edit" aspectratio="t"/>
            <w10:wrap type="none"/>
            <w10:anchorlock/>
          </v:shape>
          <w:control r:id="rId183" w:name="HTMLText14" w:shapeid="_x0000_i1162"/>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V(保留小数点后1位)。</w:t>
      </w:r>
    </w:p>
    <w:p>
      <w:pPr>
        <w:shd w:val="clear" w:color="auto" w:fill="FFFFFF"/>
        <w:rPr>
          <w:rFonts w:hint="eastAsia" w:ascii="微软雅黑" w:hAnsi="微软雅黑" w:eastAsia="微软雅黑" w:cs="微软雅黑"/>
          <w:color w:val="212529"/>
          <w:sz w:val="21"/>
          <w:szCs w:val="21"/>
        </w:rPr>
      </w:pPr>
      <w:bookmarkStart w:id="0" w:name="_Hlk44494646"/>
      <w:r>
        <w:rPr>
          <w:rStyle w:val="9"/>
          <w:rFonts w:hint="eastAsia" w:ascii="微软雅黑" w:hAnsi="微软雅黑" w:eastAsia="微软雅黑" w:cs="微软雅黑"/>
          <w:color w:val="212529"/>
          <w:sz w:val="21"/>
          <w:szCs w:val="21"/>
          <w:lang w:val="en-US" w:eastAsia="zh-CN"/>
        </w:rPr>
        <w:t>7）</w:t>
      </w:r>
      <w:r>
        <w:rPr>
          <w:rFonts w:hint="eastAsia" w:ascii="微软雅黑" w:hAnsi="微软雅黑" w:eastAsia="微软雅黑" w:cs="微软雅黑"/>
          <w:color w:val="212529"/>
          <w:sz w:val="21"/>
          <w:szCs w:val="21"/>
        </w:rPr>
        <w:t>已知一通信系统如图所示，调频电路的输出载波频率为10MHz，调制频率为5kHz，最大频偏为3kHz。则输出信号的中心频率为</w:t>
      </w:r>
      <w:r>
        <w:rPr>
          <w:rFonts w:hint="eastAsia" w:ascii="微软雅黑" w:hAnsi="微软雅黑" w:eastAsia="微软雅黑" w:cs="微软雅黑"/>
          <w:color w:val="212529"/>
          <w:sz w:val="21"/>
          <w:szCs w:val="21"/>
        </w:rPr>
        <w:object>
          <v:shape id="_x0000_i1163" o:spt="201" alt="" type="#_x0000_t201" style="height:18pt;width:41.4pt;" o:ole="t" filled="f" o:preferrelative="t" stroked="f" coordsize="21600,21600">
            <v:path/>
            <v:fill on="f" focussize="0,0"/>
            <v:stroke on="f"/>
            <v:imagedata r:id="rId186" o:title=""/>
            <o:lock v:ext="edit" aspectratio="t"/>
            <w10:wrap type="none"/>
            <w10:anchorlock/>
          </v:shape>
          <w:control r:id="rId185" w:name="HTMLText15" w:shapeid="_x0000_i116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MHz，最大频偏为</w:t>
      </w:r>
      <w:r>
        <w:rPr>
          <w:rFonts w:hint="eastAsia" w:ascii="微软雅黑" w:hAnsi="微软雅黑" w:eastAsia="微软雅黑" w:cs="微软雅黑"/>
          <w:color w:val="212529"/>
          <w:sz w:val="21"/>
          <w:szCs w:val="21"/>
        </w:rPr>
        <w:object>
          <v:shape id="_x0000_i1164" o:spt="201" alt="" type="#_x0000_t201" style="height:18pt;width:41.4pt;" o:ole="t" filled="f" o:preferrelative="t" stroked="f" coordsize="21600,21600">
            <v:path/>
            <v:fill on="f" focussize="0,0"/>
            <v:stroke on="f"/>
            <v:imagedata r:id="rId188" o:title=""/>
            <o:lock v:ext="edit" aspectratio="t"/>
            <w10:wrap type="none"/>
            <w10:anchorlock/>
          </v:shape>
          <w:control r:id="rId187" w:name="HTMLText16" w:shapeid="_x0000_i116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kHz，调制频率为</w:t>
      </w:r>
      <w:r>
        <w:rPr>
          <w:rFonts w:hint="eastAsia" w:ascii="微软雅黑" w:hAnsi="微软雅黑" w:eastAsia="微软雅黑" w:cs="微软雅黑"/>
          <w:color w:val="212529"/>
          <w:sz w:val="21"/>
          <w:szCs w:val="21"/>
        </w:rPr>
        <w:object>
          <v:shape id="_x0000_i1165" o:spt="201" alt="" type="#_x0000_t201" style="height:18pt;width:41.4pt;" o:ole="t" filled="f" o:preferrelative="t" stroked="f" coordsize="21600,21600">
            <v:path/>
            <v:fill on="f" focussize="0,0"/>
            <v:stroke on="f"/>
            <v:imagedata r:id="rId156" o:title=""/>
            <o:lock v:ext="edit" aspectratio="t"/>
            <w10:wrap type="none"/>
            <w10:anchorlock/>
          </v:shape>
          <w:control r:id="rId189" w:name="HTMLText17" w:shapeid="_x0000_i1165"/>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3559175" cy="1577975"/>
            <wp:effectExtent l="0" t="0" r="6985"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3559175" cy="1577975"/>
                    </a:xfrm>
                    <a:prstGeom prst="rect">
                      <a:avLst/>
                    </a:prstGeom>
                    <a:noFill/>
                    <a:ln>
                      <a:noFill/>
                    </a:ln>
                  </pic:spPr>
                </pic:pic>
              </a:graphicData>
            </a:graphic>
          </wp:inline>
        </w:drawing>
      </w:r>
    </w:p>
    <w:bookmarkEnd w:id="0"/>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8）</w:t>
      </w:r>
      <w:r>
        <w:rPr>
          <w:rFonts w:hint="eastAsia" w:ascii="微软雅黑" w:hAnsi="微软雅黑" w:eastAsia="微软雅黑" w:cs="微软雅黑"/>
          <w:color w:val="212529"/>
          <w:sz w:val="21"/>
          <w:szCs w:val="21"/>
        </w:rPr>
        <w:t>为了有效地实现基极调幅，调制器必须工作在</w:t>
      </w:r>
      <w:r>
        <w:rPr>
          <w:rFonts w:hint="eastAsia" w:ascii="微软雅黑" w:hAnsi="微软雅黑" w:eastAsia="微软雅黑" w:cs="微软雅黑"/>
          <w:color w:val="212529"/>
          <w:sz w:val="21"/>
          <w:szCs w:val="21"/>
        </w:rPr>
        <w:object>
          <v:shape id="_x0000_i1166" o:spt="201" alt="" type="#_x0000_t201" style="height:18pt;width:45.6pt;" o:ole="t" filled="f" o:preferrelative="t" stroked="f" coordsize="21600,21600">
            <v:path/>
            <v:fill on="f" focussize="0,0"/>
            <v:stroke on="f"/>
            <v:imagedata r:id="rId192" o:title=""/>
            <o:lock v:ext="edit" aspectratio="t"/>
            <w10:wrap type="none"/>
            <w10:anchorlock/>
          </v:shape>
          <w:control r:id="rId191" w:name="HTMLText18" w:shapeid="_x0000_i1166"/>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状态，为了有效地实现集电极调幅，调制器必须工作在</w:t>
      </w:r>
      <w:r>
        <w:rPr>
          <w:rFonts w:hint="eastAsia" w:ascii="微软雅黑" w:hAnsi="微软雅黑" w:eastAsia="微软雅黑" w:cs="微软雅黑"/>
          <w:color w:val="212529"/>
          <w:sz w:val="21"/>
          <w:szCs w:val="21"/>
        </w:rPr>
        <w:object>
          <v:shape id="_x0000_i1167" o:spt="201" alt="" type="#_x0000_t201" style="height:18pt;width:45.6pt;" o:ole="t" filled="f" o:preferrelative="t" stroked="f" coordsize="21600,21600">
            <v:path/>
            <v:fill on="f" focussize="0,0"/>
            <v:stroke on="f"/>
            <v:imagedata r:id="rId194" o:title=""/>
            <o:lock v:ext="edit" aspectratio="t"/>
            <w10:wrap type="none"/>
            <w10:anchorlock/>
          </v:shape>
          <w:control r:id="rId193" w:name="HTMLText19" w:shapeid="_x0000_i1167"/>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状态。</w:t>
      </w:r>
    </w:p>
    <w:p>
      <w:pPr>
        <w:pStyle w:val="2"/>
        <w:bidi w:val="0"/>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9）</w:t>
      </w:r>
      <w:r>
        <w:rPr>
          <w:rFonts w:hint="eastAsia" w:ascii="微软雅黑" w:hAnsi="微软雅黑" w:eastAsia="微软雅黑" w:cs="微软雅黑"/>
          <w:color w:val="212529"/>
          <w:sz w:val="21"/>
          <w:szCs w:val="21"/>
        </w:rPr>
        <w:t>下图所示的LC并联电路，则谐振频率为</w:t>
      </w:r>
      <w:r>
        <w:rPr>
          <w:rFonts w:hint="eastAsia" w:ascii="微软雅黑" w:hAnsi="微软雅黑" w:eastAsia="微软雅黑" w:cs="微软雅黑"/>
          <w:color w:val="212529"/>
          <w:sz w:val="21"/>
          <w:szCs w:val="21"/>
        </w:rPr>
        <w:object>
          <v:shape id="_x0000_i1168" o:spt="201" alt="" type="#_x0000_t201" style="height:18pt;width:41.4pt;" o:ole="t" filled="f" o:preferrelative="t" stroked="f" coordsize="21600,21600">
            <v:path/>
            <v:fill on="f" focussize="0,0"/>
            <v:stroke on="f"/>
            <v:imagedata r:id="rId196" o:title=""/>
            <o:lock v:ext="edit" aspectratio="t"/>
            <w10:wrap type="none"/>
            <w10:anchorlock/>
          </v:shape>
          <w:control r:id="rId195" w:name="HTMLText20" w:shapeid="_x0000_i1168"/>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MHz；电阻R1在L两端的等效阻抗为</w:t>
      </w:r>
      <w:r>
        <w:rPr>
          <w:rFonts w:hint="eastAsia" w:ascii="微软雅黑" w:hAnsi="微软雅黑" w:eastAsia="微软雅黑" w:cs="微软雅黑"/>
          <w:color w:val="212529"/>
          <w:sz w:val="21"/>
          <w:szCs w:val="21"/>
        </w:rPr>
        <w:object>
          <v:shape id="_x0000_i1169" o:spt="201" alt="" type="#_x0000_t201" style="height:18pt;width:41.4pt;" o:ole="t" filled="f" o:preferrelative="t" stroked="f" coordsize="21600,21600">
            <v:path/>
            <v:fill on="f" focussize="0,0"/>
            <v:stroke on="f"/>
            <v:imagedata r:id="rId198" o:title=""/>
            <o:lock v:ext="edit" aspectratio="t"/>
            <w10:wrap type="none"/>
            <w10:anchorlock/>
          </v:shape>
          <w:control r:id="rId197" w:name="HTMLText21" w:shapeid="_x0000_i1169"/>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 kΩ；若将R1视为负载，电感L的损耗电阻r=10Ω，则电路的谐振电阻Rp为</w:t>
      </w:r>
      <w:r>
        <w:rPr>
          <w:rFonts w:hint="eastAsia" w:ascii="微软雅黑" w:hAnsi="微软雅黑" w:eastAsia="微软雅黑" w:cs="微软雅黑"/>
          <w:color w:val="212529"/>
          <w:sz w:val="21"/>
          <w:szCs w:val="21"/>
        </w:rPr>
        <w:object>
          <v:shape id="_x0000_i1170" o:spt="201" alt="" type="#_x0000_t201" style="height:18pt;width:41.4pt;" o:ole="t" filled="f" o:preferrelative="t" stroked="f" coordsize="21600,21600">
            <v:path/>
            <v:fill on="f" focussize="0,0"/>
            <v:stroke on="f"/>
            <v:imagedata r:id="rId198" o:title=""/>
            <o:lock v:ext="edit" aspectratio="t"/>
            <w10:wrap type="none"/>
            <w10:anchorlock/>
          </v:shape>
          <w:control r:id="rId199" w:name="HTMLText22" w:shapeid="_x0000_i1170"/>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kΩ；空载品质因数为</w:t>
      </w:r>
      <w:r>
        <w:rPr>
          <w:rFonts w:hint="eastAsia" w:ascii="微软雅黑" w:hAnsi="微软雅黑" w:eastAsia="微软雅黑" w:cs="微软雅黑"/>
          <w:color w:val="212529"/>
          <w:sz w:val="21"/>
          <w:szCs w:val="21"/>
        </w:rPr>
        <w:object>
          <v:shape id="_x0000_i1171" o:spt="201" alt="" type="#_x0000_t201" style="height:18pt;width:41.4pt;" o:ole="t" filled="f" o:preferrelative="t" stroked="f" coordsize="21600,21600">
            <v:path/>
            <v:fill on="f" focussize="0,0"/>
            <v:stroke on="f"/>
            <v:imagedata r:id="rId201" o:title=""/>
            <o:lock v:ext="edit" aspectratio="t"/>
            <w10:wrap type="none"/>
            <w10:anchorlock/>
          </v:shape>
          <w:control r:id="rId200" w:name="HTMLText23" w:shapeid="_x0000_i1171"/>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；有载品质因数为</w:t>
      </w:r>
      <w:r>
        <w:rPr>
          <w:rFonts w:hint="eastAsia" w:ascii="微软雅黑" w:hAnsi="微软雅黑" w:eastAsia="微软雅黑" w:cs="微软雅黑"/>
          <w:color w:val="212529"/>
          <w:sz w:val="21"/>
          <w:szCs w:val="21"/>
        </w:rPr>
        <w:object>
          <v:shape id="_x0000_i1172" o:spt="201" alt="" type="#_x0000_t201" style="height:18pt;width:41.4pt;" o:ole="t" filled="f" o:preferrelative="t" stroked="f" coordsize="21600,21600">
            <v:path/>
            <v:fill on="f" focussize="0,0"/>
            <v:stroke on="f"/>
            <v:imagedata r:id="rId203" o:title=""/>
            <o:lock v:ext="edit" aspectratio="t"/>
            <w10:wrap type="none"/>
            <w10:anchorlock/>
          </v:shape>
          <w:control r:id="rId202" w:name="HTMLText24" w:shapeid="_x0000_i1172"/>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；通频带带宽为</w:t>
      </w:r>
      <w:r>
        <w:rPr>
          <w:rFonts w:hint="eastAsia" w:ascii="微软雅黑" w:hAnsi="微软雅黑" w:eastAsia="微软雅黑" w:cs="微软雅黑"/>
          <w:color w:val="212529"/>
          <w:sz w:val="21"/>
          <w:szCs w:val="21"/>
        </w:rPr>
        <w:object>
          <v:shape id="_x0000_i1173" o:spt="201" alt="" type="#_x0000_t201" style="height:18pt;width:41.4pt;" o:ole="t" filled="f" o:preferrelative="t" stroked="f" coordsize="21600,21600">
            <v:path/>
            <v:fill on="f" focussize="0,0"/>
            <v:stroke on="f"/>
            <v:imagedata r:id="rId205" o:title=""/>
            <o:lock v:ext="edit" aspectratio="t"/>
            <w10:wrap type="none"/>
            <w10:anchorlock/>
          </v:shape>
          <w:control r:id="rId204" w:name="HTMLText25" w:shapeid="_x0000_i117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kHz。（答案只填写数据不包括单位，数据四舍五入只保留整数部分，例如：5.3填写5）</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2141220" cy="177546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a:xfrm>
                      <a:off x="0" y="0"/>
                      <a:ext cx="2141220" cy="1775460"/>
                    </a:xfrm>
                    <a:prstGeom prst="rect">
                      <a:avLst/>
                    </a:prstGeom>
                    <a:noFill/>
                    <a:ln>
                      <a:noFill/>
                    </a:ln>
                  </pic:spPr>
                </pic:pic>
              </a:graphicData>
            </a:graphic>
          </wp:inline>
        </w:drawing>
      </w:r>
    </w:p>
    <w:p>
      <w:pPr>
        <w:widowControl/>
        <w:jc w:val="left"/>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lang w:val="en-US" w:eastAsia="zh-CN"/>
        </w:rPr>
        <w:t>10）</w:t>
      </w:r>
      <w:r>
        <w:rPr>
          <w:rFonts w:hint="eastAsia" w:ascii="微软雅黑" w:hAnsi="微软雅黑" w:eastAsia="微软雅黑" w:cs="微软雅黑"/>
          <w:color w:val="212529"/>
          <w:sz w:val="21"/>
          <w:szCs w:val="21"/>
        </w:rPr>
        <w:t>单个二极管平方律调幅电路中，通过设计恰当的带通滤波器中心频率和带宽，可以得到</w:t>
      </w:r>
      <w:r>
        <w:rPr>
          <w:rFonts w:hint="eastAsia" w:ascii="微软雅黑" w:hAnsi="微软雅黑" w:eastAsia="微软雅黑" w:cs="微软雅黑"/>
          <w:color w:val="212529"/>
          <w:sz w:val="21"/>
          <w:szCs w:val="21"/>
        </w:rPr>
        <w:object>
          <v:shape id="_x0000_i1174" o:spt="201" alt="" type="#_x0000_t201" style="height:18pt;width:62.4pt;" o:ole="t" filled="f" o:preferrelative="t" stroked="f" coordsize="21600,21600">
            <v:path/>
            <v:fill on="f" focussize="0,0"/>
            <v:stroke on="f"/>
            <v:imagedata r:id="rId208" o:title=""/>
            <o:lock v:ext="edit" aspectratio="t"/>
            <w10:wrap type="none"/>
            <w10:anchorlock/>
          </v:shape>
          <w:control r:id="rId207" w:name="HTMLText26" w:shapeid="_x0000_i117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和DSB调幅信号；由2个二极管构成的双回路平衡对消调幅电路中，当调制信号耦合在公共支路上，载波信号耦合在两回路上时，</w:t>
      </w:r>
      <w:r>
        <w:rPr>
          <w:rFonts w:hint="eastAsia" w:ascii="微软雅黑" w:hAnsi="微软雅黑" w:eastAsia="微软雅黑" w:cs="微软雅黑"/>
          <w:color w:val="212529"/>
          <w:sz w:val="21"/>
          <w:szCs w:val="21"/>
        </w:rPr>
        <w:object>
          <v:shape id="_x0000_i1175" o:spt="201" alt="" type="#_x0000_t201" style="height:18pt;width:62.4pt;" o:ole="t" filled="f" o:preferrelative="t" stroked="f" coordsize="21600,21600">
            <v:path/>
            <v:fill on="f" focussize="0,0"/>
            <v:stroke on="f"/>
            <v:imagedata r:id="rId210" o:title=""/>
            <o:lock v:ext="edit" aspectratio="t"/>
            <w10:wrap type="none"/>
            <w10:anchorlock/>
          </v:shape>
          <w:control r:id="rId209" w:name="HTMLText27" w:shapeid="_x0000_i1175"/>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(填写可以或不可以)实现AM调幅信号；若交换调制信号与载波信号的位置，则此时该电路实现的是</w:t>
      </w:r>
      <w:r>
        <w:rPr>
          <w:rFonts w:hint="eastAsia" w:ascii="微软雅黑" w:hAnsi="微软雅黑" w:eastAsia="微软雅黑" w:cs="微软雅黑"/>
          <w:sz w:val="21"/>
          <w:szCs w:val="21"/>
        </w:rPr>
        <w:t>DSB调制。</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w:t>
      </w:r>
      <w:r>
        <w:rPr>
          <w:rStyle w:val="9"/>
          <w:rFonts w:hint="eastAsia" w:ascii="微软雅黑" w:hAnsi="微软雅黑" w:eastAsia="微软雅黑" w:cs="微软雅黑"/>
          <w:color w:val="212529"/>
          <w:sz w:val="21"/>
          <w:szCs w:val="21"/>
        </w:rPr>
        <w:t>1</w:t>
      </w:r>
      <w:r>
        <w:rPr>
          <w:rStyle w:val="9"/>
          <w:rFonts w:hint="eastAsia" w:ascii="微软雅黑" w:hAnsi="微软雅黑" w:eastAsia="微软雅黑" w:cs="微软雅黑"/>
          <w:color w:val="212529"/>
          <w:sz w:val="21"/>
          <w:szCs w:val="21"/>
          <w:lang w:eastAsia="zh-CN"/>
        </w:rPr>
        <w:t>）</w:t>
      </w:r>
      <w:r>
        <w:rPr>
          <w:rFonts w:hint="eastAsia" w:ascii="微软雅黑" w:hAnsi="微软雅黑" w:eastAsia="微软雅黑" w:cs="微软雅黑"/>
          <w:color w:val="212529"/>
          <w:sz w:val="21"/>
          <w:szCs w:val="21"/>
        </w:rPr>
        <w:t>二极管包络检波器如图所示，输入回路谐振频率为465kHz，调制信号频率为4kHz，调幅系数为0.33，负载电阻R=5kΩ，电容C=0.01uF。则检波器的输入阻抗为</w:t>
      </w:r>
      <w:r>
        <w:rPr>
          <w:rFonts w:hint="eastAsia" w:ascii="微软雅黑" w:hAnsi="微软雅黑" w:eastAsia="微软雅黑" w:cs="微软雅黑"/>
          <w:color w:val="212529"/>
          <w:sz w:val="21"/>
          <w:szCs w:val="21"/>
        </w:rPr>
        <w:object>
          <v:shape id="_x0000_i1176" o:spt="201" alt="" type="#_x0000_t201" style="height:18pt;width:45.6pt;" o:ole="t" filled="f" o:preferrelative="t" stroked="f" coordsize="21600,21600">
            <v:path/>
            <v:fill on="f" focussize="0,0"/>
            <v:stroke on="f"/>
            <v:imagedata r:id="rId212" o:title=""/>
            <o:lock v:ext="edit" aspectratio="t"/>
            <w10:wrap type="none"/>
            <w10:anchorlock/>
          </v:shape>
          <w:control r:id="rId211" w:name="HTMLText28" w:shapeid="_x0000_i1176"/>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kΩ，该电路</w:t>
      </w:r>
      <w:r>
        <w:rPr>
          <w:rFonts w:hint="eastAsia" w:ascii="微软雅黑" w:hAnsi="微软雅黑" w:eastAsia="微软雅黑" w:cs="微软雅黑"/>
          <w:color w:val="212529"/>
          <w:sz w:val="21"/>
          <w:szCs w:val="21"/>
        </w:rPr>
        <w:object>
          <v:shape id="_x0000_i1177" o:spt="201" alt="" type="#_x0000_t201" style="height:18pt;width:45.6pt;" o:ole="t" filled="f" o:preferrelative="t" stroked="f" coordsize="21600,21600">
            <v:path/>
            <v:fill on="f" focussize="0,0"/>
            <v:stroke on="f"/>
            <v:imagedata r:id="rId214" o:title=""/>
            <o:lock v:ext="edit" aspectratio="t"/>
            <w10:wrap type="none"/>
            <w10:anchorlock/>
          </v:shape>
          <w:control r:id="rId213" w:name="HTMLText29" w:shapeid="_x0000_i1177"/>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(填会或不会）产生惰性失真。</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2514600" cy="1710055"/>
            <wp:effectExtent l="0" t="0" r="0" b="1206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a:xfrm>
                      <a:off x="0" y="0"/>
                      <a:ext cx="2514600" cy="1710055"/>
                    </a:xfrm>
                    <a:prstGeom prst="rect">
                      <a:avLst/>
                    </a:prstGeom>
                    <a:noFill/>
                    <a:ln>
                      <a:noFill/>
                    </a:ln>
                  </pic:spPr>
                </pic:pic>
              </a:graphicData>
            </a:graphic>
          </wp:inline>
        </w:drawing>
      </w:r>
    </w:p>
    <w:p>
      <w:pPr>
        <w:widowControl/>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5274310" cy="204533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5274310" cy="2045335"/>
                    </a:xfrm>
                    <a:prstGeom prst="rect">
                      <a:avLst/>
                    </a:prstGeom>
                    <a:noFill/>
                    <a:ln>
                      <a:noFill/>
                    </a:ln>
                  </pic:spPr>
                </pic:pic>
              </a:graphicData>
            </a:graphic>
          </wp:inline>
        </w:drawing>
      </w:r>
    </w:p>
    <w:p>
      <w:pPr>
        <w:widowControl/>
        <w:numPr>
          <w:ilvl w:val="0"/>
          <w:numId w:val="35"/>
        </w:numPr>
        <w:shd w:val="clear" w:color="auto" w:fill="FFFFFF"/>
        <w:spacing w:before="100" w:beforeAutospacing="1" w:after="100" w:afterAutospacing="1"/>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t>与低电平调幅电路不同，高电平调幅电路通过同一级电路实现了两个功能，它们分别是幅度调制和 （</w:t>
      </w:r>
      <w:r>
        <w:rPr>
          <w:rFonts w:hint="eastAsia" w:ascii="微软雅黑" w:hAnsi="微软雅黑" w:eastAsia="微软雅黑" w:cs="微软雅黑"/>
          <w:color w:val="FF0000"/>
          <w:sz w:val="21"/>
          <w:szCs w:val="21"/>
        </w:rPr>
        <w:t>功率放大</w:t>
      </w:r>
      <w:r>
        <w:rPr>
          <w:rFonts w:hint="eastAsia" w:ascii="微软雅黑" w:hAnsi="微软雅黑" w:eastAsia="微软雅黑" w:cs="微软雅黑"/>
          <w:sz w:val="21"/>
          <w:szCs w:val="21"/>
        </w:rPr>
        <w:t>）</w:t>
      </w:r>
    </w:p>
    <w:p>
      <w:pPr>
        <w:widowControl/>
        <w:numPr>
          <w:ilvl w:val="0"/>
          <w:numId w:val="0"/>
        </w:numPr>
        <w:shd w:val="clear" w:color="auto" w:fill="FFFFFF"/>
        <w:spacing w:before="100" w:beforeAutospacing="1" w:after="100" w:afterAutospacing="1"/>
        <w:jc w:val="left"/>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14）</w:t>
      </w:r>
      <w:r>
        <w:rPr>
          <w:rFonts w:hint="eastAsia" w:ascii="微软雅黑" w:hAnsi="微软雅黑" w:eastAsia="微软雅黑" w:cs="微软雅黑"/>
          <w:color w:val="212529"/>
          <w:sz w:val="21"/>
          <w:szCs w:val="21"/>
        </w:rPr>
        <w:t>已知调频系统中，调制信号为sin(2π×2×1000t)，高频载波为2cos(2π×1000000t），调频灵敏度为4000Hz/V，则最大频谱为</w:t>
      </w:r>
      <w:r>
        <w:rPr>
          <w:rFonts w:hint="eastAsia" w:ascii="微软雅黑" w:hAnsi="微软雅黑" w:eastAsia="微软雅黑" w:cs="微软雅黑"/>
          <w:color w:val="212529"/>
          <w:sz w:val="21"/>
          <w:szCs w:val="21"/>
        </w:rPr>
        <w:object>
          <v:shape id="_x0000_i1178" o:spt="201" alt="" type="#_x0000_t201" style="height:18pt;width:33pt;" o:ole="t" filled="f" o:preferrelative="t" stroked="f" coordsize="21600,21600">
            <v:path/>
            <v:fill on="f" focussize="0,0"/>
            <v:stroke on="f"/>
            <v:imagedata r:id="rId218" o:title=""/>
            <o:lock v:ext="edit" aspectratio="t"/>
            <w10:wrap type="none"/>
            <w10:anchorlock/>
          </v:shape>
          <w:control r:id="rId217" w:name="HTMLText30" w:shapeid="_x0000_i1178"/>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kHz，最大相偏为</w:t>
      </w:r>
      <w:r>
        <w:rPr>
          <w:rFonts w:hint="eastAsia" w:ascii="微软雅黑" w:hAnsi="微软雅黑" w:eastAsia="微软雅黑" w:cs="微软雅黑"/>
          <w:color w:val="212529"/>
          <w:sz w:val="21"/>
          <w:szCs w:val="21"/>
        </w:rPr>
        <w:object>
          <v:shape id="_x0000_i1179" o:spt="201" alt="" type="#_x0000_t201" style="height:18pt;width:33pt;" o:ole="t" filled="f" o:preferrelative="t" stroked="f" coordsize="21600,21600">
            <v:path/>
            <v:fill on="f" focussize="0,0"/>
            <v:stroke on="f"/>
            <v:imagedata r:id="rId220" o:title=""/>
            <o:lock v:ext="edit" aspectratio="t"/>
            <w10:wrap type="none"/>
            <w10:anchorlock/>
          </v:shape>
          <w:control r:id="rId219" w:name="HTMLText31" w:shapeid="_x0000_i1179"/>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rad。</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15）</w:t>
      </w:r>
      <w:r>
        <w:rPr>
          <w:rFonts w:hint="eastAsia" w:ascii="微软雅黑" w:hAnsi="微软雅黑" w:eastAsia="微软雅黑" w:cs="微软雅黑"/>
          <w:color w:val="212529"/>
          <w:sz w:val="21"/>
          <w:szCs w:val="21"/>
        </w:rPr>
        <w:t>小信号谐振放大电路如下图所示。已知LC回路参数为：谐振频率f0=5.3MHz，电容C=100pF，电阻R=4kΩ，电阻RL=1kΩ，电感匝数N12=N23=N34，电感的损耗电阻r=10Ω。则1和4两端的电感值L14为</w:t>
      </w:r>
      <w:r>
        <w:rPr>
          <w:rFonts w:hint="eastAsia" w:ascii="微软雅黑" w:hAnsi="微软雅黑" w:eastAsia="微软雅黑" w:cs="微软雅黑"/>
          <w:color w:val="212529"/>
          <w:sz w:val="21"/>
          <w:szCs w:val="21"/>
        </w:rPr>
        <w:object>
          <v:shape id="_x0000_i1180" o:spt="201" alt="" type="#_x0000_t201" style="height:18pt;width:41.4pt;" o:ole="t" filled="f" o:preferrelative="t" stroked="f" coordsize="21600,21600">
            <v:path/>
            <v:fill on="f" focussize="0,0"/>
            <v:stroke on="f"/>
            <v:imagedata r:id="rId222" o:title=""/>
            <o:lock v:ext="edit" aspectratio="t"/>
            <w10:wrap type="none"/>
            <w10:anchorlock/>
          </v:shape>
          <w:control r:id="rId221" w:name="HTMLText32" w:shapeid="_x0000_i1180"/>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uH；回路的空载品质因数为</w:t>
      </w:r>
      <w:r>
        <w:rPr>
          <w:rFonts w:hint="eastAsia" w:ascii="微软雅黑" w:hAnsi="微软雅黑" w:eastAsia="微软雅黑" w:cs="微软雅黑"/>
          <w:color w:val="212529"/>
          <w:sz w:val="21"/>
          <w:szCs w:val="21"/>
        </w:rPr>
        <w:object>
          <v:shape id="_x0000_i1181" o:spt="201" alt="" type="#_x0000_t201" style="height:18pt;width:41.4pt;" o:ole="t" filled="f" o:preferrelative="t" stroked="f" coordsize="21600,21600">
            <v:path/>
            <v:fill on="f" focussize="0,0"/>
            <v:stroke on="f"/>
            <v:imagedata r:id="rId224" o:title=""/>
            <o:lock v:ext="edit" aspectratio="t"/>
            <w10:wrap type="none"/>
            <w10:anchorlock/>
          </v:shape>
          <w:control r:id="rId223" w:name="HTMLText33" w:shapeid="_x0000_i1181"/>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；LC两端的谐振电阻Rp为</w:t>
      </w:r>
      <w:r>
        <w:rPr>
          <w:rFonts w:hint="eastAsia" w:ascii="微软雅黑" w:hAnsi="微软雅黑" w:eastAsia="微软雅黑" w:cs="微软雅黑"/>
          <w:color w:val="212529"/>
          <w:sz w:val="21"/>
          <w:szCs w:val="21"/>
        </w:rPr>
        <w:object>
          <v:shape id="_x0000_i1182" o:spt="201" alt="" type="#_x0000_t201" style="height:18pt;width:41.4pt;" o:ole="t" filled="f" o:preferrelative="t" stroked="f" coordsize="21600,21600">
            <v:path/>
            <v:fill on="f" focussize="0,0"/>
            <v:stroke on="f"/>
            <v:imagedata r:id="rId222" o:title=""/>
            <o:lock v:ext="edit" aspectratio="t"/>
            <w10:wrap type="none"/>
            <w10:anchorlock/>
          </v:shape>
          <w:control r:id="rId225" w:name="HTMLText34" w:shapeid="_x0000_i1182"/>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kΩ；电阻R在LC两端的等效阻抗R’为</w:t>
      </w:r>
      <w:r>
        <w:rPr>
          <w:rFonts w:hint="eastAsia" w:ascii="微软雅黑" w:hAnsi="微软雅黑" w:eastAsia="微软雅黑" w:cs="微软雅黑"/>
          <w:color w:val="212529"/>
          <w:sz w:val="21"/>
          <w:szCs w:val="21"/>
        </w:rPr>
        <w:object>
          <v:shape id="_x0000_i1183" o:spt="201" alt="" type="#_x0000_t201" style="height:18pt;width:41.4pt;" o:ole="t" filled="f" o:preferrelative="t" stroked="f" coordsize="21600,21600">
            <v:path/>
            <v:fill on="f" focussize="0,0"/>
            <v:stroke on="f"/>
            <v:imagedata r:id="rId227" o:title=""/>
            <o:lock v:ext="edit" aspectratio="t"/>
            <w10:wrap type="none"/>
            <w10:anchorlock/>
          </v:shape>
          <w:control r:id="rId226" w:name="HTMLText35" w:shapeid="_x0000_i1183"/>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kΩ；RL在LC两端的等效阻抗为</w:t>
      </w:r>
      <w:r>
        <w:rPr>
          <w:rFonts w:hint="eastAsia" w:ascii="微软雅黑" w:hAnsi="微软雅黑" w:eastAsia="微软雅黑" w:cs="微软雅黑"/>
          <w:color w:val="212529"/>
          <w:sz w:val="21"/>
          <w:szCs w:val="21"/>
        </w:rPr>
        <w:object>
          <v:shape id="_x0000_i1184" o:spt="201" alt="" type="#_x0000_t201" style="height:18pt;width:41.4pt;" o:ole="t" filled="f" o:preferrelative="t" stroked="f" coordsize="21600,21600">
            <v:path/>
            <v:fill on="f" focussize="0,0"/>
            <v:stroke on="f"/>
            <v:imagedata r:id="rId227" o:title=""/>
            <o:lock v:ext="edit" aspectratio="t"/>
            <w10:wrap type="none"/>
            <w10:anchorlock/>
          </v:shape>
          <w:control r:id="rId228" w:name="HTMLText36" w:shapeid="_x0000_i1184"/>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kΩ；回路的有载品质因数为</w:t>
      </w:r>
      <w:r>
        <w:rPr>
          <w:rFonts w:hint="eastAsia" w:ascii="微软雅黑" w:hAnsi="微软雅黑" w:eastAsia="微软雅黑" w:cs="微软雅黑"/>
          <w:color w:val="212529"/>
          <w:sz w:val="21"/>
          <w:szCs w:val="21"/>
        </w:rPr>
        <w:object>
          <v:shape id="_x0000_i1185" o:spt="201" alt="" type="#_x0000_t201" style="height:18pt;width:41.4pt;" o:ole="t" filled="f" o:preferrelative="t" stroked="f" coordsize="21600,21600">
            <v:path/>
            <v:fill on="f" focussize="0,0"/>
            <v:stroke on="f"/>
            <v:imagedata r:id="rId203" o:title=""/>
            <o:lock v:ext="edit" aspectratio="t"/>
            <w10:wrap type="none"/>
            <w10:anchorlock/>
          </v:shape>
          <w:control r:id="rId229" w:name="HTMLText37" w:shapeid="_x0000_i1185"/>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kΩ；通频带带宽为</w:t>
      </w:r>
      <w:r>
        <w:rPr>
          <w:rFonts w:hint="eastAsia" w:ascii="微软雅黑" w:hAnsi="微软雅黑" w:eastAsia="微软雅黑" w:cs="微软雅黑"/>
          <w:color w:val="212529"/>
          <w:sz w:val="21"/>
          <w:szCs w:val="21"/>
        </w:rPr>
        <w:object>
          <v:shape id="_x0000_i1186" o:spt="201" alt="" type="#_x0000_t201" style="height:18pt;width:41.4pt;" o:ole="t" filled="f" o:preferrelative="t" stroked="f" coordsize="21600,21600">
            <v:path/>
            <v:fill on="f" focussize="0,0"/>
            <v:stroke on="f"/>
            <v:imagedata r:id="rId231" o:title=""/>
            <o:lock v:ext="edit" aspectratio="t"/>
            <w10:wrap type="none"/>
            <w10:anchorlock/>
          </v:shape>
          <w:control r:id="rId230" w:name="HTMLText38" w:shapeid="_x0000_i1186"/>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kHz。（答案只填写数据不包括单位，数据四舍五入只保留整数部分，例如：5.3填写5）</w:t>
      </w:r>
    </w:p>
    <w:p>
      <w:pPr>
        <w:pStyle w:val="5"/>
        <w:shd w:val="clear" w:color="auto" w:fill="FFFFFF"/>
        <w:spacing w:before="120" w:beforeAutospacing="0" w:after="120" w:afterAutospacing="0"/>
        <w:rPr>
          <w:rStyle w:val="8"/>
          <w:rFonts w:hint="eastAsia" w:ascii="微软雅黑" w:hAnsi="微软雅黑" w:eastAsia="微软雅黑" w:cs="微软雅黑"/>
          <w:color w:val="212529"/>
          <w:sz w:val="21"/>
          <w:szCs w:val="21"/>
          <w:u w:val="none"/>
        </w:rPr>
      </w:pPr>
      <w:r>
        <w:rPr>
          <w:rFonts w:hint="eastAsia" w:ascii="微软雅黑" w:hAnsi="微软雅黑" w:eastAsia="微软雅黑" w:cs="微软雅黑"/>
          <w:color w:val="212529"/>
          <w:sz w:val="21"/>
          <w:szCs w:val="21"/>
        </w:rPr>
        <w:drawing>
          <wp:inline distT="0" distB="0" distL="0" distR="0">
            <wp:extent cx="4450080" cy="2606040"/>
            <wp:effectExtent l="0" t="0" r="7620" b="381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a:xfrm>
                      <a:off x="0" y="0"/>
                      <a:ext cx="4450080" cy="2606040"/>
                    </a:xfrm>
                    <a:prstGeom prst="rect">
                      <a:avLst/>
                    </a:prstGeom>
                    <a:noFill/>
                    <a:ln>
                      <a:noFill/>
                    </a:ln>
                  </pic:spPr>
                </pic:pic>
              </a:graphicData>
            </a:graphic>
          </wp:inline>
        </w:drawing>
      </w:r>
      <w:r>
        <w:rPr>
          <w:rFonts w:hint="eastAsia" w:ascii="微软雅黑" w:hAnsi="微软雅黑" w:eastAsia="微软雅黑" w:cs="微软雅黑"/>
          <w:color w:val="212529"/>
          <w:sz w:val="21"/>
          <w:szCs w:val="21"/>
        </w:rPr>
        <w:fldChar w:fldCharType="begin"/>
      </w:r>
      <w:r>
        <w:rPr>
          <w:rFonts w:hint="eastAsia" w:ascii="微软雅黑" w:hAnsi="微软雅黑" w:eastAsia="微软雅黑" w:cs="微软雅黑"/>
          <w:color w:val="212529"/>
          <w:sz w:val="21"/>
          <w:szCs w:val="21"/>
        </w:rPr>
        <w:instrText xml:space="preserve"> HYPERLINK "https://pintia.cn/faq" </w:instrText>
      </w:r>
      <w:r>
        <w:rPr>
          <w:rFonts w:hint="eastAsia" w:ascii="微软雅黑" w:hAnsi="微软雅黑" w:eastAsia="微软雅黑" w:cs="微软雅黑"/>
          <w:color w:val="212529"/>
          <w:sz w:val="21"/>
          <w:szCs w:val="21"/>
        </w:rPr>
        <w:fldChar w:fldCharType="separate"/>
      </w:r>
    </w:p>
    <w:p>
      <w:pPr>
        <w:shd w:val="clear" w:color="auto" w:fill="FFFFFF"/>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fldChar w:fldCharType="end"/>
      </w:r>
      <w:r>
        <w:rPr>
          <w:rStyle w:val="9"/>
          <w:rFonts w:hint="eastAsia" w:ascii="微软雅黑" w:hAnsi="微软雅黑" w:eastAsia="微软雅黑" w:cs="微软雅黑"/>
          <w:color w:val="212529"/>
          <w:sz w:val="21"/>
          <w:szCs w:val="21"/>
          <w:lang w:val="en-US" w:eastAsia="zh-CN"/>
        </w:rPr>
        <w:t>16）</w:t>
      </w:r>
      <w:r>
        <w:rPr>
          <w:rFonts w:hint="eastAsia" w:ascii="微软雅黑" w:hAnsi="微软雅黑" w:eastAsia="微软雅黑" w:cs="微软雅黑"/>
          <w:color w:val="212529"/>
          <w:sz w:val="21"/>
          <w:szCs w:val="21"/>
        </w:rPr>
        <w:t>将信源信号转换成在信道中有效传输的频带信号，这种变换称为</w:t>
      </w:r>
      <w:r>
        <w:rPr>
          <w:rFonts w:hint="eastAsia" w:ascii="微软雅黑" w:hAnsi="微软雅黑" w:eastAsia="微软雅黑" w:cs="微软雅黑"/>
          <w:color w:val="212529"/>
          <w:sz w:val="21"/>
          <w:szCs w:val="21"/>
        </w:rPr>
        <w:object>
          <v:shape id="_x0000_i1187" o:spt="201" alt="" type="#_x0000_t201" style="height:18pt;width:45.6pt;" o:ole="t" filled="f" o:preferrelative="t" stroked="f" coordsize="21600,21600">
            <v:path/>
            <v:fill on="f" focussize="0,0"/>
            <v:stroke on="f"/>
            <v:imagedata r:id="rId176" o:title=""/>
            <o:lock v:ext="edit" aspectratio="t"/>
            <w10:wrap type="none"/>
            <w10:anchorlock/>
          </v:shape>
          <w:control r:id="rId233" w:name="HTMLText39" w:shapeid="_x0000_i1187"/>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w:t>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17）</w:t>
      </w:r>
      <w:r>
        <w:rPr>
          <w:rFonts w:hint="eastAsia" w:ascii="微软雅黑" w:hAnsi="微软雅黑" w:eastAsia="微软雅黑" w:cs="微软雅黑"/>
          <w:color w:val="212529"/>
          <w:sz w:val="21"/>
          <w:szCs w:val="21"/>
        </w:rPr>
        <w:t>二极管包络检波器如图所示，输入回路谐振频率为465kHz，调制信号频率为4kHz，调幅系数为0.4，电阻R=5.1kΩ，负载RL=3kΩ，电容C=6800pF。则该电路</w:t>
      </w:r>
      <w:r>
        <w:rPr>
          <w:rFonts w:hint="eastAsia" w:ascii="微软雅黑" w:hAnsi="微软雅黑" w:eastAsia="微软雅黑" w:cs="微软雅黑"/>
          <w:color w:val="212529"/>
          <w:sz w:val="21"/>
          <w:szCs w:val="21"/>
        </w:rPr>
        <w:object>
          <v:shape id="_x0000_i1188" o:spt="201" alt="" type="#_x0000_t201" style="height:18pt;width:45.6pt;" o:ole="t" filled="f" o:preferrelative="t" stroked="f" coordsize="21600,21600">
            <v:path/>
            <v:fill on="f" focussize="0,0"/>
            <v:stroke on="f"/>
            <v:imagedata r:id="rId214" o:title=""/>
            <o:lock v:ext="edit" aspectratio="t"/>
            <w10:wrap type="none"/>
            <w10:anchorlock/>
          </v:shape>
          <w:control r:id="rId234" w:name="HTMLText40" w:shapeid="_x0000_i1188"/>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(填会或不会）产生惰性失真，</w:t>
      </w:r>
      <w:r>
        <w:rPr>
          <w:rFonts w:hint="eastAsia" w:ascii="微软雅黑" w:hAnsi="微软雅黑" w:eastAsia="微软雅黑" w:cs="微软雅黑"/>
          <w:color w:val="212529"/>
          <w:sz w:val="21"/>
          <w:szCs w:val="21"/>
        </w:rPr>
        <w:object>
          <v:shape id="_x0000_i1189" o:spt="201" alt="" type="#_x0000_t201" style="height:18pt;width:45.6pt;" o:ole="t" filled="f" o:preferrelative="t" stroked="f" coordsize="21600,21600">
            <v:path/>
            <v:fill on="f" focussize="0,0"/>
            <v:stroke on="f"/>
            <v:imagedata r:id="rId236" o:title=""/>
            <o:lock v:ext="edit" aspectratio="t"/>
            <w10:wrap type="none"/>
            <w10:anchorlock/>
          </v:shape>
          <w:control r:id="rId235" w:name="HTMLText41" w:shapeid="_x0000_i1189"/>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(填会或不会)产生负峰切割失真。</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3550920" cy="154686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a:xfrm>
                      <a:off x="0" y="0"/>
                      <a:ext cx="3550920" cy="1546860"/>
                    </a:xfrm>
                    <a:prstGeom prst="rect">
                      <a:avLst/>
                    </a:prstGeom>
                    <a:noFill/>
                    <a:ln>
                      <a:noFill/>
                    </a:ln>
                  </pic:spPr>
                </pic:pic>
              </a:graphicData>
            </a:graphic>
          </wp:inline>
        </w:drawing>
      </w: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18）</w:t>
      </w:r>
      <w:r>
        <w:rPr>
          <w:rFonts w:hint="eastAsia" w:ascii="微软雅黑" w:hAnsi="微软雅黑" w:eastAsia="微软雅黑" w:cs="微软雅黑"/>
          <w:color w:val="212529"/>
          <w:sz w:val="21"/>
          <w:szCs w:val="21"/>
        </w:rPr>
        <w:t>已知一信号表达式是u(t)=(5+2cos(4000πt)+3cos(600πt))cos(1000000πt)，则该信号的载波频率为</w:t>
      </w:r>
      <w:r>
        <w:rPr>
          <w:rFonts w:hint="eastAsia" w:ascii="微软雅黑" w:hAnsi="微软雅黑" w:eastAsia="微软雅黑" w:cs="微软雅黑"/>
          <w:color w:val="212529"/>
          <w:sz w:val="21"/>
          <w:szCs w:val="21"/>
        </w:rPr>
        <w:object>
          <v:shape id="_x0000_i1190" o:spt="201" alt="" type="#_x0000_t201" style="height:18pt;width:45.6pt;" o:ole="t" filled="f" o:preferrelative="t" stroked="f" coordsize="21600,21600">
            <v:path/>
            <v:fill on="f" focussize="0,0"/>
            <v:stroke on="f"/>
            <v:imagedata r:id="rId239" o:title=""/>
            <o:lock v:ext="edit" aspectratio="t"/>
            <w10:wrap type="none"/>
            <w10:anchorlock/>
          </v:shape>
          <w:control r:id="rId238" w:name="HTMLText42" w:shapeid="_x0000_i1190"/>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kHz，载波功率为</w:t>
      </w:r>
      <w:r>
        <w:rPr>
          <w:rFonts w:hint="eastAsia" w:ascii="微软雅黑" w:hAnsi="微软雅黑" w:eastAsia="微软雅黑" w:cs="微软雅黑"/>
          <w:color w:val="212529"/>
          <w:sz w:val="21"/>
          <w:szCs w:val="21"/>
        </w:rPr>
        <w:object>
          <v:shape id="_x0000_i1191" o:spt="201" alt="" type="#_x0000_t201" style="height:18pt;width:45.6pt;" o:ole="t" filled="f" o:preferrelative="t" stroked="f" coordsize="21600,21600">
            <v:path/>
            <v:fill on="f" focussize="0,0"/>
            <v:stroke on="f"/>
            <v:imagedata r:id="rId241" o:title=""/>
            <o:lock v:ext="edit" aspectratio="t"/>
            <w10:wrap type="none"/>
            <w10:anchorlock/>
          </v:shape>
          <w:control r:id="rId240" w:name="HTMLText43" w:shapeid="_x0000_i1191"/>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color w:val="212529"/>
          <w:sz w:val="21"/>
          <w:szCs w:val="21"/>
        </w:rPr>
        <w:t>W，边带功率为</w:t>
      </w:r>
      <w:r>
        <w:rPr>
          <w:rFonts w:hint="eastAsia" w:ascii="微软雅黑" w:hAnsi="微软雅黑" w:eastAsia="微软雅黑" w:cs="微软雅黑"/>
          <w:color w:val="212529"/>
          <w:sz w:val="21"/>
          <w:szCs w:val="21"/>
        </w:rPr>
        <w:object>
          <v:shape id="_x0000_i1192" o:spt="201" alt="" type="#_x0000_t201" style="height:18pt;width:45.6pt;" o:ole="t" filled="f" o:preferrelative="t" stroked="f" coordsize="21600,21600">
            <v:path/>
            <v:fill on="f" focussize="0,0"/>
            <v:stroke on="f"/>
            <v:imagedata r:id="rId243" o:title=""/>
            <o:lock v:ext="edit" aspectratio="t"/>
            <w10:wrap type="none"/>
            <w10:anchorlock/>
          </v:shape>
          <w:control r:id="rId242" w:name="HTMLText44" w:shapeid="_x0000_i1192"/>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W。（功率值均按单位电阻计算）</w:t>
      </w:r>
    </w:p>
    <w:p>
      <w:pPr>
        <w:shd w:val="clear" w:color="auto" w:fill="FFFFFF"/>
        <w:rPr>
          <w:rFonts w:hint="eastAsia" w:ascii="微软雅黑" w:hAnsi="微软雅黑" w:eastAsia="微软雅黑" w:cs="微软雅黑"/>
          <w:color w:val="212529"/>
          <w:sz w:val="21"/>
          <w:szCs w:val="21"/>
        </w:rPr>
      </w:pPr>
    </w:p>
    <w:p>
      <w:pPr>
        <w:numPr>
          <w:ilvl w:val="0"/>
          <w:numId w:val="36"/>
        </w:numPr>
        <w:shd w:val="clear" w:color="auto" w:fill="FFFFFF"/>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t>按半通角θ来分类，θ=180°的高频功率放大器称为</w:t>
      </w:r>
      <w:r>
        <w:rPr>
          <w:rFonts w:hint="eastAsia" w:ascii="微软雅黑" w:hAnsi="微软雅黑" w:eastAsia="微软雅黑" w:cs="微软雅黑"/>
          <w:color w:val="212529"/>
          <w:sz w:val="21"/>
          <w:szCs w:val="21"/>
        </w:rPr>
        <w:object>
          <v:shape id="_x0000_i1193" o:spt="201" alt="" type="#_x0000_t201" style="height:18pt;width:37.2pt;" o:ole="t" filled="f" o:preferrelative="t" stroked="f" coordsize="21600,21600">
            <v:path/>
            <v:fill on="f" focussize="0,0"/>
            <v:stroke on="f"/>
            <v:imagedata r:id="rId245" o:title=""/>
            <o:lock v:ext="edit" aspectratio="t"/>
            <w10:wrap type="none"/>
            <w10:anchorlock/>
          </v:shape>
          <w:control r:id="rId244" w:name="HTMLText45" w:shapeid="_x0000_i119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类功放； θ&lt;90°的高频功率放大器称为</w:t>
      </w:r>
      <w:r>
        <w:rPr>
          <w:rFonts w:hint="eastAsia" w:ascii="微软雅黑" w:hAnsi="微软雅黑" w:eastAsia="微软雅黑" w:cs="微软雅黑"/>
          <w:color w:val="212529"/>
          <w:sz w:val="21"/>
          <w:szCs w:val="21"/>
        </w:rPr>
        <w:object>
          <v:shape id="_x0000_i1194" o:spt="201" alt="" type="#_x0000_t201" style="height:18pt;width:37.2pt;" o:ole="t" filled="f" o:preferrelative="t" stroked="f" coordsize="21600,21600">
            <v:path/>
            <v:fill on="f" focussize="0,0"/>
            <v:stroke on="f"/>
            <v:imagedata r:id="rId247" o:title=""/>
            <o:lock v:ext="edit" aspectratio="t"/>
            <w10:wrap type="none"/>
            <w10:anchorlock/>
          </v:shape>
          <w:control r:id="rId246" w:name="HTMLText46" w:shapeid="_x0000_i119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类功放。</w:t>
      </w:r>
    </w:p>
    <w:p>
      <w:pPr>
        <w:numPr>
          <w:ilvl w:val="0"/>
          <w:numId w:val="36"/>
        </w:numPr>
        <w:shd w:val="clear" w:color="auto" w:fill="FFFFFF"/>
        <w:rPr>
          <w:rFonts w:hint="eastAsia" w:ascii="微软雅黑" w:hAnsi="微软雅黑" w:eastAsia="微软雅黑" w:cs="微软雅黑"/>
          <w:color w:val="212529"/>
          <w:sz w:val="21"/>
          <w:szCs w:val="21"/>
        </w:rPr>
      </w:pPr>
    </w:p>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20）</w:t>
      </w:r>
      <w:bookmarkStart w:id="1" w:name="_Hlk44496962"/>
      <w:r>
        <w:rPr>
          <w:rFonts w:hint="eastAsia" w:ascii="微软雅黑" w:hAnsi="微软雅黑" w:eastAsia="微软雅黑" w:cs="微软雅黑"/>
          <w:color w:val="212529"/>
          <w:sz w:val="21"/>
          <w:szCs w:val="21"/>
        </w:rPr>
        <w:t>已知一通信系统如图所示，调频电路的输出载波频率为11MHz，调制频率为4kHz，最大频偏为3kHz。则输出信号的中心频率为</w:t>
      </w:r>
      <w:r>
        <w:rPr>
          <w:rFonts w:hint="eastAsia" w:ascii="微软雅黑" w:hAnsi="微软雅黑" w:eastAsia="微软雅黑" w:cs="微软雅黑"/>
          <w:color w:val="212529"/>
          <w:sz w:val="21"/>
          <w:szCs w:val="21"/>
        </w:rPr>
        <w:object>
          <v:shape id="_x0000_i1195" o:spt="201" alt="" type="#_x0000_t201" style="height:18pt;width:41.4pt;" o:ole="t" filled="f" o:preferrelative="t" stroked="f" coordsize="21600,21600">
            <v:path/>
            <v:fill on="f" focussize="0,0"/>
            <v:stroke on="f"/>
            <v:imagedata r:id="rId188" o:title=""/>
            <o:lock v:ext="edit" aspectratio="t"/>
            <w10:wrap type="none"/>
            <w10:anchorlock/>
          </v:shape>
          <w:control r:id="rId248" w:name="HTMLText47" w:shapeid="_x0000_i1195"/>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MHz，最大频偏为</w:t>
      </w:r>
      <w:r>
        <w:rPr>
          <w:rFonts w:hint="eastAsia" w:ascii="微软雅黑" w:hAnsi="微软雅黑" w:eastAsia="微软雅黑" w:cs="微软雅黑"/>
          <w:color w:val="212529"/>
          <w:sz w:val="21"/>
          <w:szCs w:val="21"/>
        </w:rPr>
        <w:object>
          <v:shape id="_x0000_i1196" o:spt="201" alt="" type="#_x0000_t201" style="height:18pt;width:41.4pt;" o:ole="t" filled="f" o:preferrelative="t" stroked="f" coordsize="21600,21600">
            <v:path/>
            <v:fill on="f" focussize="0,0"/>
            <v:stroke on="f"/>
            <v:imagedata r:id="rId250" o:title=""/>
            <o:lock v:ext="edit" aspectratio="t"/>
            <w10:wrap type="none"/>
            <w10:anchorlock/>
          </v:shape>
          <w:control r:id="rId249" w:name="HTMLText48" w:shapeid="_x0000_i1196"/>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kHz，调制频率为</w:t>
      </w:r>
      <w:r>
        <w:rPr>
          <w:rFonts w:hint="eastAsia" w:ascii="微软雅黑" w:hAnsi="微软雅黑" w:eastAsia="微软雅黑" w:cs="微软雅黑"/>
          <w:color w:val="212529"/>
          <w:sz w:val="21"/>
          <w:szCs w:val="21"/>
        </w:rPr>
        <w:object>
          <v:shape id="_x0000_i1197" o:spt="201" alt="" type="#_x0000_t201" style="height:18pt;width:41.4pt;" o:ole="t" filled="f" o:preferrelative="t" stroked="f" coordsize="21600,21600">
            <v:path/>
            <v:fill on="f" focussize="0,0"/>
            <v:stroke on="f"/>
            <v:imagedata r:id="rId198" o:title=""/>
            <o:lock v:ext="edit" aspectratio="t"/>
            <w10:wrap type="none"/>
            <w10:anchorlock/>
          </v:shape>
          <w:control r:id="rId251" w:name="HTMLText49" w:shapeid="_x0000_i1197"/>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kHz。</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4312920" cy="191262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4312920" cy="1912620"/>
                    </a:xfrm>
                    <a:prstGeom prst="rect">
                      <a:avLst/>
                    </a:prstGeom>
                    <a:noFill/>
                    <a:ln>
                      <a:noFill/>
                    </a:ln>
                  </pic:spPr>
                </pic:pic>
              </a:graphicData>
            </a:graphic>
          </wp:inline>
        </w:drawing>
      </w:r>
    </w:p>
    <w:bookmarkEnd w:id="1"/>
    <w:p>
      <w:pPr>
        <w:shd w:val="clear" w:color="auto" w:fill="FFFFFF"/>
        <w:rPr>
          <w:rFonts w:hint="eastAsia" w:ascii="微软雅黑" w:hAnsi="微软雅黑" w:eastAsia="微软雅黑" w:cs="微软雅黑"/>
          <w:color w:val="212529"/>
          <w:sz w:val="21"/>
          <w:szCs w:val="21"/>
        </w:rPr>
      </w:pPr>
      <w:r>
        <w:rPr>
          <w:rStyle w:val="9"/>
          <w:rFonts w:hint="eastAsia" w:ascii="微软雅黑" w:hAnsi="微软雅黑" w:eastAsia="微软雅黑" w:cs="微软雅黑"/>
          <w:color w:val="212529"/>
          <w:sz w:val="21"/>
          <w:szCs w:val="21"/>
          <w:lang w:val="en-US" w:eastAsia="zh-CN"/>
        </w:rPr>
        <w:t>21）</w:t>
      </w:r>
      <w:bookmarkStart w:id="2" w:name="_Hlk44497357"/>
      <w:r>
        <w:rPr>
          <w:rFonts w:hint="eastAsia" w:ascii="微软雅黑" w:hAnsi="微软雅黑" w:eastAsia="微软雅黑" w:cs="微软雅黑"/>
          <w:color w:val="212529"/>
          <w:sz w:val="21"/>
          <w:szCs w:val="21"/>
        </w:rPr>
        <w:t>有一振荡器电路如图所示，该电路</w:t>
      </w:r>
      <w:r>
        <w:rPr>
          <w:rFonts w:hint="eastAsia" w:ascii="微软雅黑" w:hAnsi="微软雅黑" w:eastAsia="微软雅黑" w:cs="微软雅黑"/>
          <w:color w:val="212529"/>
          <w:sz w:val="21"/>
          <w:szCs w:val="21"/>
        </w:rPr>
        <w:object>
          <v:shape id="_x0000_i1198" o:spt="201" alt="" type="#_x0000_t201" style="height:18pt;width:45.6pt;" o:ole="t" filled="f" o:preferrelative="t" stroked="f" coordsize="21600,21600">
            <v:path/>
            <v:fill on="f" focussize="0,0"/>
            <v:stroke on="f"/>
            <v:imagedata r:id="rId253" o:title=""/>
            <o:lock v:ext="edit" aspectratio="t"/>
            <w10:wrap type="none"/>
            <w10:anchorlock/>
          </v:shape>
          <w:control r:id="rId252" w:name="HTMLText81" w:shapeid="_x0000_i1198"/>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（填满足或不满足）振荡器相位平衡条件，其振荡频率为</w:t>
      </w:r>
      <w:r>
        <w:rPr>
          <w:rFonts w:hint="eastAsia" w:ascii="微软雅黑" w:hAnsi="微软雅黑" w:eastAsia="微软雅黑" w:cs="微软雅黑"/>
          <w:color w:val="212529"/>
          <w:sz w:val="21"/>
          <w:szCs w:val="21"/>
        </w:rPr>
        <w:object>
          <v:shape id="_x0000_i1199" o:spt="201" alt="" type="#_x0000_t201" style="height:18pt;width:45.6pt;" o:ole="t" filled="f" o:preferrelative="t" stroked="f" coordsize="21600,21600">
            <v:path/>
            <v:fill on="f" focussize="0,0"/>
            <v:stroke on="f"/>
            <v:imagedata r:id="rId255" o:title=""/>
            <o:lock v:ext="edit" aspectratio="t"/>
            <w10:wrap type="none"/>
            <w10:anchorlock/>
          </v:shape>
          <w:control r:id="rId254" w:name="HTMLText80" w:shapeid="_x0000_i1199"/>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MHz。（答案四舍五入，保留小数点后1位）</w:t>
      </w:r>
    </w:p>
    <w:p>
      <w:pPr>
        <w:pStyle w:val="5"/>
        <w:shd w:val="clear" w:color="auto" w:fill="FFFFFF"/>
        <w:spacing w:before="120" w:beforeAutospacing="0" w:after="120" w:afterAutospacing="0"/>
        <w:rPr>
          <w:rFonts w:hint="eastAsia" w:ascii="微软雅黑" w:hAnsi="微软雅黑" w:eastAsia="微软雅黑" w:cs="微软雅黑"/>
          <w:color w:val="212529"/>
          <w:sz w:val="21"/>
          <w:szCs w:val="21"/>
        </w:rPr>
      </w:pPr>
      <w:r>
        <w:rPr>
          <w:rFonts w:hint="eastAsia" w:ascii="微软雅黑" w:hAnsi="微软雅黑" w:eastAsia="微软雅黑" w:cs="微软雅黑"/>
          <w:color w:val="212529"/>
          <w:sz w:val="21"/>
          <w:szCs w:val="21"/>
        </w:rPr>
        <w:drawing>
          <wp:inline distT="0" distB="0" distL="0" distR="0">
            <wp:extent cx="2217420" cy="176022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2217420" cy="1760220"/>
                    </a:xfrm>
                    <a:prstGeom prst="rect">
                      <a:avLst/>
                    </a:prstGeom>
                    <a:noFill/>
                    <a:ln>
                      <a:noFill/>
                    </a:ln>
                  </pic:spPr>
                </pic:pic>
              </a:graphicData>
            </a:graphic>
          </wp:inline>
        </w:drawing>
      </w:r>
    </w:p>
    <w:bookmarkEnd w:id="2"/>
    <w:p>
      <w:pPr>
        <w:shd w:val="clear" w:color="auto" w:fill="FFFFFF"/>
        <w:rPr>
          <w:rStyle w:val="9"/>
          <w:rFonts w:hint="eastAsia" w:ascii="微软雅黑" w:hAnsi="微软雅黑" w:eastAsia="微软雅黑" w:cs="微软雅黑"/>
          <w:sz w:val="21"/>
          <w:szCs w:val="21"/>
        </w:rPr>
      </w:pPr>
      <w:r>
        <w:rPr>
          <w:rStyle w:val="9"/>
          <w:rFonts w:hint="eastAsia" w:ascii="微软雅黑" w:hAnsi="微软雅黑" w:eastAsia="微软雅黑" w:cs="微软雅黑"/>
          <w:color w:val="212529"/>
          <w:sz w:val="21"/>
          <w:szCs w:val="21"/>
          <w:lang w:val="en-US" w:eastAsia="zh-CN"/>
        </w:rPr>
        <w:t>22）</w:t>
      </w:r>
      <w:r>
        <w:rPr>
          <w:rFonts w:hint="eastAsia" w:ascii="微软雅黑" w:hAnsi="微软雅黑" w:eastAsia="微软雅黑" w:cs="微软雅黑"/>
          <w:color w:val="212529"/>
          <w:sz w:val="21"/>
          <w:szCs w:val="21"/>
        </w:rPr>
        <w:t>已知一丙类功放电路，导通角为70°（a0(70°)=0.253,a1(69°)=0.436)。已知输出集电极电流的最大值为100mA，集电极电压利用系数为0.95，则电流直流分量为</w:t>
      </w:r>
      <w:r>
        <w:rPr>
          <w:rFonts w:hint="eastAsia" w:ascii="微软雅黑" w:hAnsi="微软雅黑" w:eastAsia="微软雅黑" w:cs="微软雅黑"/>
          <w:color w:val="212529"/>
          <w:sz w:val="21"/>
          <w:szCs w:val="21"/>
        </w:rPr>
        <w:object>
          <v:shape id="_x0000_i1200" o:spt="201" alt="" type="#_x0000_t201" style="height:18pt;width:45.6pt;" o:ole="t" filled="f" o:preferrelative="t" stroked="f" coordsize="21600,21600">
            <v:path/>
            <v:fill on="f" focussize="0,0"/>
            <v:stroke on="f"/>
            <v:imagedata r:id="rId258" o:title=""/>
            <o:lock v:ext="edit" aspectratio="t"/>
            <w10:wrap type="none"/>
            <w10:anchorlock/>
          </v:shape>
          <w:control r:id="rId257" w:name="HTMLText79" w:shapeid="_x0000_i1200"/>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mA，基波分量最大值为</w:t>
      </w:r>
      <w:r>
        <w:rPr>
          <w:rFonts w:hint="eastAsia" w:ascii="微软雅黑" w:hAnsi="微软雅黑" w:eastAsia="微软雅黑" w:cs="微软雅黑"/>
          <w:color w:val="212529"/>
          <w:sz w:val="21"/>
          <w:szCs w:val="21"/>
        </w:rPr>
        <w:object>
          <v:shape id="_x0000_i1201" o:spt="201" alt="" type="#_x0000_t201" style="height:18pt;width:45.6pt;" o:ole="t" filled="f" o:preferrelative="t" stroked="f" coordsize="21600,21600">
            <v:path/>
            <v:fill on="f" focussize="0,0"/>
            <v:stroke on="f"/>
            <v:imagedata r:id="rId260" o:title=""/>
            <o:lock v:ext="edit" aspectratio="t"/>
            <w10:wrap type="none"/>
            <w10:anchorlock/>
          </v:shape>
          <w:control r:id="rId259" w:name="HTMLText78" w:shapeid="_x0000_i1201"/>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color w:val="212529"/>
          <w:sz w:val="21"/>
          <w:szCs w:val="21"/>
        </w:rPr>
        <w:t>mA，放大器效率为</w:t>
      </w:r>
      <w:r>
        <w:rPr>
          <w:rFonts w:hint="eastAsia" w:ascii="微软雅黑" w:hAnsi="微软雅黑" w:eastAsia="微软雅黑" w:cs="微软雅黑"/>
          <w:color w:val="212529"/>
          <w:sz w:val="21"/>
          <w:szCs w:val="21"/>
        </w:rPr>
        <w:object>
          <v:shape id="_x0000_i1202" o:spt="201" alt="" type="#_x0000_t201" style="height:18pt;width:45.6pt;" o:ole="t" filled="f" o:preferrelative="t" stroked="f" coordsize="21600,21600">
            <v:path/>
            <v:fill on="f" focussize="0,0"/>
            <v:stroke on="f"/>
            <v:imagedata r:id="rId262" o:title=""/>
            <o:lock v:ext="edit" aspectratio="t"/>
            <w10:wrap type="none"/>
            <w10:anchorlock/>
          </v:shape>
          <w:control r:id="rId261" w:name="HTMLText77" w:shapeid="_x0000_i1202"/>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color w:val="212529"/>
          <w:sz w:val="21"/>
          <w:szCs w:val="21"/>
        </w:rPr>
        <w:t>%。（答案四舍五入，保留小数点后1位）</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23）</w:t>
      </w:r>
      <w:r>
        <w:rPr>
          <w:rFonts w:hint="eastAsia" w:ascii="微软雅黑" w:hAnsi="微软雅黑" w:eastAsia="微软雅黑" w:cs="微软雅黑"/>
          <w:sz w:val="21"/>
          <w:szCs w:val="21"/>
        </w:rPr>
        <w:t>一电台发射信号为10(1+0.2cos2513t)cos(37.7×1000000t)mV，则该电台的频率为</w:t>
      </w:r>
      <w:r>
        <w:rPr>
          <w:rFonts w:hint="eastAsia" w:ascii="微软雅黑" w:hAnsi="微软雅黑" w:eastAsia="微软雅黑" w:cs="微软雅黑"/>
          <w:sz w:val="21"/>
          <w:szCs w:val="21"/>
        </w:rPr>
        <w:object>
          <v:shape id="_x0000_i1203" o:spt="201" alt="" type="#_x0000_t201" style="height:18pt;width:45.6pt;" o:ole="t" filled="f" o:preferrelative="t" stroked="f" coordsize="21600,21600">
            <v:path/>
            <v:fill on="f" focussize="0,0"/>
            <v:stroke on="f"/>
            <v:imagedata r:id="rId264" o:title=""/>
            <o:lock v:ext="edit" aspectratio="t"/>
            <w10:wrap type="none"/>
            <w10:anchorlock/>
          </v:shape>
          <w:control r:id="rId263" w:name="HTMLText52" w:shapeid="_x0000_i120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MHz，信号带宽为</w:t>
      </w:r>
      <w:r>
        <w:rPr>
          <w:rFonts w:hint="eastAsia" w:ascii="微软雅黑" w:hAnsi="微软雅黑" w:eastAsia="微软雅黑" w:cs="微软雅黑"/>
          <w:sz w:val="21"/>
          <w:szCs w:val="21"/>
        </w:rPr>
        <w:object>
          <v:shape id="_x0000_i1204" o:spt="201" alt="" type="#_x0000_t201" style="height:18pt;width:45.6pt;" o:ole="t" filled="f" o:preferrelative="t" stroked="f" coordsize="21600,21600">
            <v:path/>
            <v:fill on="f" focussize="0,0"/>
            <v:stroke on="f"/>
            <v:imagedata r:id="rId266" o:title=""/>
            <o:lock v:ext="edit" aspectratio="t"/>
            <w10:wrap type="none"/>
            <w10:anchorlock/>
          </v:shape>
          <w:control r:id="rId265" w:name="HTMLText53" w:shapeid="_x0000_i120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Hz，载波功率为</w:t>
      </w:r>
      <w:r>
        <w:rPr>
          <w:rFonts w:hint="eastAsia" w:ascii="微软雅黑" w:hAnsi="微软雅黑" w:eastAsia="微软雅黑" w:cs="微软雅黑"/>
          <w:sz w:val="21"/>
          <w:szCs w:val="21"/>
        </w:rPr>
        <w:object>
          <v:shape id="_x0000_i1205" o:spt="201" alt="" type="#_x0000_t201" style="height:18pt;width:45.6pt;" o:ole="t" filled="f" o:preferrelative="t" stroked="f" coordsize="21600,21600">
            <v:path/>
            <v:fill on="f" focussize="0,0"/>
            <v:stroke on="f"/>
            <v:imagedata r:id="rId268" o:title=""/>
            <o:lock v:ext="edit" aspectratio="t"/>
            <w10:wrap type="none"/>
            <w10:anchorlock/>
          </v:shape>
          <w:control r:id="rId267" w:name="HTMLText54" w:shapeid="_x0000_i1205"/>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uW，边带功率为</w:t>
      </w:r>
      <w:r>
        <w:rPr>
          <w:rFonts w:hint="eastAsia" w:ascii="微软雅黑" w:hAnsi="微软雅黑" w:eastAsia="微软雅黑" w:cs="微软雅黑"/>
          <w:sz w:val="21"/>
          <w:szCs w:val="21"/>
        </w:rPr>
        <w:object>
          <v:shape id="_x0000_i1206" o:spt="201" alt="" type="#_x0000_t201" style="height:18pt;width:45.6pt;" o:ole="t" filled="f" o:preferrelative="t" stroked="f" coordsize="21600,21600">
            <v:path/>
            <v:fill on="f" focussize="0,0"/>
            <v:stroke on="f"/>
            <v:imagedata r:id="rId270" o:title=""/>
            <o:lock v:ext="edit" aspectratio="t"/>
            <w10:wrap type="none"/>
            <w10:anchorlock/>
          </v:shape>
          <w:control r:id="rId269" w:name="HTMLText55" w:shapeid="_x0000_i1206"/>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uW。（数据均只保留整数部分，功率值均按单位电阻计算）。</w:t>
      </w:r>
    </w:p>
    <w:p>
      <w:pPr>
        <w:rPr>
          <w:rStyle w:val="9"/>
          <w:rFonts w:hint="eastAsia" w:ascii="微软雅黑" w:hAnsi="微软雅黑" w:eastAsia="微软雅黑" w:cs="微软雅黑"/>
          <w:sz w:val="21"/>
          <w:szCs w:val="21"/>
        </w:rPr>
      </w:pPr>
      <w:bookmarkStart w:id="3" w:name="_Hlk44497607"/>
      <w:r>
        <w:rPr>
          <w:rStyle w:val="9"/>
          <w:rFonts w:hint="eastAsia" w:ascii="微软雅黑" w:hAnsi="微软雅黑" w:eastAsia="微软雅黑" w:cs="微软雅黑"/>
          <w:sz w:val="21"/>
          <w:szCs w:val="21"/>
          <w:lang w:val="en-US" w:eastAsia="zh-CN"/>
        </w:rPr>
        <w:t>24）</w:t>
      </w:r>
      <w:r>
        <w:rPr>
          <w:rFonts w:hint="eastAsia" w:ascii="微软雅黑" w:hAnsi="微软雅黑" w:eastAsia="微软雅黑" w:cs="微软雅黑"/>
          <w:sz w:val="21"/>
          <w:szCs w:val="21"/>
        </w:rPr>
        <w:t>已知并联谐振回路L=1uH，C=20pF，Q=100。则回路的谐振频率为</w:t>
      </w:r>
      <w:r>
        <w:rPr>
          <w:rFonts w:hint="eastAsia" w:ascii="微软雅黑" w:hAnsi="微软雅黑" w:eastAsia="微软雅黑" w:cs="微软雅黑"/>
          <w:sz w:val="21"/>
          <w:szCs w:val="21"/>
        </w:rPr>
        <w:object>
          <v:shape id="_x0000_i1207" o:spt="201" alt="" type="#_x0000_t201" style="height:18pt;width:40.8pt;" o:ole="t" filled="f" o:preferrelative="t" stroked="f" coordsize="21600,21600">
            <v:path/>
            <v:fill on="f" focussize="0,0"/>
            <v:stroke on="f"/>
            <v:imagedata r:id="rId272" o:title=""/>
            <o:lock v:ext="edit" aspectratio="t"/>
            <w10:wrap type="none"/>
            <w10:anchorlock/>
          </v:shape>
          <w:control r:id="rId271" w:name="HTMLText56" w:shapeid="_x0000_i1207"/>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sz w:val="21"/>
          <w:szCs w:val="21"/>
        </w:rPr>
        <w:t>MHz，谐振电阻为</w:t>
      </w:r>
      <w:r>
        <w:rPr>
          <w:rFonts w:hint="eastAsia" w:ascii="微软雅黑" w:hAnsi="微软雅黑" w:eastAsia="微软雅黑" w:cs="微软雅黑"/>
          <w:sz w:val="21"/>
          <w:szCs w:val="21"/>
        </w:rPr>
        <w:object>
          <v:shape id="_x0000_i1208" o:spt="201" alt="" type="#_x0000_t201" style="height:18pt;width:40.8pt;" o:ole="t" filled="f" o:preferrelative="t" stroked="f" coordsize="21600,21600">
            <v:path/>
            <v:fill on="f" focussize="0,0"/>
            <v:stroke on="f"/>
            <v:imagedata r:id="rId274" o:title=""/>
            <o:lock v:ext="edit" aspectratio="t"/>
            <w10:wrap type="none"/>
            <w10:anchorlock/>
          </v:shape>
          <w:control r:id="rId273" w:name="HTMLText57" w:shapeid="_x0000_i1208"/>
        </w:object>
      </w:r>
      <w:r>
        <w:rPr>
          <w:rStyle w:val="10"/>
          <w:rFonts w:hint="eastAsia" w:ascii="微软雅黑" w:hAnsi="微软雅黑" w:eastAsia="微软雅黑" w:cs="微软雅黑"/>
          <w:color w:val="999999"/>
          <w:sz w:val="21"/>
          <w:szCs w:val="21"/>
        </w:rPr>
        <w:t>(4分)</w:t>
      </w:r>
      <w:r>
        <w:rPr>
          <w:rFonts w:hint="eastAsia" w:ascii="微软雅黑" w:hAnsi="微软雅黑" w:eastAsia="微软雅黑" w:cs="微软雅黑"/>
          <w:sz w:val="21"/>
          <w:szCs w:val="21"/>
        </w:rPr>
        <w:t>kΩ。（答案四舍五入，取整）</w:t>
      </w:r>
      <w:bookmarkEnd w:id="3"/>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25）</w:t>
      </w:r>
      <w:r>
        <w:rPr>
          <w:rFonts w:hint="eastAsia" w:ascii="微软雅黑" w:hAnsi="微软雅黑" w:eastAsia="微软雅黑" w:cs="微软雅黑"/>
          <w:sz w:val="21"/>
          <w:szCs w:val="21"/>
        </w:rPr>
        <w:t>已知一通信系统如图所示，调频电路的输出载波频率为12MHz，调制频率为1kHz，最大频偏为1.5kHz。则输出信号的中心频率为</w:t>
      </w:r>
      <w:r>
        <w:rPr>
          <w:rFonts w:hint="eastAsia" w:ascii="微软雅黑" w:hAnsi="微软雅黑" w:eastAsia="微软雅黑" w:cs="微软雅黑"/>
          <w:sz w:val="21"/>
          <w:szCs w:val="21"/>
        </w:rPr>
        <w:object>
          <v:shape id="_x0000_i1209" o:spt="201" alt="" type="#_x0000_t201" style="height:18pt;width:45.6pt;" o:ole="t" filled="f" o:preferrelative="t" stroked="f" coordsize="21600,21600">
            <v:path/>
            <v:fill on="f" focussize="0,0"/>
            <v:stroke on="f"/>
            <v:imagedata r:id="rId276" o:title=""/>
            <o:lock v:ext="edit" aspectratio="t"/>
            <w10:wrap type="none"/>
            <w10:anchorlock/>
          </v:shape>
          <w:control r:id="rId275" w:name="HTMLText58" w:shapeid="_x0000_i1209"/>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MHz，最大频偏为</w:t>
      </w:r>
      <w:r>
        <w:rPr>
          <w:rFonts w:hint="eastAsia" w:ascii="微软雅黑" w:hAnsi="微软雅黑" w:eastAsia="微软雅黑" w:cs="微软雅黑"/>
          <w:sz w:val="21"/>
          <w:szCs w:val="21"/>
        </w:rPr>
        <w:object>
          <v:shape id="_x0000_i1210" o:spt="201" alt="" type="#_x0000_t201" style="height:18pt;width:45.6pt;" o:ole="t" filled="f" o:preferrelative="t" stroked="f" coordsize="21600,21600">
            <v:path/>
            <v:fill on="f" focussize="0,0"/>
            <v:stroke on="f"/>
            <v:imagedata r:id="rId278" o:title=""/>
            <o:lock v:ext="edit" aspectratio="t"/>
            <w10:wrap type="none"/>
            <w10:anchorlock/>
          </v:shape>
          <w:control r:id="rId277" w:name="HTMLText59" w:shapeid="_x0000_i1210"/>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kHz，调制频率为</w:t>
      </w:r>
      <w:r>
        <w:rPr>
          <w:rFonts w:hint="eastAsia" w:ascii="微软雅黑" w:hAnsi="微软雅黑" w:eastAsia="微软雅黑" w:cs="微软雅黑"/>
          <w:sz w:val="21"/>
          <w:szCs w:val="21"/>
        </w:rPr>
        <w:object>
          <v:shape id="_x0000_i1211" o:spt="201" alt="" type="#_x0000_t201" style="height:18pt;width:45.6pt;" o:ole="t" filled="f" o:preferrelative="t" stroked="f" coordsize="21600,21600">
            <v:path/>
            <v:fill on="f" focussize="0,0"/>
            <v:stroke on="f"/>
            <v:imagedata r:id="rId280" o:title=""/>
            <o:lock v:ext="edit" aspectratio="t"/>
            <w10:wrap type="none"/>
            <w10:anchorlock/>
          </v:shape>
          <w:control r:id="rId279" w:name="HTMLText60" w:shapeid="_x0000_i1211"/>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kHz。</w:t>
      </w:r>
    </w:p>
    <w:p>
      <w:pPr>
        <w:pStyle w:val="5"/>
        <w:spacing w:before="120" w:beforeAutospacing="0" w:after="120" w:afterAutospacing="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4312920" cy="19126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4312920" cy="1912620"/>
                    </a:xfrm>
                    <a:prstGeom prst="rect">
                      <a:avLst/>
                    </a:prstGeom>
                    <a:noFill/>
                    <a:ln>
                      <a:noFill/>
                    </a:ln>
                  </pic:spPr>
                </pic:pic>
              </a:graphicData>
            </a:graphic>
          </wp:inline>
        </w:drawing>
      </w:r>
    </w:p>
    <w:p>
      <w:pPr>
        <w:rPr>
          <w:rStyle w:val="9"/>
          <w:rFonts w:hint="eastAsia" w:ascii="微软雅黑" w:hAnsi="微软雅黑" w:eastAsia="微软雅黑" w:cs="微软雅黑"/>
          <w:sz w:val="21"/>
          <w:szCs w:val="21"/>
          <w:lang w:val="en-US" w:eastAsia="zh-CN"/>
        </w:rPr>
      </w:pPr>
      <w:r>
        <w:rPr>
          <w:rStyle w:val="9"/>
          <w:rFonts w:hint="eastAsia" w:ascii="微软雅黑" w:hAnsi="微软雅黑" w:eastAsia="微软雅黑" w:cs="微软雅黑"/>
          <w:sz w:val="21"/>
          <w:szCs w:val="21"/>
          <w:lang w:val="en-US" w:eastAsia="zh-CN"/>
        </w:rPr>
        <w:t>26）</w:t>
      </w:r>
      <w:r>
        <w:rPr>
          <w:rFonts w:hint="eastAsia" w:ascii="微软雅黑" w:hAnsi="微软雅黑" w:eastAsia="微软雅黑" w:cs="微软雅黑"/>
          <w:sz w:val="21"/>
          <w:szCs w:val="21"/>
        </w:rPr>
        <w:t>高频功率放大器常用的直流馈电电路有</w:t>
      </w:r>
      <w:r>
        <w:rPr>
          <w:rFonts w:hint="eastAsia" w:ascii="微软雅黑" w:hAnsi="微软雅黑" w:eastAsia="微软雅黑" w:cs="微软雅黑"/>
          <w:sz w:val="21"/>
          <w:szCs w:val="21"/>
        </w:rPr>
        <w:object>
          <v:shape id="_x0000_i1212" o:spt="201" alt="" type="#_x0000_t201" style="height:18pt;width:45.6pt;" o:ole="t" filled="f" o:preferrelative="t" stroked="f" coordsize="21600,21600">
            <v:path/>
            <v:fill on="f" focussize="0,0"/>
            <v:stroke on="f"/>
            <v:imagedata r:id="rId282" o:title=""/>
            <o:lock v:ext="edit" aspectratio="t"/>
            <w10:wrap type="none"/>
            <w10:anchorlock/>
          </v:shape>
          <w:control r:id="rId281" w:name="HTMLText61" w:shapeid="_x0000_i1212"/>
        </w:object>
      </w:r>
      <w:r>
        <w:rPr>
          <w:rStyle w:val="10"/>
          <w:rFonts w:hint="eastAsia" w:ascii="微软雅黑" w:hAnsi="微软雅黑" w:eastAsia="微软雅黑" w:cs="微软雅黑"/>
          <w:color w:val="999999"/>
          <w:sz w:val="21"/>
          <w:szCs w:val="21"/>
        </w:rPr>
        <w:t>(4分)</w:t>
      </w:r>
      <w:r>
        <w:rPr>
          <w:rFonts w:hint="eastAsia" w:ascii="微软雅黑" w:hAnsi="微软雅黑" w:eastAsia="微软雅黑" w:cs="微软雅黑"/>
          <w:sz w:val="21"/>
          <w:szCs w:val="21"/>
        </w:rPr>
        <w:t>馈电和并联馈电。</w:t>
      </w:r>
    </w:p>
    <w:p>
      <w:pPr>
        <w:pStyle w:val="5"/>
        <w:spacing w:before="0" w:beforeAutospacing="0" w:after="120" w:afterAutospacing="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27）</w:t>
      </w:r>
      <w:r>
        <w:rPr>
          <w:rFonts w:hint="eastAsia" w:ascii="微软雅黑" w:hAnsi="微软雅黑" w:eastAsia="微软雅黑" w:cs="微软雅黑"/>
          <w:sz w:val="21"/>
          <w:szCs w:val="21"/>
        </w:rPr>
        <w:drawing>
          <wp:inline distT="0" distB="0" distL="0" distR="0">
            <wp:extent cx="5024755" cy="1395730"/>
            <wp:effectExtent l="0" t="0" r="4445"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5024755" cy="1395730"/>
                    </a:xfrm>
                    <a:prstGeom prst="rect">
                      <a:avLst/>
                    </a:prstGeom>
                    <a:noFill/>
                    <a:ln>
                      <a:noFill/>
                    </a:ln>
                  </pic:spPr>
                </pic:pic>
              </a:graphicData>
            </a:graphic>
          </wp:inline>
        </w:drawing>
      </w:r>
    </w:p>
    <w:p>
      <w:pPr>
        <w:pStyle w:val="5"/>
        <w:spacing w:before="120" w:beforeAutospacing="0" w:after="120" w:afterAutospacing="0"/>
        <w:rPr>
          <w:rFonts w:hint="eastAsia" w:ascii="微软雅黑" w:hAnsi="微软雅黑" w:eastAsia="微软雅黑" w:cs="微软雅黑"/>
          <w:sz w:val="21"/>
          <w:szCs w:val="21"/>
        </w:rPr>
      </w:pPr>
      <w:r>
        <w:rPr>
          <w:rFonts w:hint="eastAsia" w:ascii="微软雅黑" w:hAnsi="微软雅黑" w:eastAsia="微软雅黑" w:cs="微软雅黑"/>
          <w:sz w:val="21"/>
          <w:szCs w:val="21"/>
        </w:rPr>
        <w:t>则乘法器输出信号是</w:t>
      </w:r>
      <w:r>
        <w:rPr>
          <w:rFonts w:hint="eastAsia" w:ascii="微软雅黑" w:hAnsi="微软雅黑" w:eastAsia="微软雅黑" w:cs="微软雅黑"/>
          <w:sz w:val="21"/>
          <w:szCs w:val="21"/>
        </w:rPr>
        <w:object>
          <v:shape id="_x0000_i1213" o:spt="201" alt="" type="#_x0000_t201" style="height:18pt;width:41.4pt;" o:ole="t" filled="f" o:preferrelative="t" stroked="f" coordsize="21600,21600">
            <v:path/>
            <v:fill on="f" focussize="0,0"/>
            <v:stroke on="f"/>
            <v:imagedata r:id="rId285" o:title=""/>
            <o:lock v:ext="edit" aspectratio="t"/>
            <w10:wrap type="none"/>
            <w10:anchorlock/>
          </v:shape>
          <w:control r:id="rId284" w:name="HTMLText62" w:shapeid="_x0000_i1213"/>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sz w:val="21"/>
          <w:szCs w:val="21"/>
        </w:rPr>
        <w:t>（填AM、DSB、SSB、FM、PM）。输出信号的带宽为</w:t>
      </w:r>
      <w:r>
        <w:rPr>
          <w:rFonts w:hint="eastAsia" w:ascii="微软雅黑" w:hAnsi="微软雅黑" w:eastAsia="微软雅黑" w:cs="微软雅黑"/>
          <w:sz w:val="21"/>
          <w:szCs w:val="21"/>
        </w:rPr>
        <w:object>
          <v:shape id="_x0000_i1214" o:spt="201" alt="" type="#_x0000_t201" style="height:18pt;width:41.4pt;" o:ole="t" filled="f" o:preferrelative="t" stroked="f" coordsize="21600,21600">
            <v:path/>
            <v:fill on="f" focussize="0,0"/>
            <v:stroke on="f"/>
            <v:imagedata r:id="rId287" o:title=""/>
            <o:lock v:ext="edit" aspectratio="t"/>
            <w10:wrap type="none"/>
            <w10:anchorlock/>
          </v:shape>
          <w:control r:id="rId286" w:name="HTMLText63" w:shapeid="_x0000_i1214"/>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sz w:val="21"/>
          <w:szCs w:val="21"/>
        </w:rPr>
        <w:t>kHz。输出信号的频谱中，最大的幅度为</w:t>
      </w:r>
      <w:r>
        <w:rPr>
          <w:rFonts w:hint="eastAsia" w:ascii="微软雅黑" w:hAnsi="微软雅黑" w:eastAsia="微软雅黑" w:cs="微软雅黑"/>
          <w:sz w:val="21"/>
          <w:szCs w:val="21"/>
        </w:rPr>
        <w:object>
          <v:shape id="_x0000_i1215" o:spt="201" alt="" type="#_x0000_t201" style="height:18pt;width:41.4pt;" o:ole="t" filled="f" o:preferrelative="t" stroked="f" coordsize="21600,21600">
            <v:path/>
            <v:fill on="f" focussize="0,0"/>
            <v:stroke on="f"/>
            <v:imagedata r:id="rId289" o:title=""/>
            <o:lock v:ext="edit" aspectratio="t"/>
            <w10:wrap type="none"/>
            <w10:anchorlock/>
          </v:shape>
          <w:control r:id="rId288" w:name="HTMLText64" w:shapeid="_x0000_i1215"/>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V，最小幅度为</w:t>
      </w:r>
      <w:r>
        <w:rPr>
          <w:rFonts w:hint="eastAsia" w:ascii="微软雅黑" w:hAnsi="微软雅黑" w:eastAsia="微软雅黑" w:cs="微软雅黑"/>
          <w:sz w:val="21"/>
          <w:szCs w:val="21"/>
        </w:rPr>
        <w:object>
          <v:shape id="_x0000_i1216" o:spt="201" alt="" type="#_x0000_t201" style="height:18pt;width:41.4pt;" o:ole="t" filled="f" o:preferrelative="t" stroked="f" coordsize="21600,21600">
            <v:path/>
            <v:fill on="f" focussize="0,0"/>
            <v:stroke on="f"/>
            <v:imagedata r:id="rId291" o:title=""/>
            <o:lock v:ext="edit" aspectratio="t"/>
            <w10:wrap type="none"/>
            <w10:anchorlock/>
          </v:shape>
          <w:control r:id="rId290" w:name="HTMLText65" w:shapeid="_x0000_i1216"/>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V。</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28)</w:t>
      </w:r>
      <w:r>
        <w:rPr>
          <w:rFonts w:hint="eastAsia" w:ascii="微软雅黑" w:hAnsi="微软雅黑" w:eastAsia="微软雅黑" w:cs="微软雅黑"/>
          <w:sz w:val="21"/>
          <w:szCs w:val="21"/>
        </w:rPr>
        <w:t>已知一丙类功放电路，导通角为70°（a0(70°)=0.253,a1(69°)=0.436)。经过测量输出电流的直流分量为100mA。则输出电流的最大值为</w:t>
      </w:r>
      <w:r>
        <w:rPr>
          <w:rFonts w:hint="eastAsia" w:ascii="微软雅黑" w:hAnsi="微软雅黑" w:eastAsia="微软雅黑" w:cs="微软雅黑"/>
          <w:sz w:val="21"/>
          <w:szCs w:val="21"/>
        </w:rPr>
        <w:object>
          <v:shape id="_x0000_i1217" o:spt="201" alt="" type="#_x0000_t201" style="height:18pt;width:45.6pt;" o:ole="t" filled="f" o:preferrelative="t" stroked="f" coordsize="21600,21600">
            <v:path/>
            <v:fill on="f" focussize="0,0"/>
            <v:stroke on="f"/>
            <v:imagedata r:id="rId293" o:title=""/>
            <o:lock v:ext="edit" aspectratio="t"/>
            <w10:wrap type="none"/>
            <w10:anchorlock/>
          </v:shape>
          <w:control r:id="rId292" w:name="HTMLText66" w:shapeid="_x0000_i1217"/>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mA，基波分量最大值为</w:t>
      </w:r>
      <w:r>
        <w:rPr>
          <w:rFonts w:hint="eastAsia" w:ascii="微软雅黑" w:hAnsi="微软雅黑" w:eastAsia="微软雅黑" w:cs="微软雅黑"/>
          <w:sz w:val="21"/>
          <w:szCs w:val="21"/>
        </w:rPr>
        <w:object>
          <v:shape id="_x0000_i1218" o:spt="201" alt="" type="#_x0000_t201" style="height:18pt;width:45.6pt;" o:ole="t" filled="f" o:preferrelative="t" stroked="f" coordsize="21600,21600">
            <v:path/>
            <v:fill on="f" focussize="0,0"/>
            <v:stroke on="f"/>
            <v:imagedata r:id="rId295" o:title=""/>
            <o:lock v:ext="edit" aspectratio="t"/>
            <w10:wrap type="none"/>
            <w10:anchorlock/>
          </v:shape>
          <w:control r:id="rId294" w:name="HTMLText67" w:shapeid="_x0000_i1218"/>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mA。（答案四舍五入，取整）</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29)</w:t>
      </w:r>
      <w:r>
        <w:rPr>
          <w:rFonts w:hint="eastAsia" w:ascii="微软雅黑" w:hAnsi="微软雅黑" w:eastAsia="微软雅黑" w:cs="微软雅黑"/>
          <w:sz w:val="21"/>
          <w:szCs w:val="21"/>
        </w:rPr>
        <w:t>将信道中的频带信号接收后进行反变换，将频带信号转变成基带信号，即</w:t>
      </w:r>
      <w:r>
        <w:rPr>
          <w:rFonts w:hint="eastAsia" w:ascii="微软雅黑" w:hAnsi="微软雅黑" w:eastAsia="微软雅黑" w:cs="微软雅黑"/>
          <w:sz w:val="21"/>
          <w:szCs w:val="21"/>
        </w:rPr>
        <w:object>
          <v:shape id="_x0000_i1219" o:spt="201" alt="" type="#_x0000_t201" style="height:18pt;width:45.6pt;" o:ole="t" filled="f" o:preferrelative="t" stroked="f" coordsize="21600,21600">
            <v:path/>
            <v:fill on="f" focussize="0,0"/>
            <v:stroke on="f"/>
            <v:imagedata r:id="rId297" o:title=""/>
            <o:lock v:ext="edit" aspectratio="t"/>
            <w10:wrap type="none"/>
            <w10:anchorlock/>
          </v:shape>
          <w:control r:id="rId296" w:name="HTMLText68" w:shapeid="_x0000_i1219"/>
        </w:object>
      </w:r>
      <w:r>
        <w:rPr>
          <w:rStyle w:val="10"/>
          <w:rFonts w:hint="eastAsia" w:ascii="微软雅黑" w:hAnsi="微软雅黑" w:eastAsia="微软雅黑" w:cs="微软雅黑"/>
          <w:color w:val="999999"/>
          <w:sz w:val="21"/>
          <w:szCs w:val="21"/>
        </w:rPr>
        <w:t>(3分)</w:t>
      </w:r>
      <w:r>
        <w:rPr>
          <w:rFonts w:hint="eastAsia" w:ascii="微软雅黑" w:hAnsi="微软雅黑" w:eastAsia="微软雅黑" w:cs="微软雅黑"/>
          <w:sz w:val="21"/>
          <w:szCs w:val="21"/>
        </w:rPr>
        <w:t>。</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30)</w:t>
      </w:r>
      <w:r>
        <w:rPr>
          <w:rFonts w:hint="eastAsia" w:ascii="微软雅黑" w:hAnsi="微软雅黑" w:eastAsia="微软雅黑" w:cs="微软雅黑"/>
          <w:sz w:val="21"/>
          <w:szCs w:val="21"/>
        </w:rPr>
        <w:t>已知一信号频谱图如图所示，则该信号的载波频率为</w:t>
      </w:r>
      <w:r>
        <w:rPr>
          <w:rFonts w:hint="eastAsia" w:ascii="微软雅黑" w:hAnsi="微软雅黑" w:eastAsia="微软雅黑" w:cs="微软雅黑"/>
          <w:sz w:val="21"/>
          <w:szCs w:val="21"/>
        </w:rPr>
        <w:object>
          <v:shape id="_x0000_i1220" o:spt="201" alt="" type="#_x0000_t201" style="height:18pt;width:45.6pt;" o:ole="t" filled="f" o:preferrelative="t" stroked="f" coordsize="21600,21600">
            <v:path/>
            <v:fill on="f" focussize="0,0"/>
            <v:stroke on="f"/>
            <v:imagedata r:id="rId299" o:title=""/>
            <o:lock v:ext="edit" aspectratio="t"/>
            <w10:wrap type="none"/>
            <w10:anchorlock/>
          </v:shape>
          <w:control r:id="rId298" w:name="HTMLText69" w:shapeid="_x0000_i1220"/>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kHz，载波功率为</w:t>
      </w:r>
      <w:r>
        <w:rPr>
          <w:rFonts w:hint="eastAsia" w:ascii="微软雅黑" w:hAnsi="微软雅黑" w:eastAsia="微软雅黑" w:cs="微软雅黑"/>
          <w:sz w:val="21"/>
          <w:szCs w:val="21"/>
        </w:rPr>
        <w:object>
          <v:shape id="_x0000_i1221" o:spt="201" alt="" type="#_x0000_t201" style="height:18pt;width:45.6pt;" o:ole="t" filled="f" o:preferrelative="t" stroked="f" coordsize="21600,21600">
            <v:path/>
            <v:fill on="f" focussize="0,0"/>
            <v:stroke on="f"/>
            <v:imagedata r:id="rId268" o:title=""/>
            <o:lock v:ext="edit" aspectratio="t"/>
            <w10:wrap type="none"/>
            <w10:anchorlock/>
          </v:shape>
          <w:control r:id="rId300" w:name="HTMLText70" w:shapeid="_x0000_i1221"/>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W，边带功率为</w:t>
      </w:r>
      <w:r>
        <w:rPr>
          <w:rFonts w:hint="eastAsia" w:ascii="微软雅黑" w:hAnsi="微软雅黑" w:eastAsia="微软雅黑" w:cs="微软雅黑"/>
          <w:sz w:val="21"/>
          <w:szCs w:val="21"/>
        </w:rPr>
        <w:object>
          <v:shape id="_x0000_i1222" o:spt="201" alt="" type="#_x0000_t201" style="height:18pt;width:45.6pt;" o:ole="t" filled="f" o:preferrelative="t" stroked="f" coordsize="21600,21600">
            <v:path/>
            <v:fill on="f" focussize="0,0"/>
            <v:stroke on="f"/>
            <v:imagedata r:id="rId302" o:title=""/>
            <o:lock v:ext="edit" aspectratio="t"/>
            <w10:wrap type="none"/>
            <w10:anchorlock/>
          </v:shape>
          <w:control r:id="rId301" w:name="HTMLText71" w:shapeid="_x0000_i1222"/>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W。（数据均取整数，功率值均按单位电阻计算）</w:t>
      </w:r>
    </w:p>
    <w:p>
      <w:pPr>
        <w:pStyle w:val="5"/>
        <w:spacing w:before="120" w:beforeAutospacing="0" w:after="120" w:afterAutospacing="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2133600" cy="15621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2133600" cy="1562100"/>
                    </a:xfrm>
                    <a:prstGeom prst="rect">
                      <a:avLst/>
                    </a:prstGeom>
                    <a:noFill/>
                    <a:ln>
                      <a:noFill/>
                    </a:ln>
                  </pic:spPr>
                </pic:pic>
              </a:graphicData>
            </a:graphic>
          </wp:inline>
        </w:drawing>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31)</w:t>
      </w:r>
      <w:r>
        <w:rPr>
          <w:rFonts w:hint="eastAsia" w:ascii="微软雅黑" w:hAnsi="微软雅黑" w:eastAsia="微软雅黑" w:cs="微软雅黑"/>
          <w:sz w:val="21"/>
          <w:szCs w:val="21"/>
        </w:rPr>
        <w:t>已知调频信号的最大频偏为75kHz，当调制信号频率为100Hz时，调频信号的mf=</w:t>
      </w:r>
      <w:r>
        <w:rPr>
          <w:rFonts w:hint="eastAsia" w:ascii="微软雅黑" w:hAnsi="微软雅黑" w:eastAsia="微软雅黑" w:cs="微软雅黑"/>
          <w:sz w:val="21"/>
          <w:szCs w:val="21"/>
        </w:rPr>
        <w:object>
          <v:shape id="_x0000_i1223" o:spt="201" alt="" type="#_x0000_t201" style="height:18pt;width:45.6pt;" o:ole="t" filled="f" o:preferrelative="t" stroked="f" coordsize="21600,21600">
            <v:path/>
            <v:fill on="f" focussize="0,0"/>
            <v:stroke on="f"/>
            <v:imagedata r:id="rId305" o:title=""/>
            <o:lock v:ext="edit" aspectratio="t"/>
            <w10:wrap type="none"/>
            <w10:anchorlock/>
          </v:shape>
          <w:control r:id="rId304" w:name="HTMLText72" w:shapeid="_x0000_i1223"/>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，带宽为</w:t>
      </w:r>
      <w:r>
        <w:rPr>
          <w:rFonts w:hint="eastAsia" w:ascii="微软雅黑" w:hAnsi="微软雅黑" w:eastAsia="微软雅黑" w:cs="微软雅黑"/>
          <w:sz w:val="21"/>
          <w:szCs w:val="21"/>
        </w:rPr>
        <w:object>
          <v:shape id="_x0000_i1224" o:spt="201" alt="" type="#_x0000_t201" style="height:18pt;width:45.6pt;" o:ole="t" filled="f" o:preferrelative="t" stroked="f" coordsize="21600,21600">
            <v:path/>
            <v:fill on="f" focussize="0,0"/>
            <v:stroke on="f"/>
            <v:imagedata r:id="rId307" o:title=""/>
            <o:lock v:ext="edit" aspectratio="t"/>
            <w10:wrap type="none"/>
            <w10:anchorlock/>
          </v:shape>
          <w:control r:id="rId306" w:name="HTMLText73" w:shapeid="_x0000_i1224"/>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kHz。（答案四舍五入，取整）</w:t>
      </w:r>
    </w:p>
    <w:p>
      <w:pPr>
        <w:rPr>
          <w:rFonts w:hint="eastAsia" w:ascii="微软雅黑" w:hAnsi="微软雅黑" w:eastAsia="微软雅黑" w:cs="微软雅黑"/>
          <w:sz w:val="21"/>
          <w:szCs w:val="21"/>
        </w:rPr>
      </w:pPr>
      <w:r>
        <w:rPr>
          <w:rStyle w:val="9"/>
          <w:rFonts w:hint="eastAsia" w:ascii="微软雅黑" w:hAnsi="微软雅黑" w:eastAsia="微软雅黑" w:cs="微软雅黑"/>
          <w:sz w:val="21"/>
          <w:szCs w:val="21"/>
          <w:lang w:val="en-US" w:eastAsia="zh-CN"/>
        </w:rPr>
        <w:t>32)</w:t>
      </w:r>
      <w:r>
        <w:rPr>
          <w:rStyle w:val="9"/>
          <w:rFonts w:hint="eastAsia" w:ascii="微软雅黑" w:hAnsi="微软雅黑" w:eastAsia="微软雅黑" w:cs="微软雅黑"/>
          <w:sz w:val="21"/>
          <w:szCs w:val="21"/>
        </w:rPr>
        <w:t>1</w:t>
      </w:r>
      <w:r>
        <w:rPr>
          <w:rFonts w:hint="eastAsia" w:ascii="微软雅黑" w:hAnsi="微软雅黑" w:eastAsia="微软雅黑" w:cs="微软雅黑"/>
          <w:sz w:val="21"/>
          <w:szCs w:val="21"/>
        </w:rPr>
        <w:t>一振荡器电路如图所示，该电路的振荡频率为</w:t>
      </w:r>
      <w:r>
        <w:rPr>
          <w:rFonts w:hint="eastAsia" w:ascii="微软雅黑" w:hAnsi="微软雅黑" w:eastAsia="微软雅黑" w:cs="微软雅黑"/>
          <w:sz w:val="21"/>
          <w:szCs w:val="21"/>
        </w:rPr>
        <w:object>
          <v:shape id="_x0000_i1225" o:spt="201" alt="" type="#_x0000_t201" style="height:18pt;width:45.6pt;" o:ole="t" filled="f" o:preferrelative="t" stroked="f" coordsize="21600,21600">
            <v:path/>
            <v:fill on="f" focussize="0,0"/>
            <v:stroke on="f"/>
            <v:imagedata r:id="rId309" o:title=""/>
            <o:lock v:ext="edit" aspectratio="t"/>
            <w10:wrap type="none"/>
            <w10:anchorlock/>
          </v:shape>
          <w:control r:id="rId308" w:name="HTMLText74" w:shapeid="_x0000_i1225"/>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sz w:val="21"/>
          <w:szCs w:val="21"/>
        </w:rPr>
        <w:t>MHz。该电路为</w:t>
      </w:r>
      <w:r>
        <w:rPr>
          <w:rFonts w:hint="eastAsia" w:ascii="微软雅黑" w:hAnsi="微软雅黑" w:eastAsia="微软雅黑" w:cs="微软雅黑"/>
          <w:sz w:val="21"/>
          <w:szCs w:val="21"/>
        </w:rPr>
        <w:object>
          <v:shape id="_x0000_i1226" o:spt="201" alt="" type="#_x0000_t201" style="height:18pt;width:45.6pt;" o:ole="t" filled="f" o:preferrelative="t" stroked="f" coordsize="21600,21600">
            <v:path/>
            <v:fill on="f" focussize="0,0"/>
            <v:stroke on="f"/>
            <v:imagedata r:id="rId311" o:title=""/>
            <o:lock v:ext="edit" aspectratio="t"/>
            <w10:wrap type="none"/>
            <w10:anchorlock/>
          </v:shape>
          <w:control r:id="rId310" w:name="HTMLText75" w:shapeid="_x0000_i1226"/>
        </w:object>
      </w:r>
      <w:r>
        <w:rPr>
          <w:rStyle w:val="10"/>
          <w:rFonts w:hint="eastAsia" w:ascii="微软雅黑" w:hAnsi="微软雅黑" w:eastAsia="微软雅黑" w:cs="微软雅黑"/>
          <w:color w:val="999999"/>
          <w:sz w:val="21"/>
          <w:szCs w:val="21"/>
        </w:rPr>
        <w:t>(1分)</w:t>
      </w:r>
      <w:r>
        <w:rPr>
          <w:rFonts w:hint="eastAsia" w:ascii="微软雅黑" w:hAnsi="微软雅黑" w:eastAsia="微软雅黑" w:cs="微软雅黑"/>
          <w:sz w:val="21"/>
          <w:szCs w:val="21"/>
        </w:rPr>
        <w:t>联型晶体振荡器，晶体的作用相当于</w:t>
      </w:r>
      <w:r>
        <w:rPr>
          <w:rFonts w:hint="eastAsia" w:ascii="微软雅黑" w:hAnsi="微软雅黑" w:eastAsia="微软雅黑" w:cs="微软雅黑"/>
          <w:sz w:val="21"/>
          <w:szCs w:val="21"/>
        </w:rPr>
        <w:object>
          <v:shape id="_x0000_i1227" o:spt="201" alt="" type="#_x0000_t201" style="height:18pt;width:45.6pt;" o:ole="t" filled="f" o:preferrelative="t" stroked="f" coordsize="21600,21600">
            <v:path/>
            <v:fill on="f" focussize="0,0"/>
            <v:stroke on="f"/>
            <v:imagedata r:id="rId313" o:title=""/>
            <o:lock v:ext="edit" aspectratio="t"/>
            <w10:wrap type="none"/>
            <w10:anchorlock/>
          </v:shape>
          <w:control r:id="rId312" w:name="HTMLText76" w:shapeid="_x0000_i1227"/>
        </w:object>
      </w:r>
      <w:r>
        <w:rPr>
          <w:rStyle w:val="10"/>
          <w:rFonts w:hint="eastAsia" w:ascii="微软雅黑" w:hAnsi="微软雅黑" w:eastAsia="微软雅黑" w:cs="微软雅黑"/>
          <w:color w:val="999999"/>
          <w:sz w:val="21"/>
          <w:szCs w:val="21"/>
        </w:rPr>
        <w:t>(2分)</w:t>
      </w:r>
      <w:r>
        <w:rPr>
          <w:rFonts w:hint="eastAsia" w:ascii="微软雅黑" w:hAnsi="微软雅黑" w:eastAsia="微软雅黑" w:cs="微软雅黑"/>
          <w:sz w:val="21"/>
          <w:szCs w:val="21"/>
        </w:rPr>
        <w:t>（填电容、电感、电阻或短路线）</w:t>
      </w:r>
    </w:p>
    <w:p>
      <w:pPr>
        <w:pStyle w:val="5"/>
        <w:spacing w:before="120" w:beforeAutospacing="0" w:after="120" w:afterAutospacing="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2476500" cy="21336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a:xfrm>
                      <a:off x="0" y="0"/>
                      <a:ext cx="2476500" cy="2133600"/>
                    </a:xfrm>
                    <a:prstGeom prst="rect">
                      <a:avLst/>
                    </a:prstGeom>
                    <a:noFill/>
                    <a:ln>
                      <a:noFill/>
                    </a:ln>
                  </pic:spPr>
                </pic:pic>
              </a:graphicData>
            </a:graphic>
          </wp:inline>
        </w:drawing>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33）</w:t>
      </w:r>
      <w:r>
        <w:rPr>
          <w:rFonts w:hint="eastAsia" w:ascii="微软雅黑" w:hAnsi="微软雅黑" w:eastAsia="微软雅黑" w:cs="微软雅黑"/>
          <w:sz w:val="21"/>
          <w:szCs w:val="21"/>
        </w:rPr>
        <w:t xml:space="preserve"> 幅度调制（</w:t>
      </w:r>
      <w:r>
        <w:rPr>
          <w:rFonts w:hint="eastAsia" w:ascii="微软雅黑" w:hAnsi="微软雅黑" w:eastAsia="微软雅黑" w:cs="微软雅黑"/>
          <w:color w:val="FF0000"/>
          <w:sz w:val="21"/>
          <w:szCs w:val="21"/>
        </w:rPr>
        <w:t>乘法</w:t>
      </w:r>
      <w:r>
        <w:rPr>
          <w:rFonts w:hint="eastAsia" w:ascii="微软雅黑" w:hAnsi="微软雅黑" w:eastAsia="微软雅黑" w:cs="微软雅黑"/>
          <w:sz w:val="21"/>
          <w:szCs w:val="21"/>
        </w:rPr>
        <w:t>）器电路的其中一种应用，其特点是：该器件输出信号的振幅与两个输入信号的振幅成正比， 输出信号的频率为两个输入信号频率的和与差。</w:t>
      </w:r>
    </w:p>
    <w:p>
      <w:pPr>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34）</w:t>
      </w:r>
      <w:r>
        <w:rPr>
          <w:rFonts w:hint="eastAsia" w:ascii="微软雅黑" w:hAnsi="微软雅黑" w:eastAsia="微软雅黑" w:cs="微软雅黑"/>
          <w:sz w:val="21"/>
          <w:szCs w:val="21"/>
        </w:rPr>
        <w:t xml:space="preserve">已知调相信号的调相指数mp=12rad，当调制信号频率为2kHz时，调相信号的最大频偏为（ </w:t>
      </w:r>
      <w:r>
        <w:rPr>
          <w:rFonts w:hint="eastAsia" w:ascii="微软雅黑" w:hAnsi="微软雅黑" w:eastAsia="微软雅黑" w:cs="微软雅黑"/>
          <w:sz w:val="21"/>
          <w:szCs w:val="21"/>
          <w:lang w:val="en-US" w:eastAsia="zh-CN"/>
        </w:rPr>
        <w:t>24</w:t>
      </w:r>
      <w:r>
        <w:rPr>
          <w:rFonts w:hint="eastAsia" w:ascii="微软雅黑" w:hAnsi="微软雅黑" w:eastAsia="微软雅黑" w:cs="微软雅黑"/>
          <w:sz w:val="21"/>
          <w:szCs w:val="21"/>
        </w:rPr>
        <w:t xml:space="preserve"> ）kHz，带宽为 （  </w:t>
      </w:r>
      <w:r>
        <w:rPr>
          <w:rFonts w:hint="eastAsia" w:ascii="微软雅黑" w:hAnsi="微软雅黑" w:eastAsia="微软雅黑" w:cs="微软雅黑"/>
          <w:sz w:val="21"/>
          <w:szCs w:val="21"/>
          <w:lang w:val="en-US" w:eastAsia="zh-CN"/>
        </w:rPr>
        <w:t>52</w:t>
      </w:r>
      <w:r>
        <w:rPr>
          <w:rFonts w:hint="eastAsia" w:ascii="微软雅黑" w:hAnsi="微软雅黑" w:eastAsia="微软雅黑" w:cs="微软雅黑"/>
          <w:sz w:val="21"/>
          <w:szCs w:val="21"/>
        </w:rPr>
        <w:t xml:space="preserve"> ）kHz。（答案四舍五入，取整）</w:t>
      </w:r>
    </w:p>
    <w:p>
      <w:pPr>
        <w:wordWrap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35）</w:t>
      </w:r>
      <w:r>
        <w:rPr>
          <w:rFonts w:hint="eastAsia" w:ascii="微软雅黑" w:hAnsi="微软雅黑" w:eastAsia="微软雅黑" w:cs="微软雅黑"/>
          <w:sz w:val="21"/>
          <w:szCs w:val="21"/>
        </w:rPr>
        <w:t>欠压工作状态是指晶体管在输入信号的全周期内都工作在特性曲线的 （</w:t>
      </w:r>
      <w:r>
        <w:rPr>
          <w:rFonts w:hint="eastAsia" w:ascii="微软雅黑" w:hAnsi="微软雅黑" w:eastAsia="微软雅黑" w:cs="微软雅黑"/>
          <w:color w:val="FF0000"/>
          <w:sz w:val="21"/>
          <w:szCs w:val="21"/>
        </w:rPr>
        <w:t>放大</w:t>
      </w:r>
      <w:r>
        <w:rPr>
          <w:rFonts w:hint="eastAsia" w:ascii="微软雅黑" w:hAnsi="微软雅黑" w:eastAsia="微软雅黑" w:cs="微软雅黑"/>
          <w:sz w:val="21"/>
          <w:szCs w:val="21"/>
        </w:rPr>
        <w:t>）区；过压工作状态是指在信号 周期内部分时间晶体管工作于（</w:t>
      </w:r>
      <w:r>
        <w:rPr>
          <w:rFonts w:hint="eastAsia" w:ascii="微软雅黑" w:hAnsi="微软雅黑" w:eastAsia="微软雅黑" w:cs="微软雅黑"/>
          <w:color w:val="FF0000"/>
          <w:sz w:val="21"/>
          <w:szCs w:val="21"/>
        </w:rPr>
        <w:t>饱和</w:t>
      </w:r>
      <w:r>
        <w:rPr>
          <w:rFonts w:hint="eastAsia" w:ascii="微软雅黑" w:hAnsi="微软雅黑" w:eastAsia="微软雅黑" w:cs="微软雅黑"/>
          <w:sz w:val="21"/>
          <w:szCs w:val="21"/>
        </w:rPr>
        <w:t xml:space="preserve"> ）区。</w:t>
      </w:r>
    </w:p>
    <w:p>
      <w:pPr>
        <w:wordWrap w:val="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36）</w:t>
      </w:r>
      <w:r>
        <w:rPr>
          <w:rFonts w:hint="eastAsia" w:ascii="微软雅黑" w:hAnsi="微软雅黑" w:eastAsia="微软雅黑" w:cs="微软雅黑"/>
          <w:sz w:val="21"/>
          <w:szCs w:val="21"/>
        </w:rPr>
        <w:t xml:space="preserve">晶体管谐振功率放大器工作于临界状态，Rp=200Ω，Ico=90mA，Vcc=30V，导通角为90度。则输出功率Po= （ </w:t>
      </w:r>
      <w:r>
        <w:rPr>
          <w:rFonts w:hint="eastAsia" w:ascii="微软雅黑" w:hAnsi="微软雅黑" w:eastAsia="微软雅黑" w:cs="微软雅黑"/>
          <w:color w:val="FF0000"/>
          <w:sz w:val="21"/>
          <w:szCs w:val="21"/>
          <w:lang w:val="en-US" w:eastAsia="zh-CN"/>
        </w:rPr>
        <w:t>2.0</w:t>
      </w:r>
      <w:r>
        <w:rPr>
          <w:rFonts w:hint="eastAsia" w:ascii="微软雅黑" w:hAnsi="微软雅黑" w:eastAsia="微软雅黑" w:cs="微软雅黑"/>
          <w:sz w:val="21"/>
          <w:szCs w:val="21"/>
        </w:rPr>
        <w:t xml:space="preserve"> ）W（保留小数点后1位），η=（ </w:t>
      </w:r>
      <w:r>
        <w:rPr>
          <w:rFonts w:hint="eastAsia" w:ascii="微软雅黑" w:hAnsi="微软雅黑" w:eastAsia="微软雅黑" w:cs="微软雅黑"/>
          <w:color w:val="FF0000"/>
          <w:sz w:val="21"/>
          <w:szCs w:val="21"/>
          <w:lang w:val="en-US" w:eastAsia="zh-CN"/>
        </w:rPr>
        <w:t>74</w:t>
      </w:r>
      <w:r>
        <w:rPr>
          <w:rFonts w:hint="eastAsia" w:ascii="微软雅黑" w:hAnsi="微软雅黑" w:eastAsia="微软雅黑" w:cs="微软雅黑"/>
          <w:sz w:val="21"/>
          <w:szCs w:val="21"/>
        </w:rPr>
        <w:t xml:space="preserve"> ）%（保留整数</w:t>
      </w:r>
      <w:r>
        <w:rPr>
          <w:rFonts w:hint="eastAsia" w:ascii="微软雅黑" w:hAnsi="微软雅黑" w:eastAsia="微软雅黑" w:cs="微软雅黑"/>
          <w:sz w:val="21"/>
          <w:szCs w:val="21"/>
          <w:lang w:eastAsia="zh-CN"/>
        </w:rPr>
        <w:t>）</w:t>
      </w:r>
    </w:p>
    <w:p>
      <w:pPr>
        <w:widowControl/>
        <w:spacing w:before="100" w:beforeAutospacing="1" w:after="100" w:afterAutospacing="1"/>
        <w:jc w:val="left"/>
        <w:rPr>
          <w:rFonts w:ascii="微软雅黑" w:hAnsi="微软雅黑" w:eastAsia="微软雅黑" w:cs="宋体"/>
          <w:kern w:val="0"/>
          <w:szCs w:val="21"/>
        </w:rPr>
      </w:pPr>
      <w:r>
        <w:rPr>
          <w:rFonts w:hint="eastAsia" w:ascii="微软雅黑" w:hAnsi="微软雅黑" w:eastAsia="微软雅黑" w:cs="宋体"/>
          <w:kern w:val="0"/>
          <w:szCs w:val="21"/>
          <w:lang w:val="en-US" w:eastAsia="zh-CN"/>
        </w:rPr>
        <w:t>37）</w:t>
      </w:r>
      <w:r>
        <w:rPr>
          <w:rFonts w:ascii="微软雅黑" w:hAnsi="微软雅黑" w:eastAsia="微软雅黑" w:cs="宋体"/>
          <w:kern w:val="0"/>
          <w:szCs w:val="21"/>
        </w:rPr>
        <w:t>有一振荡器电路如图所示，该电路</w:t>
      </w:r>
      <w:r>
        <w:rPr>
          <w:rFonts w:hint="eastAsia" w:ascii="微软雅黑" w:hAnsi="微软雅黑" w:eastAsia="微软雅黑" w:cs="宋体"/>
          <w:kern w:val="0"/>
          <w:szCs w:val="21"/>
        </w:rPr>
        <w:t>(</w:t>
      </w:r>
      <w:r>
        <w:rPr>
          <w:rFonts w:hint="eastAsia" w:ascii="微软雅黑" w:hAnsi="微软雅黑" w:eastAsia="微软雅黑" w:cs="宋体"/>
          <w:color w:val="FF0000"/>
          <w:kern w:val="0"/>
          <w:szCs w:val="21"/>
        </w:rPr>
        <w:t>满足)</w:t>
      </w:r>
      <w:r>
        <w:rPr>
          <w:rFonts w:ascii="微软雅黑" w:hAnsi="微软雅黑" w:eastAsia="微软雅黑" w:cs="宋体"/>
          <w:kern w:val="0"/>
          <w:szCs w:val="21"/>
        </w:rPr>
        <w:t>（填满足或不满足）振荡器相位平衡条件，其振荡频率为</w:t>
      </w:r>
      <w:r>
        <w:rPr>
          <w:rFonts w:hint="eastAsia" w:ascii="微软雅黑" w:hAnsi="微软雅黑" w:eastAsia="微软雅黑" w:cs="宋体"/>
          <w:kern w:val="0"/>
          <w:szCs w:val="21"/>
          <w:lang w:eastAsia="zh-CN"/>
        </w:rPr>
        <w:t>（</w:t>
      </w:r>
      <w:r>
        <w:rPr>
          <w:rFonts w:hint="eastAsia" w:ascii="微软雅黑" w:hAnsi="微软雅黑" w:eastAsia="微软雅黑" w:cs="宋体"/>
          <w:color w:val="FF0000"/>
          <w:kern w:val="0"/>
          <w:szCs w:val="21"/>
        </w:rPr>
        <w:t>2.3</w:t>
      </w:r>
      <w:r>
        <w:rPr>
          <w:rFonts w:hint="eastAsia" w:ascii="微软雅黑" w:hAnsi="微软雅黑" w:eastAsia="微软雅黑" w:cs="宋体"/>
          <w:color w:val="0D0D0D" w:themeColor="text1" w:themeTint="F2"/>
          <w:kern w:val="0"/>
          <w:szCs w:val="21"/>
          <w:lang w:eastAsia="zh-CN"/>
          <w14:textFill>
            <w14:solidFill>
              <w14:schemeClr w14:val="tx1">
                <w14:lumMod w14:val="95000"/>
                <w14:lumOff w14:val="5000"/>
              </w14:schemeClr>
            </w14:solidFill>
          </w14:textFill>
        </w:rPr>
        <w:t>）</w:t>
      </w:r>
      <w:r>
        <w:rPr>
          <w:rFonts w:ascii="微软雅黑" w:hAnsi="微软雅黑" w:eastAsia="微软雅黑" w:cs="宋体"/>
          <w:kern w:val="0"/>
          <w:szCs w:val="21"/>
        </w:rPr>
        <w:t>MHz。（答案四舍五入，保留小数点后1位）</w:t>
      </w:r>
    </w:p>
    <w:p>
      <w:pPr>
        <w:widowControl/>
        <w:spacing w:before="100" w:beforeAutospacing="1" w:after="100" w:afterAutospacing="1"/>
        <w:jc w:val="left"/>
        <w:rPr>
          <w:rFonts w:ascii="微软雅黑" w:hAnsi="微软雅黑" w:eastAsia="微软雅黑" w:cs="宋体"/>
          <w:kern w:val="0"/>
          <w:szCs w:val="21"/>
        </w:rPr>
      </w:pPr>
      <w:r>
        <w:rPr>
          <w:rFonts w:hint="eastAsia" w:ascii="微软雅黑" w:hAnsi="微软雅黑" w:eastAsia="微软雅黑" w:cs="宋体"/>
          <w:kern w:val="0"/>
          <w:szCs w:val="21"/>
        </w:rPr>
        <w:t>　</w:t>
      </w:r>
      <w:r>
        <w:rPr>
          <w:rFonts w:ascii="微软雅黑" w:hAnsi="微软雅黑" w:eastAsia="微软雅黑"/>
          <w:szCs w:val="21"/>
        </w:rPr>
        <w:drawing>
          <wp:inline distT="0" distB="0" distL="0" distR="0">
            <wp:extent cx="2341245" cy="190500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a:xfrm>
                      <a:off x="0" y="0"/>
                      <a:ext cx="2341245" cy="1905000"/>
                    </a:xfrm>
                    <a:prstGeom prst="rect">
                      <a:avLst/>
                    </a:prstGeom>
                    <a:noFill/>
                    <a:ln>
                      <a:noFill/>
                    </a:ln>
                  </pic:spPr>
                </pic:pic>
              </a:graphicData>
            </a:graphic>
          </wp:inline>
        </w:drawing>
      </w:r>
    </w:p>
    <w:p>
      <w:pPr>
        <w:widowControl/>
        <w:shd w:val="clear" w:color="auto" w:fill="FFFFFF"/>
        <w:spacing w:before="120" w:after="120"/>
        <w:jc w:val="left"/>
        <w:rPr>
          <w:rFonts w:ascii="微软雅黑" w:hAnsi="微软雅黑" w:eastAsia="微软雅黑" w:cs="宋体"/>
          <w:color w:val="212529"/>
          <w:kern w:val="0"/>
          <w:szCs w:val="21"/>
        </w:rPr>
      </w:pPr>
      <w:r>
        <w:rPr>
          <w:rFonts w:hint="eastAsia" w:ascii="微软雅黑" w:hAnsi="微软雅黑" w:eastAsia="微软雅黑" w:cs="Microsoft Sans Serif"/>
          <w:color w:val="212529"/>
          <w:kern w:val="0"/>
          <w:szCs w:val="21"/>
        </w:rPr>
        <w:t>３</w:t>
      </w:r>
      <w:r>
        <w:rPr>
          <w:rFonts w:hint="eastAsia" w:ascii="微软雅黑" w:hAnsi="微软雅黑" w:eastAsia="微软雅黑" w:cs="Microsoft Sans Serif"/>
          <w:color w:val="212529"/>
          <w:kern w:val="0"/>
          <w:szCs w:val="21"/>
          <w:lang w:val="en-US" w:eastAsia="zh-CN"/>
        </w:rPr>
        <w:t>8</w:t>
      </w:r>
      <w:r>
        <w:rPr>
          <w:rFonts w:hint="eastAsia" w:ascii="微软雅黑" w:hAnsi="微软雅黑" w:eastAsia="微软雅黑" w:cs="Microsoft Sans Serif"/>
          <w:color w:val="212529"/>
          <w:kern w:val="0"/>
          <w:szCs w:val="21"/>
        </w:rPr>
        <w:t>）某一晶体管谐振功率放大器，已知Ｖｃｃ＝２４Ｖ，Ｉｃ０＝２５０ｍＡ，Pｏ＝５W，电压利用系数　＝１。则PD=</w:t>
      </w:r>
      <w:r>
        <w:rPr>
          <w:rFonts w:hint="eastAsia" w:ascii="微软雅黑" w:hAnsi="微软雅黑" w:eastAsia="微软雅黑" w:cs="宋体"/>
          <w:color w:val="C00000"/>
          <w:kern w:val="0"/>
          <w:szCs w:val="21"/>
        </w:rPr>
        <w:t>6</w:t>
      </w:r>
      <w:r>
        <w:rPr>
          <w:rFonts w:hint="eastAsia" w:ascii="微软雅黑" w:hAnsi="微软雅黑" w:eastAsia="微软雅黑" w:cs="Microsoft Sans Serif"/>
          <w:color w:val="212529"/>
          <w:kern w:val="0"/>
          <w:szCs w:val="21"/>
        </w:rPr>
        <w:t>W，n=</w:t>
      </w:r>
      <w:r>
        <w:rPr>
          <w:rFonts w:hint="eastAsia" w:ascii="微软雅黑" w:hAnsi="微软雅黑" w:eastAsia="微软雅黑" w:cs="宋体"/>
          <w:color w:val="C00000"/>
          <w:kern w:val="0"/>
          <w:szCs w:val="21"/>
        </w:rPr>
        <w:t>83</w:t>
      </w:r>
      <w:r>
        <w:rPr>
          <w:rFonts w:hint="eastAsia" w:ascii="微软雅黑" w:hAnsi="微软雅黑" w:eastAsia="微软雅黑" w:cs="宋体"/>
          <w:color w:val="212529"/>
          <w:kern w:val="0"/>
          <w:szCs w:val="21"/>
        </w:rPr>
        <w:t>%，RP=</w:t>
      </w:r>
      <w:r>
        <w:rPr>
          <w:rFonts w:ascii="微软雅黑" w:hAnsi="微软雅黑" w:eastAsia="微软雅黑" w:cs="宋体"/>
          <w:color w:val="C00000"/>
          <w:kern w:val="0"/>
          <w:szCs w:val="21"/>
        </w:rPr>
        <w:t>58</w:t>
      </w:r>
      <w:r>
        <w:rPr>
          <w:rFonts w:hint="eastAsia" w:ascii="微软雅黑" w:hAnsi="微软雅黑" w:eastAsia="微软雅黑" w:cs="宋体"/>
          <w:color w:val="212529"/>
          <w:kern w:val="0"/>
          <w:szCs w:val="21"/>
        </w:rPr>
        <w:t>Ω，ICM1=</w:t>
      </w:r>
      <w:r>
        <w:rPr>
          <w:rFonts w:ascii="微软雅黑" w:hAnsi="微软雅黑" w:eastAsia="微软雅黑" w:cs="宋体"/>
          <w:b/>
          <w:bCs/>
          <w:color w:val="FF0000"/>
          <w:kern w:val="0"/>
          <w:szCs w:val="21"/>
        </w:rPr>
        <w:t>417</w:t>
      </w:r>
      <w:r>
        <w:rPr>
          <w:rFonts w:hint="eastAsia" w:ascii="微软雅黑" w:hAnsi="微软雅黑" w:eastAsia="微软雅黑" w:cs="宋体"/>
          <w:color w:val="212529"/>
          <w:kern w:val="0"/>
          <w:szCs w:val="21"/>
        </w:rPr>
        <w:t>mA。（答案只填写数据不包括单位，数据四舍五入只保留整数部分，例如：５.３填写５）</w:t>
      </w:r>
    </w:p>
    <w:p>
      <w:pPr>
        <w:numPr>
          <w:ilvl w:val="0"/>
          <w:numId w:val="37"/>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已知 LC 并联谐振回路中，C=300pF,L=390uH,Q=100。则回路的谐振频率为 </w:t>
      </w:r>
      <w:r>
        <w:rPr>
          <w:rFonts w:hint="eastAsia" w:ascii="微软雅黑" w:hAnsi="微软雅黑" w:eastAsia="微软雅黑" w:cs="微软雅黑"/>
          <w:color w:val="FF0000"/>
          <w:sz w:val="21"/>
          <w:szCs w:val="21"/>
          <w:lang w:val="en-US" w:eastAsia="zh-CN"/>
        </w:rPr>
        <w:t>46</w:t>
      </w:r>
      <w:r>
        <w:rPr>
          <w:rFonts w:hint="eastAsia" w:ascii="微软雅黑" w:hAnsi="微软雅黑" w:eastAsia="微软雅黑" w:cs="微软雅黑"/>
          <w:color w:val="FF0000"/>
          <w:sz w:val="21"/>
          <w:szCs w:val="21"/>
        </w:rPr>
        <w:t>5</w:t>
      </w:r>
      <w:r>
        <w:rPr>
          <w:rFonts w:hint="eastAsia" w:ascii="微软雅黑" w:hAnsi="微软雅黑" w:eastAsia="微软雅黑" w:cs="微软雅黑"/>
          <w:sz w:val="21"/>
          <w:szCs w:val="21"/>
        </w:rPr>
        <w:t xml:space="preserve">(4分)kHz，谐振电阻为 </w:t>
      </w:r>
      <w:r>
        <w:rPr>
          <w:rFonts w:hint="eastAsia" w:ascii="微软雅黑" w:hAnsi="微软雅黑" w:eastAsia="微软雅黑" w:cs="微软雅黑"/>
          <w:color w:val="FF0000"/>
          <w:sz w:val="21"/>
          <w:szCs w:val="21"/>
        </w:rPr>
        <w:t>114</w:t>
      </w:r>
      <w:r>
        <w:rPr>
          <w:rFonts w:hint="eastAsia" w:ascii="微软雅黑" w:hAnsi="微软雅黑" w:eastAsia="微软雅黑" w:cs="微软雅黑"/>
          <w:sz w:val="21"/>
          <w:szCs w:val="21"/>
        </w:rPr>
        <w:t>(3 分)kΩ。（答案四舍五入，取整)</w:t>
      </w:r>
    </w:p>
    <w:p>
      <w:pPr>
        <w:numPr>
          <w:ilvl w:val="0"/>
          <w:numId w:val="37"/>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按半通角θ来分类，θ=180°的高频功率放大器称为（ 甲） (2 分)类功放； θ&lt;90°的高频功率放大器称为（ 丙） (2 分)类功放。</w:t>
      </w:r>
    </w:p>
    <w:p>
      <w:pPr>
        <w:numPr>
          <w:ilvl w:val="0"/>
          <w:numId w:val="37"/>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已知并联谐振回路 f0=10MHz,C=50pF,BW0.7=150kHz。则回路电感 L＝</w:t>
      </w:r>
      <w:r>
        <w:rPr>
          <w:rFonts w:hint="eastAsia" w:ascii="微软雅黑" w:hAnsi="微软雅黑" w:eastAsia="微软雅黑" w:cs="微软雅黑"/>
          <w:color w:val="FF0000"/>
          <w:sz w:val="21"/>
          <w:szCs w:val="21"/>
        </w:rPr>
        <w:t>5</w:t>
      </w:r>
      <w:r>
        <w:rPr>
          <w:rFonts w:hint="eastAsia" w:ascii="微软雅黑" w:hAnsi="微软雅黑" w:eastAsia="微软雅黑" w:cs="微软雅黑"/>
          <w:sz w:val="21"/>
          <w:szCs w:val="21"/>
        </w:rPr>
        <w:t>(3</w:t>
      </w:r>
    </w:p>
    <w:p>
      <w:pPr>
        <w:numPr>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分)uH，空载品质因素为</w:t>
      </w:r>
      <w:r>
        <w:rPr>
          <w:rFonts w:hint="eastAsia" w:ascii="微软雅黑" w:hAnsi="微软雅黑" w:eastAsia="微软雅黑" w:cs="微软雅黑"/>
          <w:color w:val="FF0000"/>
          <w:sz w:val="21"/>
          <w:szCs w:val="21"/>
        </w:rPr>
        <w:t>67</w:t>
      </w:r>
      <w:r>
        <w:rPr>
          <w:rFonts w:hint="eastAsia" w:ascii="微软雅黑" w:hAnsi="微软雅黑" w:eastAsia="微软雅黑" w:cs="微软雅黑"/>
          <w:sz w:val="21"/>
          <w:szCs w:val="21"/>
        </w:rPr>
        <w:t>(4 分)。（所有答案四舍五入，取整）</w:t>
      </w:r>
    </w:p>
    <w:p>
      <w:pPr>
        <w:numPr>
          <w:ilvl w:val="0"/>
          <w:numId w:val="37"/>
        </w:numPr>
        <w:ind w:left="0" w:leftChars="0" w:firstLine="0" w:firstLineChars="0"/>
      </w:pPr>
      <w:r>
        <w:rPr>
          <w:rFonts w:hint="eastAsia" w:ascii="微软雅黑" w:hAnsi="微软雅黑" w:eastAsia="微软雅黑" w:cs="微软雅黑"/>
          <w:sz w:val="21"/>
          <w:szCs w:val="21"/>
          <w:lang w:val="en-US" w:eastAsia="zh-CN"/>
        </w:rPr>
        <w:t>谐振功率放大器电路如题图所示，放大器工作在临界状态。已知晶体管的转移特性斜率gc=1A/V，导通电压 VBZ=0.6V，基极直流偏置采用零偏置 VBB=0V，集电极电源电压VCC=10V，集电极电压利用系数 0.95，导通角 60°(a1(60°)=0.39，a0(60°)=0.22）。则icmax=</w:t>
      </w:r>
      <w:r>
        <w:rPr>
          <w:rFonts w:hint="eastAsia" w:ascii="微软雅黑" w:hAnsi="微软雅黑" w:eastAsia="微软雅黑" w:cs="微软雅黑"/>
          <w:color w:val="FF0000"/>
          <w:sz w:val="21"/>
          <w:szCs w:val="21"/>
          <w:lang w:val="en-US" w:eastAsia="zh-CN"/>
        </w:rPr>
        <w:t xml:space="preserve"> 0.6</w:t>
      </w:r>
      <w:r>
        <w:rPr>
          <w:rFonts w:hint="eastAsia" w:ascii="微软雅黑" w:hAnsi="微软雅黑" w:eastAsia="微软雅黑" w:cs="微软雅黑"/>
          <w:sz w:val="21"/>
          <w:szCs w:val="21"/>
          <w:lang w:val="en-US" w:eastAsia="zh-CN"/>
        </w:rPr>
        <w:t>(2 分)A（四舍五入，保留 1位小数）；Po=</w:t>
      </w:r>
      <w:r>
        <w:rPr>
          <w:rFonts w:hint="eastAsia" w:ascii="微软雅黑" w:hAnsi="微软雅黑" w:eastAsia="微软雅黑" w:cs="微软雅黑"/>
          <w:color w:val="FF0000"/>
          <w:sz w:val="21"/>
          <w:szCs w:val="21"/>
          <w:lang w:val="en-US" w:eastAsia="zh-CN"/>
        </w:rPr>
        <w:t>1.1</w:t>
      </w:r>
      <w:r>
        <w:rPr>
          <w:rFonts w:hint="eastAsia" w:ascii="微软雅黑" w:hAnsi="微软雅黑" w:eastAsia="微软雅黑" w:cs="微软雅黑"/>
          <w:sz w:val="21"/>
          <w:szCs w:val="21"/>
          <w:lang w:val="en-US" w:eastAsia="zh-CN"/>
        </w:rPr>
        <w:t xml:space="preserve"> (2 分)W（四舍五入，保留 1位小数），PD=</w:t>
      </w:r>
      <w:r>
        <w:rPr>
          <w:rFonts w:hint="eastAsia" w:ascii="微软雅黑" w:hAnsi="微软雅黑" w:eastAsia="微软雅黑" w:cs="微软雅黑"/>
          <w:color w:val="FF0000"/>
          <w:sz w:val="21"/>
          <w:szCs w:val="21"/>
          <w:lang w:val="en-US" w:eastAsia="zh-CN"/>
        </w:rPr>
        <w:t>1.3</w:t>
      </w:r>
      <w:r>
        <w:rPr>
          <w:rFonts w:hint="eastAsia" w:ascii="微软雅黑" w:hAnsi="微软雅黑" w:eastAsia="微软雅黑" w:cs="微软雅黑"/>
          <w:sz w:val="21"/>
          <w:szCs w:val="21"/>
          <w:lang w:val="en-US" w:eastAsia="zh-CN"/>
        </w:rPr>
        <w:t xml:space="preserve"> (3 分)W（四舍五入，保留 1位小数），ηC= </w:t>
      </w:r>
      <w:r>
        <w:rPr>
          <w:rFonts w:hint="eastAsia" w:ascii="微软雅黑" w:hAnsi="微软雅黑" w:eastAsia="微软雅黑" w:cs="微软雅黑"/>
          <w:color w:val="FF0000"/>
          <w:sz w:val="21"/>
          <w:szCs w:val="21"/>
          <w:lang w:val="en-US" w:eastAsia="zh-CN"/>
        </w:rPr>
        <w:t>84</w:t>
      </w:r>
      <w:r>
        <w:rPr>
          <w:rFonts w:hint="eastAsia" w:ascii="微软雅黑" w:hAnsi="微软雅黑" w:eastAsia="微软雅黑" w:cs="微软雅黑"/>
          <w:sz w:val="21"/>
          <w:szCs w:val="21"/>
          <w:lang w:val="en-US" w:eastAsia="zh-CN"/>
        </w:rPr>
        <w:t>(3 分)%（四舍五入，取整）。</w:t>
      </w:r>
      <w:r>
        <w:drawing>
          <wp:inline distT="0" distB="0" distL="114300" distR="114300">
            <wp:extent cx="1767840" cy="1242060"/>
            <wp:effectExtent l="0" t="0" r="0" b="7620"/>
            <wp:docPr id="2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4"/>
                    <pic:cNvPicPr>
                      <a:picLocks noChangeAspect="1"/>
                    </pic:cNvPicPr>
                  </pic:nvPicPr>
                  <pic:blipFill>
                    <a:blip r:embed="rId316"/>
                    <a:stretch>
                      <a:fillRect/>
                    </a:stretch>
                  </pic:blipFill>
                  <pic:spPr>
                    <a:xfrm>
                      <a:off x="0" y="0"/>
                      <a:ext cx="1767840" cy="1242060"/>
                    </a:xfrm>
                    <a:prstGeom prst="rect">
                      <a:avLst/>
                    </a:prstGeom>
                    <a:noFill/>
                    <a:ln>
                      <a:noFill/>
                    </a:ln>
                  </pic:spPr>
                </pic:pic>
              </a:graphicData>
            </a:graphic>
          </wp:inline>
        </w:drawing>
      </w:r>
    </w:p>
    <w:p>
      <w:pPr>
        <w:numPr>
          <w:ilvl w:val="0"/>
          <w:numId w:val="37"/>
        </w:numPr>
        <w:ind w:left="0" w:leftChars="0" w:firstLine="0" w:firstLineChars="0"/>
        <w:rPr>
          <w:rFonts w:hint="default"/>
          <w:lang w:val="en-US" w:eastAsia="zh-CN"/>
        </w:rPr>
      </w:pPr>
      <w:r>
        <w:rPr>
          <w:rFonts w:hint="default"/>
          <w:lang w:val="en-US" w:eastAsia="zh-CN"/>
        </w:rPr>
        <w:t>题图所示的二极管包络检波电路中，输入信号回路为并联谐振回路，已知回路谐振频率</w:t>
      </w:r>
    </w:p>
    <w:p>
      <w:pPr>
        <w:numPr>
          <w:numId w:val="0"/>
        </w:numPr>
        <w:ind w:leftChars="0"/>
        <w:rPr>
          <w:rFonts w:hint="default"/>
          <w:lang w:val="en-US" w:eastAsia="zh-CN"/>
        </w:rPr>
      </w:pPr>
      <w:r>
        <w:rPr>
          <w:rFonts w:hint="default"/>
          <w:lang w:val="en-US" w:eastAsia="zh-CN"/>
        </w:rPr>
        <w:t>为 f0=2MHz，回路的 C=1000pF，回路空载品质因数 Q0=80，检波负载 R=10kΩ，检波器检波效率 0.94。 输入电流为：</w:t>
      </w:r>
      <w:r>
        <w:drawing>
          <wp:inline distT="0" distB="0" distL="114300" distR="114300">
            <wp:extent cx="2613660" cy="198120"/>
            <wp:effectExtent l="0" t="0" r="7620" b="0"/>
            <wp:docPr id="24"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5"/>
                    <pic:cNvPicPr>
                      <a:picLocks noChangeAspect="1"/>
                    </pic:cNvPicPr>
                  </pic:nvPicPr>
                  <pic:blipFill>
                    <a:blip r:embed="rId317"/>
                    <a:stretch>
                      <a:fillRect/>
                    </a:stretch>
                  </pic:blipFill>
                  <pic:spPr>
                    <a:xfrm>
                      <a:off x="0" y="0"/>
                      <a:ext cx="2613660" cy="198120"/>
                    </a:xfrm>
                    <a:prstGeom prst="rect">
                      <a:avLst/>
                    </a:prstGeom>
                    <a:noFill/>
                    <a:ln>
                      <a:noFill/>
                    </a:ln>
                  </pic:spPr>
                </pic:pic>
              </a:graphicData>
            </a:graphic>
          </wp:inline>
        </w:drawing>
      </w:r>
      <w:r>
        <w:rPr>
          <w:rFonts w:hint="default"/>
          <w:lang w:val="en-US" w:eastAsia="zh-CN"/>
        </w:rPr>
        <w:t>则该电路输入电阻为 (2 分)</w:t>
      </w:r>
      <w:r>
        <w:rPr>
          <w:rFonts w:hint="eastAsia"/>
          <w:lang w:val="en-US" w:eastAsia="zh-CN"/>
        </w:rPr>
        <w:t xml:space="preserve"> </w:t>
      </w:r>
      <w:r>
        <w:rPr>
          <w:rFonts w:hint="eastAsia"/>
          <w:color w:val="FF0000"/>
          <w:lang w:val="en-US" w:eastAsia="zh-CN"/>
        </w:rPr>
        <w:t xml:space="preserve"> 5 </w:t>
      </w:r>
      <w:r>
        <w:rPr>
          <w:rFonts w:hint="eastAsia"/>
          <w:lang w:val="en-US" w:eastAsia="zh-CN"/>
        </w:rPr>
        <w:t xml:space="preserve"> </w:t>
      </w:r>
      <w:r>
        <w:rPr>
          <w:rFonts w:hint="default"/>
          <w:lang w:val="en-US" w:eastAsia="zh-CN"/>
        </w:rPr>
        <w:t>kΩ，LC 谐振回路的等效负载 Re=</w:t>
      </w:r>
      <w:r>
        <w:rPr>
          <w:rFonts w:hint="eastAsia"/>
          <w:lang w:val="en-US" w:eastAsia="zh-CN"/>
        </w:rPr>
        <w:t xml:space="preserve">  </w:t>
      </w:r>
      <w:r>
        <w:rPr>
          <w:rFonts w:hint="eastAsia"/>
          <w:color w:val="FF0000"/>
          <w:lang w:val="en-US" w:eastAsia="zh-CN"/>
        </w:rPr>
        <w:t>3</w:t>
      </w:r>
      <w:r>
        <w:rPr>
          <w:rFonts w:hint="eastAsia"/>
          <w:lang w:val="en-US" w:eastAsia="zh-CN"/>
        </w:rPr>
        <w:t xml:space="preserve">  </w:t>
      </w:r>
      <w:r>
        <w:rPr>
          <w:rFonts w:hint="default"/>
          <w:lang w:val="en-US" w:eastAsia="zh-CN"/>
        </w:rPr>
        <w:t xml:space="preserve"> (2 分)kΩ（四舍五入，取整）；检波器输出电压幅度为</w:t>
      </w:r>
      <w:r>
        <w:rPr>
          <w:rFonts w:hint="eastAsia"/>
          <w:lang w:val="en-US" w:eastAsia="zh-CN"/>
        </w:rPr>
        <w:t xml:space="preserve"> </w:t>
      </w:r>
      <w:r>
        <w:rPr>
          <w:rFonts w:hint="default"/>
          <w:lang w:val="en-US" w:eastAsia="zh-CN"/>
        </w:rPr>
        <w:t xml:space="preserve"> </w:t>
      </w:r>
      <w:r>
        <w:rPr>
          <w:rFonts w:hint="eastAsia"/>
          <w:color w:val="FF0000"/>
          <w:lang w:val="en-US" w:eastAsia="zh-CN"/>
        </w:rPr>
        <w:t>1.3</w:t>
      </w:r>
      <w:r>
        <w:rPr>
          <w:rFonts w:hint="eastAsia"/>
          <w:lang w:val="en-US" w:eastAsia="zh-CN"/>
        </w:rPr>
        <w:t xml:space="preserve">  </w:t>
      </w:r>
      <w:r>
        <w:rPr>
          <w:rFonts w:hint="default"/>
          <w:lang w:val="en-US" w:eastAsia="zh-CN"/>
        </w:rPr>
        <w:t>(2 分)V（四舍五入，保留 1位小数）。</w:t>
      </w:r>
    </w:p>
    <w:p>
      <w:pPr>
        <w:numPr>
          <w:numId w:val="0"/>
        </w:numPr>
        <w:ind w:leftChars="0"/>
        <w:rPr>
          <w:rFonts w:hint="default"/>
          <w:lang w:val="en-US" w:eastAsia="zh-CN"/>
        </w:rPr>
      </w:pPr>
      <w:r>
        <w:rPr>
          <w:rFonts w:hint="eastAsia"/>
          <w:lang w:val="en-US" w:eastAsia="zh-CN"/>
        </w:rPr>
        <w:t xml:space="preserve">44）已知一组频率为 100~5000Hz 的余弦调制信号，它们幅度相同，调频的最大频偏为 75kHz。则调频指数为  </w:t>
      </w:r>
      <w:r>
        <w:rPr>
          <w:rFonts w:hint="eastAsia"/>
          <w:color w:val="FF0000"/>
          <w:lang w:val="en-US" w:eastAsia="zh-CN"/>
        </w:rPr>
        <w:t>5</w:t>
      </w:r>
      <w:r>
        <w:rPr>
          <w:rFonts w:hint="eastAsia"/>
          <w:lang w:val="en-US" w:eastAsia="zh-CN"/>
        </w:rPr>
        <w:t xml:space="preserve">   (3 分)，调频信号带宽为   </w:t>
      </w:r>
      <w:r>
        <w:rPr>
          <w:rFonts w:hint="eastAsia"/>
          <w:color w:val="FF0000"/>
          <w:lang w:val="en-US" w:eastAsia="zh-CN"/>
        </w:rPr>
        <w:t>160</w:t>
      </w:r>
      <w:r>
        <w:rPr>
          <w:rFonts w:hint="eastAsia"/>
          <w:lang w:val="en-US" w:eastAsia="zh-CN"/>
        </w:rPr>
        <w:t xml:space="preserve">  (3 分)kHz</w:t>
      </w:r>
      <w:bookmarkStart w:id="4" w:name="_GoBack"/>
      <w:bookmarkEnd w:id="4"/>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Sans Serif">
    <w:panose1 w:val="020B0604020202020204"/>
    <w:charset w:val="00"/>
    <w:family w:val="swiss"/>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D1D7FC"/>
    <w:multiLevelType w:val="singleLevel"/>
    <w:tmpl w:val="92D1D7FC"/>
    <w:lvl w:ilvl="0" w:tentative="0">
      <w:start w:val="19"/>
      <w:numFmt w:val="decimal"/>
      <w:suff w:val="nothing"/>
      <w:lvlText w:val="%1）"/>
      <w:lvlJc w:val="left"/>
    </w:lvl>
  </w:abstractNum>
  <w:abstractNum w:abstractNumId="1">
    <w:nsid w:val="C4458E85"/>
    <w:multiLevelType w:val="singleLevel"/>
    <w:tmpl w:val="C4458E85"/>
    <w:lvl w:ilvl="0" w:tentative="0">
      <w:start w:val="39"/>
      <w:numFmt w:val="decimal"/>
      <w:suff w:val="nothing"/>
      <w:lvlText w:val="%1）"/>
      <w:lvlJc w:val="left"/>
    </w:lvl>
  </w:abstractNum>
  <w:abstractNum w:abstractNumId="2">
    <w:nsid w:val="D14D2458"/>
    <w:multiLevelType w:val="singleLevel"/>
    <w:tmpl w:val="D14D2458"/>
    <w:lvl w:ilvl="0" w:tentative="0">
      <w:start w:val="13"/>
      <w:numFmt w:val="decimal"/>
      <w:suff w:val="nothing"/>
      <w:lvlText w:val="%1）"/>
      <w:lvlJc w:val="left"/>
    </w:lvl>
  </w:abstractNum>
  <w:abstractNum w:abstractNumId="3">
    <w:nsid w:val="025B0C99"/>
    <w:multiLevelType w:val="multilevel"/>
    <w:tmpl w:val="025B0C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B933044"/>
    <w:multiLevelType w:val="multilevel"/>
    <w:tmpl w:val="0B9330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2C6777A"/>
    <w:multiLevelType w:val="multilevel"/>
    <w:tmpl w:val="12C6777A"/>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50058E4"/>
    <w:multiLevelType w:val="multilevel"/>
    <w:tmpl w:val="150058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5161684"/>
    <w:multiLevelType w:val="multilevel"/>
    <w:tmpl w:val="151616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593651A"/>
    <w:multiLevelType w:val="multilevel"/>
    <w:tmpl w:val="159365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6240558"/>
    <w:multiLevelType w:val="multilevel"/>
    <w:tmpl w:val="162405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3D85AB4"/>
    <w:multiLevelType w:val="multilevel"/>
    <w:tmpl w:val="23D85A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77278F1"/>
    <w:multiLevelType w:val="multilevel"/>
    <w:tmpl w:val="277278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8D77FEF"/>
    <w:multiLevelType w:val="multilevel"/>
    <w:tmpl w:val="28D77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C3A7482"/>
    <w:multiLevelType w:val="multilevel"/>
    <w:tmpl w:val="2C3A74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FFD2B30"/>
    <w:multiLevelType w:val="multilevel"/>
    <w:tmpl w:val="2FFD2B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247796A"/>
    <w:multiLevelType w:val="multilevel"/>
    <w:tmpl w:val="324779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587421E"/>
    <w:multiLevelType w:val="multilevel"/>
    <w:tmpl w:val="358742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6F06267"/>
    <w:multiLevelType w:val="multilevel"/>
    <w:tmpl w:val="36F06267"/>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DAE7578"/>
    <w:multiLevelType w:val="multilevel"/>
    <w:tmpl w:val="3DAE75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43DF7B52"/>
    <w:multiLevelType w:val="multilevel"/>
    <w:tmpl w:val="43DF7B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47E68A5"/>
    <w:multiLevelType w:val="multilevel"/>
    <w:tmpl w:val="447E68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55770A47"/>
    <w:multiLevelType w:val="multilevel"/>
    <w:tmpl w:val="55770A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65959E9"/>
    <w:multiLevelType w:val="multilevel"/>
    <w:tmpl w:val="565959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AE13099"/>
    <w:multiLevelType w:val="multilevel"/>
    <w:tmpl w:val="5AE130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D525155"/>
    <w:multiLevelType w:val="multilevel"/>
    <w:tmpl w:val="5D5251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4CA639C"/>
    <w:multiLevelType w:val="multilevel"/>
    <w:tmpl w:val="64CA63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5802593"/>
    <w:multiLevelType w:val="multilevel"/>
    <w:tmpl w:val="658025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A493105"/>
    <w:multiLevelType w:val="multilevel"/>
    <w:tmpl w:val="6A4931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ADD6132"/>
    <w:multiLevelType w:val="multilevel"/>
    <w:tmpl w:val="6ADD61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C0B4571"/>
    <w:multiLevelType w:val="singleLevel"/>
    <w:tmpl w:val="6C0B4571"/>
    <w:lvl w:ilvl="0" w:tentative="0">
      <w:start w:val="41"/>
      <w:numFmt w:val="decimal"/>
      <w:suff w:val="nothing"/>
      <w:lvlText w:val="%1）"/>
      <w:lvlJc w:val="left"/>
    </w:lvl>
  </w:abstractNum>
  <w:abstractNum w:abstractNumId="30">
    <w:nsid w:val="6D0A6A42"/>
    <w:multiLevelType w:val="multilevel"/>
    <w:tmpl w:val="6D0A6A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6E5337EA"/>
    <w:multiLevelType w:val="multilevel"/>
    <w:tmpl w:val="6E5337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6EE645EE"/>
    <w:multiLevelType w:val="multilevel"/>
    <w:tmpl w:val="6EE645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3BD7430"/>
    <w:multiLevelType w:val="multilevel"/>
    <w:tmpl w:val="73BD74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758413FD"/>
    <w:multiLevelType w:val="multilevel"/>
    <w:tmpl w:val="758413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77A669CF"/>
    <w:multiLevelType w:val="multilevel"/>
    <w:tmpl w:val="77A669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7BE95F01"/>
    <w:multiLevelType w:val="multilevel"/>
    <w:tmpl w:val="7BE95F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7"/>
  </w:num>
  <w:num w:numId="3">
    <w:abstractNumId w:val="27"/>
    <w:lvlOverride w:ilvl="0">
      <w:lvl w:ilvl="0" w:tentative="1">
        <w:start w:val="0"/>
        <w:numFmt w:val="upperLetter"/>
        <w:lvlText w:val="%1."/>
        <w:lvlJc w:val="left"/>
      </w:lvl>
    </w:lvlOverride>
  </w:num>
  <w:num w:numId="4">
    <w:abstractNumId w:val="28"/>
    <w:lvlOverride w:ilvl="0">
      <w:lvl w:ilvl="0" w:tentative="1">
        <w:start w:val="0"/>
        <w:numFmt w:val="upperLetter"/>
        <w:lvlText w:val="%1."/>
        <w:lvlJc w:val="left"/>
      </w:lvl>
    </w:lvlOverride>
  </w:num>
  <w:num w:numId="5">
    <w:abstractNumId w:val="10"/>
    <w:lvlOverride w:ilvl="0">
      <w:lvl w:ilvl="0" w:tentative="1">
        <w:start w:val="0"/>
        <w:numFmt w:val="upperLetter"/>
        <w:lvlText w:val="%1."/>
        <w:lvlJc w:val="left"/>
      </w:lvl>
    </w:lvlOverride>
  </w:num>
  <w:num w:numId="6">
    <w:abstractNumId w:val="7"/>
    <w:lvlOverride w:ilvl="0">
      <w:lvl w:ilvl="0" w:tentative="1">
        <w:start w:val="0"/>
        <w:numFmt w:val="upperLetter"/>
        <w:lvlText w:val="%1."/>
        <w:lvlJc w:val="left"/>
      </w:lvl>
    </w:lvlOverride>
  </w:num>
  <w:num w:numId="7">
    <w:abstractNumId w:val="20"/>
    <w:lvlOverride w:ilvl="0">
      <w:lvl w:ilvl="0" w:tentative="1">
        <w:start w:val="0"/>
        <w:numFmt w:val="upperLetter"/>
        <w:lvlText w:val="%1."/>
        <w:lvlJc w:val="left"/>
      </w:lvl>
    </w:lvlOverride>
  </w:num>
  <w:num w:numId="8">
    <w:abstractNumId w:val="24"/>
    <w:lvlOverride w:ilvl="0">
      <w:lvl w:ilvl="0" w:tentative="1">
        <w:start w:val="0"/>
        <w:numFmt w:val="upperLetter"/>
        <w:lvlText w:val="%1."/>
        <w:lvlJc w:val="left"/>
      </w:lvl>
    </w:lvlOverride>
  </w:num>
  <w:num w:numId="9">
    <w:abstractNumId w:val="31"/>
    <w:lvlOverride w:ilvl="0">
      <w:lvl w:ilvl="0" w:tentative="1">
        <w:start w:val="0"/>
        <w:numFmt w:val="upperLetter"/>
        <w:lvlText w:val="%1."/>
        <w:lvlJc w:val="left"/>
      </w:lvl>
    </w:lvlOverride>
  </w:num>
  <w:num w:numId="10">
    <w:abstractNumId w:val="25"/>
    <w:lvlOverride w:ilvl="0">
      <w:lvl w:ilvl="0" w:tentative="1">
        <w:start w:val="0"/>
        <w:numFmt w:val="upperLetter"/>
        <w:lvlText w:val="%1."/>
        <w:lvlJc w:val="left"/>
      </w:lvl>
    </w:lvlOverride>
  </w:num>
  <w:num w:numId="11">
    <w:abstractNumId w:val="8"/>
    <w:lvlOverride w:ilvl="0">
      <w:lvl w:ilvl="0" w:tentative="1">
        <w:start w:val="0"/>
        <w:numFmt w:val="upperLetter"/>
        <w:lvlText w:val="%1."/>
        <w:lvlJc w:val="left"/>
      </w:lvl>
    </w:lvlOverride>
  </w:num>
  <w:num w:numId="12">
    <w:abstractNumId w:val="9"/>
    <w:lvlOverride w:ilvl="0">
      <w:lvl w:ilvl="0" w:tentative="1">
        <w:start w:val="0"/>
        <w:numFmt w:val="upperLetter"/>
        <w:lvlText w:val="%1."/>
        <w:lvlJc w:val="left"/>
      </w:lvl>
    </w:lvlOverride>
  </w:num>
  <w:num w:numId="13">
    <w:abstractNumId w:val="15"/>
    <w:lvlOverride w:ilvl="0">
      <w:lvl w:ilvl="0" w:tentative="1">
        <w:start w:val="0"/>
        <w:numFmt w:val="upperLetter"/>
        <w:lvlText w:val="%1."/>
        <w:lvlJc w:val="left"/>
      </w:lvl>
    </w:lvlOverride>
  </w:num>
  <w:num w:numId="14">
    <w:abstractNumId w:val="14"/>
    <w:lvlOverride w:ilvl="0">
      <w:lvl w:ilvl="0" w:tentative="1">
        <w:start w:val="0"/>
        <w:numFmt w:val="upperLetter"/>
        <w:lvlText w:val="%1."/>
        <w:lvlJc w:val="left"/>
      </w:lvl>
    </w:lvlOverride>
  </w:num>
  <w:num w:numId="15">
    <w:abstractNumId w:val="30"/>
    <w:lvlOverride w:ilvl="0">
      <w:lvl w:ilvl="0" w:tentative="1">
        <w:start w:val="0"/>
        <w:numFmt w:val="upperLetter"/>
        <w:lvlText w:val="%1."/>
        <w:lvlJc w:val="left"/>
      </w:lvl>
    </w:lvlOverride>
  </w:num>
  <w:num w:numId="16">
    <w:abstractNumId w:val="26"/>
    <w:lvlOverride w:ilvl="0">
      <w:lvl w:ilvl="0" w:tentative="1">
        <w:start w:val="0"/>
        <w:numFmt w:val="upperLetter"/>
        <w:lvlText w:val="%1."/>
        <w:lvlJc w:val="left"/>
      </w:lvl>
    </w:lvlOverride>
  </w:num>
  <w:num w:numId="17">
    <w:abstractNumId w:val="4"/>
    <w:lvlOverride w:ilvl="0">
      <w:lvl w:ilvl="0" w:tentative="1">
        <w:start w:val="0"/>
        <w:numFmt w:val="upperLetter"/>
        <w:lvlText w:val="%1."/>
        <w:lvlJc w:val="left"/>
      </w:lvl>
    </w:lvlOverride>
  </w:num>
  <w:num w:numId="18">
    <w:abstractNumId w:val="12"/>
    <w:lvlOverride w:ilvl="0">
      <w:lvl w:ilvl="0" w:tentative="1">
        <w:start w:val="0"/>
        <w:numFmt w:val="upperLetter"/>
        <w:lvlText w:val="%1."/>
        <w:lvlJc w:val="left"/>
      </w:lvl>
    </w:lvlOverride>
  </w:num>
  <w:num w:numId="19">
    <w:abstractNumId w:val="22"/>
    <w:lvlOverride w:ilvl="0">
      <w:lvl w:ilvl="0" w:tentative="1">
        <w:start w:val="0"/>
        <w:numFmt w:val="upperLetter"/>
        <w:lvlText w:val="%1."/>
        <w:lvlJc w:val="left"/>
      </w:lvl>
    </w:lvlOverride>
  </w:num>
  <w:num w:numId="20">
    <w:abstractNumId w:val="6"/>
    <w:lvlOverride w:ilvl="0">
      <w:lvl w:ilvl="0" w:tentative="1">
        <w:start w:val="0"/>
        <w:numFmt w:val="upperLetter"/>
        <w:lvlText w:val="%1."/>
        <w:lvlJc w:val="left"/>
      </w:lvl>
    </w:lvlOverride>
  </w:num>
  <w:num w:numId="21">
    <w:abstractNumId w:val="18"/>
    <w:lvlOverride w:ilvl="0">
      <w:lvl w:ilvl="0" w:tentative="1">
        <w:start w:val="0"/>
        <w:numFmt w:val="upperLetter"/>
        <w:lvlText w:val="%1."/>
        <w:lvlJc w:val="left"/>
      </w:lvl>
    </w:lvlOverride>
  </w:num>
  <w:num w:numId="22">
    <w:abstractNumId w:val="19"/>
    <w:lvlOverride w:ilvl="0">
      <w:lvl w:ilvl="0" w:tentative="1">
        <w:start w:val="0"/>
        <w:numFmt w:val="upperLetter"/>
        <w:lvlText w:val="%1."/>
        <w:lvlJc w:val="left"/>
      </w:lvl>
    </w:lvlOverride>
  </w:num>
  <w:num w:numId="23">
    <w:abstractNumId w:val="13"/>
    <w:lvlOverride w:ilvl="0">
      <w:lvl w:ilvl="0" w:tentative="1">
        <w:start w:val="0"/>
        <w:numFmt w:val="upperLetter"/>
        <w:lvlText w:val="%1."/>
        <w:lvlJc w:val="left"/>
      </w:lvl>
    </w:lvlOverride>
  </w:num>
  <w:num w:numId="24">
    <w:abstractNumId w:val="32"/>
    <w:lvlOverride w:ilvl="0">
      <w:lvl w:ilvl="0" w:tentative="1">
        <w:start w:val="0"/>
        <w:numFmt w:val="upperLetter"/>
        <w:lvlText w:val="%1."/>
        <w:lvlJc w:val="left"/>
      </w:lvl>
    </w:lvlOverride>
  </w:num>
  <w:num w:numId="25">
    <w:abstractNumId w:val="21"/>
    <w:lvlOverride w:ilvl="0">
      <w:lvl w:ilvl="0" w:tentative="1">
        <w:start w:val="0"/>
        <w:numFmt w:val="upperLetter"/>
        <w:lvlText w:val="%1."/>
        <w:lvlJc w:val="left"/>
      </w:lvl>
    </w:lvlOverride>
  </w:num>
  <w:num w:numId="26">
    <w:abstractNumId w:val="23"/>
    <w:lvlOverride w:ilvl="0">
      <w:lvl w:ilvl="0" w:tentative="1">
        <w:start w:val="0"/>
        <w:numFmt w:val="upperLetter"/>
        <w:lvlText w:val="%1."/>
        <w:lvlJc w:val="left"/>
      </w:lvl>
    </w:lvlOverride>
  </w:num>
  <w:num w:numId="27">
    <w:abstractNumId w:val="34"/>
    <w:lvlOverride w:ilvl="0">
      <w:lvl w:ilvl="0" w:tentative="1">
        <w:start w:val="0"/>
        <w:numFmt w:val="upperLetter"/>
        <w:lvlText w:val="%1."/>
        <w:lvlJc w:val="left"/>
      </w:lvl>
    </w:lvlOverride>
  </w:num>
  <w:num w:numId="28">
    <w:abstractNumId w:val="36"/>
    <w:lvlOverride w:ilvl="0">
      <w:lvl w:ilvl="0" w:tentative="1">
        <w:start w:val="0"/>
        <w:numFmt w:val="upperLetter"/>
        <w:lvlText w:val="%1."/>
        <w:lvlJc w:val="left"/>
      </w:lvl>
    </w:lvlOverride>
  </w:num>
  <w:num w:numId="29">
    <w:abstractNumId w:val="11"/>
    <w:lvlOverride w:ilvl="0">
      <w:lvl w:ilvl="0" w:tentative="1">
        <w:start w:val="0"/>
        <w:numFmt w:val="upperLetter"/>
        <w:lvlText w:val="%1."/>
        <w:lvlJc w:val="left"/>
      </w:lvl>
    </w:lvlOverride>
  </w:num>
  <w:num w:numId="30">
    <w:abstractNumId w:val="33"/>
    <w:lvlOverride w:ilvl="0">
      <w:lvl w:ilvl="0" w:tentative="1">
        <w:start w:val="0"/>
        <w:numFmt w:val="upperLetter"/>
        <w:lvlText w:val="%1."/>
        <w:lvlJc w:val="left"/>
      </w:lvl>
    </w:lvlOverride>
  </w:num>
  <w:num w:numId="31">
    <w:abstractNumId w:val="16"/>
    <w:lvlOverride w:ilvl="0">
      <w:lvl w:ilvl="0" w:tentative="1">
        <w:start w:val="0"/>
        <w:numFmt w:val="upperLetter"/>
        <w:lvlText w:val="%1."/>
        <w:lvlJc w:val="left"/>
      </w:lvl>
    </w:lvlOverride>
  </w:num>
  <w:num w:numId="32">
    <w:abstractNumId w:val="35"/>
    <w:lvlOverride w:ilvl="0">
      <w:lvl w:ilvl="0" w:tentative="1">
        <w:start w:val="0"/>
        <w:numFmt w:val="upperLetter"/>
        <w:lvlText w:val="%1."/>
        <w:lvlJc w:val="left"/>
      </w:lvl>
    </w:lvlOverride>
  </w:num>
  <w:num w:numId="33">
    <w:abstractNumId w:val="3"/>
    <w:lvlOverride w:ilvl="0">
      <w:lvl w:ilvl="0" w:tentative="1">
        <w:start w:val="0"/>
        <w:numFmt w:val="upperLetter"/>
        <w:lvlText w:val="%1."/>
        <w:lvlJc w:val="left"/>
      </w:lvl>
    </w:lvlOverride>
  </w:num>
  <w:num w:numId="34">
    <w:abstractNumId w:val="29"/>
  </w:num>
  <w:num w:numId="35">
    <w:abstractNumId w:val="2"/>
  </w:num>
  <w:num w:numId="36">
    <w:abstractNumId w:val="0"/>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5E6"/>
    <w:rsid w:val="00020A8E"/>
    <w:rsid w:val="002C2954"/>
    <w:rsid w:val="003C399E"/>
    <w:rsid w:val="004255DD"/>
    <w:rsid w:val="005B65A6"/>
    <w:rsid w:val="005D1A43"/>
    <w:rsid w:val="00612AD8"/>
    <w:rsid w:val="006377E2"/>
    <w:rsid w:val="006612F6"/>
    <w:rsid w:val="00671E6D"/>
    <w:rsid w:val="00783F9B"/>
    <w:rsid w:val="007A1E89"/>
    <w:rsid w:val="00896DEF"/>
    <w:rsid w:val="00A450D4"/>
    <w:rsid w:val="00A81057"/>
    <w:rsid w:val="00AC7388"/>
    <w:rsid w:val="00AD7918"/>
    <w:rsid w:val="00B912B5"/>
    <w:rsid w:val="00C05ED5"/>
    <w:rsid w:val="00C13B99"/>
    <w:rsid w:val="00C348EE"/>
    <w:rsid w:val="00E10DD0"/>
    <w:rsid w:val="00E64264"/>
    <w:rsid w:val="00E85BA3"/>
    <w:rsid w:val="00EA05E6"/>
    <w:rsid w:val="00F952D0"/>
    <w:rsid w:val="08984DB9"/>
    <w:rsid w:val="17AF1E96"/>
    <w:rsid w:val="19D400B4"/>
    <w:rsid w:val="215A2505"/>
    <w:rsid w:val="3BD61AA2"/>
    <w:rsid w:val="3F666D12"/>
    <w:rsid w:val="42076C0D"/>
    <w:rsid w:val="457C7B49"/>
    <w:rsid w:val="62A83F82"/>
    <w:rsid w:val="69E57B3C"/>
    <w:rsid w:val="6AF0563A"/>
    <w:rsid w:val="749B75EB"/>
    <w:rsid w:val="7C5D5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Hyperlink"/>
    <w:basedOn w:val="7"/>
    <w:semiHidden/>
    <w:unhideWhenUsed/>
    <w:uiPriority w:val="99"/>
    <w:rPr>
      <w:color w:val="0000FF"/>
      <w:u w:val="single"/>
    </w:rPr>
  </w:style>
  <w:style w:type="character" w:customStyle="1" w:styleId="9">
    <w:name w:val="problemlabel_4px9f"/>
    <w:basedOn w:val="7"/>
    <w:qFormat/>
    <w:uiPriority w:val="0"/>
  </w:style>
  <w:style w:type="character" w:customStyle="1" w:styleId="10">
    <w:name w:val="ques-score"/>
    <w:basedOn w:val="7"/>
    <w:uiPriority w:val="0"/>
  </w:style>
  <w:style w:type="character" w:customStyle="1" w:styleId="11">
    <w:name w:val="页眉 字符"/>
    <w:basedOn w:val="7"/>
    <w:link w:val="4"/>
    <w:qFormat/>
    <w:uiPriority w:val="99"/>
    <w:rPr>
      <w:sz w:val="18"/>
      <w:szCs w:val="18"/>
    </w:rPr>
  </w:style>
  <w:style w:type="character" w:customStyle="1" w:styleId="12">
    <w:name w:val="页脚 字符"/>
    <w:basedOn w:val="7"/>
    <w:link w:val="3"/>
    <w:uiPriority w:val="99"/>
    <w:rPr>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control" Target="activeX/activeX74.xml"/><Relationship Id="rId98" Type="http://schemas.openxmlformats.org/officeDocument/2006/relationships/control" Target="activeX/activeX73.xml"/><Relationship Id="rId97" Type="http://schemas.openxmlformats.org/officeDocument/2006/relationships/control" Target="activeX/activeX72.xml"/><Relationship Id="rId96" Type="http://schemas.openxmlformats.org/officeDocument/2006/relationships/control" Target="activeX/activeX71.xml"/><Relationship Id="rId95" Type="http://schemas.openxmlformats.org/officeDocument/2006/relationships/control" Target="activeX/activeX70.xml"/><Relationship Id="rId94" Type="http://schemas.openxmlformats.org/officeDocument/2006/relationships/control" Target="activeX/activeX69.xml"/><Relationship Id="rId93" Type="http://schemas.openxmlformats.org/officeDocument/2006/relationships/control" Target="activeX/activeX68.xml"/><Relationship Id="rId92" Type="http://schemas.openxmlformats.org/officeDocument/2006/relationships/control" Target="activeX/activeX67.xml"/><Relationship Id="rId91" Type="http://schemas.openxmlformats.org/officeDocument/2006/relationships/control" Target="activeX/activeX66.xml"/><Relationship Id="rId90" Type="http://schemas.openxmlformats.org/officeDocument/2006/relationships/control" Target="activeX/activeX65.xml"/><Relationship Id="rId9" Type="http://schemas.openxmlformats.org/officeDocument/2006/relationships/control" Target="activeX/activeX3.xml"/><Relationship Id="rId89" Type="http://schemas.openxmlformats.org/officeDocument/2006/relationships/control" Target="activeX/activeX64.xml"/><Relationship Id="rId88" Type="http://schemas.openxmlformats.org/officeDocument/2006/relationships/control" Target="activeX/activeX63.xml"/><Relationship Id="rId87" Type="http://schemas.openxmlformats.org/officeDocument/2006/relationships/control" Target="activeX/activeX62.xml"/><Relationship Id="rId86" Type="http://schemas.openxmlformats.org/officeDocument/2006/relationships/control" Target="activeX/activeX61.xml"/><Relationship Id="rId85" Type="http://schemas.openxmlformats.org/officeDocument/2006/relationships/image" Target="media/image22.png"/><Relationship Id="rId84" Type="http://schemas.openxmlformats.org/officeDocument/2006/relationships/control" Target="activeX/activeX60.xml"/><Relationship Id="rId83" Type="http://schemas.openxmlformats.org/officeDocument/2006/relationships/image" Target="media/image21.png"/><Relationship Id="rId82" Type="http://schemas.openxmlformats.org/officeDocument/2006/relationships/control" Target="activeX/activeX59.xml"/><Relationship Id="rId81" Type="http://schemas.openxmlformats.org/officeDocument/2006/relationships/image" Target="media/image20.png"/><Relationship Id="rId80" Type="http://schemas.openxmlformats.org/officeDocument/2006/relationships/control" Target="activeX/activeX58.xml"/><Relationship Id="rId8" Type="http://schemas.openxmlformats.org/officeDocument/2006/relationships/control" Target="activeX/activeX2.xml"/><Relationship Id="rId79" Type="http://schemas.openxmlformats.org/officeDocument/2006/relationships/image" Target="media/image19.png"/><Relationship Id="rId78" Type="http://schemas.openxmlformats.org/officeDocument/2006/relationships/control" Target="activeX/activeX57.xml"/><Relationship Id="rId77" Type="http://schemas.openxmlformats.org/officeDocument/2006/relationships/control" Target="activeX/activeX56.xml"/><Relationship Id="rId76" Type="http://schemas.openxmlformats.org/officeDocument/2006/relationships/control" Target="activeX/activeX55.xml"/><Relationship Id="rId75" Type="http://schemas.openxmlformats.org/officeDocument/2006/relationships/control" Target="activeX/activeX54.xml"/><Relationship Id="rId74" Type="http://schemas.openxmlformats.org/officeDocument/2006/relationships/control" Target="activeX/activeX53.xml"/><Relationship Id="rId73" Type="http://schemas.openxmlformats.org/officeDocument/2006/relationships/control" Target="activeX/activeX52.xml"/><Relationship Id="rId72" Type="http://schemas.openxmlformats.org/officeDocument/2006/relationships/control" Target="activeX/activeX51.xml"/><Relationship Id="rId71" Type="http://schemas.openxmlformats.org/officeDocument/2006/relationships/control" Target="activeX/activeX50.xml"/><Relationship Id="rId70" Type="http://schemas.openxmlformats.org/officeDocument/2006/relationships/control" Target="activeX/activeX49.xml"/><Relationship Id="rId7" Type="http://schemas.openxmlformats.org/officeDocument/2006/relationships/image" Target="media/image3.wmf"/><Relationship Id="rId69" Type="http://schemas.openxmlformats.org/officeDocument/2006/relationships/image" Target="media/image18.png"/><Relationship Id="rId68" Type="http://schemas.openxmlformats.org/officeDocument/2006/relationships/control" Target="activeX/activeX48.xml"/><Relationship Id="rId67" Type="http://schemas.openxmlformats.org/officeDocument/2006/relationships/control" Target="activeX/activeX47.xml"/><Relationship Id="rId66" Type="http://schemas.openxmlformats.org/officeDocument/2006/relationships/control" Target="activeX/activeX46.xml"/><Relationship Id="rId65" Type="http://schemas.openxmlformats.org/officeDocument/2006/relationships/control" Target="activeX/activeX45.xml"/><Relationship Id="rId64" Type="http://schemas.openxmlformats.org/officeDocument/2006/relationships/control" Target="activeX/activeX44.xml"/><Relationship Id="rId63" Type="http://schemas.openxmlformats.org/officeDocument/2006/relationships/control" Target="activeX/activeX43.xml"/><Relationship Id="rId62" Type="http://schemas.openxmlformats.org/officeDocument/2006/relationships/control" Target="activeX/activeX42.xml"/><Relationship Id="rId61" Type="http://schemas.openxmlformats.org/officeDocument/2006/relationships/control" Target="activeX/activeX41.xml"/><Relationship Id="rId60" Type="http://schemas.openxmlformats.org/officeDocument/2006/relationships/control" Target="activeX/activeX40.xml"/><Relationship Id="rId6" Type="http://schemas.openxmlformats.org/officeDocument/2006/relationships/control" Target="activeX/activeX1.xml"/><Relationship Id="rId59" Type="http://schemas.openxmlformats.org/officeDocument/2006/relationships/control" Target="activeX/activeX39.xml"/><Relationship Id="rId58" Type="http://schemas.openxmlformats.org/officeDocument/2006/relationships/control" Target="activeX/activeX38.xml"/><Relationship Id="rId57" Type="http://schemas.openxmlformats.org/officeDocument/2006/relationships/control" Target="activeX/activeX37.xml"/><Relationship Id="rId56" Type="http://schemas.openxmlformats.org/officeDocument/2006/relationships/control" Target="activeX/activeX36.xml"/><Relationship Id="rId55" Type="http://schemas.openxmlformats.org/officeDocument/2006/relationships/control" Target="activeX/activeX35.xml"/><Relationship Id="rId54" Type="http://schemas.openxmlformats.org/officeDocument/2006/relationships/control" Target="activeX/activeX34.xml"/><Relationship Id="rId53" Type="http://schemas.openxmlformats.org/officeDocument/2006/relationships/control" Target="activeX/activeX33.xml"/><Relationship Id="rId52" Type="http://schemas.openxmlformats.org/officeDocument/2006/relationships/image" Target="media/image17.png"/><Relationship Id="rId51" Type="http://schemas.openxmlformats.org/officeDocument/2006/relationships/control" Target="activeX/activeX32.xml"/><Relationship Id="rId50" Type="http://schemas.openxmlformats.org/officeDocument/2006/relationships/control" Target="activeX/activeX31.xml"/><Relationship Id="rId5" Type="http://schemas.openxmlformats.org/officeDocument/2006/relationships/image" Target="media/image2.png"/><Relationship Id="rId49" Type="http://schemas.openxmlformats.org/officeDocument/2006/relationships/control" Target="activeX/activeX30.xml"/><Relationship Id="rId48" Type="http://schemas.openxmlformats.org/officeDocument/2006/relationships/control" Target="activeX/activeX29.xml"/><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control" Target="activeX/activeX28.xml"/><Relationship Id="rId44" Type="http://schemas.openxmlformats.org/officeDocument/2006/relationships/image" Target="media/image14.png"/><Relationship Id="rId43" Type="http://schemas.openxmlformats.org/officeDocument/2006/relationships/control" Target="activeX/activeX27.xml"/><Relationship Id="rId42" Type="http://schemas.openxmlformats.org/officeDocument/2006/relationships/image" Target="media/image13.png"/><Relationship Id="rId41" Type="http://schemas.openxmlformats.org/officeDocument/2006/relationships/control" Target="activeX/activeX26.xml"/><Relationship Id="rId40" Type="http://schemas.openxmlformats.org/officeDocument/2006/relationships/image" Target="media/image12.png"/><Relationship Id="rId4" Type="http://schemas.openxmlformats.org/officeDocument/2006/relationships/image" Target="media/image1.png"/><Relationship Id="rId39" Type="http://schemas.openxmlformats.org/officeDocument/2006/relationships/control" Target="activeX/activeX25.xml"/><Relationship Id="rId38" Type="http://schemas.openxmlformats.org/officeDocument/2006/relationships/control" Target="activeX/activeX24.xml"/><Relationship Id="rId37" Type="http://schemas.openxmlformats.org/officeDocument/2006/relationships/control" Target="activeX/activeX23.xml"/><Relationship Id="rId36" Type="http://schemas.openxmlformats.org/officeDocument/2006/relationships/control" Target="activeX/activeX22.xml"/><Relationship Id="rId35" Type="http://schemas.openxmlformats.org/officeDocument/2006/relationships/control" Target="activeX/activeX21.xml"/><Relationship Id="rId34" Type="http://schemas.openxmlformats.org/officeDocument/2006/relationships/image" Target="media/image11.png"/><Relationship Id="rId33" Type="http://schemas.openxmlformats.org/officeDocument/2006/relationships/image" Target="media/image10.wmf"/><Relationship Id="rId320" Type="http://schemas.openxmlformats.org/officeDocument/2006/relationships/fontTable" Target="fontTable.xml"/><Relationship Id="rId32" Type="http://schemas.openxmlformats.org/officeDocument/2006/relationships/control" Target="activeX/activeX20.xml"/><Relationship Id="rId319" Type="http://schemas.openxmlformats.org/officeDocument/2006/relationships/numbering" Target="numbering.xml"/><Relationship Id="rId318" Type="http://schemas.openxmlformats.org/officeDocument/2006/relationships/customXml" Target="../customXml/item1.xml"/><Relationship Id="rId317" Type="http://schemas.openxmlformats.org/officeDocument/2006/relationships/image" Target="media/image109.png"/><Relationship Id="rId316" Type="http://schemas.openxmlformats.org/officeDocument/2006/relationships/image" Target="media/image108.png"/><Relationship Id="rId315" Type="http://schemas.openxmlformats.org/officeDocument/2006/relationships/image" Target="media/image107.png"/><Relationship Id="rId314" Type="http://schemas.openxmlformats.org/officeDocument/2006/relationships/image" Target="media/image106.png"/><Relationship Id="rId313" Type="http://schemas.openxmlformats.org/officeDocument/2006/relationships/image" Target="media/image105.wmf"/><Relationship Id="rId312" Type="http://schemas.openxmlformats.org/officeDocument/2006/relationships/control" Target="activeX/activeX203.xml"/><Relationship Id="rId311" Type="http://schemas.openxmlformats.org/officeDocument/2006/relationships/image" Target="media/image104.wmf"/><Relationship Id="rId310" Type="http://schemas.openxmlformats.org/officeDocument/2006/relationships/control" Target="activeX/activeX202.xml"/><Relationship Id="rId31" Type="http://schemas.openxmlformats.org/officeDocument/2006/relationships/image" Target="media/image9.png"/><Relationship Id="rId309" Type="http://schemas.openxmlformats.org/officeDocument/2006/relationships/image" Target="media/image103.wmf"/><Relationship Id="rId308" Type="http://schemas.openxmlformats.org/officeDocument/2006/relationships/control" Target="activeX/activeX201.xml"/><Relationship Id="rId307" Type="http://schemas.openxmlformats.org/officeDocument/2006/relationships/image" Target="media/image102.wmf"/><Relationship Id="rId306" Type="http://schemas.openxmlformats.org/officeDocument/2006/relationships/control" Target="activeX/activeX200.xml"/><Relationship Id="rId305" Type="http://schemas.openxmlformats.org/officeDocument/2006/relationships/image" Target="media/image101.wmf"/><Relationship Id="rId304" Type="http://schemas.openxmlformats.org/officeDocument/2006/relationships/control" Target="activeX/activeX199.xml"/><Relationship Id="rId303" Type="http://schemas.openxmlformats.org/officeDocument/2006/relationships/image" Target="media/image100.png"/><Relationship Id="rId302" Type="http://schemas.openxmlformats.org/officeDocument/2006/relationships/image" Target="media/image99.wmf"/><Relationship Id="rId301" Type="http://schemas.openxmlformats.org/officeDocument/2006/relationships/control" Target="activeX/activeX198.xml"/><Relationship Id="rId300" Type="http://schemas.openxmlformats.org/officeDocument/2006/relationships/control" Target="activeX/activeX197.xml"/><Relationship Id="rId30" Type="http://schemas.openxmlformats.org/officeDocument/2006/relationships/control" Target="activeX/activeX19.xml"/><Relationship Id="rId3" Type="http://schemas.openxmlformats.org/officeDocument/2006/relationships/theme" Target="theme/theme1.xml"/><Relationship Id="rId299" Type="http://schemas.openxmlformats.org/officeDocument/2006/relationships/image" Target="media/image98.wmf"/><Relationship Id="rId298" Type="http://schemas.openxmlformats.org/officeDocument/2006/relationships/control" Target="activeX/activeX196.xml"/><Relationship Id="rId297" Type="http://schemas.openxmlformats.org/officeDocument/2006/relationships/image" Target="media/image97.wmf"/><Relationship Id="rId296" Type="http://schemas.openxmlformats.org/officeDocument/2006/relationships/control" Target="activeX/activeX195.xml"/><Relationship Id="rId295" Type="http://schemas.openxmlformats.org/officeDocument/2006/relationships/image" Target="media/image96.wmf"/><Relationship Id="rId294" Type="http://schemas.openxmlformats.org/officeDocument/2006/relationships/control" Target="activeX/activeX194.xml"/><Relationship Id="rId293" Type="http://schemas.openxmlformats.org/officeDocument/2006/relationships/image" Target="media/image95.wmf"/><Relationship Id="rId292" Type="http://schemas.openxmlformats.org/officeDocument/2006/relationships/control" Target="activeX/activeX193.xml"/><Relationship Id="rId291" Type="http://schemas.openxmlformats.org/officeDocument/2006/relationships/image" Target="media/image94.wmf"/><Relationship Id="rId290" Type="http://schemas.openxmlformats.org/officeDocument/2006/relationships/control" Target="activeX/activeX192.xml"/><Relationship Id="rId29" Type="http://schemas.openxmlformats.org/officeDocument/2006/relationships/image" Target="media/image8.png"/><Relationship Id="rId289" Type="http://schemas.openxmlformats.org/officeDocument/2006/relationships/image" Target="media/image93.wmf"/><Relationship Id="rId288" Type="http://schemas.openxmlformats.org/officeDocument/2006/relationships/control" Target="activeX/activeX191.xml"/><Relationship Id="rId287" Type="http://schemas.openxmlformats.org/officeDocument/2006/relationships/image" Target="media/image92.wmf"/><Relationship Id="rId286" Type="http://schemas.openxmlformats.org/officeDocument/2006/relationships/control" Target="activeX/activeX190.xml"/><Relationship Id="rId285" Type="http://schemas.openxmlformats.org/officeDocument/2006/relationships/image" Target="media/image91.wmf"/><Relationship Id="rId284" Type="http://schemas.openxmlformats.org/officeDocument/2006/relationships/control" Target="activeX/activeX189.xml"/><Relationship Id="rId283" Type="http://schemas.openxmlformats.org/officeDocument/2006/relationships/image" Target="media/image90.png"/><Relationship Id="rId282" Type="http://schemas.openxmlformats.org/officeDocument/2006/relationships/image" Target="media/image89.wmf"/><Relationship Id="rId281" Type="http://schemas.openxmlformats.org/officeDocument/2006/relationships/control" Target="activeX/activeX188.xml"/><Relationship Id="rId280" Type="http://schemas.openxmlformats.org/officeDocument/2006/relationships/image" Target="media/image88.wmf"/><Relationship Id="rId28" Type="http://schemas.openxmlformats.org/officeDocument/2006/relationships/control" Target="activeX/activeX18.xml"/><Relationship Id="rId279" Type="http://schemas.openxmlformats.org/officeDocument/2006/relationships/control" Target="activeX/activeX187.xml"/><Relationship Id="rId278" Type="http://schemas.openxmlformats.org/officeDocument/2006/relationships/image" Target="media/image87.wmf"/><Relationship Id="rId277" Type="http://schemas.openxmlformats.org/officeDocument/2006/relationships/control" Target="activeX/activeX186.xml"/><Relationship Id="rId276" Type="http://schemas.openxmlformats.org/officeDocument/2006/relationships/image" Target="media/image86.wmf"/><Relationship Id="rId275" Type="http://schemas.openxmlformats.org/officeDocument/2006/relationships/control" Target="activeX/activeX185.xml"/><Relationship Id="rId274" Type="http://schemas.openxmlformats.org/officeDocument/2006/relationships/image" Target="media/image85.wmf"/><Relationship Id="rId273" Type="http://schemas.openxmlformats.org/officeDocument/2006/relationships/control" Target="activeX/activeX184.xml"/><Relationship Id="rId272" Type="http://schemas.openxmlformats.org/officeDocument/2006/relationships/image" Target="media/image84.wmf"/><Relationship Id="rId271" Type="http://schemas.openxmlformats.org/officeDocument/2006/relationships/control" Target="activeX/activeX183.xml"/><Relationship Id="rId270" Type="http://schemas.openxmlformats.org/officeDocument/2006/relationships/image" Target="media/image83.wmf"/><Relationship Id="rId27" Type="http://schemas.openxmlformats.org/officeDocument/2006/relationships/image" Target="media/image7.png"/><Relationship Id="rId269" Type="http://schemas.openxmlformats.org/officeDocument/2006/relationships/control" Target="activeX/activeX182.xml"/><Relationship Id="rId268" Type="http://schemas.openxmlformats.org/officeDocument/2006/relationships/image" Target="media/image82.wmf"/><Relationship Id="rId267" Type="http://schemas.openxmlformats.org/officeDocument/2006/relationships/control" Target="activeX/activeX181.xml"/><Relationship Id="rId266" Type="http://schemas.openxmlformats.org/officeDocument/2006/relationships/image" Target="media/image81.wmf"/><Relationship Id="rId265" Type="http://schemas.openxmlformats.org/officeDocument/2006/relationships/control" Target="activeX/activeX180.xml"/><Relationship Id="rId264" Type="http://schemas.openxmlformats.org/officeDocument/2006/relationships/image" Target="media/image80.wmf"/><Relationship Id="rId263" Type="http://schemas.openxmlformats.org/officeDocument/2006/relationships/control" Target="activeX/activeX179.xml"/><Relationship Id="rId262" Type="http://schemas.openxmlformats.org/officeDocument/2006/relationships/image" Target="media/image79.wmf"/><Relationship Id="rId261" Type="http://schemas.openxmlformats.org/officeDocument/2006/relationships/control" Target="activeX/activeX178.xml"/><Relationship Id="rId260" Type="http://schemas.openxmlformats.org/officeDocument/2006/relationships/image" Target="media/image78.wmf"/><Relationship Id="rId26" Type="http://schemas.openxmlformats.org/officeDocument/2006/relationships/control" Target="activeX/activeX17.xml"/><Relationship Id="rId259" Type="http://schemas.openxmlformats.org/officeDocument/2006/relationships/control" Target="activeX/activeX177.xml"/><Relationship Id="rId258" Type="http://schemas.openxmlformats.org/officeDocument/2006/relationships/image" Target="media/image77.wmf"/><Relationship Id="rId257" Type="http://schemas.openxmlformats.org/officeDocument/2006/relationships/control" Target="activeX/activeX176.xml"/><Relationship Id="rId256" Type="http://schemas.openxmlformats.org/officeDocument/2006/relationships/image" Target="media/image76.png"/><Relationship Id="rId255" Type="http://schemas.openxmlformats.org/officeDocument/2006/relationships/image" Target="media/image75.wmf"/><Relationship Id="rId254" Type="http://schemas.openxmlformats.org/officeDocument/2006/relationships/control" Target="activeX/activeX175.xml"/><Relationship Id="rId253" Type="http://schemas.openxmlformats.org/officeDocument/2006/relationships/image" Target="media/image74.wmf"/><Relationship Id="rId252" Type="http://schemas.openxmlformats.org/officeDocument/2006/relationships/control" Target="activeX/activeX174.xml"/><Relationship Id="rId251" Type="http://schemas.openxmlformats.org/officeDocument/2006/relationships/control" Target="activeX/activeX173.xml"/><Relationship Id="rId250" Type="http://schemas.openxmlformats.org/officeDocument/2006/relationships/image" Target="media/image73.wmf"/><Relationship Id="rId25" Type="http://schemas.openxmlformats.org/officeDocument/2006/relationships/image" Target="media/image6.png"/><Relationship Id="rId249" Type="http://schemas.openxmlformats.org/officeDocument/2006/relationships/control" Target="activeX/activeX172.xml"/><Relationship Id="rId248" Type="http://schemas.openxmlformats.org/officeDocument/2006/relationships/control" Target="activeX/activeX171.xml"/><Relationship Id="rId247" Type="http://schemas.openxmlformats.org/officeDocument/2006/relationships/image" Target="media/image72.wmf"/><Relationship Id="rId246" Type="http://schemas.openxmlformats.org/officeDocument/2006/relationships/control" Target="activeX/activeX170.xml"/><Relationship Id="rId245" Type="http://schemas.openxmlformats.org/officeDocument/2006/relationships/image" Target="media/image71.wmf"/><Relationship Id="rId244" Type="http://schemas.openxmlformats.org/officeDocument/2006/relationships/control" Target="activeX/activeX169.xml"/><Relationship Id="rId243" Type="http://schemas.openxmlformats.org/officeDocument/2006/relationships/image" Target="media/image70.wmf"/><Relationship Id="rId242" Type="http://schemas.openxmlformats.org/officeDocument/2006/relationships/control" Target="activeX/activeX168.xml"/><Relationship Id="rId241" Type="http://schemas.openxmlformats.org/officeDocument/2006/relationships/image" Target="media/image69.wmf"/><Relationship Id="rId240" Type="http://schemas.openxmlformats.org/officeDocument/2006/relationships/control" Target="activeX/activeX167.xml"/><Relationship Id="rId24" Type="http://schemas.openxmlformats.org/officeDocument/2006/relationships/control" Target="activeX/activeX16.xml"/><Relationship Id="rId239" Type="http://schemas.openxmlformats.org/officeDocument/2006/relationships/image" Target="media/image68.wmf"/><Relationship Id="rId238" Type="http://schemas.openxmlformats.org/officeDocument/2006/relationships/control" Target="activeX/activeX166.xml"/><Relationship Id="rId237" Type="http://schemas.openxmlformats.org/officeDocument/2006/relationships/image" Target="media/image67.png"/><Relationship Id="rId236" Type="http://schemas.openxmlformats.org/officeDocument/2006/relationships/image" Target="media/image66.wmf"/><Relationship Id="rId235" Type="http://schemas.openxmlformats.org/officeDocument/2006/relationships/control" Target="activeX/activeX165.xml"/><Relationship Id="rId234" Type="http://schemas.openxmlformats.org/officeDocument/2006/relationships/control" Target="activeX/activeX164.xml"/><Relationship Id="rId233" Type="http://schemas.openxmlformats.org/officeDocument/2006/relationships/control" Target="activeX/activeX163.xml"/><Relationship Id="rId232" Type="http://schemas.openxmlformats.org/officeDocument/2006/relationships/image" Target="media/image65.png"/><Relationship Id="rId231" Type="http://schemas.openxmlformats.org/officeDocument/2006/relationships/image" Target="media/image64.wmf"/><Relationship Id="rId230" Type="http://schemas.openxmlformats.org/officeDocument/2006/relationships/control" Target="activeX/activeX162.xml"/><Relationship Id="rId23" Type="http://schemas.openxmlformats.org/officeDocument/2006/relationships/control" Target="activeX/activeX15.xml"/><Relationship Id="rId229" Type="http://schemas.openxmlformats.org/officeDocument/2006/relationships/control" Target="activeX/activeX161.xml"/><Relationship Id="rId228" Type="http://schemas.openxmlformats.org/officeDocument/2006/relationships/control" Target="activeX/activeX160.xml"/><Relationship Id="rId227" Type="http://schemas.openxmlformats.org/officeDocument/2006/relationships/image" Target="media/image63.wmf"/><Relationship Id="rId226" Type="http://schemas.openxmlformats.org/officeDocument/2006/relationships/control" Target="activeX/activeX159.xml"/><Relationship Id="rId225" Type="http://schemas.openxmlformats.org/officeDocument/2006/relationships/control" Target="activeX/activeX158.xml"/><Relationship Id="rId224" Type="http://schemas.openxmlformats.org/officeDocument/2006/relationships/image" Target="media/image62.wmf"/><Relationship Id="rId223" Type="http://schemas.openxmlformats.org/officeDocument/2006/relationships/control" Target="activeX/activeX157.xml"/><Relationship Id="rId222" Type="http://schemas.openxmlformats.org/officeDocument/2006/relationships/image" Target="media/image61.wmf"/><Relationship Id="rId221" Type="http://schemas.openxmlformats.org/officeDocument/2006/relationships/control" Target="activeX/activeX156.xml"/><Relationship Id="rId220" Type="http://schemas.openxmlformats.org/officeDocument/2006/relationships/image" Target="media/image60.wmf"/><Relationship Id="rId22" Type="http://schemas.openxmlformats.org/officeDocument/2006/relationships/control" Target="activeX/activeX14.xml"/><Relationship Id="rId219" Type="http://schemas.openxmlformats.org/officeDocument/2006/relationships/control" Target="activeX/activeX155.xml"/><Relationship Id="rId218" Type="http://schemas.openxmlformats.org/officeDocument/2006/relationships/image" Target="media/image59.wmf"/><Relationship Id="rId217" Type="http://schemas.openxmlformats.org/officeDocument/2006/relationships/control" Target="activeX/activeX154.xml"/><Relationship Id="rId216" Type="http://schemas.openxmlformats.org/officeDocument/2006/relationships/image" Target="media/image58.png"/><Relationship Id="rId215" Type="http://schemas.openxmlformats.org/officeDocument/2006/relationships/image" Target="media/image57.png"/><Relationship Id="rId214" Type="http://schemas.openxmlformats.org/officeDocument/2006/relationships/image" Target="media/image56.wmf"/><Relationship Id="rId213" Type="http://schemas.openxmlformats.org/officeDocument/2006/relationships/control" Target="activeX/activeX153.xml"/><Relationship Id="rId212" Type="http://schemas.openxmlformats.org/officeDocument/2006/relationships/image" Target="media/image55.wmf"/><Relationship Id="rId211" Type="http://schemas.openxmlformats.org/officeDocument/2006/relationships/control" Target="activeX/activeX152.xml"/><Relationship Id="rId210" Type="http://schemas.openxmlformats.org/officeDocument/2006/relationships/image" Target="media/image54.wmf"/><Relationship Id="rId21" Type="http://schemas.openxmlformats.org/officeDocument/2006/relationships/control" Target="activeX/activeX13.xml"/><Relationship Id="rId209" Type="http://schemas.openxmlformats.org/officeDocument/2006/relationships/control" Target="activeX/activeX151.xml"/><Relationship Id="rId208" Type="http://schemas.openxmlformats.org/officeDocument/2006/relationships/image" Target="media/image53.wmf"/><Relationship Id="rId207" Type="http://schemas.openxmlformats.org/officeDocument/2006/relationships/control" Target="activeX/activeX150.xml"/><Relationship Id="rId206" Type="http://schemas.openxmlformats.org/officeDocument/2006/relationships/image" Target="media/image52.png"/><Relationship Id="rId205" Type="http://schemas.openxmlformats.org/officeDocument/2006/relationships/image" Target="media/image51.wmf"/><Relationship Id="rId204" Type="http://schemas.openxmlformats.org/officeDocument/2006/relationships/control" Target="activeX/activeX149.xml"/><Relationship Id="rId203" Type="http://schemas.openxmlformats.org/officeDocument/2006/relationships/image" Target="media/image50.wmf"/><Relationship Id="rId202" Type="http://schemas.openxmlformats.org/officeDocument/2006/relationships/control" Target="activeX/activeX148.xml"/><Relationship Id="rId201" Type="http://schemas.openxmlformats.org/officeDocument/2006/relationships/image" Target="media/image49.wmf"/><Relationship Id="rId200" Type="http://schemas.openxmlformats.org/officeDocument/2006/relationships/control" Target="activeX/activeX147.xml"/><Relationship Id="rId20" Type="http://schemas.openxmlformats.org/officeDocument/2006/relationships/control" Target="activeX/activeX12.xml"/><Relationship Id="rId2" Type="http://schemas.openxmlformats.org/officeDocument/2006/relationships/settings" Target="settings.xml"/><Relationship Id="rId199" Type="http://schemas.openxmlformats.org/officeDocument/2006/relationships/control" Target="activeX/activeX146.xml"/><Relationship Id="rId198" Type="http://schemas.openxmlformats.org/officeDocument/2006/relationships/image" Target="media/image48.wmf"/><Relationship Id="rId197" Type="http://schemas.openxmlformats.org/officeDocument/2006/relationships/control" Target="activeX/activeX145.xml"/><Relationship Id="rId196" Type="http://schemas.openxmlformats.org/officeDocument/2006/relationships/image" Target="media/image47.wmf"/><Relationship Id="rId195" Type="http://schemas.openxmlformats.org/officeDocument/2006/relationships/control" Target="activeX/activeX144.xml"/><Relationship Id="rId194" Type="http://schemas.openxmlformats.org/officeDocument/2006/relationships/image" Target="media/image46.wmf"/><Relationship Id="rId193" Type="http://schemas.openxmlformats.org/officeDocument/2006/relationships/control" Target="activeX/activeX143.xml"/><Relationship Id="rId192" Type="http://schemas.openxmlformats.org/officeDocument/2006/relationships/image" Target="media/image45.wmf"/><Relationship Id="rId191" Type="http://schemas.openxmlformats.org/officeDocument/2006/relationships/control" Target="activeX/activeX142.xml"/><Relationship Id="rId190" Type="http://schemas.openxmlformats.org/officeDocument/2006/relationships/image" Target="media/image44.png"/><Relationship Id="rId19" Type="http://schemas.openxmlformats.org/officeDocument/2006/relationships/control" Target="activeX/activeX11.xml"/><Relationship Id="rId189" Type="http://schemas.openxmlformats.org/officeDocument/2006/relationships/control" Target="activeX/activeX141.xml"/><Relationship Id="rId188" Type="http://schemas.openxmlformats.org/officeDocument/2006/relationships/image" Target="media/image43.wmf"/><Relationship Id="rId187" Type="http://schemas.openxmlformats.org/officeDocument/2006/relationships/control" Target="activeX/activeX140.xml"/><Relationship Id="rId186" Type="http://schemas.openxmlformats.org/officeDocument/2006/relationships/image" Target="media/image42.wmf"/><Relationship Id="rId185" Type="http://schemas.openxmlformats.org/officeDocument/2006/relationships/control" Target="activeX/activeX139.xml"/><Relationship Id="rId184" Type="http://schemas.openxmlformats.org/officeDocument/2006/relationships/image" Target="media/image41.wmf"/><Relationship Id="rId183" Type="http://schemas.openxmlformats.org/officeDocument/2006/relationships/control" Target="activeX/activeX138.xml"/><Relationship Id="rId182" Type="http://schemas.openxmlformats.org/officeDocument/2006/relationships/image" Target="media/image40.wmf"/><Relationship Id="rId181" Type="http://schemas.openxmlformats.org/officeDocument/2006/relationships/control" Target="activeX/activeX137.xml"/><Relationship Id="rId180" Type="http://schemas.openxmlformats.org/officeDocument/2006/relationships/image" Target="media/image39.wmf"/><Relationship Id="rId18" Type="http://schemas.openxmlformats.org/officeDocument/2006/relationships/control" Target="activeX/activeX10.xml"/><Relationship Id="rId179" Type="http://schemas.openxmlformats.org/officeDocument/2006/relationships/control" Target="activeX/activeX136.xml"/><Relationship Id="rId178" Type="http://schemas.openxmlformats.org/officeDocument/2006/relationships/image" Target="media/image38.wmf"/><Relationship Id="rId177" Type="http://schemas.openxmlformats.org/officeDocument/2006/relationships/control" Target="activeX/activeX135.xml"/><Relationship Id="rId176" Type="http://schemas.openxmlformats.org/officeDocument/2006/relationships/image" Target="media/image37.wmf"/><Relationship Id="rId175" Type="http://schemas.openxmlformats.org/officeDocument/2006/relationships/control" Target="activeX/activeX134.xml"/><Relationship Id="rId174" Type="http://schemas.openxmlformats.org/officeDocument/2006/relationships/image" Target="media/image36.wmf"/><Relationship Id="rId173" Type="http://schemas.openxmlformats.org/officeDocument/2006/relationships/control" Target="activeX/activeX133.xml"/><Relationship Id="rId172" Type="http://schemas.openxmlformats.org/officeDocument/2006/relationships/image" Target="media/image35.wmf"/><Relationship Id="rId171" Type="http://schemas.openxmlformats.org/officeDocument/2006/relationships/control" Target="activeX/activeX132.xml"/><Relationship Id="rId170" Type="http://schemas.openxmlformats.org/officeDocument/2006/relationships/image" Target="media/image34.wmf"/><Relationship Id="rId17" Type="http://schemas.openxmlformats.org/officeDocument/2006/relationships/control" Target="activeX/activeX9.xml"/><Relationship Id="rId169" Type="http://schemas.openxmlformats.org/officeDocument/2006/relationships/control" Target="activeX/activeX131.xml"/><Relationship Id="rId168" Type="http://schemas.openxmlformats.org/officeDocument/2006/relationships/image" Target="media/image33.png"/><Relationship Id="rId167" Type="http://schemas.openxmlformats.org/officeDocument/2006/relationships/image" Target="media/image32.wmf"/><Relationship Id="rId166" Type="http://schemas.openxmlformats.org/officeDocument/2006/relationships/control" Target="activeX/activeX130.xml"/><Relationship Id="rId165" Type="http://schemas.openxmlformats.org/officeDocument/2006/relationships/image" Target="media/image31.wmf"/><Relationship Id="rId164" Type="http://schemas.openxmlformats.org/officeDocument/2006/relationships/control" Target="activeX/activeX129.xml"/><Relationship Id="rId163" Type="http://schemas.openxmlformats.org/officeDocument/2006/relationships/image" Target="media/image30.wmf"/><Relationship Id="rId162" Type="http://schemas.openxmlformats.org/officeDocument/2006/relationships/control" Target="activeX/activeX128.xml"/><Relationship Id="rId161" Type="http://schemas.openxmlformats.org/officeDocument/2006/relationships/image" Target="media/image29.png"/><Relationship Id="rId160" Type="http://schemas.openxmlformats.org/officeDocument/2006/relationships/image" Target="media/image28.wmf"/><Relationship Id="rId16" Type="http://schemas.openxmlformats.org/officeDocument/2006/relationships/image" Target="media/image5.png"/><Relationship Id="rId159" Type="http://schemas.openxmlformats.org/officeDocument/2006/relationships/control" Target="activeX/activeX127.xml"/><Relationship Id="rId158" Type="http://schemas.openxmlformats.org/officeDocument/2006/relationships/image" Target="media/image27.wmf"/><Relationship Id="rId157" Type="http://schemas.openxmlformats.org/officeDocument/2006/relationships/control" Target="activeX/activeX126.xml"/><Relationship Id="rId156" Type="http://schemas.openxmlformats.org/officeDocument/2006/relationships/image" Target="media/image26.wmf"/><Relationship Id="rId155" Type="http://schemas.openxmlformats.org/officeDocument/2006/relationships/control" Target="activeX/activeX125.xml"/><Relationship Id="rId154" Type="http://schemas.openxmlformats.org/officeDocument/2006/relationships/image" Target="../../DELL_USER/AppData/Roaming/Tencent/Users/2592153823/QQ/WinTemp/RichOle/(9R3R%25252525257dA%25252525257d4~W2O8BOR0538%25252525257bJ.png" TargetMode="External"/><Relationship Id="rId153" Type="http://schemas.openxmlformats.org/officeDocument/2006/relationships/image" Target="media/image25.png"/><Relationship Id="rId152" Type="http://schemas.openxmlformats.org/officeDocument/2006/relationships/image" Target="../../DELL_USER/AppData/Roaming/Tencent/Users/2592153823/QQ/WinTemp/RichOle/OADBZ76_TTWE_3B%25252525257bF5Z5I@8.png" TargetMode="External"/><Relationship Id="rId151" Type="http://schemas.openxmlformats.org/officeDocument/2006/relationships/image" Target="media/image24.png"/><Relationship Id="rId150" Type="http://schemas.openxmlformats.org/officeDocument/2006/relationships/image" Target="media/image23.png"/><Relationship Id="rId15" Type="http://schemas.openxmlformats.org/officeDocument/2006/relationships/control" Target="activeX/activeX8.xml"/><Relationship Id="rId149" Type="http://schemas.openxmlformats.org/officeDocument/2006/relationships/control" Target="activeX/activeX124.xml"/><Relationship Id="rId148" Type="http://schemas.openxmlformats.org/officeDocument/2006/relationships/control" Target="activeX/activeX123.xml"/><Relationship Id="rId147" Type="http://schemas.openxmlformats.org/officeDocument/2006/relationships/control" Target="activeX/activeX122.xml"/><Relationship Id="rId146" Type="http://schemas.openxmlformats.org/officeDocument/2006/relationships/control" Target="activeX/activeX121.xml"/><Relationship Id="rId145" Type="http://schemas.openxmlformats.org/officeDocument/2006/relationships/control" Target="activeX/activeX120.xml"/><Relationship Id="rId144" Type="http://schemas.openxmlformats.org/officeDocument/2006/relationships/control" Target="activeX/activeX119.xml"/><Relationship Id="rId143" Type="http://schemas.openxmlformats.org/officeDocument/2006/relationships/control" Target="activeX/activeX118.xml"/><Relationship Id="rId142" Type="http://schemas.openxmlformats.org/officeDocument/2006/relationships/control" Target="activeX/activeX117.xml"/><Relationship Id="rId141" Type="http://schemas.openxmlformats.org/officeDocument/2006/relationships/control" Target="activeX/activeX116.xml"/><Relationship Id="rId140" Type="http://schemas.openxmlformats.org/officeDocument/2006/relationships/control" Target="activeX/activeX115.xml"/><Relationship Id="rId14" Type="http://schemas.openxmlformats.org/officeDocument/2006/relationships/control" Target="activeX/activeX7.xml"/><Relationship Id="rId139" Type="http://schemas.openxmlformats.org/officeDocument/2006/relationships/control" Target="activeX/activeX114.xml"/><Relationship Id="rId138" Type="http://schemas.openxmlformats.org/officeDocument/2006/relationships/control" Target="activeX/activeX113.xml"/><Relationship Id="rId137" Type="http://schemas.openxmlformats.org/officeDocument/2006/relationships/control" Target="activeX/activeX112.xml"/><Relationship Id="rId136" Type="http://schemas.openxmlformats.org/officeDocument/2006/relationships/control" Target="activeX/activeX111.xml"/><Relationship Id="rId135" Type="http://schemas.openxmlformats.org/officeDocument/2006/relationships/control" Target="activeX/activeX110.xml"/><Relationship Id="rId134" Type="http://schemas.openxmlformats.org/officeDocument/2006/relationships/control" Target="activeX/activeX109.xml"/><Relationship Id="rId133" Type="http://schemas.openxmlformats.org/officeDocument/2006/relationships/control" Target="activeX/activeX108.xml"/><Relationship Id="rId132" Type="http://schemas.openxmlformats.org/officeDocument/2006/relationships/control" Target="activeX/activeX107.xml"/><Relationship Id="rId131" Type="http://schemas.openxmlformats.org/officeDocument/2006/relationships/control" Target="activeX/activeX106.xml"/><Relationship Id="rId130" Type="http://schemas.openxmlformats.org/officeDocument/2006/relationships/control" Target="activeX/activeX105.xml"/><Relationship Id="rId13" Type="http://schemas.openxmlformats.org/officeDocument/2006/relationships/control" Target="activeX/activeX6.xml"/><Relationship Id="rId129" Type="http://schemas.openxmlformats.org/officeDocument/2006/relationships/control" Target="activeX/activeX104.xml"/><Relationship Id="rId128" Type="http://schemas.openxmlformats.org/officeDocument/2006/relationships/control" Target="activeX/activeX103.xml"/><Relationship Id="rId127" Type="http://schemas.openxmlformats.org/officeDocument/2006/relationships/control" Target="activeX/activeX102.xml"/><Relationship Id="rId126" Type="http://schemas.openxmlformats.org/officeDocument/2006/relationships/control" Target="activeX/activeX101.xml"/><Relationship Id="rId125" Type="http://schemas.openxmlformats.org/officeDocument/2006/relationships/control" Target="activeX/activeX100.xml"/><Relationship Id="rId124" Type="http://schemas.openxmlformats.org/officeDocument/2006/relationships/control" Target="activeX/activeX99.xml"/><Relationship Id="rId123" Type="http://schemas.openxmlformats.org/officeDocument/2006/relationships/control" Target="activeX/activeX98.xml"/><Relationship Id="rId122" Type="http://schemas.openxmlformats.org/officeDocument/2006/relationships/control" Target="activeX/activeX97.xml"/><Relationship Id="rId121" Type="http://schemas.openxmlformats.org/officeDocument/2006/relationships/control" Target="activeX/activeX96.xml"/><Relationship Id="rId120" Type="http://schemas.openxmlformats.org/officeDocument/2006/relationships/control" Target="activeX/activeX95.xml"/><Relationship Id="rId12" Type="http://schemas.openxmlformats.org/officeDocument/2006/relationships/control" Target="activeX/activeX5.xml"/><Relationship Id="rId119" Type="http://schemas.openxmlformats.org/officeDocument/2006/relationships/control" Target="activeX/activeX94.xml"/><Relationship Id="rId118" Type="http://schemas.openxmlformats.org/officeDocument/2006/relationships/control" Target="activeX/activeX93.xml"/><Relationship Id="rId117" Type="http://schemas.openxmlformats.org/officeDocument/2006/relationships/control" Target="activeX/activeX92.xml"/><Relationship Id="rId116" Type="http://schemas.openxmlformats.org/officeDocument/2006/relationships/control" Target="activeX/activeX91.xml"/><Relationship Id="rId115" Type="http://schemas.openxmlformats.org/officeDocument/2006/relationships/control" Target="activeX/activeX90.xml"/><Relationship Id="rId114" Type="http://schemas.openxmlformats.org/officeDocument/2006/relationships/control" Target="activeX/activeX89.xml"/><Relationship Id="rId113" Type="http://schemas.openxmlformats.org/officeDocument/2006/relationships/control" Target="activeX/activeX88.xml"/><Relationship Id="rId112" Type="http://schemas.openxmlformats.org/officeDocument/2006/relationships/control" Target="activeX/activeX87.xml"/><Relationship Id="rId111" Type="http://schemas.openxmlformats.org/officeDocument/2006/relationships/control" Target="activeX/activeX86.xml"/><Relationship Id="rId110" Type="http://schemas.openxmlformats.org/officeDocument/2006/relationships/control" Target="activeX/activeX85.xml"/><Relationship Id="rId11" Type="http://schemas.openxmlformats.org/officeDocument/2006/relationships/image" Target="media/image4.png"/><Relationship Id="rId109" Type="http://schemas.openxmlformats.org/officeDocument/2006/relationships/control" Target="activeX/activeX84.xml"/><Relationship Id="rId108" Type="http://schemas.openxmlformats.org/officeDocument/2006/relationships/control" Target="activeX/activeX83.xml"/><Relationship Id="rId107" Type="http://schemas.openxmlformats.org/officeDocument/2006/relationships/control" Target="activeX/activeX82.xml"/><Relationship Id="rId106" Type="http://schemas.openxmlformats.org/officeDocument/2006/relationships/control" Target="activeX/activeX81.xml"/><Relationship Id="rId105" Type="http://schemas.openxmlformats.org/officeDocument/2006/relationships/control" Target="activeX/activeX80.xml"/><Relationship Id="rId104" Type="http://schemas.openxmlformats.org/officeDocument/2006/relationships/control" Target="activeX/activeX79.xml"/><Relationship Id="rId103" Type="http://schemas.openxmlformats.org/officeDocument/2006/relationships/control" Target="activeX/activeX78.xml"/><Relationship Id="rId102" Type="http://schemas.openxmlformats.org/officeDocument/2006/relationships/control" Target="activeX/activeX77.xml"/><Relationship Id="rId101" Type="http://schemas.openxmlformats.org/officeDocument/2006/relationships/control" Target="activeX/activeX76.xml"/><Relationship Id="rId100" Type="http://schemas.openxmlformats.org/officeDocument/2006/relationships/control" Target="activeX/activeX75.xml"/><Relationship Id="rId10" Type="http://schemas.openxmlformats.org/officeDocument/2006/relationships/control" Target="activeX/activeX4.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3.bin"/></Relationships>
</file>

<file path=word/activeX/_rels/activeX3.xml.rels><?xml version="1.0" encoding="UTF-8" standalone="yes"?>
<Relationships xmlns="http://schemas.openxmlformats.org/package/2006/relationships"><Relationship Id="rId1" Type="http://schemas.microsoft.com/office/2006/relationships/activeXControlBinary" Target="activeX14.bin"/></Relationships>
</file>

<file path=word/activeX/_rels/activeX4.xml.rels><?xml version="1.0" encoding="UTF-8" standalone="yes"?>
<Relationships xmlns="http://schemas.openxmlformats.org/package/2006/relationships"><Relationship Id="rId1" Type="http://schemas.microsoft.com/office/2006/relationships/activeXControlBinary" Target="activeX9.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4.bin"/></Relationships>
</file>

<file path=word/activeX/_rels/activeX8.xml.rels><?xml version="1.0" encoding="UTF-8" standalone="yes"?>
<Relationships xmlns="http://schemas.openxmlformats.org/package/2006/relationships"><Relationship Id="rId1" Type="http://schemas.microsoft.com/office/2006/relationships/activeXControlBinary" Target="activeX10.bin"/></Relationships>
</file>

<file path=word/activeX/_rels/activeX9.xml.rels><?xml version="1.0" encoding="UTF-8" standalone="yes"?>
<Relationships xmlns="http://schemas.openxmlformats.org/package/2006/relationships"><Relationship Id="rId1" Type="http://schemas.microsoft.com/office/2006/relationships/activeXControlBinary" Target="activeX7.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1.xml.rels><?xml version="1.0" encoding="UTF-8" standalone="yes"?>
<Relationships xmlns="http://schemas.openxmlformats.org/package/2006/relationships"><Relationship Id="rId1" Type="http://schemas.microsoft.com/office/2006/relationships/activeXControlBinary" Target="activeX8.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3.xml.rels><?xml version="1.0" encoding="UTF-8" standalone="yes"?>
<Relationships xmlns="http://schemas.openxmlformats.org/package/2006/relationships"><Relationship Id="rId1" Type="http://schemas.microsoft.com/office/2006/relationships/activeXControlBinary" Target="activeX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9.bin"/></Relationships>
</file>

<file path=word/activeX/_rels/activeX19.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0.xml.rels><?xml version="1.0" encoding="UTF-8" standalone="yes"?>
<Relationships xmlns="http://schemas.openxmlformats.org/package/2006/relationships"><Relationship Id="rId1" Type="http://schemas.microsoft.com/office/2006/relationships/activeXControlBinary" Target="activeX18.bin"/></Relationships>
</file>

<file path=word/activeX/_rels/activeX21.xml.rels><?xml version="1.0" encoding="UTF-8" standalone="yes"?>
<Relationships xmlns="http://schemas.openxmlformats.org/package/2006/relationships"><Relationship Id="rId1" Type="http://schemas.microsoft.com/office/2006/relationships/activeXControlBinary" Target="activeX38.bin"/></Relationships>
</file>

<file path=word/activeX/_rels/activeX2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41.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6.xml.rels><?xml version="1.0" encoding="UTF-8" standalone="yes"?>
<Relationships xmlns="http://schemas.openxmlformats.org/package/2006/relationships"><Relationship Id="rId1" Type="http://schemas.microsoft.com/office/2006/relationships/activeXControlBinary" Target="activeX39.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9.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9.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0.xml.rels><?xml version="1.0" encoding="UTF-8" standalone="yes"?>
<Relationships xmlns="http://schemas.openxmlformats.org/package/2006/relationships"><Relationship Id="rId1" Type="http://schemas.microsoft.com/office/2006/relationships/activeXControlBinary" Target="activeX26.bin"/></Relationships>
</file>

<file path=word/activeX/_rels/activeX31.xml.rels><?xml version="1.0" encoding="UTF-8" standalone="yes"?>
<Relationships xmlns="http://schemas.openxmlformats.org/package/2006/relationships"><Relationship Id="rId1" Type="http://schemas.microsoft.com/office/2006/relationships/activeXControlBinary" Target="activeX28.bin"/></Relationships>
</file>

<file path=word/activeX/_rels/activeX32.xml.rels><?xml version="1.0" encoding="UTF-8" standalone="yes"?>
<Relationships xmlns="http://schemas.openxmlformats.org/package/2006/relationships"><Relationship Id="rId1" Type="http://schemas.microsoft.com/office/2006/relationships/activeXControlBinary" Target="activeX25.bin"/></Relationships>
</file>

<file path=word/activeX/_rels/activeX3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7.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3.xml.rels><?xml version="1.0" encoding="UTF-8" standalone="yes"?>
<Relationships xmlns="http://schemas.openxmlformats.org/package/2006/relationships"><Relationship Id="rId1" Type="http://schemas.microsoft.com/office/2006/relationships/activeXControlBinary" Target="activeX24.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9.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6.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1.xml.rels><?xml version="1.0" encoding="UTF-8" standalone="yes"?>
<Relationships xmlns="http://schemas.openxmlformats.org/package/2006/relationships"><Relationship Id="rId1" Type="http://schemas.microsoft.com/office/2006/relationships/activeXControlBinary" Target="activeX64.bin"/></Relationships>
</file>

<file path=word/activeX/_rels/activeX52.xml.rels><?xml version="1.0" encoding="UTF-8" standalone="yes"?>
<Relationships xmlns="http://schemas.openxmlformats.org/package/2006/relationships"><Relationship Id="rId1" Type="http://schemas.microsoft.com/office/2006/relationships/activeXControlBinary" Target="activeX66.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9.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7.xml.rels><?xml version="1.0" encoding="UTF-8" standalone="yes"?>
<Relationships xmlns="http://schemas.openxmlformats.org/package/2006/relationships"><Relationship Id="rId1" Type="http://schemas.microsoft.com/office/2006/relationships/activeXControlBinary" Target="activeX70.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3.bin"/></Relationships>
</file>

<file path=word/activeX/_rels/activeX60.xml.rels><?xml version="1.0" encoding="UTF-8" standalone="yes"?>
<Relationships xmlns="http://schemas.openxmlformats.org/package/2006/relationships"><Relationship Id="rId1" Type="http://schemas.microsoft.com/office/2006/relationships/activeXControlBinary" Target="activeX56.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2.xml.rels><?xml version="1.0" encoding="UTF-8" standalone="yes"?>
<Relationships xmlns="http://schemas.openxmlformats.org/package/2006/relationships"><Relationship Id="rId1" Type="http://schemas.microsoft.com/office/2006/relationships/activeXControlBinary" Target="activeX57.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8.bin"/></Relationships>
</file>

<file path=word/activeX/_rels/activeX70.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9.xml.rels><?xml version="1.0" encoding="UTF-8" standalone="yes"?>
<Relationships xmlns="http://schemas.openxmlformats.org/package/2006/relationships"><Relationship Id="rId1" Type="http://schemas.microsoft.com/office/2006/relationships/activeXControlBinary" Target="activeX93.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1.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5.xml.rels><?xml version="1.0" encoding="UTF-8" standalone="yes"?>
<Relationships xmlns="http://schemas.openxmlformats.org/package/2006/relationships"><Relationship Id="rId1" Type="http://schemas.microsoft.com/office/2006/relationships/activeXControlBinary" Target="activeX99.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9.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8.xml.rels><?xml version="1.0" encoding="UTF-8" standalone="yes"?>
<Relationships xmlns="http://schemas.openxmlformats.org/package/2006/relationships"><Relationship Id="rId1" Type="http://schemas.microsoft.com/office/2006/relationships/activeXControlBinary" Target="activeX90.bin"/></Relationships>
</file>

<file path=word/activeX/_rels/activeX89.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1.xml.rels><?xml version="1.0" encoding="UTF-8" standalone="yes"?>
<Relationships xmlns="http://schemas.openxmlformats.org/package/2006/relationships"><Relationship Id="rId1" Type="http://schemas.microsoft.com/office/2006/relationships/activeXControlBinary" Target="activeX84.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3.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97.xml.rels><?xml version="1.0" encoding="UTF-8" standalone="yes"?>
<Relationships xmlns="http://schemas.openxmlformats.org/package/2006/relationships"><Relationship Id="rId1" Type="http://schemas.microsoft.com/office/2006/relationships/activeXControlBinary" Target="activeX81.bin"/></Relationships>
</file>

<file path=word/activeX/_rels/activeX98.xml.rels><?xml version="1.0" encoding="UTF-8" standalone="yes"?>
<Relationships xmlns="http://schemas.openxmlformats.org/package/2006/relationships"><Relationship Id="rId1" Type="http://schemas.microsoft.com/office/2006/relationships/activeXControlBinary" Target="activeX82.bin"/></Relationships>
</file>

<file path=word/activeX/_rels/activeX99.xml.rels><?xml version="1.0" encoding="UTF-8" standalone="yes"?>
<Relationships xmlns="http://schemas.openxmlformats.org/package/2006/relationships"><Relationship Id="rId1" Type="http://schemas.microsoft.com/office/2006/relationships/activeXControlBinary" Target="activeX83.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96.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79.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97.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98.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1.bin"/></Relationships>
</file>

<file path=word/activeX/activeX1.xml><?xml version="1.0" encoding="utf-8"?>
<ax:ocx xmlns:ax="http://schemas.microsoft.com/office/2006/activeX" xmlns:r="http://schemas.openxmlformats.org/officeDocument/2006/relationships" ax:classid="{5512D118-5CC6-11CF-8D67-00AA00BDCE1D}" r:id="rId1" ax:persistence="persistStorage"/>
</file>

<file path=word/activeX/activeX2.xml><?xml version="1.0" encoding="utf-8"?>
<ax:ocx xmlns:ax="http://schemas.microsoft.com/office/2006/activeX" xmlns:r="http://schemas.openxmlformats.org/officeDocument/2006/relationships" ax:classid="{5512D118-5CC6-11CF-8D67-00AA00BDCE1D}" r:id="rId1" ax:persistence="persistStorage"/>
</file>

<file path=word/activeX/activeX3.xml><?xml version="1.0" encoding="utf-8"?>
<ax:ocx xmlns:ax="http://schemas.microsoft.com/office/2006/activeX" xmlns:r="http://schemas.openxmlformats.org/officeDocument/2006/relationships" ax:classid="{5512D118-5CC6-11CF-8D67-00AA00BDCE1D}" r:id="rId1" ax:persistence="persistStorage"/>
</file>

<file path=word/activeX/activeX4.xml><?xml version="1.0" encoding="utf-8"?>
<ax:ocx xmlns:ax="http://schemas.microsoft.com/office/2006/activeX" xmlns:r="http://schemas.openxmlformats.org/officeDocument/2006/relationships" ax:classid="{5512D118-5CC6-11CF-8D67-00AA00BDCE1D}" r:id="rId1" ax:persistence="persistStorage"/>
</file>

<file path=word/activeX/activeX5.xml><?xml version="1.0" encoding="utf-8"?>
<ax:ocx xmlns:ax="http://schemas.microsoft.com/office/2006/activeX" xmlns:r="http://schemas.openxmlformats.org/officeDocument/2006/relationships" ax:classid="{5512D118-5CC6-11CF-8D67-00AA00BDCE1D}" r:id="rId1" ax:persistence="persistStorage"/>
</file>

<file path=word/activeX/activeX6.xml><?xml version="1.0" encoding="utf-8"?>
<ax:ocx xmlns:ax="http://schemas.microsoft.com/office/2006/activeX" xmlns:r="http://schemas.openxmlformats.org/officeDocument/2006/relationships" ax:classid="{5512D118-5CC6-11CF-8D67-00AA00BDCE1D}" r:id="rId1" ax:persistence="persistStorage"/>
</file>

<file path=word/activeX/activeX7.xml><?xml version="1.0" encoding="utf-8"?>
<ax:ocx xmlns:ax="http://schemas.microsoft.com/office/2006/activeX" xmlns:r="http://schemas.openxmlformats.org/officeDocument/2006/relationships" ax:classid="{5512D118-5CC6-11CF-8D67-00AA00BDCE1D}" r:id="rId1" ax:persistence="persistStorage"/>
</file>

<file path=word/activeX/activeX8.xml><?xml version="1.0" encoding="utf-8"?>
<ax:ocx xmlns:ax="http://schemas.microsoft.com/office/2006/activeX" xmlns:r="http://schemas.openxmlformats.org/officeDocument/2006/relationships" ax:classid="{5512D118-5CC6-11CF-8D67-00AA00BDCE1D}" r:id="rId1" ax:persistence="persistStorage"/>
</file>

<file path=word/activeX/activeX9.xml><?xml version="1.0" encoding="utf-8"?>
<ax:ocx xmlns:ax="http://schemas.microsoft.com/office/2006/activeX" xmlns:r="http://schemas.openxmlformats.org/officeDocument/2006/relationships" ax:classid="{5512D118-5CC6-11CF-8D67-00AA00BDCE1D}" r:id="rId1" ax:persistence="persistStorage"/>
</file>

<file path=word/activeX/activeX10.xml><?xml version="1.0" encoding="utf-8"?>
<ax:ocx xmlns:ax="http://schemas.microsoft.com/office/2006/activeX" xmlns:r="http://schemas.openxmlformats.org/officeDocument/2006/relationships" ax:classid="{5512D118-5CC6-11CF-8D67-00AA00BDCE1D}" r:id="rId1" ax:persistence="persistStorage"/>
</file>

<file path=word/activeX/activeX11.xml><?xml version="1.0" encoding="utf-8"?>
<ax:ocx xmlns:ax="http://schemas.microsoft.com/office/2006/activeX" xmlns:r="http://schemas.openxmlformats.org/officeDocument/2006/relationships" ax:classid="{5512D118-5CC6-11CF-8D67-00AA00BDCE1D}" r:id="rId1" ax:persistence="persistStorage"/>
</file>

<file path=word/activeX/activeX12.xml><?xml version="1.0" encoding="utf-8"?>
<ax:ocx xmlns:ax="http://schemas.microsoft.com/office/2006/activeX" xmlns:r="http://schemas.openxmlformats.org/officeDocument/2006/relationships" ax:classid="{5512D118-5CC6-11CF-8D67-00AA00BDCE1D}" r:id="rId1" ax:persistence="persistStorage"/>
</file>

<file path=word/activeX/activeX13.xml><?xml version="1.0" encoding="utf-8"?>
<ax:ocx xmlns:ax="http://schemas.microsoft.com/office/2006/activeX" xmlns:r="http://schemas.openxmlformats.org/officeDocument/2006/relationships" ax:classid="{5512D118-5CC6-11CF-8D67-00AA00BDCE1D}" r:id="rId1" ax:persistence="persistStorage"/>
</file>

<file path=word/activeX/activeX14.xml><?xml version="1.0" encoding="utf-8"?>
<ax:ocx xmlns:ax="http://schemas.microsoft.com/office/2006/activeX" xmlns:r="http://schemas.openxmlformats.org/officeDocument/2006/relationships" ax:classid="{5512D118-5CC6-11CF-8D67-00AA00BDCE1D}" r:id="rId1" ax:persistence="persistStorage"/>
</file>

<file path=word/activeX/activeX15.xml><?xml version="1.0" encoding="utf-8"?>
<ax:ocx xmlns:ax="http://schemas.microsoft.com/office/2006/activeX" xmlns:r="http://schemas.openxmlformats.org/officeDocument/2006/relationships" ax:classid="{5512D118-5CC6-11CF-8D67-00AA00BDCE1D}" r:id="rId1" ax:persistence="persistStorage"/>
</file>

<file path=word/activeX/activeX16.xml><?xml version="1.0" encoding="utf-8"?>
<ax:ocx xmlns:ax="http://schemas.microsoft.com/office/2006/activeX" xmlns:r="http://schemas.openxmlformats.org/officeDocument/2006/relationships" ax:classid="{5512D118-5CC6-11CF-8D67-00AA00BDCE1D}" r:id="rId1" ax:persistence="persistStorage"/>
</file>

<file path=word/activeX/activeX17.xml><?xml version="1.0" encoding="utf-8"?>
<ax:ocx xmlns:ax="http://schemas.microsoft.com/office/2006/activeX" xmlns:r="http://schemas.openxmlformats.org/officeDocument/2006/relationships" ax:classid="{5512D118-5CC6-11CF-8D67-00AA00BDCE1D}" r:id="rId1" ax:persistence="persistStorage"/>
</file>

<file path=word/activeX/activeX18.xml><?xml version="1.0" encoding="utf-8"?>
<ax:ocx xmlns:ax="http://schemas.microsoft.com/office/2006/activeX" xmlns:r="http://schemas.openxmlformats.org/officeDocument/2006/relationships" ax:classid="{5512D118-5CC6-11CF-8D67-00AA00BDCE1D}" r:id="rId1" ax:persistence="persistStorage"/>
</file>

<file path=word/activeX/activeX19.xml><?xml version="1.0" encoding="utf-8"?>
<ax:ocx xmlns:ax="http://schemas.microsoft.com/office/2006/activeX" xmlns:r="http://schemas.openxmlformats.org/officeDocument/2006/relationships" ax:classid="{5512D118-5CC6-11CF-8D67-00AA00BDCE1D}" r:id="rId1" ax:persistence="persistStorage"/>
</file>

<file path=word/activeX/activeX20.xml><?xml version="1.0" encoding="utf-8"?>
<ax:ocx xmlns:ax="http://schemas.microsoft.com/office/2006/activeX" xmlns:r="http://schemas.openxmlformats.org/officeDocument/2006/relationships" ax:classid="{5512D118-5CC6-11CF-8D67-00AA00BDCE1D}" r:id="rId1" ax:persistence="persistStorage"/>
</file>

<file path=word/activeX/activeX21.xml><?xml version="1.0" encoding="utf-8"?>
<ax:ocx xmlns:ax="http://schemas.microsoft.com/office/2006/activeX" xmlns:r="http://schemas.openxmlformats.org/officeDocument/2006/relationships" ax:classid="{5512D118-5CC6-11CF-8D67-00AA00BDCE1D}" r:id="rId1" ax:persistence="persistStorage"/>
</file>

<file path=word/activeX/activeX22.xml><?xml version="1.0" encoding="utf-8"?>
<ax:ocx xmlns:ax="http://schemas.microsoft.com/office/2006/activeX" xmlns:r="http://schemas.openxmlformats.org/officeDocument/2006/relationships" ax:classid="{5512D118-5CC6-11CF-8D67-00AA00BDCE1D}" r:id="rId1" ax:persistence="persistStorage"/>
</file>

<file path=word/activeX/activeX23.xml><?xml version="1.0" encoding="utf-8"?>
<ax:ocx xmlns:ax="http://schemas.microsoft.com/office/2006/activeX" xmlns:r="http://schemas.openxmlformats.org/officeDocument/2006/relationships" ax:classid="{5512D118-5CC6-11CF-8D67-00AA00BDCE1D}" r:id="rId1" ax:persistence="persistStorage"/>
</file>

<file path=word/activeX/activeX24.xml><?xml version="1.0" encoding="utf-8"?>
<ax:ocx xmlns:ax="http://schemas.microsoft.com/office/2006/activeX" xmlns:r="http://schemas.openxmlformats.org/officeDocument/2006/relationships" ax:classid="{5512D118-5CC6-11CF-8D67-00AA00BDCE1D}" r:id="rId1" ax:persistence="persistStorage"/>
</file>

<file path=word/activeX/activeX25.xml><?xml version="1.0" encoding="utf-8"?>
<ax:ocx xmlns:ax="http://schemas.microsoft.com/office/2006/activeX" xmlns:r="http://schemas.openxmlformats.org/officeDocument/2006/relationships" ax:classid="{5512D118-5CC6-11CF-8D67-00AA00BDCE1D}" r:id="rId1" ax:persistence="persistStorage"/>
</file>

<file path=word/activeX/activeX26.xml><?xml version="1.0" encoding="utf-8"?>
<ax:ocx xmlns:ax="http://schemas.microsoft.com/office/2006/activeX" xmlns:r="http://schemas.openxmlformats.org/officeDocument/2006/relationships" ax:classid="{5512D118-5CC6-11CF-8D67-00AA00BDCE1D}" r:id="rId1" ax:persistence="persistStorage"/>
</file>

<file path=word/activeX/activeX27.xml><?xml version="1.0" encoding="utf-8"?>
<ax:ocx xmlns:ax="http://schemas.microsoft.com/office/2006/activeX" xmlns:r="http://schemas.openxmlformats.org/officeDocument/2006/relationships" ax:classid="{5512D118-5CC6-11CF-8D67-00AA00BDCE1D}" r:id="rId1" ax:persistence="persistStorage"/>
</file>

<file path=word/activeX/activeX28.xml><?xml version="1.0" encoding="utf-8"?>
<ax:ocx xmlns:ax="http://schemas.microsoft.com/office/2006/activeX" xmlns:r="http://schemas.openxmlformats.org/officeDocument/2006/relationships" ax:classid="{5512D118-5CC6-11CF-8D67-00AA00BDCE1D}" r:id="rId1" ax:persistence="persistStorage"/>
</file>

<file path=word/activeX/activeX29.xml><?xml version="1.0" encoding="utf-8"?>
<ax:ocx xmlns:ax="http://schemas.microsoft.com/office/2006/activeX" xmlns:r="http://schemas.openxmlformats.org/officeDocument/2006/relationships" ax:classid="{5512D118-5CC6-11CF-8D67-00AA00BDCE1D}" r:id="rId1" ax:persistence="persistStorage"/>
</file>

<file path=word/activeX/activeX30.xml><?xml version="1.0" encoding="utf-8"?>
<ax:ocx xmlns:ax="http://schemas.microsoft.com/office/2006/activeX" xmlns:r="http://schemas.openxmlformats.org/officeDocument/2006/relationships" ax:classid="{5512D118-5CC6-11CF-8D67-00AA00BDCE1D}" r:id="rId1" ax:persistence="persistStorage"/>
</file>

<file path=word/activeX/activeX31.xml><?xml version="1.0" encoding="utf-8"?>
<ax:ocx xmlns:ax="http://schemas.microsoft.com/office/2006/activeX" xmlns:r="http://schemas.openxmlformats.org/officeDocument/2006/relationships" ax:classid="{5512D118-5CC6-11CF-8D67-00AA00BDCE1D}" r:id="rId1" ax:persistence="persistStorage"/>
</file>

<file path=word/activeX/activeX32.xml><?xml version="1.0" encoding="utf-8"?>
<ax:ocx xmlns:ax="http://schemas.microsoft.com/office/2006/activeX" xmlns:r="http://schemas.openxmlformats.org/officeDocument/2006/relationships" ax:classid="{5512D118-5CC6-11CF-8D67-00AA00BDCE1D}" r:id="rId1" ax:persistence="persistStorage"/>
</file>

<file path=word/activeX/activeX33.xml><?xml version="1.0" encoding="utf-8"?>
<ax:ocx xmlns:ax="http://schemas.microsoft.com/office/2006/activeX" xmlns:r="http://schemas.openxmlformats.org/officeDocument/2006/relationships" ax:classid="{5512D118-5CC6-11CF-8D67-00AA00BDCE1D}" r:id="rId1" ax:persistence="persistStorage"/>
</file>

<file path=word/activeX/activeX34.xml><?xml version="1.0" encoding="utf-8"?>
<ax:ocx xmlns:ax="http://schemas.microsoft.com/office/2006/activeX" xmlns:r="http://schemas.openxmlformats.org/officeDocument/2006/relationships" ax:classid="{5512D118-5CC6-11CF-8D67-00AA00BDCE1D}" r:id="rId1" ax:persistence="persistStorage"/>
</file>

<file path=word/activeX/activeX35.xml><?xml version="1.0" encoding="utf-8"?>
<ax:ocx xmlns:ax="http://schemas.microsoft.com/office/2006/activeX" xmlns:r="http://schemas.openxmlformats.org/officeDocument/2006/relationships" ax:classid="{5512D118-5CC6-11CF-8D67-00AA00BDCE1D}" r:id="rId1" ax:persistence="persistStorage"/>
</file>

<file path=word/activeX/activeX36.xml><?xml version="1.0" encoding="utf-8"?>
<ax:ocx xmlns:ax="http://schemas.microsoft.com/office/2006/activeX" xmlns:r="http://schemas.openxmlformats.org/officeDocument/2006/relationships" ax:classid="{5512D118-5CC6-11CF-8D67-00AA00BDCE1D}" r:id="rId1" ax:persistence="persistStorage"/>
</file>

<file path=word/activeX/activeX37.xml><?xml version="1.0" encoding="utf-8"?>
<ax:ocx xmlns:ax="http://schemas.microsoft.com/office/2006/activeX" xmlns:r="http://schemas.openxmlformats.org/officeDocument/2006/relationships" ax:classid="{5512D118-5CC6-11CF-8D67-00AA00BDCE1D}" r:id="rId1" ax:persistence="persistStorage"/>
</file>

<file path=word/activeX/activeX38.xml><?xml version="1.0" encoding="utf-8"?>
<ax:ocx xmlns:ax="http://schemas.microsoft.com/office/2006/activeX" xmlns:r="http://schemas.openxmlformats.org/officeDocument/2006/relationships" ax:classid="{5512D118-5CC6-11CF-8D67-00AA00BDCE1D}" r:id="rId1" ax:persistence="persistStorage"/>
</file>

<file path=word/activeX/activeX39.xml><?xml version="1.0" encoding="utf-8"?>
<ax:ocx xmlns:ax="http://schemas.microsoft.com/office/2006/activeX" xmlns:r="http://schemas.openxmlformats.org/officeDocument/2006/relationships" ax:classid="{5512D118-5CC6-11CF-8D67-00AA00BDCE1D}" r:id="rId1" ax:persistence="persistStorage"/>
</file>

<file path=word/activeX/activeX40.xml><?xml version="1.0" encoding="utf-8"?>
<ax:ocx xmlns:ax="http://schemas.microsoft.com/office/2006/activeX" xmlns:r="http://schemas.openxmlformats.org/officeDocument/2006/relationships" ax:classid="{5512D118-5CC6-11CF-8D67-00AA00BDCE1D}" r:id="rId1" ax:persistence="persistStorage"/>
</file>

<file path=word/activeX/activeX41.xml><?xml version="1.0" encoding="utf-8"?>
<ax:ocx xmlns:ax="http://schemas.microsoft.com/office/2006/activeX" xmlns:r="http://schemas.openxmlformats.org/officeDocument/2006/relationships" ax:classid="{5512D118-5CC6-11CF-8D67-00AA00BDCE1D}" r:id="rId1" ax:persistence="persistStorage"/>
</file>

<file path=word/activeX/activeX42.xml><?xml version="1.0" encoding="utf-8"?>
<ax:ocx xmlns:ax="http://schemas.microsoft.com/office/2006/activeX" xmlns:r="http://schemas.openxmlformats.org/officeDocument/2006/relationships" ax:classid="{5512D118-5CC6-11CF-8D67-00AA00BDCE1D}" r:id="rId1" ax:persistence="persistStorage"/>
</file>

<file path=word/activeX/activeX43.xml><?xml version="1.0" encoding="utf-8"?>
<ax:ocx xmlns:ax="http://schemas.microsoft.com/office/2006/activeX" xmlns:r="http://schemas.openxmlformats.org/officeDocument/2006/relationships" ax:classid="{5512D118-5CC6-11CF-8D67-00AA00BDCE1D}" r:id="rId1" ax:persistence="persistStorage"/>
</file>

<file path=word/activeX/activeX44.xml><?xml version="1.0" encoding="utf-8"?>
<ax:ocx xmlns:ax="http://schemas.microsoft.com/office/2006/activeX" xmlns:r="http://schemas.openxmlformats.org/officeDocument/2006/relationships" ax:classid="{5512D118-5CC6-11CF-8D67-00AA00BDCE1D}" r:id="rId1" ax:persistence="persistStorage"/>
</file>

<file path=word/activeX/activeX45.xml><?xml version="1.0" encoding="utf-8"?>
<ax:ocx xmlns:ax="http://schemas.microsoft.com/office/2006/activeX" xmlns:r="http://schemas.openxmlformats.org/officeDocument/2006/relationships" ax:classid="{5512D118-5CC6-11CF-8D67-00AA00BDCE1D}" r:id="rId1" ax:persistence="persistStorage"/>
</file>

<file path=word/activeX/activeX46.xml><?xml version="1.0" encoding="utf-8"?>
<ax:ocx xmlns:ax="http://schemas.microsoft.com/office/2006/activeX" xmlns:r="http://schemas.openxmlformats.org/officeDocument/2006/relationships" ax:classid="{5512D118-5CC6-11CF-8D67-00AA00BDCE1D}" r:id="rId1" ax:persistence="persistStorage"/>
</file>

<file path=word/activeX/activeX47.xml><?xml version="1.0" encoding="utf-8"?>
<ax:ocx xmlns:ax="http://schemas.microsoft.com/office/2006/activeX" xmlns:r="http://schemas.openxmlformats.org/officeDocument/2006/relationships" ax:classid="{5512D118-5CC6-11CF-8D67-00AA00BDCE1D}" r:id="rId1" ax:persistence="persistStorage"/>
</file>

<file path=word/activeX/activeX48.xml><?xml version="1.0" encoding="utf-8"?>
<ax:ocx xmlns:ax="http://schemas.microsoft.com/office/2006/activeX" xmlns:r="http://schemas.openxmlformats.org/officeDocument/2006/relationships" ax:classid="{5512D118-5CC6-11CF-8D67-00AA00BDCE1D}" r:id="rId1" ax:persistence="persistStorage"/>
</file>

<file path=word/activeX/activeX49.xml><?xml version="1.0" encoding="utf-8"?>
<ax:ocx xmlns:ax="http://schemas.microsoft.com/office/2006/activeX" xmlns:r="http://schemas.openxmlformats.org/officeDocument/2006/relationships" ax:classid="{5512D118-5CC6-11CF-8D67-00AA00BDCE1D}" r:id="rId1" ax:persistence="persistStorage"/>
</file>

<file path=word/activeX/activeX50.xml><?xml version="1.0" encoding="utf-8"?>
<ax:ocx xmlns:ax="http://schemas.microsoft.com/office/2006/activeX" xmlns:r="http://schemas.openxmlformats.org/officeDocument/2006/relationships" ax:classid="{5512D118-5CC6-11CF-8D67-00AA00BDCE1D}" r:id="rId1" ax:persistence="persistStorage"/>
</file>

<file path=word/activeX/activeX51.xml><?xml version="1.0" encoding="utf-8"?>
<ax:ocx xmlns:ax="http://schemas.microsoft.com/office/2006/activeX" xmlns:r="http://schemas.openxmlformats.org/officeDocument/2006/relationships" ax:classid="{5512D118-5CC6-11CF-8D67-00AA00BDCE1D}" r:id="rId1" ax:persistence="persistStorage"/>
</file>

<file path=word/activeX/activeX52.xml><?xml version="1.0" encoding="utf-8"?>
<ax:ocx xmlns:ax="http://schemas.microsoft.com/office/2006/activeX" xmlns:r="http://schemas.openxmlformats.org/officeDocument/2006/relationships" ax:classid="{5512D118-5CC6-11CF-8D67-00AA00BDCE1D}" r:id="rId1" ax:persistence="persistStorage"/>
</file>

<file path=word/activeX/activeX53.xml><?xml version="1.0" encoding="utf-8"?>
<ax:ocx xmlns:ax="http://schemas.microsoft.com/office/2006/activeX" xmlns:r="http://schemas.openxmlformats.org/officeDocument/2006/relationships" ax:classid="{5512D118-5CC6-11CF-8D67-00AA00BDCE1D}" r:id="rId1" ax:persistence="persistStorage"/>
</file>

<file path=word/activeX/activeX54.xml><?xml version="1.0" encoding="utf-8"?>
<ax:ocx xmlns:ax="http://schemas.microsoft.com/office/2006/activeX" xmlns:r="http://schemas.openxmlformats.org/officeDocument/2006/relationships" ax:classid="{5512D118-5CC6-11CF-8D67-00AA00BDCE1D}" r:id="rId1" ax:persistence="persistStorage"/>
</file>

<file path=word/activeX/activeX55.xml><?xml version="1.0" encoding="utf-8"?>
<ax:ocx xmlns:ax="http://schemas.microsoft.com/office/2006/activeX" xmlns:r="http://schemas.openxmlformats.org/officeDocument/2006/relationships" ax:classid="{5512D118-5CC6-11CF-8D67-00AA00BDCE1D}" r:id="rId1" ax:persistence="persistStorage"/>
</file>

<file path=word/activeX/activeX56.xml><?xml version="1.0" encoding="utf-8"?>
<ax:ocx xmlns:ax="http://schemas.microsoft.com/office/2006/activeX" xmlns:r="http://schemas.openxmlformats.org/officeDocument/2006/relationships" ax:classid="{5512D118-5CC6-11CF-8D67-00AA00BDCE1D}" r:id="rId1" ax:persistence="persistStorage"/>
</file>

<file path=word/activeX/activeX57.xml><?xml version="1.0" encoding="utf-8"?>
<ax:ocx xmlns:ax="http://schemas.microsoft.com/office/2006/activeX" xmlns:r="http://schemas.openxmlformats.org/officeDocument/2006/relationships" ax:classid="{5512D118-5CC6-11CF-8D67-00AA00BDCE1D}" r:id="rId1" ax:persistence="persistStorage"/>
</file>

<file path=word/activeX/activeX58.xml><?xml version="1.0" encoding="utf-8"?>
<ax:ocx xmlns:ax="http://schemas.microsoft.com/office/2006/activeX" xmlns:r="http://schemas.openxmlformats.org/officeDocument/2006/relationships" ax:classid="{5512D118-5CC6-11CF-8D67-00AA00BDCE1D}" r:id="rId1" ax:persistence="persistStorage"/>
</file>

<file path=word/activeX/activeX59.xml><?xml version="1.0" encoding="utf-8"?>
<ax:ocx xmlns:ax="http://schemas.microsoft.com/office/2006/activeX" xmlns:r="http://schemas.openxmlformats.org/officeDocument/2006/relationships" ax:classid="{5512D118-5CC6-11CF-8D67-00AA00BDCE1D}" r:id="rId1" ax:persistence="persistStorage"/>
</file>

<file path=word/activeX/activeX60.xml><?xml version="1.0" encoding="utf-8"?>
<ax:ocx xmlns:ax="http://schemas.microsoft.com/office/2006/activeX" xmlns:r="http://schemas.openxmlformats.org/officeDocument/2006/relationships" ax:classid="{5512D118-5CC6-11CF-8D67-00AA00BDCE1D}" r:id="rId1" ax:persistence="persistStorage"/>
</file>

<file path=word/activeX/activeX61.xml><?xml version="1.0" encoding="utf-8"?>
<ax:ocx xmlns:ax="http://schemas.microsoft.com/office/2006/activeX" xmlns:r="http://schemas.openxmlformats.org/officeDocument/2006/relationships" ax:classid="{5512D118-5CC6-11CF-8D67-00AA00BDCE1D}" r:id="rId1" ax:persistence="persistStorage"/>
</file>

<file path=word/activeX/activeX62.xml><?xml version="1.0" encoding="utf-8"?>
<ax:ocx xmlns:ax="http://schemas.microsoft.com/office/2006/activeX" xmlns:r="http://schemas.openxmlformats.org/officeDocument/2006/relationships" ax:classid="{5512D118-5CC6-11CF-8D67-00AA00BDCE1D}" r:id="rId1" ax:persistence="persistStorage"/>
</file>

<file path=word/activeX/activeX63.xml><?xml version="1.0" encoding="utf-8"?>
<ax:ocx xmlns:ax="http://schemas.microsoft.com/office/2006/activeX" xmlns:r="http://schemas.openxmlformats.org/officeDocument/2006/relationships" ax:classid="{5512D118-5CC6-11CF-8D67-00AA00BDCE1D}" r:id="rId1" ax:persistence="persistStorage"/>
</file>

<file path=word/activeX/activeX64.xml><?xml version="1.0" encoding="utf-8"?>
<ax:ocx xmlns:ax="http://schemas.microsoft.com/office/2006/activeX" xmlns:r="http://schemas.openxmlformats.org/officeDocument/2006/relationships" ax:classid="{5512D118-5CC6-11CF-8D67-00AA00BDCE1D}" r:id="rId1" ax:persistence="persistStorage"/>
</file>

<file path=word/activeX/activeX65.xml><?xml version="1.0" encoding="utf-8"?>
<ax:ocx xmlns:ax="http://schemas.microsoft.com/office/2006/activeX" xmlns:r="http://schemas.openxmlformats.org/officeDocument/2006/relationships" ax:classid="{5512D118-5CC6-11CF-8D67-00AA00BDCE1D}" r:id="rId1" ax:persistence="persistStorage"/>
</file>

<file path=word/activeX/activeX66.xml><?xml version="1.0" encoding="utf-8"?>
<ax:ocx xmlns:ax="http://schemas.microsoft.com/office/2006/activeX" xmlns:r="http://schemas.openxmlformats.org/officeDocument/2006/relationships" ax:classid="{5512D118-5CC6-11CF-8D67-00AA00BDCE1D}" r:id="rId1" ax:persistence="persistStorage"/>
</file>

<file path=word/activeX/activeX67.xml><?xml version="1.0" encoding="utf-8"?>
<ax:ocx xmlns:ax="http://schemas.microsoft.com/office/2006/activeX" xmlns:r="http://schemas.openxmlformats.org/officeDocument/2006/relationships" ax:classid="{5512D118-5CC6-11CF-8D67-00AA00BDCE1D}" r:id="rId1" ax:persistence="persistStorage"/>
</file>

<file path=word/activeX/activeX68.xml><?xml version="1.0" encoding="utf-8"?>
<ax:ocx xmlns:ax="http://schemas.microsoft.com/office/2006/activeX" xmlns:r="http://schemas.openxmlformats.org/officeDocument/2006/relationships" ax:classid="{5512D118-5CC6-11CF-8D67-00AA00BDCE1D}" r:id="rId1" ax:persistence="persistStorage"/>
</file>

<file path=word/activeX/activeX69.xml><?xml version="1.0" encoding="utf-8"?>
<ax:ocx xmlns:ax="http://schemas.microsoft.com/office/2006/activeX" xmlns:r="http://schemas.openxmlformats.org/officeDocument/2006/relationships" ax:classid="{5512D118-5CC6-11CF-8D67-00AA00BDCE1D}" r:id="rId1" ax:persistence="persistStorage"/>
</file>

<file path=word/activeX/activeX70.xml><?xml version="1.0" encoding="utf-8"?>
<ax:ocx xmlns:ax="http://schemas.microsoft.com/office/2006/activeX" xmlns:r="http://schemas.openxmlformats.org/officeDocument/2006/relationships" ax:classid="{5512D118-5CC6-11CF-8D67-00AA00BDCE1D}" r:id="rId1" ax:persistence="persistStorage"/>
</file>

<file path=word/activeX/activeX71.xml><?xml version="1.0" encoding="utf-8"?>
<ax:ocx xmlns:ax="http://schemas.microsoft.com/office/2006/activeX" xmlns:r="http://schemas.openxmlformats.org/officeDocument/2006/relationships" ax:classid="{5512D118-5CC6-11CF-8D67-00AA00BDCE1D}" r:id="rId1" ax:persistence="persistStorage"/>
</file>

<file path=word/activeX/activeX72.xml><?xml version="1.0" encoding="utf-8"?>
<ax:ocx xmlns:ax="http://schemas.microsoft.com/office/2006/activeX" xmlns:r="http://schemas.openxmlformats.org/officeDocument/2006/relationships" ax:classid="{5512D118-5CC6-11CF-8D67-00AA00BDCE1D}" r:id="rId1" ax:persistence="persistStorage"/>
</file>

<file path=word/activeX/activeX73.xml><?xml version="1.0" encoding="utf-8"?>
<ax:ocx xmlns:ax="http://schemas.microsoft.com/office/2006/activeX" xmlns:r="http://schemas.openxmlformats.org/officeDocument/2006/relationships" ax:classid="{5512D118-5CC6-11CF-8D67-00AA00BDCE1D}" r:id="rId1" ax:persistence="persistStorage"/>
</file>

<file path=word/activeX/activeX74.xml><?xml version="1.0" encoding="utf-8"?>
<ax:ocx xmlns:ax="http://schemas.microsoft.com/office/2006/activeX" xmlns:r="http://schemas.openxmlformats.org/officeDocument/2006/relationships" ax:classid="{5512D118-5CC6-11CF-8D67-00AA00BDCE1D}" r:id="rId1" ax:persistence="persistStorage"/>
</file>

<file path=word/activeX/activeX75.xml><?xml version="1.0" encoding="utf-8"?>
<ax:ocx xmlns:ax="http://schemas.microsoft.com/office/2006/activeX" xmlns:r="http://schemas.openxmlformats.org/officeDocument/2006/relationships" ax:classid="{5512D118-5CC6-11CF-8D67-00AA00BDCE1D}" r:id="rId1" ax:persistence="persistStorage"/>
</file>

<file path=word/activeX/activeX76.xml><?xml version="1.0" encoding="utf-8"?>
<ax:ocx xmlns:ax="http://schemas.microsoft.com/office/2006/activeX" xmlns:r="http://schemas.openxmlformats.org/officeDocument/2006/relationships" ax:classid="{5512D118-5CC6-11CF-8D67-00AA00BDCE1D}" r:id="rId1" ax:persistence="persistStorage"/>
</file>

<file path=word/activeX/activeX77.xml><?xml version="1.0" encoding="utf-8"?>
<ax:ocx xmlns:ax="http://schemas.microsoft.com/office/2006/activeX" xmlns:r="http://schemas.openxmlformats.org/officeDocument/2006/relationships" ax:classid="{5512D118-5CC6-11CF-8D67-00AA00BDCE1D}" r:id="rId1" ax:persistence="persistStorage"/>
</file>

<file path=word/activeX/activeX78.xml><?xml version="1.0" encoding="utf-8"?>
<ax:ocx xmlns:ax="http://schemas.microsoft.com/office/2006/activeX" xmlns:r="http://schemas.openxmlformats.org/officeDocument/2006/relationships" ax:classid="{5512D118-5CC6-11CF-8D67-00AA00BDCE1D}" r:id="rId1" ax:persistence="persistStorage"/>
</file>

<file path=word/activeX/activeX79.xml><?xml version="1.0" encoding="utf-8"?>
<ax:ocx xmlns:ax="http://schemas.microsoft.com/office/2006/activeX" xmlns:r="http://schemas.openxmlformats.org/officeDocument/2006/relationships" ax:classid="{5512D118-5CC6-11CF-8D67-00AA00BDCE1D}" r:id="rId1" ax:persistence="persistStorage"/>
</file>

<file path=word/activeX/activeX80.xml><?xml version="1.0" encoding="utf-8"?>
<ax:ocx xmlns:ax="http://schemas.microsoft.com/office/2006/activeX" xmlns:r="http://schemas.openxmlformats.org/officeDocument/2006/relationships" ax:classid="{5512D118-5CC6-11CF-8D67-00AA00BDCE1D}" r:id="rId1" ax:persistence="persistStorage"/>
</file>

<file path=word/activeX/activeX81.xml><?xml version="1.0" encoding="utf-8"?>
<ax:ocx xmlns:ax="http://schemas.microsoft.com/office/2006/activeX" xmlns:r="http://schemas.openxmlformats.org/officeDocument/2006/relationships" ax:classid="{5512D118-5CC6-11CF-8D67-00AA00BDCE1D}" r:id="rId1" ax:persistence="persistStorage"/>
</file>

<file path=word/activeX/activeX82.xml><?xml version="1.0" encoding="utf-8"?>
<ax:ocx xmlns:ax="http://schemas.microsoft.com/office/2006/activeX" xmlns:r="http://schemas.openxmlformats.org/officeDocument/2006/relationships" ax:classid="{5512D118-5CC6-11CF-8D67-00AA00BDCE1D}" r:id="rId1" ax:persistence="persistStorage"/>
</file>

<file path=word/activeX/activeX83.xml><?xml version="1.0" encoding="utf-8"?>
<ax:ocx xmlns:ax="http://schemas.microsoft.com/office/2006/activeX" xmlns:r="http://schemas.openxmlformats.org/officeDocument/2006/relationships" ax:classid="{5512D118-5CC6-11CF-8D67-00AA00BDCE1D}" r:id="rId1" ax:persistence="persistStorage"/>
</file>

<file path=word/activeX/activeX84.xml><?xml version="1.0" encoding="utf-8"?>
<ax:ocx xmlns:ax="http://schemas.microsoft.com/office/2006/activeX" xmlns:r="http://schemas.openxmlformats.org/officeDocument/2006/relationships" ax:classid="{5512D118-5CC6-11CF-8D67-00AA00BDCE1D}" r:id="rId1" ax:persistence="persistStorage"/>
</file>

<file path=word/activeX/activeX85.xml><?xml version="1.0" encoding="utf-8"?>
<ax:ocx xmlns:ax="http://schemas.microsoft.com/office/2006/activeX" xmlns:r="http://schemas.openxmlformats.org/officeDocument/2006/relationships" ax:classid="{5512D118-5CC6-11CF-8D67-00AA00BDCE1D}" r:id="rId1" ax:persistence="persistStorage"/>
</file>

<file path=word/activeX/activeX86.xml><?xml version="1.0" encoding="utf-8"?>
<ax:ocx xmlns:ax="http://schemas.microsoft.com/office/2006/activeX" xmlns:r="http://schemas.openxmlformats.org/officeDocument/2006/relationships" ax:classid="{5512D118-5CC6-11CF-8D67-00AA00BDCE1D}" r:id="rId1" ax:persistence="persistStorage"/>
</file>

<file path=word/activeX/activeX87.xml><?xml version="1.0" encoding="utf-8"?>
<ax:ocx xmlns:ax="http://schemas.microsoft.com/office/2006/activeX" xmlns:r="http://schemas.openxmlformats.org/officeDocument/2006/relationships" ax:classid="{5512D118-5CC6-11CF-8D67-00AA00BDCE1D}" r:id="rId1" ax:persistence="persistStorage"/>
</file>

<file path=word/activeX/activeX88.xml><?xml version="1.0" encoding="utf-8"?>
<ax:ocx xmlns:ax="http://schemas.microsoft.com/office/2006/activeX" xmlns:r="http://schemas.openxmlformats.org/officeDocument/2006/relationships" ax:classid="{5512D118-5CC6-11CF-8D67-00AA00BDCE1D}" r:id="rId1" ax:persistence="persistStorage"/>
</file>

<file path=word/activeX/activeX89.xml><?xml version="1.0" encoding="utf-8"?>
<ax:ocx xmlns:ax="http://schemas.microsoft.com/office/2006/activeX" xmlns:r="http://schemas.openxmlformats.org/officeDocument/2006/relationships" ax:classid="{5512D118-5CC6-11CF-8D67-00AA00BDCE1D}" r:id="rId1" ax:persistence="persistStorage"/>
</file>

<file path=word/activeX/activeX90.xml><?xml version="1.0" encoding="utf-8"?>
<ax:ocx xmlns:ax="http://schemas.microsoft.com/office/2006/activeX" xmlns:r="http://schemas.openxmlformats.org/officeDocument/2006/relationships" ax:classid="{5512D118-5CC6-11CF-8D67-00AA00BDCE1D}" r:id="rId1" ax:persistence="persistStorage"/>
</file>

<file path=word/activeX/activeX91.xml><?xml version="1.0" encoding="utf-8"?>
<ax:ocx xmlns:ax="http://schemas.microsoft.com/office/2006/activeX" xmlns:r="http://schemas.openxmlformats.org/officeDocument/2006/relationships" ax:classid="{5512D118-5CC6-11CF-8D67-00AA00BDCE1D}" r:id="rId1" ax:persistence="persistStorage"/>
</file>

<file path=word/activeX/activeX92.xml><?xml version="1.0" encoding="utf-8"?>
<ax:ocx xmlns:ax="http://schemas.microsoft.com/office/2006/activeX" xmlns:r="http://schemas.openxmlformats.org/officeDocument/2006/relationships" ax:classid="{5512D118-5CC6-11CF-8D67-00AA00BDCE1D}" r:id="rId1" ax:persistence="persistStorage"/>
</file>

<file path=word/activeX/activeX93.xml><?xml version="1.0" encoding="utf-8"?>
<ax:ocx xmlns:ax="http://schemas.microsoft.com/office/2006/activeX" xmlns:r="http://schemas.openxmlformats.org/officeDocument/2006/relationships" ax:classid="{5512D118-5CC6-11CF-8D67-00AA00BDCE1D}" r:id="rId1" ax:persistence="persistStorage"/>
</file>

<file path=word/activeX/activeX94.xml><?xml version="1.0" encoding="utf-8"?>
<ax:ocx xmlns:ax="http://schemas.microsoft.com/office/2006/activeX" xmlns:r="http://schemas.openxmlformats.org/officeDocument/2006/relationships" ax:classid="{5512D118-5CC6-11CF-8D67-00AA00BDCE1D}" r:id="rId1" ax:persistence="persistStorage"/>
</file>

<file path=word/activeX/activeX95.xml><?xml version="1.0" encoding="utf-8"?>
<ax:ocx xmlns:ax="http://schemas.microsoft.com/office/2006/activeX" xmlns:r="http://schemas.openxmlformats.org/officeDocument/2006/relationships" ax:classid="{5512D118-5CC6-11CF-8D67-00AA00BDCE1D}" r:id="rId1" ax:persistence="persistStorage"/>
</file>

<file path=word/activeX/activeX96.xml><?xml version="1.0" encoding="utf-8"?>
<ax:ocx xmlns:ax="http://schemas.microsoft.com/office/2006/activeX" xmlns:r="http://schemas.openxmlformats.org/officeDocument/2006/relationships" ax:classid="{5512D118-5CC6-11CF-8D67-00AA00BDCE1D}" r:id="rId1" ax:persistence="persistStorage"/>
</file>

<file path=word/activeX/activeX97.xml><?xml version="1.0" encoding="utf-8"?>
<ax:ocx xmlns:ax="http://schemas.microsoft.com/office/2006/activeX" xmlns:r="http://schemas.openxmlformats.org/officeDocument/2006/relationships" ax:classid="{5512D118-5CC6-11CF-8D67-00AA00BDCE1D}" r:id="rId1" ax:persistence="persistStorage"/>
</file>

<file path=word/activeX/activeX98.xml><?xml version="1.0" encoding="utf-8"?>
<ax:ocx xmlns:ax="http://schemas.microsoft.com/office/2006/activeX" xmlns:r="http://schemas.openxmlformats.org/officeDocument/2006/relationships" ax:classid="{5512D118-5CC6-11CF-8D67-00AA00BDCE1D}" r:id="rId1" ax:persistence="persistStorage"/>
</file>

<file path=word/activeX/activeX99.xml><?xml version="1.0" encoding="utf-8"?>
<ax:ocx xmlns:ax="http://schemas.microsoft.com/office/2006/activeX" xmlns:r="http://schemas.openxmlformats.org/officeDocument/2006/relationships" ax:classid="{5512D118-5CC6-11CF-8D67-00AA00BDCE1D}" r:id="rId1" ax:persistence="persistStorage"/>
</file>

<file path=word/activeX/activeX100.xml><?xml version="1.0" encoding="utf-8"?>
<ax:ocx xmlns:ax="http://schemas.microsoft.com/office/2006/activeX" xmlns:r="http://schemas.openxmlformats.org/officeDocument/2006/relationships" ax:classid="{5512D118-5CC6-11CF-8D67-00AA00BDCE1D}" r:id="rId1" ax:persistence="persistStorage"/>
</file>

<file path=word/activeX/activeX101.xml><?xml version="1.0" encoding="utf-8"?>
<ax:ocx xmlns:ax="http://schemas.microsoft.com/office/2006/activeX" xmlns:r="http://schemas.openxmlformats.org/officeDocument/2006/relationships" ax:classid="{5512D118-5CC6-11CF-8D67-00AA00BDCE1D}" r:id="rId1" ax:persistence="persistStorage"/>
</file>

<file path=word/activeX/activeX102.xml><?xml version="1.0" encoding="utf-8"?>
<ax:ocx xmlns:ax="http://schemas.microsoft.com/office/2006/activeX" xmlns:r="http://schemas.openxmlformats.org/officeDocument/2006/relationships" ax:classid="{5512D118-5CC6-11CF-8D67-00AA00BDCE1D}" r:id="rId1" ax:persistence="persistStorage"/>
</file>

<file path=word/activeX/activeX103.xml><?xml version="1.0" encoding="utf-8"?>
<ax:ocx xmlns:ax="http://schemas.microsoft.com/office/2006/activeX" xmlns:r="http://schemas.openxmlformats.org/officeDocument/2006/relationships" ax:classid="{5512D118-5CC6-11CF-8D67-00AA00BDCE1D}" r:id="rId1" ax:persistence="persistStorage"/>
</file>

<file path=word/activeX/activeX104.xml><?xml version="1.0" encoding="utf-8"?>
<ax:ocx xmlns:ax="http://schemas.microsoft.com/office/2006/activeX" xmlns:r="http://schemas.openxmlformats.org/officeDocument/2006/relationships" ax:classid="{5512D118-5CC6-11CF-8D67-00AA00BDCE1D}" r:id="rId1" ax:persistence="persistStorage"/>
</file>

<file path=word/activeX/activeX105.xml><?xml version="1.0" encoding="utf-8"?>
<ax:ocx xmlns:ax="http://schemas.microsoft.com/office/2006/activeX" xmlns:r="http://schemas.openxmlformats.org/officeDocument/2006/relationships" ax:classid="{5512D118-5CC6-11CF-8D67-00AA00BDCE1D}" r:id="rId1" ax:persistence="persistStorage"/>
</file>

<file path=word/activeX/activeX106.xml><?xml version="1.0" encoding="utf-8"?>
<ax:ocx xmlns:ax="http://schemas.microsoft.com/office/2006/activeX" xmlns:r="http://schemas.openxmlformats.org/officeDocument/2006/relationships" ax:classid="{5512D118-5CC6-11CF-8D67-00AA00BDCE1D}" r:id="rId1" ax:persistence="persistStorage"/>
</file>

<file path=word/activeX/activeX107.xml><?xml version="1.0" encoding="utf-8"?>
<ax:ocx xmlns:ax="http://schemas.microsoft.com/office/2006/activeX" xmlns:r="http://schemas.openxmlformats.org/officeDocument/2006/relationships" ax:classid="{5512D118-5CC6-11CF-8D67-00AA00BDCE1D}" r:id="rId1" ax:persistence="persistStorage"/>
</file>

<file path=word/activeX/activeX108.xml><?xml version="1.0" encoding="utf-8"?>
<ax:ocx xmlns:ax="http://schemas.microsoft.com/office/2006/activeX" xmlns:r="http://schemas.openxmlformats.org/officeDocument/2006/relationships" ax:classid="{5512D118-5CC6-11CF-8D67-00AA00BDCE1D}" r:id="rId1" ax:persistence="persistStorage"/>
</file>

<file path=word/activeX/activeX109.xml><?xml version="1.0" encoding="utf-8"?>
<ax:ocx xmlns:ax="http://schemas.microsoft.com/office/2006/activeX" xmlns:r="http://schemas.openxmlformats.org/officeDocument/2006/relationships" ax:classid="{5512D118-5CC6-11CF-8D67-00AA00BDCE1D}" r:id="rId1" ax:persistence="persistStorage"/>
</file>

<file path=word/activeX/activeX110.xml><?xml version="1.0" encoding="utf-8"?>
<ax:ocx xmlns:ax="http://schemas.microsoft.com/office/2006/activeX" xmlns:r="http://schemas.openxmlformats.org/officeDocument/2006/relationships" ax:classid="{5512D118-5CC6-11CF-8D67-00AA00BDCE1D}" r:id="rId1" ax:persistence="persistStorage"/>
</file>

<file path=word/activeX/activeX111.xml><?xml version="1.0" encoding="utf-8"?>
<ax:ocx xmlns:ax="http://schemas.microsoft.com/office/2006/activeX" xmlns:r="http://schemas.openxmlformats.org/officeDocument/2006/relationships" ax:classid="{5512D118-5CC6-11CF-8D67-00AA00BDCE1D}" r:id="rId1" ax:persistence="persistStorage"/>
</file>

<file path=word/activeX/activeX112.xml><?xml version="1.0" encoding="utf-8"?>
<ax:ocx xmlns:ax="http://schemas.microsoft.com/office/2006/activeX" xmlns:r="http://schemas.openxmlformats.org/officeDocument/2006/relationships" ax:classid="{5512D118-5CC6-11CF-8D67-00AA00BDCE1D}" r:id="rId1" ax:persistence="persistStorage"/>
</file>

<file path=word/activeX/activeX113.xml><?xml version="1.0" encoding="utf-8"?>
<ax:ocx xmlns:ax="http://schemas.microsoft.com/office/2006/activeX" xmlns:r="http://schemas.openxmlformats.org/officeDocument/2006/relationships" ax:classid="{5512D118-5CC6-11CF-8D67-00AA00BDCE1D}" r:id="rId1" ax:persistence="persistStorage"/>
</file>

<file path=word/activeX/activeX114.xml><?xml version="1.0" encoding="utf-8"?>
<ax:ocx xmlns:ax="http://schemas.microsoft.com/office/2006/activeX" xmlns:r="http://schemas.openxmlformats.org/officeDocument/2006/relationships" ax:classid="{5512D118-5CC6-11CF-8D67-00AA00BDCE1D}" r:id="rId1" ax:persistence="persistStorage"/>
</file>

<file path=word/activeX/activeX115.xml><?xml version="1.0" encoding="utf-8"?>
<ax:ocx xmlns:ax="http://schemas.microsoft.com/office/2006/activeX" xmlns:r="http://schemas.openxmlformats.org/officeDocument/2006/relationships" ax:classid="{5512D118-5CC6-11CF-8D67-00AA00BDCE1D}" r:id="rId1" ax:persistence="persistStorage"/>
</file>

<file path=word/activeX/activeX116.xml><?xml version="1.0" encoding="utf-8"?>
<ax:ocx xmlns:ax="http://schemas.microsoft.com/office/2006/activeX" xmlns:r="http://schemas.openxmlformats.org/officeDocument/2006/relationships" ax:classid="{5512D118-5CC6-11CF-8D67-00AA00BDCE1D}" r:id="rId1" ax:persistence="persistStorage"/>
</file>

<file path=word/activeX/activeX117.xml><?xml version="1.0" encoding="utf-8"?>
<ax:ocx xmlns:ax="http://schemas.microsoft.com/office/2006/activeX" xmlns:r="http://schemas.openxmlformats.org/officeDocument/2006/relationships" ax:classid="{5512D118-5CC6-11CF-8D67-00AA00BDCE1D}" r:id="rId1" ax:persistence="persistStorage"/>
</file>

<file path=word/activeX/activeX118.xml><?xml version="1.0" encoding="utf-8"?>
<ax:ocx xmlns:ax="http://schemas.microsoft.com/office/2006/activeX" xmlns:r="http://schemas.openxmlformats.org/officeDocument/2006/relationships" ax:classid="{5512D118-5CC6-11CF-8D67-00AA00BDCE1D}" r:id="rId1" ax:persistence="persistStorage"/>
</file>

<file path=word/activeX/activeX119.xml><?xml version="1.0" encoding="utf-8"?>
<ax:ocx xmlns:ax="http://schemas.microsoft.com/office/2006/activeX" xmlns:r="http://schemas.openxmlformats.org/officeDocument/2006/relationships" ax:classid="{5512D118-5CC6-11CF-8D67-00AA00BDCE1D}" r:id="rId1" ax:persistence="persistStorage"/>
</file>

<file path=word/activeX/activeX120.xml><?xml version="1.0" encoding="utf-8"?>
<ax:ocx xmlns:ax="http://schemas.microsoft.com/office/2006/activeX" xmlns:r="http://schemas.openxmlformats.org/officeDocument/2006/relationships" ax:classid="{5512D118-5CC6-11CF-8D67-00AA00BDCE1D}" r:id="rId1" ax:persistence="persistStorage"/>
</file>

<file path=word/activeX/activeX121.xml><?xml version="1.0" encoding="utf-8"?>
<ax:ocx xmlns:ax="http://schemas.microsoft.com/office/2006/activeX" xmlns:r="http://schemas.openxmlformats.org/officeDocument/2006/relationships" ax:classid="{5512D118-5CC6-11CF-8D67-00AA00BDCE1D}" r:id="rId1" ax:persistence="persistStorage"/>
</file>

<file path=word/activeX/activeX122.xml><?xml version="1.0" encoding="utf-8"?>
<ax:ocx xmlns:ax="http://schemas.microsoft.com/office/2006/activeX" xmlns:r="http://schemas.openxmlformats.org/officeDocument/2006/relationships" ax:classid="{5512D118-5CC6-11CF-8D67-00AA00BDCE1D}" r:id="rId1" ax:persistence="persistStorage"/>
</file>

<file path=word/activeX/activeX123.xml><?xml version="1.0" encoding="utf-8"?>
<ax:ocx xmlns:ax="http://schemas.microsoft.com/office/2006/activeX" xmlns:r="http://schemas.openxmlformats.org/officeDocument/2006/relationships" ax:classid="{5512D118-5CC6-11CF-8D67-00AA00BDCE1D}" r:id="rId1" ax:persistence="persistStorage"/>
</file>

<file path=word/activeX/activeX124.xml><?xml version="1.0" encoding="utf-8"?>
<ax:ocx xmlns:ax="http://schemas.microsoft.com/office/2006/activeX" xmlns:r="http://schemas.openxmlformats.org/officeDocument/2006/relationships" ax:classid="{5512D118-5CC6-11CF-8D67-00AA00BDCE1D}" r:id="rId1" ax:persistence="persistStorage"/>
</file>

<file path=word/activeX/activeX125.xml><?xml version="1.0" encoding="utf-8"?>
<ax:ocx xmlns:ax="http://schemas.microsoft.com/office/2006/activeX" xmlns:r="http://schemas.openxmlformats.org/officeDocument/2006/relationships" ax:classid="{5512D11A-5CC6-11CF-8D67-00AA00BDCE1D}" r:id="rId1" ax:persistence="persistStorage"/>
</file>

<file path=word/activeX/activeX126.xml><?xml version="1.0" encoding="utf-8"?>
<ax:ocx xmlns:ax="http://schemas.microsoft.com/office/2006/activeX" xmlns:r="http://schemas.openxmlformats.org/officeDocument/2006/relationships" ax:classid="{5512D11A-5CC6-11CF-8D67-00AA00BDCE1D}" r:id="rId1" ax:persistence="persistStorage"/>
</file>

<file path=word/activeX/activeX127.xml><?xml version="1.0" encoding="utf-8"?>
<ax:ocx xmlns:ax="http://schemas.microsoft.com/office/2006/activeX" xmlns:r="http://schemas.openxmlformats.org/officeDocument/2006/relationships" ax:classid="{5512D11A-5CC6-11CF-8D67-00AA00BDCE1D}" r:id="rId1" ax:persistence="persistStorage"/>
</file>

<file path=word/activeX/activeX128.xml><?xml version="1.0" encoding="utf-8"?>
<ax:ocx xmlns:ax="http://schemas.microsoft.com/office/2006/activeX" xmlns:r="http://schemas.openxmlformats.org/officeDocument/2006/relationships" ax:classid="{5512D11A-5CC6-11CF-8D67-00AA00BDCE1D}" r:id="rId1" ax:persistence="persistStorage"/>
</file>

<file path=word/activeX/activeX129.xml><?xml version="1.0" encoding="utf-8"?>
<ax:ocx xmlns:ax="http://schemas.microsoft.com/office/2006/activeX" xmlns:r="http://schemas.openxmlformats.org/officeDocument/2006/relationships" ax:classid="{5512D11A-5CC6-11CF-8D67-00AA00BDCE1D}" r:id="rId1" ax:persistence="persistStorage"/>
</file>

<file path=word/activeX/activeX130.xml><?xml version="1.0" encoding="utf-8"?>
<ax:ocx xmlns:ax="http://schemas.microsoft.com/office/2006/activeX" xmlns:r="http://schemas.openxmlformats.org/officeDocument/2006/relationships" ax:classid="{5512D11A-5CC6-11CF-8D67-00AA00BDCE1D}" r:id="rId1" ax:persistence="persistStorage"/>
</file>

<file path=word/activeX/activeX131.xml><?xml version="1.0" encoding="utf-8"?>
<ax:ocx xmlns:ax="http://schemas.microsoft.com/office/2006/activeX" xmlns:r="http://schemas.openxmlformats.org/officeDocument/2006/relationships" ax:classid="{5512D11A-5CC6-11CF-8D67-00AA00BDCE1D}" r:id="rId1" ax:persistence="persistStorage"/>
</file>

<file path=word/activeX/activeX132.xml><?xml version="1.0" encoding="utf-8"?>
<ax:ocx xmlns:ax="http://schemas.microsoft.com/office/2006/activeX" xmlns:r="http://schemas.openxmlformats.org/officeDocument/2006/relationships" ax:classid="{5512D11A-5CC6-11CF-8D67-00AA00BDCE1D}" r:id="rId1" ax:persistence="persistStorage"/>
</file>

<file path=word/activeX/activeX133.xml><?xml version="1.0" encoding="utf-8"?>
<ax:ocx xmlns:ax="http://schemas.microsoft.com/office/2006/activeX" xmlns:r="http://schemas.openxmlformats.org/officeDocument/2006/relationships" ax:classid="{5512D11A-5CC6-11CF-8D67-00AA00BDCE1D}" r:id="rId1" ax:persistence="persistStorage"/>
</file>

<file path=word/activeX/activeX134.xml><?xml version="1.0" encoding="utf-8"?>
<ax:ocx xmlns:ax="http://schemas.microsoft.com/office/2006/activeX" xmlns:r="http://schemas.openxmlformats.org/officeDocument/2006/relationships" ax:classid="{5512D11A-5CC6-11CF-8D67-00AA00BDCE1D}" r:id="rId1" ax:persistence="persistStorage"/>
</file>

<file path=word/activeX/activeX135.xml><?xml version="1.0" encoding="utf-8"?>
<ax:ocx xmlns:ax="http://schemas.microsoft.com/office/2006/activeX" xmlns:r="http://schemas.openxmlformats.org/officeDocument/2006/relationships" ax:classid="{5512D11A-5CC6-11CF-8D67-00AA00BDCE1D}" r:id="rId1" ax:persistence="persistStorage"/>
</file>

<file path=word/activeX/activeX136.xml><?xml version="1.0" encoding="utf-8"?>
<ax:ocx xmlns:ax="http://schemas.microsoft.com/office/2006/activeX" xmlns:r="http://schemas.openxmlformats.org/officeDocument/2006/relationships" ax:classid="{5512D11A-5CC6-11CF-8D67-00AA00BDCE1D}" r:id="rId1" ax:persistence="persistStorage"/>
</file>

<file path=word/activeX/activeX137.xml><?xml version="1.0" encoding="utf-8"?>
<ax:ocx xmlns:ax="http://schemas.microsoft.com/office/2006/activeX" xmlns:r="http://schemas.openxmlformats.org/officeDocument/2006/relationships" ax:classid="{5512D11A-5CC6-11CF-8D67-00AA00BDCE1D}" r:id="rId1" ax:persistence="persistStorage"/>
</file>

<file path=word/activeX/activeX138.xml><?xml version="1.0" encoding="utf-8"?>
<ax:ocx xmlns:ax="http://schemas.microsoft.com/office/2006/activeX" xmlns:r="http://schemas.openxmlformats.org/officeDocument/2006/relationships" ax:classid="{5512D11A-5CC6-11CF-8D67-00AA00BDCE1D}" r:id="rId1" ax:persistence="persistStorage"/>
</file>

<file path=word/activeX/activeX139.xml><?xml version="1.0" encoding="utf-8"?>
<ax:ocx xmlns:ax="http://schemas.microsoft.com/office/2006/activeX" xmlns:r="http://schemas.openxmlformats.org/officeDocument/2006/relationships" ax:classid="{5512D11A-5CC6-11CF-8D67-00AA00BDCE1D}" r:id="rId1" ax:persistence="persistStorage"/>
</file>

<file path=word/activeX/activeX140.xml><?xml version="1.0" encoding="utf-8"?>
<ax:ocx xmlns:ax="http://schemas.microsoft.com/office/2006/activeX" xmlns:r="http://schemas.openxmlformats.org/officeDocument/2006/relationships" ax:classid="{5512D11A-5CC6-11CF-8D67-00AA00BDCE1D}" r:id="rId1" ax:persistence="persistStorage"/>
</file>

<file path=word/activeX/activeX141.xml><?xml version="1.0" encoding="utf-8"?>
<ax:ocx xmlns:ax="http://schemas.microsoft.com/office/2006/activeX" xmlns:r="http://schemas.openxmlformats.org/officeDocument/2006/relationships" ax:classid="{5512D11A-5CC6-11CF-8D67-00AA00BDCE1D}" r:id="rId1" ax:persistence="persistStorage"/>
</file>

<file path=word/activeX/activeX142.xml><?xml version="1.0" encoding="utf-8"?>
<ax:ocx xmlns:ax="http://schemas.microsoft.com/office/2006/activeX" xmlns:r="http://schemas.openxmlformats.org/officeDocument/2006/relationships" ax:classid="{5512D11A-5CC6-11CF-8D67-00AA00BDCE1D}" r:id="rId1" ax:persistence="persistStorage"/>
</file>

<file path=word/activeX/activeX143.xml><?xml version="1.0" encoding="utf-8"?>
<ax:ocx xmlns:ax="http://schemas.microsoft.com/office/2006/activeX" xmlns:r="http://schemas.openxmlformats.org/officeDocument/2006/relationships" ax:classid="{5512D11A-5CC6-11CF-8D67-00AA00BDCE1D}" r:id="rId1" ax:persistence="persistStorage"/>
</file>

<file path=word/activeX/activeX144.xml><?xml version="1.0" encoding="utf-8"?>
<ax:ocx xmlns:ax="http://schemas.microsoft.com/office/2006/activeX" xmlns:r="http://schemas.openxmlformats.org/officeDocument/2006/relationships" ax:classid="{5512D11A-5CC6-11CF-8D67-00AA00BDCE1D}" r:id="rId1" ax:persistence="persistStorage"/>
</file>

<file path=word/activeX/activeX145.xml><?xml version="1.0" encoding="utf-8"?>
<ax:ocx xmlns:ax="http://schemas.microsoft.com/office/2006/activeX" xmlns:r="http://schemas.openxmlformats.org/officeDocument/2006/relationships" ax:classid="{5512D11A-5CC6-11CF-8D67-00AA00BDCE1D}" r:id="rId1" ax:persistence="persistStorage"/>
</file>

<file path=word/activeX/activeX146.xml><?xml version="1.0" encoding="utf-8"?>
<ax:ocx xmlns:ax="http://schemas.microsoft.com/office/2006/activeX" xmlns:r="http://schemas.openxmlformats.org/officeDocument/2006/relationships" ax:classid="{5512D11A-5CC6-11CF-8D67-00AA00BDCE1D}" r:id="rId1" ax:persistence="persistStorage"/>
</file>

<file path=word/activeX/activeX147.xml><?xml version="1.0" encoding="utf-8"?>
<ax:ocx xmlns:ax="http://schemas.microsoft.com/office/2006/activeX" xmlns:r="http://schemas.openxmlformats.org/officeDocument/2006/relationships" ax:classid="{5512D11A-5CC6-11CF-8D67-00AA00BDCE1D}" r:id="rId1" ax:persistence="persistStorage"/>
</file>

<file path=word/activeX/activeX148.xml><?xml version="1.0" encoding="utf-8"?>
<ax:ocx xmlns:ax="http://schemas.microsoft.com/office/2006/activeX" xmlns:r="http://schemas.openxmlformats.org/officeDocument/2006/relationships" ax:classid="{5512D11A-5CC6-11CF-8D67-00AA00BDCE1D}" r:id="rId1" ax:persistence="persistStorage"/>
</file>

<file path=word/activeX/activeX149.xml><?xml version="1.0" encoding="utf-8"?>
<ax:ocx xmlns:ax="http://schemas.microsoft.com/office/2006/activeX" xmlns:r="http://schemas.openxmlformats.org/officeDocument/2006/relationships" ax:classid="{5512D11A-5CC6-11CF-8D67-00AA00BDCE1D}" r:id="rId1" ax:persistence="persistStorage"/>
</file>

<file path=word/activeX/activeX150.xml><?xml version="1.0" encoding="utf-8"?>
<ax:ocx xmlns:ax="http://schemas.microsoft.com/office/2006/activeX" xmlns:r="http://schemas.openxmlformats.org/officeDocument/2006/relationships" ax:classid="{5512D11A-5CC6-11CF-8D67-00AA00BDCE1D}" r:id="rId1" ax:persistence="persistStorage"/>
</file>

<file path=word/activeX/activeX151.xml><?xml version="1.0" encoding="utf-8"?>
<ax:ocx xmlns:ax="http://schemas.microsoft.com/office/2006/activeX" xmlns:r="http://schemas.openxmlformats.org/officeDocument/2006/relationships" ax:classid="{5512D11A-5CC6-11CF-8D67-00AA00BDCE1D}" r:id="rId1" ax:persistence="persistStorage"/>
</file>

<file path=word/activeX/activeX152.xml><?xml version="1.0" encoding="utf-8"?>
<ax:ocx xmlns:ax="http://schemas.microsoft.com/office/2006/activeX" xmlns:r="http://schemas.openxmlformats.org/officeDocument/2006/relationships" ax:classid="{5512D11A-5CC6-11CF-8D67-00AA00BDCE1D}" r:id="rId1" ax:persistence="persistStorage"/>
</file>

<file path=word/activeX/activeX153.xml><?xml version="1.0" encoding="utf-8"?>
<ax:ocx xmlns:ax="http://schemas.microsoft.com/office/2006/activeX" xmlns:r="http://schemas.openxmlformats.org/officeDocument/2006/relationships" ax:classid="{5512D11A-5CC6-11CF-8D67-00AA00BDCE1D}" r:id="rId1" ax:persistence="persistStorage"/>
</file>

<file path=word/activeX/activeX154.xml><?xml version="1.0" encoding="utf-8"?>
<ax:ocx xmlns:ax="http://schemas.microsoft.com/office/2006/activeX" xmlns:r="http://schemas.openxmlformats.org/officeDocument/2006/relationships" ax:classid="{5512D11A-5CC6-11CF-8D67-00AA00BDCE1D}" r:id="rId1" ax:persistence="persistStorage"/>
</file>

<file path=word/activeX/activeX155.xml><?xml version="1.0" encoding="utf-8"?>
<ax:ocx xmlns:ax="http://schemas.microsoft.com/office/2006/activeX" xmlns:r="http://schemas.openxmlformats.org/officeDocument/2006/relationships" ax:classid="{5512D11A-5CC6-11CF-8D67-00AA00BDCE1D}" r:id="rId1" ax:persistence="persistStorage"/>
</file>

<file path=word/activeX/activeX156.xml><?xml version="1.0" encoding="utf-8"?>
<ax:ocx xmlns:ax="http://schemas.microsoft.com/office/2006/activeX" xmlns:r="http://schemas.openxmlformats.org/officeDocument/2006/relationships" ax:classid="{5512D11A-5CC6-11CF-8D67-00AA00BDCE1D}" r:id="rId1" ax:persistence="persistStorage"/>
</file>

<file path=word/activeX/activeX157.xml><?xml version="1.0" encoding="utf-8"?>
<ax:ocx xmlns:ax="http://schemas.microsoft.com/office/2006/activeX" xmlns:r="http://schemas.openxmlformats.org/officeDocument/2006/relationships" ax:classid="{5512D11A-5CC6-11CF-8D67-00AA00BDCE1D}" r:id="rId1" ax:persistence="persistStorage"/>
</file>

<file path=word/activeX/activeX158.xml><?xml version="1.0" encoding="utf-8"?>
<ax:ocx xmlns:ax="http://schemas.microsoft.com/office/2006/activeX" xmlns:r="http://schemas.openxmlformats.org/officeDocument/2006/relationships" ax:classid="{5512D11A-5CC6-11CF-8D67-00AA00BDCE1D}" r:id="rId1" ax:persistence="persistStorage"/>
</file>

<file path=word/activeX/activeX159.xml><?xml version="1.0" encoding="utf-8"?>
<ax:ocx xmlns:ax="http://schemas.microsoft.com/office/2006/activeX" xmlns:r="http://schemas.openxmlformats.org/officeDocument/2006/relationships" ax:classid="{5512D11A-5CC6-11CF-8D67-00AA00BDCE1D}" r:id="rId1" ax:persistence="persistStorage"/>
</file>

<file path=word/activeX/activeX160.xml><?xml version="1.0" encoding="utf-8"?>
<ax:ocx xmlns:ax="http://schemas.microsoft.com/office/2006/activeX" xmlns:r="http://schemas.openxmlformats.org/officeDocument/2006/relationships" ax:classid="{5512D11A-5CC6-11CF-8D67-00AA00BDCE1D}" r:id="rId1" ax:persistence="persistStorage"/>
</file>

<file path=word/activeX/activeX161.xml><?xml version="1.0" encoding="utf-8"?>
<ax:ocx xmlns:ax="http://schemas.microsoft.com/office/2006/activeX" xmlns:r="http://schemas.openxmlformats.org/officeDocument/2006/relationships" ax:classid="{5512D11A-5CC6-11CF-8D67-00AA00BDCE1D}" r:id="rId1" ax:persistence="persistStorage"/>
</file>

<file path=word/activeX/activeX162.xml><?xml version="1.0" encoding="utf-8"?>
<ax:ocx xmlns:ax="http://schemas.microsoft.com/office/2006/activeX" xmlns:r="http://schemas.openxmlformats.org/officeDocument/2006/relationships" ax:classid="{5512D11A-5CC6-11CF-8D67-00AA00BDCE1D}" r:id="rId1" ax:persistence="persistStorage"/>
</file>

<file path=word/activeX/activeX163.xml><?xml version="1.0" encoding="utf-8"?>
<ax:ocx xmlns:ax="http://schemas.microsoft.com/office/2006/activeX" xmlns:r="http://schemas.openxmlformats.org/officeDocument/2006/relationships" ax:classid="{5512D11A-5CC6-11CF-8D67-00AA00BDCE1D}" r:id="rId1" ax:persistence="persistStorage"/>
</file>

<file path=word/activeX/activeX164.xml><?xml version="1.0" encoding="utf-8"?>
<ax:ocx xmlns:ax="http://schemas.microsoft.com/office/2006/activeX" xmlns:r="http://schemas.openxmlformats.org/officeDocument/2006/relationships" ax:classid="{5512D11A-5CC6-11CF-8D67-00AA00BDCE1D}" r:id="rId1" ax:persistence="persistStorage"/>
</file>

<file path=word/activeX/activeX165.xml><?xml version="1.0" encoding="utf-8"?>
<ax:ocx xmlns:ax="http://schemas.microsoft.com/office/2006/activeX" xmlns:r="http://schemas.openxmlformats.org/officeDocument/2006/relationships" ax:classid="{5512D11A-5CC6-11CF-8D67-00AA00BDCE1D}" r:id="rId1" ax:persistence="persistStorage"/>
</file>

<file path=word/activeX/activeX166.xml><?xml version="1.0" encoding="utf-8"?>
<ax:ocx xmlns:ax="http://schemas.microsoft.com/office/2006/activeX" xmlns:r="http://schemas.openxmlformats.org/officeDocument/2006/relationships" ax:classid="{5512D11A-5CC6-11CF-8D67-00AA00BDCE1D}" r:id="rId1" ax:persistence="persistStorage"/>
</file>

<file path=word/activeX/activeX167.xml><?xml version="1.0" encoding="utf-8"?>
<ax:ocx xmlns:ax="http://schemas.microsoft.com/office/2006/activeX" xmlns:r="http://schemas.openxmlformats.org/officeDocument/2006/relationships" ax:classid="{5512D11A-5CC6-11CF-8D67-00AA00BDCE1D}" r:id="rId1" ax:persistence="persistStorage"/>
</file>

<file path=word/activeX/activeX168.xml><?xml version="1.0" encoding="utf-8"?>
<ax:ocx xmlns:ax="http://schemas.microsoft.com/office/2006/activeX" xmlns:r="http://schemas.openxmlformats.org/officeDocument/2006/relationships" ax:classid="{5512D11A-5CC6-11CF-8D67-00AA00BDCE1D}" r:id="rId1" ax:persistence="persistStorage"/>
</file>

<file path=word/activeX/activeX169.xml><?xml version="1.0" encoding="utf-8"?>
<ax:ocx xmlns:ax="http://schemas.microsoft.com/office/2006/activeX" xmlns:r="http://schemas.openxmlformats.org/officeDocument/2006/relationships" ax:classid="{5512D11A-5CC6-11CF-8D67-00AA00BDCE1D}" r:id="rId1" ax:persistence="persistStorage"/>
</file>

<file path=word/activeX/activeX170.xml><?xml version="1.0" encoding="utf-8"?>
<ax:ocx xmlns:ax="http://schemas.microsoft.com/office/2006/activeX" xmlns:r="http://schemas.openxmlformats.org/officeDocument/2006/relationships" ax:classid="{5512D11A-5CC6-11CF-8D67-00AA00BDCE1D}" r:id="rId1" ax:persistence="persistStorage"/>
</file>

<file path=word/activeX/activeX171.xml><?xml version="1.0" encoding="utf-8"?>
<ax:ocx xmlns:ax="http://schemas.microsoft.com/office/2006/activeX" xmlns:r="http://schemas.openxmlformats.org/officeDocument/2006/relationships" ax:classid="{5512D11A-5CC6-11CF-8D67-00AA00BDCE1D}" r:id="rId1" ax:persistence="persistStorage"/>
</file>

<file path=word/activeX/activeX172.xml><?xml version="1.0" encoding="utf-8"?>
<ax:ocx xmlns:ax="http://schemas.microsoft.com/office/2006/activeX" xmlns:r="http://schemas.openxmlformats.org/officeDocument/2006/relationships" ax:classid="{5512D11A-5CC6-11CF-8D67-00AA00BDCE1D}" r:id="rId1" ax:persistence="persistStorage"/>
</file>

<file path=word/activeX/activeX173.xml><?xml version="1.0" encoding="utf-8"?>
<ax:ocx xmlns:ax="http://schemas.microsoft.com/office/2006/activeX" xmlns:r="http://schemas.openxmlformats.org/officeDocument/2006/relationships" ax:classid="{5512D11A-5CC6-11CF-8D67-00AA00BDCE1D}" r:id="rId1" ax:persistence="persistStorage"/>
</file>

<file path=word/activeX/activeX174.xml><?xml version="1.0" encoding="utf-8"?>
<ax:ocx xmlns:ax="http://schemas.microsoft.com/office/2006/activeX" xmlns:r="http://schemas.openxmlformats.org/officeDocument/2006/relationships" ax:classid="{5512D11A-5CC6-11CF-8D67-00AA00BDCE1D}" r:id="rId1" ax:persistence="persistStorage"/>
</file>

<file path=word/activeX/activeX175.xml><?xml version="1.0" encoding="utf-8"?>
<ax:ocx xmlns:ax="http://schemas.microsoft.com/office/2006/activeX" xmlns:r="http://schemas.openxmlformats.org/officeDocument/2006/relationships" ax:classid="{5512D11A-5CC6-11CF-8D67-00AA00BDCE1D}" r:id="rId1" ax:persistence="persistStorage"/>
</file>

<file path=word/activeX/activeX176.xml><?xml version="1.0" encoding="utf-8"?>
<ax:ocx xmlns:ax="http://schemas.microsoft.com/office/2006/activeX" xmlns:r="http://schemas.openxmlformats.org/officeDocument/2006/relationships" ax:classid="{5512D11A-5CC6-11CF-8D67-00AA00BDCE1D}" r:id="rId1" ax:persistence="persistStorage"/>
</file>

<file path=word/activeX/activeX177.xml><?xml version="1.0" encoding="utf-8"?>
<ax:ocx xmlns:ax="http://schemas.microsoft.com/office/2006/activeX" xmlns:r="http://schemas.openxmlformats.org/officeDocument/2006/relationships" ax:classid="{5512D11A-5CC6-11CF-8D67-00AA00BDCE1D}" r:id="rId1" ax:persistence="persistStorage"/>
</file>

<file path=word/activeX/activeX178.xml><?xml version="1.0" encoding="utf-8"?>
<ax:ocx xmlns:ax="http://schemas.microsoft.com/office/2006/activeX" xmlns:r="http://schemas.openxmlformats.org/officeDocument/2006/relationships" ax:classid="{5512D11A-5CC6-11CF-8D67-00AA00BDCE1D}" r:id="rId1" ax:persistence="persistStorage"/>
</file>

<file path=word/activeX/activeX179.xml><?xml version="1.0" encoding="utf-8"?>
<ax:ocx xmlns:ax="http://schemas.microsoft.com/office/2006/activeX" xmlns:r="http://schemas.openxmlformats.org/officeDocument/2006/relationships" ax:classid="{5512D11A-5CC6-11CF-8D67-00AA00BDCE1D}" r:id="rId1" ax:persistence="persistStorage"/>
</file>

<file path=word/activeX/activeX180.xml><?xml version="1.0" encoding="utf-8"?>
<ax:ocx xmlns:ax="http://schemas.microsoft.com/office/2006/activeX" xmlns:r="http://schemas.openxmlformats.org/officeDocument/2006/relationships" ax:classid="{5512D11A-5CC6-11CF-8D67-00AA00BDCE1D}" r:id="rId1" ax:persistence="persistStorage"/>
</file>

<file path=word/activeX/activeX181.xml><?xml version="1.0" encoding="utf-8"?>
<ax:ocx xmlns:ax="http://schemas.microsoft.com/office/2006/activeX" xmlns:r="http://schemas.openxmlformats.org/officeDocument/2006/relationships" ax:classid="{5512D11A-5CC6-11CF-8D67-00AA00BDCE1D}" r:id="rId1" ax:persistence="persistStorage"/>
</file>

<file path=word/activeX/activeX182.xml><?xml version="1.0" encoding="utf-8"?>
<ax:ocx xmlns:ax="http://schemas.microsoft.com/office/2006/activeX" xmlns:r="http://schemas.openxmlformats.org/officeDocument/2006/relationships" ax:classid="{5512D11A-5CC6-11CF-8D67-00AA00BDCE1D}" r:id="rId1" ax:persistence="persistStorage"/>
</file>

<file path=word/activeX/activeX183.xml><?xml version="1.0" encoding="utf-8"?>
<ax:ocx xmlns:ax="http://schemas.microsoft.com/office/2006/activeX" xmlns:r="http://schemas.openxmlformats.org/officeDocument/2006/relationships" ax:classid="{5512D11A-5CC6-11CF-8D67-00AA00BDCE1D}" r:id="rId1" ax:persistence="persistStorage"/>
</file>

<file path=word/activeX/activeX184.xml><?xml version="1.0" encoding="utf-8"?>
<ax:ocx xmlns:ax="http://schemas.microsoft.com/office/2006/activeX" xmlns:r="http://schemas.openxmlformats.org/officeDocument/2006/relationships" ax:classid="{5512D11A-5CC6-11CF-8D67-00AA00BDCE1D}" r:id="rId1" ax:persistence="persistStorage"/>
</file>

<file path=word/activeX/activeX185.xml><?xml version="1.0" encoding="utf-8"?>
<ax:ocx xmlns:ax="http://schemas.microsoft.com/office/2006/activeX" xmlns:r="http://schemas.openxmlformats.org/officeDocument/2006/relationships" ax:classid="{5512D11A-5CC6-11CF-8D67-00AA00BDCE1D}" r:id="rId1" ax:persistence="persistStorage"/>
</file>

<file path=word/activeX/activeX186.xml><?xml version="1.0" encoding="utf-8"?>
<ax:ocx xmlns:ax="http://schemas.microsoft.com/office/2006/activeX" xmlns:r="http://schemas.openxmlformats.org/officeDocument/2006/relationships" ax:classid="{5512D11A-5CC6-11CF-8D67-00AA00BDCE1D}" r:id="rId1" ax:persistence="persistStorage"/>
</file>

<file path=word/activeX/activeX187.xml><?xml version="1.0" encoding="utf-8"?>
<ax:ocx xmlns:ax="http://schemas.microsoft.com/office/2006/activeX" xmlns:r="http://schemas.openxmlformats.org/officeDocument/2006/relationships" ax:classid="{5512D11A-5CC6-11CF-8D67-00AA00BDCE1D}" r:id="rId1" ax:persistence="persistStorage"/>
</file>

<file path=word/activeX/activeX188.xml><?xml version="1.0" encoding="utf-8"?>
<ax:ocx xmlns:ax="http://schemas.microsoft.com/office/2006/activeX" xmlns:r="http://schemas.openxmlformats.org/officeDocument/2006/relationships" ax:classid="{5512D11A-5CC6-11CF-8D67-00AA00BDCE1D}" r:id="rId1" ax:persistence="persistStorage"/>
</file>

<file path=word/activeX/activeX189.xml><?xml version="1.0" encoding="utf-8"?>
<ax:ocx xmlns:ax="http://schemas.microsoft.com/office/2006/activeX" xmlns:r="http://schemas.openxmlformats.org/officeDocument/2006/relationships" ax:classid="{5512D11A-5CC6-11CF-8D67-00AA00BDCE1D}" r:id="rId1" ax:persistence="persistStorage"/>
</file>

<file path=word/activeX/activeX190.xml><?xml version="1.0" encoding="utf-8"?>
<ax:ocx xmlns:ax="http://schemas.microsoft.com/office/2006/activeX" xmlns:r="http://schemas.openxmlformats.org/officeDocument/2006/relationships" ax:classid="{5512D11A-5CC6-11CF-8D67-00AA00BDCE1D}" r:id="rId1" ax:persistence="persistStorage"/>
</file>

<file path=word/activeX/activeX191.xml><?xml version="1.0" encoding="utf-8"?>
<ax:ocx xmlns:ax="http://schemas.microsoft.com/office/2006/activeX" xmlns:r="http://schemas.openxmlformats.org/officeDocument/2006/relationships" ax:classid="{5512D11A-5CC6-11CF-8D67-00AA00BDCE1D}" r:id="rId1" ax:persistence="persistStorage"/>
</file>

<file path=word/activeX/activeX192.xml><?xml version="1.0" encoding="utf-8"?>
<ax:ocx xmlns:ax="http://schemas.microsoft.com/office/2006/activeX" xmlns:r="http://schemas.openxmlformats.org/officeDocument/2006/relationships" ax:classid="{5512D11A-5CC6-11CF-8D67-00AA00BDCE1D}" r:id="rId1" ax:persistence="persistStorage"/>
</file>

<file path=word/activeX/activeX193.xml><?xml version="1.0" encoding="utf-8"?>
<ax:ocx xmlns:ax="http://schemas.microsoft.com/office/2006/activeX" xmlns:r="http://schemas.openxmlformats.org/officeDocument/2006/relationships" ax:classid="{5512D11A-5CC6-11CF-8D67-00AA00BDCE1D}" r:id="rId1" ax:persistence="persistStorage"/>
</file>

<file path=word/activeX/activeX194.xml><?xml version="1.0" encoding="utf-8"?>
<ax:ocx xmlns:ax="http://schemas.microsoft.com/office/2006/activeX" xmlns:r="http://schemas.openxmlformats.org/officeDocument/2006/relationships" ax:classid="{5512D11A-5CC6-11CF-8D67-00AA00BDCE1D}" r:id="rId1" ax:persistence="persistStorage"/>
</file>

<file path=word/activeX/activeX195.xml><?xml version="1.0" encoding="utf-8"?>
<ax:ocx xmlns:ax="http://schemas.microsoft.com/office/2006/activeX" xmlns:r="http://schemas.openxmlformats.org/officeDocument/2006/relationships" ax:classid="{5512D11A-5CC6-11CF-8D67-00AA00BDCE1D}" r:id="rId1" ax:persistence="persistStorage"/>
</file>

<file path=word/activeX/activeX196.xml><?xml version="1.0" encoding="utf-8"?>
<ax:ocx xmlns:ax="http://schemas.microsoft.com/office/2006/activeX" xmlns:r="http://schemas.openxmlformats.org/officeDocument/2006/relationships" ax:classid="{5512D11A-5CC6-11CF-8D67-00AA00BDCE1D}" r:id="rId1" ax:persistence="persistStorage"/>
</file>

<file path=word/activeX/activeX197.xml><?xml version="1.0" encoding="utf-8"?>
<ax:ocx xmlns:ax="http://schemas.microsoft.com/office/2006/activeX" xmlns:r="http://schemas.openxmlformats.org/officeDocument/2006/relationships" ax:classid="{5512D11A-5CC6-11CF-8D67-00AA00BDCE1D}" r:id="rId1" ax:persistence="persistStorage"/>
</file>

<file path=word/activeX/activeX198.xml><?xml version="1.0" encoding="utf-8"?>
<ax:ocx xmlns:ax="http://schemas.microsoft.com/office/2006/activeX" xmlns:r="http://schemas.openxmlformats.org/officeDocument/2006/relationships" ax:classid="{5512D11A-5CC6-11CF-8D67-00AA00BDCE1D}" r:id="rId1" ax:persistence="persistStorage"/>
</file>

<file path=word/activeX/activeX199.xml><?xml version="1.0" encoding="utf-8"?>
<ax:ocx xmlns:ax="http://schemas.microsoft.com/office/2006/activeX" xmlns:r="http://schemas.openxmlformats.org/officeDocument/2006/relationships" ax:classid="{5512D11A-5CC6-11CF-8D67-00AA00BDCE1D}" r:id="rId1" ax:persistence="persistStorage"/>
</file>

<file path=word/activeX/activeX200.xml><?xml version="1.0" encoding="utf-8"?>
<ax:ocx xmlns:ax="http://schemas.microsoft.com/office/2006/activeX" xmlns:r="http://schemas.openxmlformats.org/officeDocument/2006/relationships" ax:classid="{5512D11A-5CC6-11CF-8D67-00AA00BDCE1D}" r:id="rId1" ax:persistence="persistStorage"/>
</file>

<file path=word/activeX/activeX201.xml><?xml version="1.0" encoding="utf-8"?>
<ax:ocx xmlns:ax="http://schemas.microsoft.com/office/2006/activeX" xmlns:r="http://schemas.openxmlformats.org/officeDocument/2006/relationships" ax:classid="{5512D11A-5CC6-11CF-8D67-00AA00BDCE1D}" r:id="rId1" ax:persistence="persistStorage"/>
</file>

<file path=word/activeX/activeX202.xml><?xml version="1.0" encoding="utf-8"?>
<ax:ocx xmlns:ax="http://schemas.microsoft.com/office/2006/activeX" xmlns:r="http://schemas.openxmlformats.org/officeDocument/2006/relationships" ax:classid="{5512D11A-5CC6-11CF-8D67-00AA00BDCE1D}" r:id="rId1" ax:persistence="persistStorage"/>
</file>

<file path=word/activeX/activeX203.xml><?xml version="1.0" encoding="utf-8"?>
<ax:ocx xmlns:ax="http://schemas.microsoft.com/office/2006/activeX" xmlns:r="http://schemas.openxmlformats.org/officeDocument/2006/relationships" ax:classid="{5512D11A-5CC6-11CF-8D67-00AA00BDCE1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2405</Words>
  <Characters>13711</Characters>
  <Lines>114</Lines>
  <Paragraphs>32</Paragraphs>
  <TotalTime>27</TotalTime>
  <ScaleCrop>false</ScaleCrop>
  <LinksUpToDate>false</LinksUpToDate>
  <CharactersWithSpaces>16084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2020-06-30T12:37:00Z</dcterms:created>
  <dc:creator>李 虹燕</dc:creator>
  <cp:lastModifiedBy>nmc</cp:lastModifiedBy>
  <dcterms:modified xsi:type="dcterms:W3CDTF">2020-07-02T08:38:19Z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