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2118DD" w14:textId="77777777" w:rsidR="009152CC" w:rsidRDefault="00580325">
      <w:pPr>
        <w:rPr>
          <w:rFonts w:ascii="微软雅黑" w:eastAsia="微软雅黑" w:hAnsi="微软雅黑"/>
          <w:color w:val="4472C4" w:themeColor="accent1"/>
          <w:szCs w:val="21"/>
        </w:rPr>
      </w:pPr>
      <w:bookmarkStart w:id="0" w:name="_Hlk44579858"/>
      <w:bookmarkEnd w:id="0"/>
      <w:r>
        <w:rPr>
          <w:rFonts w:ascii="微软雅黑" w:eastAsia="微软雅黑" w:hAnsi="微软雅黑" w:hint="eastAsia"/>
          <w:color w:val="4472C4" w:themeColor="accent1"/>
          <w:szCs w:val="21"/>
        </w:rPr>
        <w:t>１）已知一组频率为100~5000Hz的余弦调制信号，它们幅度相同，调频的最大频偏为75kHz。则调频指数为</w:t>
      </w:r>
      <w:r w:rsidR="009F024E">
        <w:rPr>
          <w:rFonts w:ascii="微软雅黑" w:eastAsia="微软雅黑" w:hAnsi="微软雅黑"/>
          <w:color w:val="4472C4" w:themeColor="accent1"/>
          <w:szCs w:val="21"/>
        </w:rPr>
        <w:pict w14:anchorId="7C4B1634">
          <v:shapetype id="_x0000_t201" coordsize="21600,21600" o:spt="201" path="m,l,21600r21600,l21600,xe">
            <v:stroke joinstyle="miter"/>
            <v:path shadowok="f" o:extrusionok="f" strokeok="f" fillok="f" o:connecttype="rect"/>
            <o:lock v:ext="edit" shapetype="t"/>
          </v:shapetype>
          <v:shape id="_x0000_i1025" type="#_x0000_t201" style="width:41.5pt;height:18.5pt" o:preferrelative="t" filled="f" stroked="f">
            <v:imagedata r:id="rId7" o:title=""/>
            <o:lock v:ext="edit" aspectratio="t"/>
          </v:shape>
        </w:pict>
      </w:r>
      <w:r>
        <w:rPr>
          <w:rStyle w:val="ques-score"/>
          <w:rFonts w:ascii="微软雅黑" w:eastAsia="微软雅黑" w:hAnsi="微软雅黑" w:hint="eastAsia"/>
          <w:color w:val="4472C4" w:themeColor="accent1"/>
          <w:szCs w:val="21"/>
        </w:rPr>
        <w:t>(3分)</w:t>
      </w:r>
      <w:r>
        <w:rPr>
          <w:rFonts w:ascii="微软雅黑" w:eastAsia="微软雅黑" w:hAnsi="微软雅黑" w:hint="eastAsia"/>
          <w:color w:val="4472C4" w:themeColor="accent1"/>
          <w:szCs w:val="21"/>
        </w:rPr>
        <w:t>，调频信号带宽为</w:t>
      </w:r>
      <w:r w:rsidR="009F024E">
        <w:rPr>
          <w:rFonts w:ascii="微软雅黑" w:eastAsia="微软雅黑" w:hAnsi="微软雅黑"/>
          <w:color w:val="4472C4" w:themeColor="accent1"/>
          <w:szCs w:val="21"/>
        </w:rPr>
        <w:pict w14:anchorId="679FCD49">
          <v:shape id="_x0000_i1026" type="#_x0000_t201" style="width:41.5pt;height:18.5pt" o:preferrelative="t" filled="f" stroked="f">
            <v:imagedata r:id="rId8" o:title=""/>
            <o:lock v:ext="edit" aspectratio="t"/>
          </v:shape>
        </w:pict>
      </w:r>
      <w:r>
        <w:rPr>
          <w:rStyle w:val="ques-score"/>
          <w:rFonts w:ascii="微软雅黑" w:eastAsia="微软雅黑" w:hAnsi="微软雅黑" w:hint="eastAsia"/>
          <w:color w:val="4472C4" w:themeColor="accent1"/>
          <w:szCs w:val="21"/>
        </w:rPr>
        <w:t>(3分)</w:t>
      </w:r>
      <w:r>
        <w:rPr>
          <w:rFonts w:ascii="微软雅黑" w:eastAsia="微软雅黑" w:hAnsi="微软雅黑" w:hint="eastAsia"/>
          <w:color w:val="4472C4" w:themeColor="accent1"/>
          <w:szCs w:val="21"/>
        </w:rPr>
        <w:t>kHz。</w:t>
      </w:r>
    </w:p>
    <w:p w14:paraId="65C3C926"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hint="eastAsia"/>
          <w:color w:val="4472C4" w:themeColor="accent1"/>
          <w:sz w:val="21"/>
          <w:szCs w:val="21"/>
        </w:rPr>
        <w:t>２）题图所示的二极管包络检波电路中，输入信号回路为并联谐振回路，已知回路谐振频率为f0=2MHz，回路的C=1000pF，回路空载品质因数Q0=80，检波负载R=10kΩ，检波器检波效率0.94。 输入电流为： </w:t>
      </w:r>
      <w:r>
        <w:rPr>
          <w:rFonts w:ascii="微软雅黑" w:eastAsia="微软雅黑" w:hAnsi="微软雅黑"/>
          <w:noProof/>
          <w:color w:val="4472C4" w:themeColor="accent1"/>
          <w:sz w:val="21"/>
          <w:szCs w:val="21"/>
        </w:rPr>
        <w:drawing>
          <wp:inline distT="0" distB="0" distL="0" distR="0" wp14:anchorId="78936838" wp14:editId="4A123277">
            <wp:extent cx="3267075" cy="2476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67075" cy="247650"/>
                    </a:xfrm>
                    <a:prstGeom prst="rect">
                      <a:avLst/>
                    </a:prstGeom>
                    <a:noFill/>
                    <a:ln>
                      <a:noFill/>
                    </a:ln>
                  </pic:spPr>
                </pic:pic>
              </a:graphicData>
            </a:graphic>
          </wp:inline>
        </w:drawing>
      </w:r>
    </w:p>
    <w:p w14:paraId="2308A21B"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noProof/>
          <w:color w:val="4472C4" w:themeColor="accent1"/>
          <w:sz w:val="21"/>
          <w:szCs w:val="21"/>
        </w:rPr>
        <w:drawing>
          <wp:inline distT="0" distB="0" distL="0" distR="0" wp14:anchorId="3726DE77" wp14:editId="69314FE6">
            <wp:extent cx="2266950" cy="12858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266950" cy="1285875"/>
                    </a:xfrm>
                    <a:prstGeom prst="rect">
                      <a:avLst/>
                    </a:prstGeom>
                    <a:noFill/>
                    <a:ln>
                      <a:noFill/>
                    </a:ln>
                  </pic:spPr>
                </pic:pic>
              </a:graphicData>
            </a:graphic>
          </wp:inline>
        </w:drawing>
      </w:r>
    </w:p>
    <w:p w14:paraId="1D3F9D7C" w14:textId="77777777" w:rsidR="009152CC" w:rsidRDefault="00580325">
      <w:pPr>
        <w:pStyle w:val="a9"/>
        <w:spacing w:before="0" w:beforeAutospacing="0" w:after="120" w:afterAutospacing="0"/>
        <w:ind w:firstLine="420"/>
        <w:rPr>
          <w:rFonts w:ascii="微软雅黑" w:eastAsia="微软雅黑" w:hAnsi="微软雅黑"/>
          <w:color w:val="4472C4" w:themeColor="accent1"/>
          <w:sz w:val="21"/>
          <w:szCs w:val="21"/>
        </w:rPr>
      </w:pPr>
      <w:r>
        <w:rPr>
          <w:rFonts w:ascii="微软雅黑" w:eastAsia="微软雅黑" w:hAnsi="微软雅黑" w:hint="eastAsia"/>
          <w:color w:val="4472C4" w:themeColor="accent1"/>
          <w:sz w:val="21"/>
          <w:szCs w:val="21"/>
        </w:rPr>
        <w:t>则该电路输入电阻为</w:t>
      </w:r>
      <w:r w:rsidR="009F024E">
        <w:rPr>
          <w:rFonts w:ascii="微软雅黑" w:eastAsia="微软雅黑" w:hAnsi="微软雅黑"/>
          <w:color w:val="4472C4" w:themeColor="accent1"/>
          <w:szCs w:val="21"/>
        </w:rPr>
        <w:pict w14:anchorId="23D30E23">
          <v:shape id="_x0000_i1027" type="#_x0000_t201" style="width:41.5pt;height:18.5pt" o:preferrelative="t" filled="f" stroked="f">
            <v:imagedata r:id="rId11"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kΩ，LC谐振回路的等效负载Re=</w:t>
      </w:r>
      <w:r w:rsidR="009F024E">
        <w:rPr>
          <w:rFonts w:ascii="微软雅黑" w:eastAsia="微软雅黑" w:hAnsi="微软雅黑"/>
          <w:color w:val="4472C4" w:themeColor="accent1"/>
          <w:szCs w:val="21"/>
        </w:rPr>
        <w:pict w14:anchorId="72D2178C">
          <v:shape id="_x0000_i1028" type="#_x0000_t201" style="width:41.5pt;height:18.5pt" o:preferrelative="t" filled="f" stroked="f">
            <v:imagedata r:id="rId12"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kΩ（四舍五入，取整）；检波器输出电压幅度为</w:t>
      </w:r>
      <w:r w:rsidR="009F024E">
        <w:rPr>
          <w:rFonts w:ascii="微软雅黑" w:eastAsia="微软雅黑" w:hAnsi="微软雅黑"/>
          <w:color w:val="4472C4" w:themeColor="accent1"/>
          <w:szCs w:val="21"/>
        </w:rPr>
        <w:pict w14:anchorId="00DE56F7">
          <v:shape id="_x0000_i1029" type="#_x0000_t201" style="width:41.5pt;height:18.5pt" o:preferrelative="t" filled="f" stroked="f">
            <v:imagedata r:id="rId13"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V（四舍五入，保留1位小数）。</w:t>
      </w:r>
    </w:p>
    <w:p w14:paraId="2C894FF3" w14:textId="77777777" w:rsidR="009152CC" w:rsidRDefault="00580325">
      <w:pPr>
        <w:pStyle w:val="a9"/>
        <w:spacing w:before="0" w:beforeAutospacing="0" w:after="120" w:afterAutospacing="0"/>
        <w:ind w:firstLine="420"/>
        <w:rPr>
          <w:rFonts w:ascii="微软雅黑" w:eastAsia="微软雅黑" w:hAnsi="微软雅黑"/>
          <w:color w:val="FF0000"/>
          <w:sz w:val="21"/>
          <w:szCs w:val="21"/>
        </w:rPr>
      </w:pPr>
      <w:r>
        <w:rPr>
          <w:rFonts w:ascii="微软雅黑" w:eastAsia="微软雅黑" w:hAnsi="微软雅黑" w:hint="eastAsia"/>
          <w:color w:val="FF0000"/>
          <w:sz w:val="21"/>
          <w:szCs w:val="21"/>
        </w:rPr>
        <w:t>（更正，此题是部分正确</w:t>
      </w:r>
    </w:p>
    <w:p w14:paraId="2ACCF612"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hint="eastAsia"/>
          <w:color w:val="4472C4" w:themeColor="accent1"/>
          <w:sz w:val="21"/>
          <w:szCs w:val="21"/>
        </w:rPr>
        <w:t>３）</w:t>
      </w:r>
      <w:proofErr w:type="gramStart"/>
      <w:r>
        <w:rPr>
          <w:rFonts w:ascii="微软雅黑" w:eastAsia="微软雅黑" w:hAnsi="微软雅黑" w:hint="eastAsia"/>
          <w:color w:val="4472C4" w:themeColor="accent1"/>
          <w:sz w:val="21"/>
          <w:szCs w:val="21"/>
        </w:rPr>
        <w:t>一</w:t>
      </w:r>
      <w:proofErr w:type="gramEnd"/>
      <w:r>
        <w:rPr>
          <w:rFonts w:ascii="微软雅黑" w:eastAsia="微软雅黑" w:hAnsi="微软雅黑" w:hint="eastAsia"/>
          <w:color w:val="4472C4" w:themeColor="accent1"/>
          <w:sz w:val="21"/>
          <w:szCs w:val="21"/>
        </w:rPr>
        <w:t>振荡器电路如图所示，该电路的振荡频率为</w:t>
      </w:r>
      <w:r w:rsidR="009F024E">
        <w:rPr>
          <w:rFonts w:ascii="微软雅黑" w:eastAsia="微软雅黑" w:hAnsi="微软雅黑"/>
          <w:color w:val="4472C4" w:themeColor="accent1"/>
          <w:szCs w:val="21"/>
        </w:rPr>
        <w:pict w14:anchorId="6CBAF401">
          <v:shape id="_x0000_i1030" type="#_x0000_t201" style="width:45.5pt;height:18.5pt" o:preferrelative="t" filled="f" stroked="f">
            <v:imagedata r:id="rId14"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MHz。该电路为</w:t>
      </w:r>
      <w:r w:rsidR="009F024E">
        <w:rPr>
          <w:rFonts w:ascii="微软雅黑" w:eastAsia="微软雅黑" w:hAnsi="微软雅黑"/>
          <w:color w:val="4472C4" w:themeColor="accent1"/>
          <w:szCs w:val="21"/>
        </w:rPr>
        <w:pict w14:anchorId="5B2FC5FF">
          <v:shape id="_x0000_i1031" type="#_x0000_t201" style="width:45.5pt;height:18.5pt" o:preferrelative="t" filled="f" stroked="f">
            <v:imagedata r:id="rId15" o:title=""/>
            <o:lock v:ext="edit" aspectratio="t"/>
          </v:shape>
        </w:pict>
      </w:r>
      <w:r>
        <w:rPr>
          <w:rStyle w:val="ques-score"/>
          <w:rFonts w:ascii="微软雅黑" w:eastAsia="微软雅黑" w:hAnsi="微软雅黑" w:hint="eastAsia"/>
          <w:color w:val="4472C4" w:themeColor="accent1"/>
          <w:sz w:val="21"/>
          <w:szCs w:val="21"/>
        </w:rPr>
        <w:t>(3分)</w:t>
      </w:r>
      <w:proofErr w:type="gramStart"/>
      <w:r>
        <w:rPr>
          <w:rFonts w:ascii="微软雅黑" w:eastAsia="微软雅黑" w:hAnsi="微软雅黑" w:hint="eastAsia"/>
          <w:color w:val="4472C4" w:themeColor="accent1"/>
          <w:sz w:val="21"/>
          <w:szCs w:val="21"/>
        </w:rPr>
        <w:t>联型晶体振荡器</w:t>
      </w:r>
      <w:proofErr w:type="gramEnd"/>
      <w:r>
        <w:rPr>
          <w:rFonts w:ascii="微软雅黑" w:eastAsia="微软雅黑" w:hAnsi="微软雅黑" w:hint="eastAsia"/>
          <w:color w:val="4472C4" w:themeColor="accent1"/>
          <w:sz w:val="21"/>
          <w:szCs w:val="21"/>
        </w:rPr>
        <w:t>，晶体的作用相当于</w:t>
      </w:r>
      <w:r w:rsidR="009F024E">
        <w:rPr>
          <w:rFonts w:ascii="微软雅黑" w:eastAsia="微软雅黑" w:hAnsi="微软雅黑"/>
          <w:color w:val="4472C4" w:themeColor="accent1"/>
          <w:szCs w:val="21"/>
        </w:rPr>
        <w:pict w14:anchorId="52CBA1C6">
          <v:shape id="_x0000_i1032" type="#_x0000_t201" style="width:45.5pt;height:18.5pt" o:preferrelative="t" filled="f" stroked="f">
            <v:imagedata r:id="rId16" o:title=""/>
            <o:lock v:ext="edit" aspectratio="t"/>
          </v:shape>
        </w:pict>
      </w:r>
      <w:r>
        <w:rPr>
          <w:rStyle w:val="ques-score"/>
          <w:rFonts w:ascii="微软雅黑" w:eastAsia="微软雅黑" w:hAnsi="微软雅黑" w:hint="eastAsia"/>
          <w:color w:val="4472C4" w:themeColor="accent1"/>
          <w:sz w:val="21"/>
          <w:szCs w:val="21"/>
        </w:rPr>
        <w:t>(3分)</w:t>
      </w:r>
      <w:r>
        <w:rPr>
          <w:rFonts w:ascii="微软雅黑" w:eastAsia="微软雅黑" w:hAnsi="微软雅黑" w:hint="eastAsia"/>
          <w:color w:val="4472C4" w:themeColor="accent1"/>
          <w:sz w:val="21"/>
          <w:szCs w:val="21"/>
        </w:rPr>
        <w:t>（填电容、电感、电阻或短路线）</w:t>
      </w:r>
    </w:p>
    <w:p w14:paraId="1408CD62"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noProof/>
          <w:color w:val="4472C4" w:themeColor="accent1"/>
          <w:sz w:val="21"/>
          <w:szCs w:val="21"/>
        </w:rPr>
        <w:lastRenderedPageBreak/>
        <w:drawing>
          <wp:inline distT="0" distB="0" distL="0" distR="0" wp14:anchorId="690A1679" wp14:editId="430D0F3A">
            <wp:extent cx="2476500" cy="2133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476500" cy="2133600"/>
                    </a:xfrm>
                    <a:prstGeom prst="rect">
                      <a:avLst/>
                    </a:prstGeom>
                    <a:noFill/>
                    <a:ln>
                      <a:noFill/>
                    </a:ln>
                  </pic:spPr>
                </pic:pic>
              </a:graphicData>
            </a:graphic>
          </wp:inline>
        </w:drawing>
      </w:r>
    </w:p>
    <w:p w14:paraId="30BBEEF6"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hint="eastAsia"/>
          <w:color w:val="4472C4" w:themeColor="accent1"/>
          <w:sz w:val="21"/>
          <w:szCs w:val="21"/>
        </w:rPr>
        <w:t>４）谐振功率放大器电路如题图所示，放大器工作在临界状态。已知晶体管的转移特性斜率</w:t>
      </w:r>
      <w:proofErr w:type="spellStart"/>
      <w:r>
        <w:rPr>
          <w:rFonts w:ascii="微软雅黑" w:eastAsia="微软雅黑" w:hAnsi="微软雅黑" w:hint="eastAsia"/>
          <w:color w:val="4472C4" w:themeColor="accent1"/>
          <w:sz w:val="21"/>
          <w:szCs w:val="21"/>
        </w:rPr>
        <w:t>gc</w:t>
      </w:r>
      <w:proofErr w:type="spellEnd"/>
      <w:r>
        <w:rPr>
          <w:rFonts w:ascii="微软雅黑" w:eastAsia="微软雅黑" w:hAnsi="微软雅黑" w:hint="eastAsia"/>
          <w:color w:val="4472C4" w:themeColor="accent1"/>
          <w:sz w:val="21"/>
          <w:szCs w:val="21"/>
        </w:rPr>
        <w:t>=1A/V，导通电压VBZ=0.6V，基极直流偏置采用零偏置VBB=0V，集电极电源电压VCC=10V，集电极电压利用系数0.95，导通角60°(a1(60°)=0.39，a0(60°)=0.22）。则</w:t>
      </w:r>
      <w:proofErr w:type="spellStart"/>
      <w:r>
        <w:rPr>
          <w:rFonts w:ascii="微软雅黑" w:eastAsia="微软雅黑" w:hAnsi="微软雅黑" w:hint="eastAsia"/>
          <w:color w:val="4472C4" w:themeColor="accent1"/>
          <w:sz w:val="21"/>
          <w:szCs w:val="21"/>
        </w:rPr>
        <w:t>icmax</w:t>
      </w:r>
      <w:proofErr w:type="spellEnd"/>
      <w:r>
        <w:rPr>
          <w:rFonts w:ascii="微软雅黑" w:eastAsia="微软雅黑" w:hAnsi="微软雅黑" w:hint="eastAsia"/>
          <w:color w:val="4472C4" w:themeColor="accent1"/>
          <w:sz w:val="21"/>
          <w:szCs w:val="21"/>
        </w:rPr>
        <w:t>=</w:t>
      </w:r>
      <w:r w:rsidR="009F024E">
        <w:rPr>
          <w:rFonts w:ascii="微软雅黑" w:eastAsia="微软雅黑" w:hAnsi="微软雅黑"/>
          <w:color w:val="4472C4" w:themeColor="accent1"/>
          <w:szCs w:val="21"/>
        </w:rPr>
        <w:pict w14:anchorId="670DF3CB">
          <v:shape id="_x0000_i1033" type="#_x0000_t201" style="width:41.5pt;height:18.5pt" o:preferrelative="t" filled="f" stroked="f">
            <v:imagedata r:id="rId18"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A（四舍五入，保留1位小数）；Po=</w:t>
      </w:r>
      <w:r w:rsidR="009F024E">
        <w:rPr>
          <w:rFonts w:ascii="微软雅黑" w:eastAsia="微软雅黑" w:hAnsi="微软雅黑"/>
          <w:color w:val="4472C4" w:themeColor="accent1"/>
          <w:szCs w:val="21"/>
        </w:rPr>
        <w:pict w14:anchorId="1D4E96C7">
          <v:shape id="_x0000_i1034" type="#_x0000_t201" style="width:41.5pt;height:18.5pt" o:preferrelative="t" filled="f" stroked="f">
            <v:imagedata r:id="rId19"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W（四舍五入，保留1位小数），PD=</w:t>
      </w:r>
      <w:r w:rsidR="009F024E">
        <w:rPr>
          <w:rFonts w:ascii="微软雅黑" w:eastAsia="微软雅黑" w:hAnsi="微软雅黑"/>
          <w:color w:val="4472C4" w:themeColor="accent1"/>
          <w:szCs w:val="21"/>
        </w:rPr>
        <w:pict w14:anchorId="6AFB1693">
          <v:shape id="_x0000_i1035" type="#_x0000_t201" style="width:41.5pt;height:18.5pt" o:preferrelative="t" filled="f" stroked="f">
            <v:imagedata r:id="rId20" o:title=""/>
            <o:lock v:ext="edit" aspectratio="t"/>
          </v:shape>
        </w:pict>
      </w:r>
      <w:r>
        <w:rPr>
          <w:rStyle w:val="ques-score"/>
          <w:rFonts w:ascii="微软雅黑" w:eastAsia="微软雅黑" w:hAnsi="微软雅黑" w:hint="eastAsia"/>
          <w:color w:val="4472C4" w:themeColor="accent1"/>
          <w:sz w:val="21"/>
          <w:szCs w:val="21"/>
        </w:rPr>
        <w:t>(3分)</w:t>
      </w:r>
      <w:r>
        <w:rPr>
          <w:rFonts w:ascii="微软雅黑" w:eastAsia="微软雅黑" w:hAnsi="微软雅黑" w:hint="eastAsia"/>
          <w:color w:val="4472C4" w:themeColor="accent1"/>
          <w:sz w:val="21"/>
          <w:szCs w:val="21"/>
        </w:rPr>
        <w:t>W（四舍五入，保留1位小数），ηC=</w:t>
      </w:r>
      <w:r w:rsidR="009F024E">
        <w:rPr>
          <w:rFonts w:ascii="微软雅黑" w:eastAsia="微软雅黑" w:hAnsi="微软雅黑"/>
          <w:color w:val="4472C4" w:themeColor="accent1"/>
          <w:szCs w:val="21"/>
        </w:rPr>
        <w:pict w14:anchorId="3D9DEDC7">
          <v:shape id="_x0000_i1036" type="#_x0000_t201" style="width:41.5pt;height:18.5pt" o:preferrelative="t" filled="f" stroked="f">
            <v:imagedata r:id="rId21" o:title=""/>
            <o:lock v:ext="edit" aspectratio="t"/>
          </v:shape>
        </w:pict>
      </w:r>
      <w:r>
        <w:rPr>
          <w:rStyle w:val="ques-score"/>
          <w:rFonts w:ascii="微软雅黑" w:eastAsia="微软雅黑" w:hAnsi="微软雅黑" w:hint="eastAsia"/>
          <w:color w:val="4472C4" w:themeColor="accent1"/>
          <w:sz w:val="21"/>
          <w:szCs w:val="21"/>
        </w:rPr>
        <w:t>(3分)</w:t>
      </w:r>
      <w:r>
        <w:rPr>
          <w:rFonts w:ascii="微软雅黑" w:eastAsia="微软雅黑" w:hAnsi="微软雅黑" w:hint="eastAsia"/>
          <w:color w:val="4472C4" w:themeColor="accent1"/>
          <w:sz w:val="21"/>
          <w:szCs w:val="21"/>
        </w:rPr>
        <w:t>%（四舍五入，取整）。</w:t>
      </w:r>
    </w:p>
    <w:p w14:paraId="34CB1C59"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noProof/>
          <w:color w:val="4472C4" w:themeColor="accent1"/>
          <w:sz w:val="21"/>
          <w:szCs w:val="21"/>
        </w:rPr>
        <w:drawing>
          <wp:inline distT="0" distB="0" distL="0" distR="0" wp14:anchorId="6EB7C62E" wp14:editId="1B3AB937">
            <wp:extent cx="2209800" cy="15525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209800" cy="1552575"/>
                    </a:xfrm>
                    <a:prstGeom prst="rect">
                      <a:avLst/>
                    </a:prstGeom>
                    <a:noFill/>
                    <a:ln>
                      <a:noFill/>
                    </a:ln>
                  </pic:spPr>
                </pic:pic>
              </a:graphicData>
            </a:graphic>
          </wp:inline>
        </w:drawing>
      </w:r>
    </w:p>
    <w:p w14:paraId="6F0B5906"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hint="eastAsia"/>
          <w:color w:val="4472C4" w:themeColor="accent1"/>
          <w:sz w:val="21"/>
          <w:szCs w:val="21"/>
        </w:rPr>
        <w:t>５）LC谐振回路如题图所示。回路谐振频率为1MHz，已知回路中两个电容同为200pF。则L=</w:t>
      </w:r>
      <w:r w:rsidR="009F024E">
        <w:rPr>
          <w:rFonts w:ascii="微软雅黑" w:eastAsia="微软雅黑" w:hAnsi="微软雅黑"/>
          <w:color w:val="4472C4" w:themeColor="accent1"/>
          <w:szCs w:val="21"/>
        </w:rPr>
        <w:pict w14:anchorId="36E0390A">
          <v:shape id="_x0000_i1037" type="#_x0000_t201" style="width:41.5pt;height:18.5pt" o:preferrelative="t" filled="f" stroked="f">
            <v:imagedata r:id="rId23" o:title=""/>
            <o:lock v:ext="edit" aspectratio="t"/>
          </v:shape>
        </w:pict>
      </w:r>
      <w:r>
        <w:rPr>
          <w:rStyle w:val="ques-score"/>
          <w:rFonts w:ascii="微软雅黑" w:eastAsia="微软雅黑" w:hAnsi="微软雅黑" w:hint="eastAsia"/>
          <w:color w:val="4472C4" w:themeColor="accent1"/>
          <w:sz w:val="21"/>
          <w:szCs w:val="21"/>
        </w:rPr>
        <w:t>(3分)</w:t>
      </w:r>
      <w:proofErr w:type="spellStart"/>
      <w:r>
        <w:rPr>
          <w:rFonts w:ascii="微软雅黑" w:eastAsia="微软雅黑" w:hAnsi="微软雅黑" w:hint="eastAsia"/>
          <w:color w:val="4472C4" w:themeColor="accent1"/>
          <w:sz w:val="21"/>
          <w:szCs w:val="21"/>
        </w:rPr>
        <w:t>uH</w:t>
      </w:r>
      <w:proofErr w:type="spellEnd"/>
      <w:r>
        <w:rPr>
          <w:rFonts w:ascii="微软雅黑" w:eastAsia="微软雅黑" w:hAnsi="微软雅黑" w:hint="eastAsia"/>
          <w:color w:val="4472C4" w:themeColor="accent1"/>
          <w:sz w:val="21"/>
          <w:szCs w:val="21"/>
        </w:rPr>
        <w:t>（四舍五入，取整）。如果电感品质因素为50，负载电阻RL等于5kΩ，求回路的有载品质因素QL=</w:t>
      </w:r>
      <w:r w:rsidR="009F024E">
        <w:rPr>
          <w:rFonts w:ascii="微软雅黑" w:eastAsia="微软雅黑" w:hAnsi="微软雅黑"/>
          <w:color w:val="4472C4" w:themeColor="accent1"/>
          <w:szCs w:val="21"/>
        </w:rPr>
        <w:pict w14:anchorId="52F9081A">
          <v:shape id="_x0000_i1038" type="#_x0000_t201" style="width:41.5pt;height:18.5pt" o:preferrelative="t" filled="f" stroked="f">
            <v:imagedata r:id="rId24" o:title=""/>
            <o:lock v:ext="edit" aspectratio="t"/>
          </v:shape>
        </w:pict>
      </w:r>
      <w:r>
        <w:rPr>
          <w:rStyle w:val="ques-score"/>
          <w:rFonts w:ascii="微软雅黑" w:eastAsia="微软雅黑" w:hAnsi="微软雅黑" w:hint="eastAsia"/>
          <w:color w:val="4472C4" w:themeColor="accent1"/>
          <w:sz w:val="21"/>
          <w:szCs w:val="21"/>
        </w:rPr>
        <w:t>(3分)</w:t>
      </w:r>
      <w:r>
        <w:rPr>
          <w:rFonts w:ascii="微软雅黑" w:eastAsia="微软雅黑" w:hAnsi="微软雅黑" w:hint="eastAsia"/>
          <w:color w:val="4472C4" w:themeColor="accent1"/>
          <w:sz w:val="21"/>
          <w:szCs w:val="21"/>
        </w:rPr>
        <w:t>（四舍五入，取整）。</w:t>
      </w:r>
    </w:p>
    <w:p w14:paraId="21631B17"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noProof/>
          <w:color w:val="4472C4" w:themeColor="accent1"/>
          <w:sz w:val="21"/>
          <w:szCs w:val="21"/>
        </w:rPr>
        <w:drawing>
          <wp:inline distT="0" distB="0" distL="0" distR="0" wp14:anchorId="36B8B49F" wp14:editId="66F6162B">
            <wp:extent cx="1304925" cy="11525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304925" cy="1152525"/>
                    </a:xfrm>
                    <a:prstGeom prst="rect">
                      <a:avLst/>
                    </a:prstGeom>
                    <a:noFill/>
                    <a:ln>
                      <a:noFill/>
                    </a:ln>
                  </pic:spPr>
                </pic:pic>
              </a:graphicData>
            </a:graphic>
          </wp:inline>
        </w:drawing>
      </w:r>
    </w:p>
    <w:p w14:paraId="72130803"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hint="eastAsia"/>
          <w:color w:val="4472C4" w:themeColor="accent1"/>
          <w:sz w:val="21"/>
          <w:szCs w:val="21"/>
        </w:rPr>
        <w:lastRenderedPageBreak/>
        <w:t>６）有一正弦波信号10cos(300t)V，则该信号在单位电阻上的功率为</w:t>
      </w:r>
      <w:r w:rsidR="009F024E">
        <w:rPr>
          <w:color w:val="4472C4" w:themeColor="accent1"/>
        </w:rPr>
        <w:pict w14:anchorId="09BD6ABB">
          <v:shape id="_x0000_i1039" type="#_x0000_t201" style="width:41pt;height:18.5pt" o:preferrelative="t" filled="f" stroked="f">
            <v:imagedata r:id="rId26"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W。</w:t>
      </w:r>
    </w:p>
    <w:p w14:paraId="5F273FF1"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hint="eastAsia"/>
          <w:color w:val="4472C4" w:themeColor="accent1"/>
          <w:sz w:val="21"/>
          <w:szCs w:val="21"/>
        </w:rPr>
        <w:t>７）</w:t>
      </w:r>
      <w:r>
        <w:rPr>
          <w:rFonts w:ascii="微软雅黑" w:eastAsia="微软雅黑" w:hAnsi="微软雅黑"/>
          <w:noProof/>
          <w:color w:val="4472C4" w:themeColor="accent1"/>
          <w:sz w:val="21"/>
          <w:szCs w:val="21"/>
        </w:rPr>
        <w:drawing>
          <wp:inline distT="0" distB="0" distL="0" distR="0" wp14:anchorId="42B44C1E" wp14:editId="19D8FFFB">
            <wp:extent cx="5210175" cy="14478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10175" cy="1447800"/>
                    </a:xfrm>
                    <a:prstGeom prst="rect">
                      <a:avLst/>
                    </a:prstGeom>
                    <a:noFill/>
                    <a:ln>
                      <a:noFill/>
                    </a:ln>
                  </pic:spPr>
                </pic:pic>
              </a:graphicData>
            </a:graphic>
          </wp:inline>
        </w:drawing>
      </w:r>
    </w:p>
    <w:p w14:paraId="7FCCED45" w14:textId="77777777" w:rsidR="009152CC" w:rsidRDefault="00580325">
      <w:pPr>
        <w:pStyle w:val="a9"/>
        <w:spacing w:before="0" w:beforeAutospacing="0" w:after="120" w:afterAutospacing="0"/>
        <w:rPr>
          <w:rFonts w:ascii="微软雅黑" w:eastAsia="微软雅黑" w:hAnsi="微软雅黑"/>
          <w:color w:val="4472C4" w:themeColor="accent1"/>
          <w:sz w:val="21"/>
          <w:szCs w:val="21"/>
        </w:rPr>
      </w:pPr>
      <w:r>
        <w:rPr>
          <w:rFonts w:ascii="微软雅黑" w:eastAsia="微软雅黑" w:hAnsi="微软雅黑" w:hint="eastAsia"/>
          <w:color w:val="4472C4" w:themeColor="accent1"/>
          <w:sz w:val="21"/>
          <w:szCs w:val="21"/>
        </w:rPr>
        <w:t>则乘法器输出信号是</w:t>
      </w:r>
      <w:r w:rsidR="009F024E">
        <w:rPr>
          <w:rFonts w:ascii="微软雅黑" w:eastAsia="微软雅黑" w:hAnsi="微软雅黑"/>
          <w:color w:val="4472C4" w:themeColor="accent1"/>
          <w:szCs w:val="21"/>
        </w:rPr>
        <w:pict w14:anchorId="34E0F4EF">
          <v:shape id="_x0000_i1040" type="#_x0000_t201" style="width:41.5pt;height:18.5pt" o:preferrelative="t" filled="f" stroked="f">
            <v:imagedata r:id="rId28"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（填AM、DSB、SSB、FM、PM）。输出信号的带宽为</w:t>
      </w:r>
      <w:r w:rsidR="009F024E">
        <w:rPr>
          <w:rFonts w:ascii="微软雅黑" w:eastAsia="微软雅黑" w:hAnsi="微软雅黑"/>
          <w:color w:val="4472C4" w:themeColor="accent1"/>
          <w:szCs w:val="21"/>
        </w:rPr>
        <w:pict w14:anchorId="352149DE">
          <v:shape id="_x0000_i1041" type="#_x0000_t201" style="width:41.5pt;height:18.5pt" o:preferrelative="t" filled="f" stroked="f">
            <v:imagedata r:id="rId29"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kHz。输出信号的频谱中，最大的幅度为</w:t>
      </w:r>
      <w:r w:rsidR="009F024E">
        <w:rPr>
          <w:rFonts w:ascii="微软雅黑" w:eastAsia="微软雅黑" w:hAnsi="微软雅黑"/>
          <w:color w:val="4472C4" w:themeColor="accent1"/>
          <w:szCs w:val="21"/>
        </w:rPr>
        <w:pict w14:anchorId="591BA9B5">
          <v:shape id="_x0000_i1042" type="#_x0000_t201" style="width:41.5pt;height:18.5pt" o:preferrelative="t" filled="f" stroked="f">
            <v:imagedata r:id="rId30"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V，最小幅度为</w:t>
      </w:r>
      <w:r w:rsidR="009F024E">
        <w:rPr>
          <w:rFonts w:ascii="微软雅黑" w:eastAsia="微软雅黑" w:hAnsi="微软雅黑"/>
          <w:color w:val="4472C4" w:themeColor="accent1"/>
          <w:szCs w:val="21"/>
        </w:rPr>
        <w:pict w14:anchorId="154A595A">
          <v:shape id="_x0000_i1043" type="#_x0000_t201" style="width:41.5pt;height:18.5pt" o:preferrelative="t" filled="f" stroked="f">
            <v:imagedata r:id="rId31" o:title=""/>
            <o:lock v:ext="edit" aspectratio="t"/>
          </v:shape>
        </w:pict>
      </w:r>
      <w:r>
        <w:rPr>
          <w:rStyle w:val="ques-score"/>
          <w:rFonts w:ascii="微软雅黑" w:eastAsia="微软雅黑" w:hAnsi="微软雅黑" w:hint="eastAsia"/>
          <w:color w:val="4472C4" w:themeColor="accent1"/>
          <w:sz w:val="21"/>
          <w:szCs w:val="21"/>
        </w:rPr>
        <w:t>(2分)</w:t>
      </w:r>
      <w:r>
        <w:rPr>
          <w:rFonts w:ascii="微软雅黑" w:eastAsia="微软雅黑" w:hAnsi="微软雅黑" w:hint="eastAsia"/>
          <w:color w:val="4472C4" w:themeColor="accent1"/>
          <w:sz w:val="21"/>
          <w:szCs w:val="21"/>
        </w:rPr>
        <w:t>V。</w:t>
      </w:r>
    </w:p>
    <w:p w14:paraId="73B75F68" w14:textId="77777777" w:rsidR="009152CC" w:rsidRDefault="00580325">
      <w:pPr>
        <w:rPr>
          <w:rFonts w:ascii="微软雅黑" w:eastAsia="微软雅黑" w:hAnsi="微软雅黑"/>
          <w:color w:val="212529"/>
          <w:szCs w:val="21"/>
          <w:shd w:val="clear" w:color="auto" w:fill="FFFFFF"/>
        </w:rPr>
      </w:pPr>
      <w:r>
        <w:rPr>
          <w:rFonts w:ascii="微软雅黑" w:eastAsia="微软雅黑" w:hAnsi="微软雅黑" w:hint="eastAsia"/>
          <w:color w:val="212529"/>
          <w:szCs w:val="21"/>
          <w:shd w:val="clear" w:color="auto" w:fill="FFFFFF"/>
        </w:rPr>
        <w:t>８）已知功放电路，导通角为120°（a0(120°)=0.406,a1(69°)=0.536)。已知输出集电极电流的最大值为100mA，集电极电压利用系数为0.95，则电流直流分量为</w:t>
      </w:r>
      <w:r w:rsidR="009F024E">
        <w:pict w14:anchorId="605287F1">
          <v:shape id="_x0000_i1044" type="#_x0000_t201" style="width:45.5pt;height:18.5pt" o:preferrelative="t" filled="f" stroked="f">
            <v:imagedata r:id="rId32" o:title=""/>
            <o:lock v:ext="edit" aspectratio="t"/>
          </v:shape>
        </w:pict>
      </w:r>
      <w:r>
        <w:rPr>
          <w:rStyle w:val="ques-score"/>
          <w:rFonts w:ascii="微软雅黑" w:eastAsia="微软雅黑" w:hAnsi="微软雅黑" w:hint="eastAsia"/>
          <w:color w:val="999999"/>
          <w:szCs w:val="21"/>
          <w:shd w:val="clear" w:color="auto" w:fill="FFFFFF"/>
        </w:rPr>
        <w:t>(1分)</w:t>
      </w:r>
      <w:r>
        <w:rPr>
          <w:rFonts w:ascii="微软雅黑" w:eastAsia="微软雅黑" w:hAnsi="微软雅黑" w:hint="eastAsia"/>
          <w:color w:val="212529"/>
          <w:szCs w:val="21"/>
          <w:shd w:val="clear" w:color="auto" w:fill="FFFFFF"/>
        </w:rPr>
        <w:t>mA，基波分量最大值为</w:t>
      </w:r>
      <w:r w:rsidR="009F024E">
        <w:pict w14:anchorId="593615DF">
          <v:shape id="_x0000_i1045" type="#_x0000_t201" style="width:45.5pt;height:18.5pt" o:preferrelative="t" filled="f" stroked="f">
            <v:imagedata r:id="rId33" o:title=""/>
            <o:lock v:ext="edit" aspectratio="t"/>
          </v:shape>
        </w:pict>
      </w:r>
      <w:r>
        <w:rPr>
          <w:rStyle w:val="ques-score"/>
          <w:rFonts w:ascii="微软雅黑" w:eastAsia="微软雅黑" w:hAnsi="微软雅黑" w:hint="eastAsia"/>
          <w:color w:val="999999"/>
          <w:szCs w:val="21"/>
          <w:shd w:val="clear" w:color="auto" w:fill="FFFFFF"/>
        </w:rPr>
        <w:t>(1分)</w:t>
      </w:r>
      <w:r>
        <w:rPr>
          <w:rFonts w:ascii="微软雅黑" w:eastAsia="微软雅黑" w:hAnsi="微软雅黑" w:hint="eastAsia"/>
          <w:color w:val="212529"/>
          <w:szCs w:val="21"/>
          <w:shd w:val="clear" w:color="auto" w:fill="FFFFFF"/>
        </w:rPr>
        <w:t>mA，放大器效率为</w:t>
      </w:r>
      <w:r w:rsidR="009F024E">
        <w:pict w14:anchorId="0AF1E661">
          <v:shape id="_x0000_i1046" type="#_x0000_t201" style="width:45.5pt;height:18.5pt" o:preferrelative="t" filled="f" stroked="f">
            <v:imagedata r:id="rId34" o:title=""/>
            <o:lock v:ext="edit" aspectratio="t"/>
          </v:shape>
        </w:pic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%。（答案四舍五入，保留小数点后1位）</w:t>
      </w:r>
    </w:p>
    <w:p w14:paraId="5CD415FC" w14:textId="1EDE9134" w:rsidR="009152CC" w:rsidRDefault="00580325">
      <w:pPr>
        <w:widowControl/>
        <w:shd w:val="clear" w:color="auto" w:fill="FFFFFF"/>
        <w:spacing w:after="1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９）有一振荡器电路如图所示，该电路</w:t>
      </w:r>
      <w:r w:rsidR="000A5EC1">
        <w:rPr>
          <w:rFonts w:ascii="微软雅黑" w:eastAsia="微软雅黑" w:hAnsi="微软雅黑" w:cs="宋体" w:hint="eastAsia"/>
          <w:color w:val="212529"/>
          <w:kern w:val="0"/>
          <w:szCs w:val="21"/>
        </w:rPr>
        <w:t>(</w:t>
      </w:r>
      <w:r w:rsidR="00A6426B">
        <w:rPr>
          <w:rFonts w:ascii="微软雅黑" w:eastAsia="微软雅黑" w:hAnsi="微软雅黑" w:cs="宋体" w:hint="eastAsia"/>
          <w:color w:val="FF0000"/>
          <w:kern w:val="0"/>
          <w:szCs w:val="21"/>
        </w:rPr>
        <w:t>满足</w:t>
      </w:r>
      <w:r w:rsidR="000A5EC1">
        <w:rPr>
          <w:rFonts w:ascii="微软雅黑" w:eastAsia="微软雅黑" w:hAnsi="微软雅黑" w:cs="宋体" w:hint="eastAsia"/>
          <w:color w:val="FF0000"/>
          <w:kern w:val="0"/>
          <w:szCs w:val="21"/>
        </w:rPr>
        <w:t>)</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（填满足或不满足）振荡器相位平衡条件，其振荡频率为</w:t>
      </w:r>
      <w:r w:rsidR="000A5EC1">
        <w:rPr>
          <w:rFonts w:ascii="微软雅黑" w:eastAsia="微软雅黑" w:hAnsi="微软雅黑" w:cs="宋体"/>
          <w:color w:val="212529"/>
          <w:kern w:val="0"/>
          <w:szCs w:val="21"/>
        </w:rPr>
        <w:t>(</w:t>
      </w:r>
      <w:r w:rsidR="00A6426B">
        <w:rPr>
          <w:rFonts w:ascii="微软雅黑" w:eastAsia="微软雅黑" w:hAnsi="微软雅黑" w:cs="宋体" w:hint="eastAsia"/>
          <w:color w:val="FF0000"/>
          <w:kern w:val="0"/>
          <w:szCs w:val="21"/>
        </w:rPr>
        <w:t>0.</w:t>
      </w:r>
      <w:r w:rsidR="000A5EC1">
        <w:rPr>
          <w:rFonts w:ascii="微软雅黑" w:eastAsia="微软雅黑" w:hAnsi="微软雅黑" w:cs="宋体"/>
          <w:color w:val="FF0000"/>
          <w:kern w:val="0"/>
          <w:szCs w:val="21"/>
        </w:rPr>
        <w:t>2)</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MHz。（答案四舍五入，保留小数点后1位）</w:t>
      </w:r>
    </w:p>
    <w:p w14:paraId="4F5C5277" w14:textId="77777777" w:rsidR="009152CC" w:rsidRDefault="00580325">
      <w:pPr>
        <w:widowControl/>
        <w:shd w:val="clear" w:color="auto" w:fill="FFFFFF"/>
        <w:spacing w:before="120" w:after="120"/>
        <w:jc w:val="left"/>
        <w:rPr>
          <w:rFonts w:ascii="微软雅黑" w:eastAsia="微软雅黑" w:hAnsi="微软雅黑" w:cs="宋体"/>
          <w:color w:val="212529"/>
          <w:kern w:val="0"/>
          <w:szCs w:val="21"/>
        </w:rPr>
      </w:pPr>
      <w:r>
        <w:rPr>
          <w:rFonts w:ascii="微软雅黑" w:eastAsia="微软雅黑" w:hAnsi="微软雅黑" w:cs="宋体"/>
          <w:noProof/>
          <w:color w:val="212529"/>
          <w:kern w:val="0"/>
          <w:szCs w:val="21"/>
        </w:rPr>
        <w:drawing>
          <wp:inline distT="0" distB="0" distL="0" distR="0" wp14:anchorId="4A3D3A47" wp14:editId="29F18F42">
            <wp:extent cx="2218690" cy="175704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218690" cy="1757045"/>
                    </a:xfrm>
                    <a:prstGeom prst="rect">
                      <a:avLst/>
                    </a:prstGeom>
                    <a:noFill/>
                    <a:ln>
                      <a:noFill/>
                    </a:ln>
                  </pic:spPr>
                </pic:pic>
              </a:graphicData>
            </a:graphic>
          </wp:inline>
        </w:drawing>
      </w:r>
    </w:p>
    <w:p w14:paraId="23D48AFB" w14:textId="225E7DD3" w:rsidR="009152CC" w:rsidRDefault="00580325">
      <w:pPr>
        <w:widowControl/>
        <w:spacing w:before="100" w:beforeAutospacing="1" w:after="100" w:afterAutospacing="1"/>
        <w:jc w:val="left"/>
        <w:rPr>
          <w:rFonts w:ascii="微软雅黑" w:eastAsia="微软雅黑" w:hAnsi="微软雅黑" w:cs="宋体"/>
          <w:kern w:val="0"/>
          <w:szCs w:val="21"/>
        </w:rPr>
      </w:pPr>
      <w:r>
        <w:rPr>
          <w:rFonts w:ascii="微软雅黑" w:eastAsia="微软雅黑" w:hAnsi="微软雅黑" w:cs="宋体" w:hint="eastAsia"/>
          <w:kern w:val="0"/>
          <w:szCs w:val="21"/>
        </w:rPr>
        <w:lastRenderedPageBreak/>
        <w:t>９.１）</w:t>
      </w:r>
      <w:r>
        <w:rPr>
          <w:rFonts w:ascii="微软雅黑" w:eastAsia="微软雅黑" w:hAnsi="微软雅黑" w:cs="宋体"/>
          <w:kern w:val="0"/>
          <w:szCs w:val="21"/>
        </w:rPr>
        <w:t>有一振荡器电路如图所示，该电路</w:t>
      </w:r>
      <w:r w:rsidR="000A5EC1">
        <w:rPr>
          <w:rFonts w:ascii="微软雅黑" w:eastAsia="微软雅黑" w:hAnsi="微软雅黑" w:cs="宋体" w:hint="eastAsia"/>
          <w:kern w:val="0"/>
          <w:szCs w:val="21"/>
        </w:rPr>
        <w:t>(</w:t>
      </w:r>
      <w:r w:rsidR="00C97106">
        <w:rPr>
          <w:rFonts w:ascii="微软雅黑" w:eastAsia="微软雅黑" w:hAnsi="微软雅黑" w:cs="宋体" w:hint="eastAsia"/>
          <w:color w:val="FF0000"/>
          <w:kern w:val="0"/>
          <w:szCs w:val="21"/>
        </w:rPr>
        <w:t>满足</w:t>
      </w:r>
      <w:r w:rsidR="000A5EC1">
        <w:rPr>
          <w:rFonts w:ascii="微软雅黑" w:eastAsia="微软雅黑" w:hAnsi="微软雅黑" w:cs="宋体" w:hint="eastAsia"/>
          <w:color w:val="FF0000"/>
          <w:kern w:val="0"/>
          <w:szCs w:val="21"/>
        </w:rPr>
        <w:t>)</w:t>
      </w:r>
      <w:r>
        <w:rPr>
          <w:rFonts w:ascii="微软雅黑" w:eastAsia="微软雅黑" w:hAnsi="微软雅黑" w:cs="宋体"/>
          <w:kern w:val="0"/>
          <w:szCs w:val="21"/>
        </w:rPr>
        <w:t>（填满足或不满足）振荡器相位平衡条件，其振荡频率为</w:t>
      </w:r>
      <w:r w:rsidR="00C97106">
        <w:rPr>
          <w:rFonts w:ascii="微软雅黑" w:eastAsia="微软雅黑" w:hAnsi="微软雅黑" w:cs="宋体" w:hint="eastAsia"/>
          <w:color w:val="FF0000"/>
          <w:kern w:val="0"/>
          <w:szCs w:val="21"/>
        </w:rPr>
        <w:t>2.3</w:t>
      </w:r>
      <w:r>
        <w:rPr>
          <w:rFonts w:ascii="微软雅黑" w:eastAsia="微软雅黑" w:hAnsi="微软雅黑" w:cs="宋体"/>
          <w:kern w:val="0"/>
          <w:szCs w:val="21"/>
        </w:rPr>
        <w:t>MHz。（答案四舍五入，保留小数点后1位）</w:t>
      </w:r>
    </w:p>
    <w:p w14:paraId="2BE47A4E" w14:textId="77777777" w:rsidR="009152CC" w:rsidRDefault="00580325">
      <w:pPr>
        <w:widowControl/>
        <w:spacing w:before="100" w:beforeAutospacing="1" w:after="100" w:afterAutospacing="1"/>
        <w:jc w:val="left"/>
        <w:rPr>
          <w:rFonts w:ascii="微软雅黑" w:eastAsia="微软雅黑" w:hAnsi="微软雅黑" w:cs="宋体"/>
          <w:kern w:val="0"/>
          <w:szCs w:val="21"/>
        </w:rPr>
      </w:pPr>
      <w:r>
        <w:rPr>
          <w:rFonts w:ascii="微软雅黑" w:eastAsia="微软雅黑" w:hAnsi="微软雅黑" w:cs="宋体" w:hint="eastAsia"/>
          <w:kern w:val="0"/>
          <w:szCs w:val="21"/>
        </w:rPr>
        <w:t xml:space="preserve">　</w:t>
      </w:r>
      <w:r>
        <w:rPr>
          <w:rFonts w:ascii="微软雅黑" w:eastAsia="微软雅黑" w:hAnsi="微软雅黑"/>
          <w:noProof/>
          <w:szCs w:val="21"/>
        </w:rPr>
        <w:drawing>
          <wp:inline distT="0" distB="0" distL="0" distR="0" wp14:anchorId="4A2408C0" wp14:editId="63708B1C">
            <wp:extent cx="2341245" cy="1905000"/>
            <wp:effectExtent l="0" t="0" r="190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341245" cy="1905000"/>
                    </a:xfrm>
                    <a:prstGeom prst="rect">
                      <a:avLst/>
                    </a:prstGeom>
                    <a:noFill/>
                    <a:ln>
                      <a:noFill/>
                    </a:ln>
                  </pic:spPr>
                </pic:pic>
              </a:graphicData>
            </a:graphic>
          </wp:inline>
        </w:drawing>
      </w:r>
    </w:p>
    <w:p w14:paraId="7734C1DF" w14:textId="289D3F13" w:rsidR="009152CC" w:rsidRDefault="00580325">
      <w:pPr>
        <w:rPr>
          <w:rFonts w:ascii="微软雅黑" w:eastAsia="微软雅黑" w:hAnsi="微软雅黑"/>
          <w:szCs w:val="21"/>
        </w:rPr>
      </w:pPr>
      <w:r>
        <w:rPr>
          <w:rFonts w:ascii="微软雅黑" w:eastAsia="微软雅黑" w:hAnsi="微软雅黑" w:hint="eastAsia"/>
          <w:color w:val="212529"/>
          <w:szCs w:val="21"/>
          <w:shd w:val="clear" w:color="auto" w:fill="FFFFFF"/>
        </w:rPr>
        <w:t>10)已知调幅信号表达式为 u(t)=[8cos(2π×1000000t)+2.4cos(2π×1010×1000t)+2.4cos(2π×990×1000t)]V，则调幅系数ma=</w:t>
      </w:r>
      <w:r w:rsidR="000A5EC1">
        <w:rPr>
          <w:rFonts w:ascii="微软雅黑" w:eastAsia="微软雅黑" w:hAnsi="微软雅黑"/>
          <w:color w:val="212529"/>
          <w:szCs w:val="21"/>
          <w:shd w:val="clear" w:color="auto" w:fill="FFFFFF"/>
        </w:rPr>
        <w:t>(</w:t>
      </w:r>
      <w:r w:rsidR="000F2E7B">
        <w:rPr>
          <w:rFonts w:hint="eastAsia"/>
          <w:color w:val="C00000"/>
        </w:rPr>
        <w:t>0.6</w:t>
      </w:r>
      <w:r w:rsidR="000A5EC1">
        <w:rPr>
          <w:color w:val="C00000"/>
        </w:rPr>
        <w:t>)</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(保留小数点后1位)，信号带宽为</w:t>
      </w:r>
      <w:r w:rsidR="008614F7">
        <w:rPr>
          <w:rFonts w:ascii="微软雅黑" w:eastAsia="微软雅黑" w:hAnsi="微软雅黑" w:hint="eastAsia"/>
          <w:color w:val="212529"/>
          <w:szCs w:val="21"/>
          <w:shd w:val="clear" w:color="auto" w:fill="FFFFFF"/>
        </w:rPr>
        <w:t>（</w:t>
      </w:r>
      <w:r w:rsidR="000F2E7B">
        <w:rPr>
          <w:rFonts w:hint="eastAsia"/>
          <w:color w:val="C00000"/>
        </w:rPr>
        <w:t>3</w:t>
      </w:r>
      <w:r w:rsidR="008614F7">
        <w:rPr>
          <w:rFonts w:hint="eastAsia"/>
          <w:color w:val="C00000"/>
        </w:rPr>
        <w:t>）</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kHz（保留整数部分），振幅最大值为</w:t>
      </w:r>
      <w:r w:rsidR="000A5EC1">
        <w:rPr>
          <w:rFonts w:ascii="微软雅黑" w:eastAsia="微软雅黑" w:hAnsi="微软雅黑" w:hint="eastAsia"/>
          <w:color w:val="212529"/>
          <w:szCs w:val="21"/>
          <w:shd w:val="clear" w:color="auto" w:fill="FFFFFF"/>
        </w:rPr>
        <w:t>(</w:t>
      </w:r>
      <w:r w:rsidR="000F2E7B">
        <w:rPr>
          <w:rFonts w:hint="eastAsia"/>
          <w:color w:val="C00000"/>
        </w:rPr>
        <w:t>12.8</w:t>
      </w:r>
      <w:r w:rsidR="000A5EC1">
        <w:rPr>
          <w:color w:val="C00000"/>
        </w:rPr>
        <w:t>)</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V(保留小数点后1位)，最小值为</w:t>
      </w:r>
      <w:r w:rsidR="008614F7">
        <w:rPr>
          <w:rFonts w:ascii="微软雅黑" w:eastAsia="微软雅黑" w:hAnsi="微软雅黑" w:hint="eastAsia"/>
          <w:color w:val="212529"/>
          <w:szCs w:val="21"/>
          <w:shd w:val="clear" w:color="auto" w:fill="FFFFFF"/>
        </w:rPr>
        <w:t>（</w:t>
      </w:r>
      <w:r w:rsidR="000F2E7B">
        <w:rPr>
          <w:rFonts w:hint="eastAsia"/>
          <w:color w:val="C00000"/>
        </w:rPr>
        <w:t>3.2</w:t>
      </w:r>
      <w:r w:rsidR="008614F7">
        <w:rPr>
          <w:rFonts w:hint="eastAsia"/>
          <w:color w:val="C00000"/>
        </w:rPr>
        <w:t>）</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V(保留小数点后1位)。</w:t>
      </w:r>
    </w:p>
    <w:p w14:paraId="3DFE896A" w14:textId="313F0E27" w:rsidR="009152CC" w:rsidRDefault="00580325">
      <w:pPr>
        <w:rPr>
          <w:rFonts w:ascii="微软雅黑" w:eastAsia="微软雅黑" w:hAnsi="微软雅黑"/>
          <w:szCs w:val="21"/>
        </w:rPr>
      </w:pPr>
      <w:r>
        <w:rPr>
          <w:rFonts w:ascii="微软雅黑" w:eastAsia="微软雅黑" w:hAnsi="微软雅黑" w:hint="eastAsia"/>
          <w:color w:val="212529"/>
          <w:szCs w:val="21"/>
          <w:shd w:val="clear" w:color="auto" w:fill="FFFFFF"/>
        </w:rPr>
        <w:t>11)欠压工作状态是指晶体管在输入信号的全周期内都工作在特性曲线的 </w:t>
      </w:r>
      <w:r w:rsidR="00824675">
        <w:rPr>
          <w:rFonts w:hint="eastAsia"/>
        </w:rPr>
        <w:t>（</w:t>
      </w:r>
      <w:r w:rsidR="00824675" w:rsidRPr="00824675">
        <w:rPr>
          <w:rFonts w:hint="eastAsia"/>
          <w:b/>
          <w:bCs/>
          <w:color w:val="FF0000"/>
        </w:rPr>
        <w:t>放大</w:t>
      </w:r>
      <w:r w:rsidR="00824675">
        <w:rPr>
          <w:rFonts w:hint="eastAsia"/>
        </w:rPr>
        <w:t>）</w:t>
      </w:r>
      <w:r w:rsidR="00824675">
        <w:rPr>
          <w:rStyle w:val="ques-score"/>
          <w:rFonts w:ascii="微软雅黑" w:eastAsia="微软雅黑" w:hAnsi="微软雅黑" w:hint="eastAsia"/>
          <w:color w:val="999999"/>
          <w:szCs w:val="21"/>
          <w:shd w:val="clear" w:color="auto" w:fill="FFFFFF"/>
        </w:rPr>
        <w:t xml:space="preserve"> </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 区；过压工作状态是指在信号周期内部分时间晶体管工作于</w:t>
      </w:r>
      <w:r w:rsidR="00824675">
        <w:rPr>
          <w:rFonts w:hint="eastAsia"/>
        </w:rPr>
        <w:t>（</w:t>
      </w:r>
      <w:r w:rsidR="00824675" w:rsidRPr="00824675">
        <w:rPr>
          <w:rFonts w:hint="eastAsia"/>
          <w:b/>
          <w:bCs/>
          <w:color w:val="FF0000"/>
        </w:rPr>
        <w:t>饱和</w:t>
      </w:r>
      <w:r w:rsidR="00824675">
        <w:rPr>
          <w:rFonts w:hint="eastAsia"/>
        </w:rPr>
        <w:t>）</w:t>
      </w:r>
      <w:r w:rsidR="00824675">
        <w:rPr>
          <w:rStyle w:val="ques-score"/>
          <w:rFonts w:ascii="微软雅黑" w:eastAsia="微软雅黑" w:hAnsi="微软雅黑" w:hint="eastAsia"/>
          <w:color w:val="999999"/>
          <w:szCs w:val="21"/>
          <w:shd w:val="clear" w:color="auto" w:fill="FFFFFF"/>
        </w:rPr>
        <w:t xml:space="preserve"> </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区。</w:t>
      </w:r>
    </w:p>
    <w:p w14:paraId="68EA75A8" w14:textId="77777777" w:rsidR="009152CC" w:rsidRDefault="00580325">
      <w:pPr>
        <w:widowControl/>
        <w:shd w:val="clear" w:color="auto" w:fill="FFFFFF"/>
        <w:spacing w:after="1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12)</w:t>
      </w:r>
      <w:r>
        <w:rPr>
          <w:rFonts w:ascii="微软雅黑" w:eastAsia="微软雅黑" w:hAnsi="微软雅黑" w:cs="宋体"/>
          <w:color w:val="212529"/>
          <w:kern w:val="0"/>
          <w:szCs w:val="21"/>
        </w:rPr>
        <w:t xml:space="preserve"> </w:t>
      </w:r>
      <w:r>
        <w:rPr>
          <w:rFonts w:ascii="微软雅黑" w:eastAsia="微软雅黑" w:hAnsi="微软雅黑" w:cs="宋体" w:hint="eastAsia"/>
          <w:color w:val="212529"/>
          <w:kern w:val="0"/>
          <w:szCs w:val="21"/>
        </w:rPr>
        <w:t>已知</w:t>
      </w:r>
      <w:proofErr w:type="gramStart"/>
      <w:r>
        <w:rPr>
          <w:rFonts w:ascii="微软雅黑" w:eastAsia="微软雅黑" w:hAnsi="微软雅黑" w:cs="宋体" w:hint="eastAsia"/>
          <w:color w:val="212529"/>
          <w:kern w:val="0"/>
          <w:szCs w:val="21"/>
        </w:rPr>
        <w:t>一</w:t>
      </w:r>
      <w:proofErr w:type="gramEnd"/>
      <w:r>
        <w:rPr>
          <w:rFonts w:ascii="微软雅黑" w:eastAsia="微软雅黑" w:hAnsi="微软雅黑" w:cs="宋体" w:hint="eastAsia"/>
          <w:color w:val="212529"/>
          <w:kern w:val="0"/>
          <w:szCs w:val="21"/>
        </w:rPr>
        <w:t>通信系统如图所示，调频电路的输出载波频率为12MHz，调制频率为1kHz，最大频偏为1.5kHz。则输出信号的中心频率为</w:t>
      </w:r>
      <w:r w:rsidR="009F024E">
        <w:rPr>
          <w:rFonts w:ascii="微软雅黑" w:eastAsia="微软雅黑" w:hAnsi="微软雅黑" w:cs="宋体"/>
          <w:color w:val="212529"/>
          <w:kern w:val="0"/>
          <w:szCs w:val="21"/>
        </w:rPr>
        <w:pict w14:anchorId="7E63A52D">
          <v:shape id="_x0000_i1049" type="#_x0000_t201" style="width:41.5pt;height:18.5pt" o:preferrelative="t" filled="f" stroked="f">
            <v:imagedata r:id="rId37" o:title=""/>
            <o:lock v:ext="edit" aspectratio="t"/>
          </v:shape>
        </w:pic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MHz，最大频偏为</w:t>
      </w:r>
      <w:r w:rsidR="009F024E">
        <w:rPr>
          <w:rFonts w:ascii="微软雅黑" w:eastAsia="微软雅黑" w:hAnsi="微软雅黑" w:cs="宋体"/>
          <w:color w:val="212529"/>
          <w:kern w:val="0"/>
          <w:szCs w:val="21"/>
        </w:rPr>
        <w:pict w14:anchorId="4FC4A2E3">
          <v:shape id="_x0000_i1050" type="#_x0000_t201" style="width:41.5pt;height:18.5pt" o:preferrelative="t" filled="f" stroked="f">
            <v:imagedata r:id="rId37" o:title=""/>
            <o:lock v:ext="edit" aspectratio="t"/>
          </v:shape>
        </w:pic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kHz，调制频率为</w:t>
      </w:r>
      <w:r w:rsidR="009F024E">
        <w:rPr>
          <w:rFonts w:ascii="微软雅黑" w:eastAsia="微软雅黑" w:hAnsi="微软雅黑" w:cs="宋体"/>
          <w:color w:val="212529"/>
          <w:kern w:val="0"/>
          <w:szCs w:val="21"/>
        </w:rPr>
        <w:pict w14:anchorId="45A9BBE7">
          <v:shape id="_x0000_i1051" type="#_x0000_t201" style="width:41.5pt;height:18.5pt" o:preferrelative="t" filled="f" stroked="f">
            <v:imagedata r:id="rId37" o:title=""/>
            <o:lock v:ext="edit" aspectratio="t"/>
          </v:shape>
        </w:pic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kHz。</w:t>
      </w:r>
    </w:p>
    <w:p w14:paraId="05B0992F" w14:textId="77777777" w:rsidR="009152CC" w:rsidRDefault="00580325">
      <w:pPr>
        <w:widowControl/>
        <w:shd w:val="clear" w:color="auto" w:fill="FFFFFF"/>
        <w:spacing w:before="120" w:after="120"/>
        <w:jc w:val="left"/>
        <w:rPr>
          <w:rFonts w:ascii="微软雅黑" w:eastAsia="微软雅黑" w:hAnsi="微软雅黑" w:cs="宋体"/>
          <w:color w:val="212529"/>
          <w:kern w:val="0"/>
          <w:szCs w:val="21"/>
        </w:rPr>
      </w:pPr>
      <w:r>
        <w:rPr>
          <w:rFonts w:ascii="微软雅黑" w:eastAsia="微软雅黑" w:hAnsi="微软雅黑" w:cs="宋体"/>
          <w:noProof/>
          <w:color w:val="212529"/>
          <w:kern w:val="0"/>
          <w:szCs w:val="21"/>
        </w:rPr>
        <w:drawing>
          <wp:inline distT="0" distB="0" distL="0" distR="0" wp14:anchorId="1B9A53CD" wp14:editId="0A8DB2DF">
            <wp:extent cx="4317365" cy="1916430"/>
            <wp:effectExtent l="0" t="0" r="6985"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317365" cy="1916430"/>
                    </a:xfrm>
                    <a:prstGeom prst="rect">
                      <a:avLst/>
                    </a:prstGeom>
                    <a:noFill/>
                    <a:ln>
                      <a:noFill/>
                    </a:ln>
                  </pic:spPr>
                </pic:pic>
              </a:graphicData>
            </a:graphic>
          </wp:inline>
        </w:drawing>
      </w:r>
    </w:p>
    <w:p w14:paraId="62F149CF" w14:textId="22DD297F" w:rsidR="009152CC" w:rsidRDefault="00580325">
      <w:pPr>
        <w:widowControl/>
        <w:spacing w:before="100" w:beforeAutospacing="1" w:after="100" w:afterAutospacing="1"/>
        <w:ind w:left="360"/>
        <w:jc w:val="left"/>
        <w:rPr>
          <w:rFonts w:ascii="微软雅黑" w:eastAsia="微软雅黑" w:hAnsi="微软雅黑" w:cs="宋体"/>
          <w:kern w:val="0"/>
          <w:szCs w:val="21"/>
        </w:rPr>
      </w:pPr>
      <w:r>
        <w:rPr>
          <w:rFonts w:ascii="微软雅黑" w:eastAsia="微软雅黑" w:hAnsi="微软雅黑" w:cs="宋体" w:hint="eastAsia"/>
          <w:kern w:val="0"/>
          <w:szCs w:val="21"/>
        </w:rPr>
        <w:lastRenderedPageBreak/>
        <w:t>１２.１）</w:t>
      </w:r>
      <w:r>
        <w:rPr>
          <w:rFonts w:ascii="微软雅黑" w:eastAsia="微软雅黑" w:hAnsi="微软雅黑" w:cs="宋体"/>
          <w:kern w:val="0"/>
          <w:szCs w:val="21"/>
        </w:rPr>
        <w:t>已知</w:t>
      </w:r>
      <w:proofErr w:type="gramStart"/>
      <w:r>
        <w:rPr>
          <w:rFonts w:ascii="微软雅黑" w:eastAsia="微软雅黑" w:hAnsi="微软雅黑" w:cs="宋体"/>
          <w:kern w:val="0"/>
          <w:szCs w:val="21"/>
        </w:rPr>
        <w:t>一</w:t>
      </w:r>
      <w:proofErr w:type="gramEnd"/>
      <w:r>
        <w:rPr>
          <w:rFonts w:ascii="微软雅黑" w:eastAsia="微软雅黑" w:hAnsi="微软雅黑" w:cs="宋体"/>
          <w:kern w:val="0"/>
          <w:szCs w:val="21"/>
        </w:rPr>
        <w:t>通信系统如图所示，调频电路的输出载波频率为10MHz，调制频率为1kHz，最大频偏为1.5kHz。则放大器1处的中心频率为</w:t>
      </w:r>
      <w:r w:rsidR="00F21D6C">
        <w:rPr>
          <w:rFonts w:ascii="微软雅黑" w:eastAsia="微软雅黑" w:hAnsi="微软雅黑" w:cs="宋体" w:hint="eastAsia"/>
          <w:kern w:val="0"/>
          <w:szCs w:val="21"/>
        </w:rPr>
        <w:t>（</w:t>
      </w:r>
      <w:r w:rsidR="00F21D6C" w:rsidRPr="00F21D6C">
        <w:rPr>
          <w:rFonts w:ascii="微软雅黑" w:eastAsia="微软雅黑" w:hAnsi="微软雅黑" w:cs="宋体" w:hint="eastAsia"/>
          <w:b/>
          <w:bCs/>
          <w:color w:val="FF0000"/>
          <w:kern w:val="0"/>
          <w:szCs w:val="21"/>
        </w:rPr>
        <w:t>10</w:t>
      </w:r>
      <w:r w:rsidR="00F21D6C">
        <w:rPr>
          <w:rFonts w:ascii="微软雅黑" w:eastAsia="微软雅黑" w:hAnsi="微软雅黑" w:cs="宋体" w:hint="eastAsia"/>
          <w:kern w:val="0"/>
          <w:szCs w:val="21"/>
        </w:rPr>
        <w:t>）</w:t>
      </w:r>
      <w:r>
        <w:rPr>
          <w:rFonts w:ascii="微软雅黑" w:eastAsia="微软雅黑" w:hAnsi="微软雅黑" w:cs="宋体"/>
          <w:kern w:val="0"/>
          <w:szCs w:val="21"/>
        </w:rPr>
        <w:t>MHz，带宽为</w:t>
      </w:r>
      <w:r w:rsidR="00F21D6C">
        <w:rPr>
          <w:rFonts w:ascii="微软雅黑" w:eastAsia="微软雅黑" w:hAnsi="微软雅黑" w:cs="宋体" w:hint="eastAsia"/>
          <w:kern w:val="0"/>
          <w:szCs w:val="21"/>
        </w:rPr>
        <w:t>（</w:t>
      </w:r>
      <w:r w:rsidR="00F21D6C" w:rsidRPr="00F21D6C">
        <w:rPr>
          <w:rFonts w:ascii="微软雅黑" w:eastAsia="微软雅黑" w:hAnsi="微软雅黑" w:cs="宋体" w:hint="eastAsia"/>
          <w:b/>
          <w:bCs/>
          <w:color w:val="FF0000"/>
          <w:kern w:val="0"/>
          <w:szCs w:val="21"/>
        </w:rPr>
        <w:t>5</w:t>
      </w:r>
      <w:r w:rsidR="00F21D6C">
        <w:rPr>
          <w:rFonts w:ascii="微软雅黑" w:eastAsia="微软雅黑" w:hAnsi="微软雅黑" w:cs="宋体" w:hint="eastAsia"/>
          <w:kern w:val="0"/>
          <w:szCs w:val="21"/>
        </w:rPr>
        <w:t>）</w:t>
      </w:r>
      <w:r>
        <w:rPr>
          <w:rFonts w:ascii="微软雅黑" w:eastAsia="微软雅黑" w:hAnsi="微软雅黑" w:cs="宋体"/>
          <w:kern w:val="0"/>
          <w:szCs w:val="21"/>
        </w:rPr>
        <w:t>kHz；放大器2处的中心频率为</w:t>
      </w:r>
      <w:r w:rsidR="00F21D6C">
        <w:rPr>
          <w:rFonts w:ascii="微软雅黑" w:eastAsia="微软雅黑" w:hAnsi="微软雅黑" w:cs="宋体"/>
          <w:kern w:val="0"/>
          <w:szCs w:val="21"/>
        </w:rPr>
        <w:t>(</w:t>
      </w:r>
      <w:r w:rsidR="00F21D6C" w:rsidRPr="00F21D6C">
        <w:rPr>
          <w:rFonts w:ascii="微软雅黑" w:eastAsia="微软雅黑" w:hAnsi="微软雅黑" w:cs="宋体" w:hint="eastAsia"/>
          <w:b/>
          <w:bCs/>
          <w:color w:val="FF0000"/>
          <w:kern w:val="0"/>
          <w:szCs w:val="21"/>
        </w:rPr>
        <w:t>100</w:t>
      </w:r>
      <w:r w:rsidR="00F21D6C">
        <w:rPr>
          <w:rFonts w:ascii="微软雅黑" w:eastAsia="微软雅黑" w:hAnsi="微软雅黑" w:cs="宋体" w:hint="eastAsia"/>
          <w:kern w:val="0"/>
          <w:szCs w:val="21"/>
        </w:rPr>
        <w:t>）</w:t>
      </w:r>
      <w:r>
        <w:rPr>
          <w:rFonts w:ascii="微软雅黑" w:eastAsia="微软雅黑" w:hAnsi="微软雅黑" w:cs="宋体"/>
          <w:kern w:val="0"/>
          <w:szCs w:val="21"/>
        </w:rPr>
        <w:t>MHz，带宽为</w:t>
      </w:r>
      <w:r w:rsidR="00F21D6C">
        <w:rPr>
          <w:rFonts w:ascii="微软雅黑" w:eastAsia="微软雅黑" w:hAnsi="微软雅黑" w:cs="宋体" w:hint="eastAsia"/>
          <w:kern w:val="0"/>
          <w:szCs w:val="21"/>
        </w:rPr>
        <w:t>(</w:t>
      </w:r>
      <w:r w:rsidR="00F21D6C" w:rsidRPr="00F21D6C">
        <w:rPr>
          <w:rFonts w:ascii="微软雅黑" w:eastAsia="微软雅黑" w:hAnsi="微软雅黑" w:cs="宋体"/>
          <w:b/>
          <w:bCs/>
          <w:color w:val="FF0000"/>
          <w:kern w:val="0"/>
          <w:szCs w:val="21"/>
        </w:rPr>
        <w:t>152</w:t>
      </w:r>
      <w:r w:rsidR="00F21D6C">
        <w:rPr>
          <w:rFonts w:ascii="微软雅黑" w:eastAsia="微软雅黑" w:hAnsi="微软雅黑" w:cs="宋体"/>
          <w:kern w:val="0"/>
          <w:szCs w:val="21"/>
        </w:rPr>
        <w:t>)</w:t>
      </w:r>
      <w:r>
        <w:rPr>
          <w:rFonts w:ascii="微软雅黑" w:eastAsia="微软雅黑" w:hAnsi="微软雅黑" w:cs="宋体"/>
          <w:kern w:val="0"/>
          <w:szCs w:val="21"/>
        </w:rPr>
        <w:t>kHz。</w:t>
      </w:r>
    </w:p>
    <w:p w14:paraId="5DA96AB5" w14:textId="77777777" w:rsidR="009152CC" w:rsidRDefault="00580325">
      <w:pPr>
        <w:widowControl/>
        <w:spacing w:before="100" w:beforeAutospacing="1" w:after="100" w:afterAutospacing="1"/>
        <w:ind w:left="360"/>
        <w:jc w:val="left"/>
        <w:rPr>
          <w:rFonts w:ascii="宋体" w:eastAsia="宋体" w:hAnsi="宋体" w:cs="宋体"/>
          <w:kern w:val="0"/>
          <w:sz w:val="24"/>
          <w:szCs w:val="24"/>
        </w:rPr>
      </w:pPr>
      <w:r>
        <w:rPr>
          <w:noProof/>
        </w:rPr>
        <w:drawing>
          <wp:inline distT="0" distB="0" distL="0" distR="0" wp14:anchorId="16F33402" wp14:editId="0B1EE3FB">
            <wp:extent cx="4315460" cy="1911985"/>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315460" cy="1911985"/>
                    </a:xfrm>
                    <a:prstGeom prst="rect">
                      <a:avLst/>
                    </a:prstGeom>
                    <a:noFill/>
                    <a:ln>
                      <a:noFill/>
                    </a:ln>
                  </pic:spPr>
                </pic:pic>
              </a:graphicData>
            </a:graphic>
          </wp:inline>
        </w:drawing>
      </w:r>
    </w:p>
    <w:p w14:paraId="476F79CB" w14:textId="7D99E217" w:rsidR="009152CC" w:rsidRDefault="00580325">
      <w:pPr>
        <w:widowControl/>
        <w:shd w:val="clear" w:color="auto" w:fill="FFFFFF"/>
        <w:spacing w:after="120"/>
        <w:jc w:val="left"/>
        <w:rPr>
          <w:rFonts w:ascii="微软雅黑" w:eastAsia="微软雅黑" w:hAnsi="微软雅黑" w:cs="Microsoft Sans Serif"/>
          <w:color w:val="212529"/>
          <w:kern w:val="0"/>
          <w:szCs w:val="21"/>
        </w:rPr>
      </w:pPr>
      <w:r>
        <w:rPr>
          <w:rFonts w:ascii="微软雅黑" w:eastAsia="微软雅黑" w:hAnsi="微软雅黑" w:cs="Microsoft Sans Serif" w:hint="eastAsia"/>
          <w:color w:val="212529"/>
          <w:kern w:val="0"/>
          <w:szCs w:val="21"/>
        </w:rPr>
        <w:t>１２.２）</w:t>
      </w:r>
      <w:r>
        <w:rPr>
          <w:rFonts w:ascii="微软雅黑" w:eastAsia="微软雅黑" w:hAnsi="微软雅黑" w:cs="Microsoft Sans Serif"/>
          <w:color w:val="212529"/>
          <w:kern w:val="0"/>
          <w:szCs w:val="21"/>
        </w:rPr>
        <w:t>已知</w:t>
      </w:r>
      <w:proofErr w:type="gramStart"/>
      <w:r>
        <w:rPr>
          <w:rFonts w:ascii="微软雅黑" w:eastAsia="微软雅黑" w:hAnsi="微软雅黑" w:cs="Microsoft Sans Serif"/>
          <w:color w:val="212529"/>
          <w:kern w:val="0"/>
          <w:szCs w:val="21"/>
        </w:rPr>
        <w:t>一</w:t>
      </w:r>
      <w:proofErr w:type="gramEnd"/>
      <w:r>
        <w:rPr>
          <w:rFonts w:ascii="微软雅黑" w:eastAsia="微软雅黑" w:hAnsi="微软雅黑" w:cs="Microsoft Sans Serif"/>
          <w:color w:val="212529"/>
          <w:kern w:val="0"/>
          <w:szCs w:val="21"/>
        </w:rPr>
        <w:t>通信系统如图所示，调频电路的输出载波频率为10MHz，调制频率为5kHz，最大频偏为3kHz。则输出信号的中心频率为</w:t>
      </w:r>
      <w:r w:rsidR="008614F7">
        <w:rPr>
          <w:rFonts w:ascii="微软雅黑" w:eastAsia="微软雅黑" w:hAnsi="微软雅黑" w:cs="Microsoft Sans Serif" w:hint="eastAsia"/>
          <w:color w:val="212529"/>
          <w:kern w:val="0"/>
          <w:szCs w:val="21"/>
        </w:rPr>
        <w:t>（</w:t>
      </w:r>
      <w:r w:rsidR="00A6426B">
        <w:rPr>
          <w:rFonts w:ascii="微软雅黑" w:eastAsia="微软雅黑" w:hAnsi="微软雅黑" w:cs="Microsoft Sans Serif" w:hint="eastAsia"/>
          <w:color w:val="C00000"/>
          <w:kern w:val="0"/>
          <w:szCs w:val="21"/>
        </w:rPr>
        <w:t>100</w:t>
      </w:r>
      <w:r w:rsidR="008614F7">
        <w:rPr>
          <w:rFonts w:ascii="微软雅黑" w:eastAsia="微软雅黑" w:hAnsi="微软雅黑" w:cs="Microsoft Sans Serif" w:hint="eastAsia"/>
          <w:color w:val="C00000"/>
          <w:kern w:val="0"/>
          <w:szCs w:val="21"/>
        </w:rPr>
        <w:t>）</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MHz，最大频偏为</w:t>
      </w:r>
      <w:r w:rsidR="008614F7">
        <w:rPr>
          <w:rFonts w:ascii="微软雅黑" w:eastAsia="微软雅黑" w:hAnsi="微软雅黑" w:cs="Microsoft Sans Serif" w:hint="eastAsia"/>
          <w:color w:val="212529"/>
          <w:kern w:val="0"/>
          <w:szCs w:val="21"/>
        </w:rPr>
        <w:t>（</w:t>
      </w:r>
      <w:r w:rsidR="00A6426B">
        <w:rPr>
          <w:rFonts w:ascii="微软雅黑" w:eastAsia="微软雅黑" w:hAnsi="微软雅黑" w:cs="Microsoft Sans Serif" w:hint="eastAsia"/>
          <w:color w:val="C00000"/>
          <w:kern w:val="0"/>
          <w:szCs w:val="21"/>
        </w:rPr>
        <w:t>150</w:t>
      </w:r>
      <w:r w:rsidR="008614F7">
        <w:rPr>
          <w:rFonts w:ascii="微软雅黑" w:eastAsia="微软雅黑" w:hAnsi="微软雅黑" w:cs="Microsoft Sans Serif" w:hint="eastAsia"/>
          <w:color w:val="C00000"/>
          <w:kern w:val="0"/>
          <w:szCs w:val="21"/>
        </w:rPr>
        <w:t>）</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kHz，调制频率为</w:t>
      </w:r>
      <w:r w:rsidR="008614F7">
        <w:rPr>
          <w:rFonts w:ascii="微软雅黑" w:eastAsia="微软雅黑" w:hAnsi="微软雅黑" w:cs="Microsoft Sans Serif" w:hint="eastAsia"/>
          <w:color w:val="212529"/>
          <w:kern w:val="0"/>
          <w:szCs w:val="21"/>
        </w:rPr>
        <w:t>（</w:t>
      </w:r>
      <w:r w:rsidR="00A6426B">
        <w:rPr>
          <w:rFonts w:ascii="微软雅黑" w:eastAsia="微软雅黑" w:hAnsi="微软雅黑" w:cs="Microsoft Sans Serif" w:hint="eastAsia"/>
          <w:color w:val="C00000"/>
          <w:kern w:val="0"/>
          <w:szCs w:val="21"/>
        </w:rPr>
        <w:t>5</w:t>
      </w:r>
      <w:r w:rsidR="008614F7">
        <w:rPr>
          <w:rFonts w:ascii="微软雅黑" w:eastAsia="微软雅黑" w:hAnsi="微软雅黑" w:cs="Microsoft Sans Serif" w:hint="eastAsia"/>
          <w:color w:val="C00000"/>
          <w:kern w:val="0"/>
          <w:szCs w:val="21"/>
        </w:rPr>
        <w:t>）</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kHz。</w:t>
      </w:r>
    </w:p>
    <w:p w14:paraId="1AA04AFF" w14:textId="77777777" w:rsidR="009152CC" w:rsidRDefault="00580325">
      <w:pPr>
        <w:widowControl/>
        <w:shd w:val="clear" w:color="auto" w:fill="FFFFFF"/>
        <w:spacing w:before="120" w:after="120"/>
        <w:jc w:val="left"/>
        <w:rPr>
          <w:rFonts w:ascii="Microsoft Sans Serif" w:eastAsia="宋体" w:hAnsi="Microsoft Sans Serif" w:cs="Microsoft Sans Serif"/>
          <w:color w:val="212529"/>
          <w:kern w:val="0"/>
          <w:szCs w:val="21"/>
        </w:rPr>
      </w:pPr>
      <w:r>
        <w:rPr>
          <w:rFonts w:ascii="Microsoft Sans Serif" w:eastAsia="宋体" w:hAnsi="Microsoft Sans Serif" w:cs="Microsoft Sans Serif"/>
          <w:noProof/>
          <w:color w:val="212529"/>
          <w:kern w:val="0"/>
          <w:szCs w:val="21"/>
        </w:rPr>
        <w:drawing>
          <wp:inline distT="0" distB="0" distL="0" distR="0" wp14:anchorId="0EFB030C" wp14:editId="4EB0A06D">
            <wp:extent cx="4311015" cy="1915795"/>
            <wp:effectExtent l="0" t="0" r="0" b="8255"/>
            <wp:docPr id="32" name="图片 32" descr="QQ截图20200618152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QQ截图2020061815261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311015" cy="1915795"/>
                    </a:xfrm>
                    <a:prstGeom prst="rect">
                      <a:avLst/>
                    </a:prstGeom>
                    <a:noFill/>
                    <a:ln>
                      <a:noFill/>
                    </a:ln>
                  </pic:spPr>
                </pic:pic>
              </a:graphicData>
            </a:graphic>
          </wp:inline>
        </w:drawing>
      </w:r>
    </w:p>
    <w:p w14:paraId="1269E1D8" w14:textId="77777777" w:rsidR="009152CC" w:rsidRDefault="00580325">
      <w:pPr>
        <w:widowControl/>
        <w:shd w:val="clear" w:color="auto" w:fill="FFFFFF"/>
        <w:spacing w:after="120"/>
        <w:ind w:left="4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１</w:t>
      </w:r>
      <w:proofErr w:type="gramStart"/>
      <w:r>
        <w:rPr>
          <w:rFonts w:ascii="微软雅黑" w:eastAsia="微软雅黑" w:hAnsi="微软雅黑" w:cs="宋体" w:hint="eastAsia"/>
          <w:color w:val="212529"/>
          <w:kern w:val="0"/>
          <w:szCs w:val="21"/>
        </w:rPr>
        <w:t>2</w:t>
      </w:r>
      <w:proofErr w:type="gramEnd"/>
      <w:r>
        <w:rPr>
          <w:rFonts w:ascii="微软雅黑" w:eastAsia="微软雅黑" w:hAnsi="微软雅黑" w:cs="宋体" w:hint="eastAsia"/>
          <w:color w:val="212529"/>
          <w:kern w:val="0"/>
          <w:szCs w:val="21"/>
        </w:rPr>
        <w:t>.３）已知</w:t>
      </w:r>
      <w:proofErr w:type="gramStart"/>
      <w:r>
        <w:rPr>
          <w:rFonts w:ascii="微软雅黑" w:eastAsia="微软雅黑" w:hAnsi="微软雅黑" w:cs="宋体" w:hint="eastAsia"/>
          <w:color w:val="212529"/>
          <w:kern w:val="0"/>
          <w:szCs w:val="21"/>
        </w:rPr>
        <w:t>一</w:t>
      </w:r>
      <w:proofErr w:type="gramEnd"/>
      <w:r>
        <w:rPr>
          <w:rFonts w:ascii="微软雅黑" w:eastAsia="微软雅黑" w:hAnsi="微软雅黑" w:cs="宋体" w:hint="eastAsia"/>
          <w:color w:val="212529"/>
          <w:kern w:val="0"/>
          <w:szCs w:val="21"/>
        </w:rPr>
        <w:t>通信系统如图所示，调频电路的输出载波频率为11MHz，调制频率为4kHz，最大频偏为3kHz。则输出信号的中心频率为</w:t>
      </w:r>
      <w:r w:rsidR="009F024E">
        <w:rPr>
          <w:rFonts w:ascii="微软雅黑" w:eastAsia="微软雅黑" w:hAnsi="微软雅黑" w:cs="宋体"/>
          <w:color w:val="212529"/>
          <w:kern w:val="0"/>
          <w:szCs w:val="21"/>
        </w:rPr>
        <w:pict w14:anchorId="690750DC">
          <v:shape id="_x0000_i1056" type="#_x0000_t201" style="width:41.5pt;height:18.5pt" o:preferrelative="t" filled="f" stroked="f">
            <v:imagedata r:id="rId39" o:title=""/>
            <o:lock v:ext="edit" aspectratio="t"/>
          </v:shape>
        </w:pic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MHz，最大频偏为</w:t>
      </w:r>
      <w:r w:rsidR="009F024E">
        <w:rPr>
          <w:rFonts w:ascii="微软雅黑" w:eastAsia="微软雅黑" w:hAnsi="微软雅黑" w:cs="宋体"/>
          <w:color w:val="212529"/>
          <w:kern w:val="0"/>
          <w:szCs w:val="21"/>
        </w:rPr>
        <w:pict w14:anchorId="58B5EAE7">
          <v:shape id="_x0000_i1057" type="#_x0000_t201" style="width:41.5pt;height:18.5pt" o:preferrelative="t" filled="f" stroked="f">
            <v:imagedata r:id="rId39" o:title=""/>
            <o:lock v:ext="edit" aspectratio="t"/>
          </v:shape>
        </w:pic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kHz，调制频率为</w:t>
      </w:r>
      <w:r w:rsidR="009F024E">
        <w:rPr>
          <w:rFonts w:ascii="微软雅黑" w:eastAsia="微软雅黑" w:hAnsi="微软雅黑" w:cs="宋体"/>
          <w:color w:val="212529"/>
          <w:kern w:val="0"/>
          <w:szCs w:val="21"/>
        </w:rPr>
        <w:pict w14:anchorId="560177BC">
          <v:shape id="_x0000_i1058" type="#_x0000_t201" style="width:41.5pt;height:18.5pt" o:preferrelative="t" filled="f" stroked="f">
            <v:imagedata r:id="rId40" o:title=""/>
            <o:lock v:ext="edit" aspectratio="t"/>
          </v:shape>
        </w:pic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kHz。</w:t>
      </w:r>
    </w:p>
    <w:p w14:paraId="0309E0B5" w14:textId="77777777" w:rsidR="009152CC" w:rsidRDefault="00580325">
      <w:pPr>
        <w:widowControl/>
        <w:shd w:val="clear" w:color="auto" w:fill="FFFFFF"/>
        <w:spacing w:before="120" w:after="120"/>
        <w:ind w:left="420"/>
        <w:jc w:val="left"/>
      </w:pPr>
      <w:r>
        <w:rPr>
          <w:noProof/>
        </w:rPr>
        <w:lastRenderedPageBreak/>
        <w:drawing>
          <wp:inline distT="0" distB="0" distL="0" distR="0" wp14:anchorId="115B3CA5" wp14:editId="74323525">
            <wp:extent cx="4314825" cy="191452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314825" cy="1914525"/>
                    </a:xfrm>
                    <a:prstGeom prst="rect">
                      <a:avLst/>
                    </a:prstGeom>
                    <a:noFill/>
                    <a:ln>
                      <a:noFill/>
                    </a:ln>
                  </pic:spPr>
                </pic:pic>
              </a:graphicData>
            </a:graphic>
          </wp:inline>
        </w:drawing>
      </w:r>
    </w:p>
    <w:p w14:paraId="2CFE2CF0" w14:textId="77777777" w:rsidR="009152CC" w:rsidRDefault="00580325">
      <w:pPr>
        <w:widowControl/>
        <w:shd w:val="clear" w:color="auto" w:fill="FFFFFF"/>
        <w:spacing w:before="120" w:after="120"/>
        <w:jc w:val="left"/>
        <w:rPr>
          <w:rFonts w:ascii="微软雅黑" w:eastAsia="微软雅黑" w:hAnsi="微软雅黑" w:cs="Microsoft Sans Serif"/>
          <w:color w:val="212529"/>
          <w:kern w:val="0"/>
          <w:szCs w:val="21"/>
        </w:rPr>
      </w:pPr>
      <w:r>
        <w:rPr>
          <w:rFonts w:ascii="微软雅黑" w:eastAsia="微软雅黑" w:hAnsi="微软雅黑" w:cs="宋体" w:hint="eastAsia"/>
          <w:color w:val="212529"/>
          <w:kern w:val="0"/>
          <w:szCs w:val="21"/>
        </w:rPr>
        <w:t>12.4</w:t>
      </w:r>
      <w:r>
        <w:rPr>
          <w:rFonts w:hint="eastAsia"/>
        </w:rPr>
        <w:t>）</w:t>
      </w:r>
      <w:r>
        <w:rPr>
          <w:rFonts w:ascii="微软雅黑" w:eastAsia="微软雅黑" w:hAnsi="微软雅黑" w:cs="Microsoft Sans Serif"/>
          <w:color w:val="212529"/>
          <w:kern w:val="0"/>
          <w:szCs w:val="21"/>
        </w:rPr>
        <w:t>已知</w:t>
      </w:r>
      <w:proofErr w:type="gramStart"/>
      <w:r>
        <w:rPr>
          <w:rFonts w:ascii="微软雅黑" w:eastAsia="微软雅黑" w:hAnsi="微软雅黑" w:cs="Microsoft Sans Serif"/>
          <w:color w:val="212529"/>
          <w:kern w:val="0"/>
          <w:szCs w:val="21"/>
        </w:rPr>
        <w:t>一</w:t>
      </w:r>
      <w:proofErr w:type="gramEnd"/>
      <w:r>
        <w:rPr>
          <w:rFonts w:ascii="微软雅黑" w:eastAsia="微软雅黑" w:hAnsi="微软雅黑" w:cs="Microsoft Sans Serif"/>
          <w:color w:val="212529"/>
          <w:kern w:val="0"/>
          <w:szCs w:val="21"/>
        </w:rPr>
        <w:t>通信系统如图所示，调频电路的输出载波频率为1</w:t>
      </w:r>
      <w:r>
        <w:rPr>
          <w:rFonts w:ascii="微软雅黑" w:eastAsia="微软雅黑" w:hAnsi="微软雅黑" w:cs="Microsoft Sans Serif" w:hint="eastAsia"/>
          <w:color w:val="212529"/>
          <w:kern w:val="0"/>
          <w:szCs w:val="21"/>
        </w:rPr>
        <w:t>2</w:t>
      </w:r>
      <w:r>
        <w:rPr>
          <w:rFonts w:ascii="微软雅黑" w:eastAsia="微软雅黑" w:hAnsi="微软雅黑" w:cs="Microsoft Sans Serif"/>
          <w:color w:val="212529"/>
          <w:kern w:val="0"/>
          <w:szCs w:val="21"/>
        </w:rPr>
        <w:t>MHz，调制频率为5kHz，最大频偏为3kHz。则输出信号的中心频率为</w:t>
      </w:r>
      <w:r w:rsidR="009F024E">
        <w:rPr>
          <w:rFonts w:ascii="微软雅黑" w:eastAsia="微软雅黑" w:hAnsi="微软雅黑" w:cs="Microsoft Sans Serif"/>
          <w:color w:val="212529"/>
          <w:kern w:val="0"/>
          <w:szCs w:val="21"/>
        </w:rPr>
        <w:pict w14:anchorId="452DB6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41.5pt;height:18.5pt">
            <v:imagedata r:id="rId37" o:title=""/>
          </v:shape>
        </w:pic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MHz，最大频偏为</w:t>
      </w:r>
      <w:r w:rsidR="009F024E">
        <w:rPr>
          <w:rFonts w:ascii="微软雅黑" w:eastAsia="微软雅黑" w:hAnsi="微软雅黑" w:cs="Microsoft Sans Serif"/>
          <w:color w:val="212529"/>
          <w:kern w:val="0"/>
          <w:szCs w:val="21"/>
        </w:rPr>
        <w:pict w14:anchorId="05CF0D32">
          <v:shape id="_x0000_i1060" type="#_x0000_t75" style="width:41.5pt;height:18.5pt">
            <v:imagedata r:id="rId37" o:title=""/>
          </v:shape>
        </w:pic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kHz，调制频率为</w:t>
      </w:r>
      <w:r w:rsidR="009F024E">
        <w:rPr>
          <w:rFonts w:ascii="微软雅黑" w:eastAsia="微软雅黑" w:hAnsi="微软雅黑" w:cs="Microsoft Sans Serif"/>
          <w:color w:val="212529"/>
          <w:kern w:val="0"/>
          <w:szCs w:val="21"/>
        </w:rPr>
        <w:pict w14:anchorId="7339F700">
          <v:shape id="_x0000_i1061" type="#_x0000_t75" style="width:41.5pt;height:18.5pt">
            <v:imagedata r:id="rId37" o:title=""/>
          </v:shape>
        </w:pic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kHz。</w:t>
      </w:r>
    </w:p>
    <w:p w14:paraId="2E0EBAF9" w14:textId="77777777" w:rsidR="009152CC" w:rsidRDefault="00580325">
      <w:pPr>
        <w:widowControl/>
        <w:shd w:val="clear" w:color="auto" w:fill="FFFFFF"/>
        <w:spacing w:before="120" w:after="120"/>
        <w:jc w:val="left"/>
        <w:rPr>
          <w:rFonts w:ascii="微软雅黑" w:eastAsia="微软雅黑" w:hAnsi="微软雅黑" w:cs="Microsoft Sans Serif"/>
          <w:color w:val="212529"/>
          <w:kern w:val="0"/>
          <w:szCs w:val="21"/>
        </w:rPr>
      </w:pPr>
      <w:r>
        <w:rPr>
          <w:noProof/>
        </w:rPr>
        <w:drawing>
          <wp:inline distT="0" distB="0" distL="0" distR="0" wp14:anchorId="11C5B1EA" wp14:editId="68471BAC">
            <wp:extent cx="4314825" cy="191452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314825" cy="1914525"/>
                    </a:xfrm>
                    <a:prstGeom prst="rect">
                      <a:avLst/>
                    </a:prstGeom>
                    <a:noFill/>
                    <a:ln>
                      <a:noFill/>
                    </a:ln>
                  </pic:spPr>
                </pic:pic>
              </a:graphicData>
            </a:graphic>
          </wp:inline>
        </w:drawing>
      </w:r>
    </w:p>
    <w:p w14:paraId="0627AD64" w14:textId="45C3364D" w:rsidR="009152CC" w:rsidRDefault="00580325">
      <w:pPr>
        <w:rPr>
          <w:rFonts w:ascii="微软雅黑" w:eastAsia="微软雅黑" w:hAnsi="微软雅黑"/>
          <w:color w:val="212529"/>
          <w:szCs w:val="21"/>
          <w:shd w:val="clear" w:color="auto" w:fill="FFFFFF"/>
        </w:rPr>
      </w:pPr>
      <w:r>
        <w:rPr>
          <w:rFonts w:ascii="微软雅黑" w:eastAsia="微软雅黑" w:hAnsi="微软雅黑" w:hint="eastAsia"/>
          <w:szCs w:val="21"/>
        </w:rPr>
        <w:t>13)</w:t>
      </w:r>
      <w:r>
        <w:rPr>
          <w:rFonts w:ascii="微软雅黑" w:eastAsia="微软雅黑" w:hAnsi="微软雅黑" w:hint="eastAsia"/>
          <w:color w:val="212529"/>
          <w:szCs w:val="21"/>
          <w:shd w:val="clear" w:color="auto" w:fill="FFFFFF"/>
        </w:rPr>
        <w:t xml:space="preserve"> 与低电平调幅电路不同，高电平调幅电路通过同一级电路实现了两个功能，它们分别是幅度调制和</w:t>
      </w:r>
      <w:r w:rsidR="00181F23">
        <w:rPr>
          <w:rFonts w:ascii="微软雅黑" w:eastAsia="微软雅黑" w:hAnsi="微软雅黑" w:hint="eastAsia"/>
          <w:color w:val="212529"/>
          <w:szCs w:val="21"/>
          <w:shd w:val="clear" w:color="auto" w:fill="FFFFFF"/>
        </w:rPr>
        <w:t>(</w:t>
      </w:r>
      <w:r w:rsidR="00682096" w:rsidRPr="00682096">
        <w:rPr>
          <w:rFonts w:hint="eastAsia"/>
          <w:color w:val="FF0000"/>
        </w:rPr>
        <w:t>功率放大</w:t>
      </w:r>
      <w:r w:rsidR="00181F23">
        <w:rPr>
          <w:rFonts w:hint="eastAsia"/>
          <w:color w:val="FF0000"/>
        </w:rPr>
        <w:t>)</w:t>
      </w:r>
      <w:r>
        <w:rPr>
          <w:rStyle w:val="ques-score"/>
          <w:rFonts w:ascii="微软雅黑" w:eastAsia="微软雅黑" w:hAnsi="微软雅黑" w:hint="eastAsia"/>
          <w:color w:val="999999"/>
          <w:szCs w:val="21"/>
          <w:shd w:val="clear" w:color="auto" w:fill="FFFFFF"/>
        </w:rPr>
        <w:t>(4分)</w:t>
      </w:r>
      <w:r>
        <w:rPr>
          <w:rFonts w:ascii="微软雅黑" w:eastAsia="微软雅黑" w:hAnsi="微软雅黑" w:hint="eastAsia"/>
          <w:color w:val="212529"/>
          <w:szCs w:val="21"/>
          <w:shd w:val="clear" w:color="auto" w:fill="FFFFFF"/>
        </w:rPr>
        <w:t>。</w:t>
      </w:r>
    </w:p>
    <w:p w14:paraId="3B337B05" w14:textId="3643DCC2" w:rsidR="009152CC" w:rsidRDefault="00580325">
      <w:pPr>
        <w:rPr>
          <w:rFonts w:ascii="微软雅黑" w:eastAsia="微软雅黑" w:hAnsi="微软雅黑"/>
          <w:color w:val="212529"/>
          <w:szCs w:val="21"/>
          <w:shd w:val="clear" w:color="auto" w:fill="FFFFFF"/>
        </w:rPr>
      </w:pPr>
      <w:r>
        <w:rPr>
          <w:rFonts w:ascii="微软雅黑" w:eastAsia="微软雅黑" w:hAnsi="微软雅黑" w:hint="eastAsia"/>
          <w:szCs w:val="21"/>
        </w:rPr>
        <w:t>14)</w:t>
      </w:r>
      <w:r>
        <w:rPr>
          <w:rFonts w:ascii="微软雅黑" w:eastAsia="微软雅黑" w:hAnsi="微软雅黑" w:hint="eastAsia"/>
          <w:color w:val="212529"/>
          <w:szCs w:val="21"/>
          <w:shd w:val="clear" w:color="auto" w:fill="FFFFFF"/>
        </w:rPr>
        <w:t xml:space="preserve"> 已知并联谐振回路L=1uH，C=20pF，Q=100。则回路的谐振频率为</w:t>
      </w:r>
      <w:r w:rsidR="00F21D6C">
        <w:rPr>
          <w:rFonts w:hint="eastAsia"/>
        </w:rPr>
        <w:t>（</w:t>
      </w:r>
      <w:r w:rsidR="00F21D6C" w:rsidRPr="00F21D6C">
        <w:rPr>
          <w:rFonts w:hint="eastAsia"/>
          <w:b/>
          <w:bCs/>
          <w:color w:val="FF0000"/>
          <w:sz w:val="24"/>
          <w:szCs w:val="24"/>
        </w:rPr>
        <w:t>36</w:t>
      </w:r>
      <w:r w:rsidR="00F21D6C">
        <w:rPr>
          <w:rFonts w:hint="eastAsia"/>
        </w:rPr>
        <w:t>）</w:t>
      </w:r>
      <w:r w:rsidR="00F21D6C">
        <w:rPr>
          <w:rStyle w:val="ques-score"/>
          <w:rFonts w:ascii="微软雅黑" w:eastAsia="微软雅黑" w:hAnsi="微软雅黑" w:hint="eastAsia"/>
          <w:color w:val="999999"/>
          <w:szCs w:val="21"/>
          <w:shd w:val="clear" w:color="auto" w:fill="FFFFFF"/>
        </w:rPr>
        <w:t xml:space="preserve"> </w:t>
      </w:r>
      <w:r>
        <w:rPr>
          <w:rStyle w:val="ques-score"/>
          <w:rFonts w:ascii="微软雅黑" w:eastAsia="微软雅黑" w:hAnsi="微软雅黑" w:hint="eastAsia"/>
          <w:color w:val="999999"/>
          <w:szCs w:val="21"/>
          <w:shd w:val="clear" w:color="auto" w:fill="FFFFFF"/>
        </w:rPr>
        <w:t>(3分)</w:t>
      </w:r>
      <w:r>
        <w:rPr>
          <w:rFonts w:ascii="微软雅黑" w:eastAsia="微软雅黑" w:hAnsi="微软雅黑" w:hint="eastAsia"/>
          <w:color w:val="212529"/>
          <w:szCs w:val="21"/>
          <w:shd w:val="clear" w:color="auto" w:fill="FFFFFF"/>
        </w:rPr>
        <w:t>MHz，谐振电阻为</w:t>
      </w:r>
      <w:r w:rsidR="00F21D6C">
        <w:rPr>
          <w:rFonts w:hint="eastAsia"/>
        </w:rPr>
        <w:t>（</w:t>
      </w:r>
      <w:r w:rsidR="00F21D6C" w:rsidRPr="00F21D6C">
        <w:rPr>
          <w:rFonts w:hint="eastAsia"/>
          <w:b/>
          <w:bCs/>
          <w:color w:val="FF0000"/>
          <w:sz w:val="24"/>
          <w:szCs w:val="24"/>
        </w:rPr>
        <w:t>22</w:t>
      </w:r>
      <w:r w:rsidR="00F21D6C">
        <w:rPr>
          <w:rFonts w:hint="eastAsia"/>
        </w:rPr>
        <w:t>）</w:t>
      </w:r>
      <w:r>
        <w:rPr>
          <w:rStyle w:val="ques-score"/>
          <w:rFonts w:ascii="微软雅黑" w:eastAsia="微软雅黑" w:hAnsi="微软雅黑" w:hint="eastAsia"/>
          <w:color w:val="999999"/>
          <w:szCs w:val="21"/>
          <w:shd w:val="clear" w:color="auto" w:fill="FFFFFF"/>
        </w:rPr>
        <w:t>4分)</w:t>
      </w:r>
      <w:r>
        <w:rPr>
          <w:rFonts w:ascii="微软雅黑" w:eastAsia="微软雅黑" w:hAnsi="微软雅黑" w:hint="eastAsia"/>
          <w:color w:val="212529"/>
          <w:szCs w:val="21"/>
          <w:shd w:val="clear" w:color="auto" w:fill="FFFFFF"/>
        </w:rPr>
        <w:t>kΩ。（答案四舍五入，取整）</w:t>
      </w:r>
    </w:p>
    <w:p w14:paraId="4103304E" w14:textId="6B14C2BE" w:rsidR="009152CC" w:rsidRDefault="00580325">
      <w:pPr>
        <w:widowControl/>
        <w:shd w:val="clear" w:color="auto" w:fill="FFFFFF"/>
        <w:spacing w:after="120"/>
        <w:jc w:val="left"/>
        <w:rPr>
          <w:rFonts w:ascii="微软雅黑" w:eastAsia="微软雅黑" w:hAnsi="微软雅黑" w:cs="宋体"/>
          <w:color w:val="212529"/>
          <w:kern w:val="0"/>
          <w:szCs w:val="21"/>
        </w:rPr>
      </w:pPr>
      <w:r>
        <w:rPr>
          <w:rFonts w:ascii="微软雅黑" w:eastAsia="微软雅黑" w:hAnsi="微软雅黑" w:hint="eastAsia"/>
          <w:color w:val="212529"/>
          <w:szCs w:val="21"/>
          <w:shd w:val="clear" w:color="auto" w:fill="FFFFFF"/>
        </w:rPr>
        <w:t>１４.１）</w:t>
      </w:r>
      <w:r>
        <w:rPr>
          <w:rFonts w:ascii="微软雅黑" w:eastAsia="微软雅黑" w:hAnsi="微软雅黑" w:cs="宋体" w:hint="eastAsia"/>
          <w:color w:val="212529"/>
          <w:kern w:val="0"/>
          <w:szCs w:val="21"/>
        </w:rPr>
        <w:t>已知并联谐振回路f0=10MHz,C=50pF,BW0.7=150kHz。则回路电感L＝</w:t>
      </w:r>
      <w:r w:rsidR="00181F23" w:rsidRPr="00181F23">
        <w:rPr>
          <w:rFonts w:ascii="微软雅黑" w:eastAsia="微软雅黑" w:hAnsi="微软雅黑" w:cs="宋体" w:hint="eastAsia"/>
          <w:b/>
          <w:bCs/>
          <w:color w:val="FF0000"/>
          <w:kern w:val="0"/>
          <w:szCs w:val="21"/>
        </w:rPr>
        <w:t>5</w:t>
      </w:r>
      <w:r w:rsidR="00181F23">
        <w:rPr>
          <w:rFonts w:ascii="微软雅黑" w:eastAsia="微软雅黑" w:hAnsi="微软雅黑" w:cs="宋体" w:hint="eastAsia"/>
          <w:color w:val="999999"/>
          <w:kern w:val="0"/>
          <w:szCs w:val="21"/>
        </w:rPr>
        <w:t xml:space="preserve"> </w:t>
      </w:r>
      <w:r>
        <w:rPr>
          <w:rFonts w:ascii="微软雅黑" w:eastAsia="微软雅黑" w:hAnsi="微软雅黑" w:cs="宋体" w:hint="eastAsia"/>
          <w:color w:val="999999"/>
          <w:kern w:val="0"/>
          <w:szCs w:val="21"/>
        </w:rPr>
        <w:t>(3分)</w:t>
      </w:r>
      <w:proofErr w:type="spellStart"/>
      <w:r>
        <w:rPr>
          <w:rFonts w:ascii="微软雅黑" w:eastAsia="微软雅黑" w:hAnsi="微软雅黑" w:cs="宋体" w:hint="eastAsia"/>
          <w:color w:val="212529"/>
          <w:kern w:val="0"/>
          <w:szCs w:val="21"/>
        </w:rPr>
        <w:t>uH</w:t>
      </w:r>
      <w:proofErr w:type="spellEnd"/>
      <w:r>
        <w:rPr>
          <w:rFonts w:ascii="微软雅黑" w:eastAsia="微软雅黑" w:hAnsi="微软雅黑" w:cs="宋体" w:hint="eastAsia"/>
          <w:color w:val="212529"/>
          <w:kern w:val="0"/>
          <w:szCs w:val="21"/>
        </w:rPr>
        <w:t>，空载品质因素为</w:t>
      </w:r>
      <w:r w:rsidR="00181F23" w:rsidRPr="00181F23">
        <w:rPr>
          <w:rFonts w:ascii="微软雅黑" w:eastAsia="微软雅黑" w:hAnsi="微软雅黑" w:cs="宋体" w:hint="eastAsia"/>
          <w:b/>
          <w:bCs/>
          <w:color w:val="FF0000"/>
          <w:kern w:val="0"/>
          <w:szCs w:val="21"/>
        </w:rPr>
        <w:t>6</w:t>
      </w:r>
      <w:r w:rsidR="00181F23" w:rsidRPr="00181F23">
        <w:rPr>
          <w:rFonts w:ascii="微软雅黑" w:eastAsia="微软雅黑" w:hAnsi="微软雅黑" w:cs="宋体"/>
          <w:b/>
          <w:bCs/>
          <w:color w:val="FF0000"/>
          <w:kern w:val="0"/>
          <w:szCs w:val="21"/>
        </w:rPr>
        <w:t>7</w:t>
      </w:r>
      <w:r w:rsidR="00181F23">
        <w:rPr>
          <w:rFonts w:ascii="微软雅黑" w:eastAsia="微软雅黑" w:hAnsi="微软雅黑" w:cs="宋体" w:hint="eastAsia"/>
          <w:color w:val="999999"/>
          <w:kern w:val="0"/>
          <w:szCs w:val="21"/>
        </w:rPr>
        <w:t xml:space="preserve"> </w:t>
      </w:r>
      <w:r>
        <w:rPr>
          <w:rFonts w:ascii="微软雅黑" w:eastAsia="微软雅黑" w:hAnsi="微软雅黑" w:cs="宋体" w:hint="eastAsia"/>
          <w:color w:val="999999"/>
          <w:kern w:val="0"/>
          <w:szCs w:val="21"/>
        </w:rPr>
        <w:t>(4分)</w:t>
      </w:r>
      <w:r>
        <w:rPr>
          <w:rFonts w:ascii="微软雅黑" w:eastAsia="微软雅黑" w:hAnsi="微软雅黑" w:cs="宋体" w:hint="eastAsia"/>
          <w:color w:val="212529"/>
          <w:kern w:val="0"/>
          <w:szCs w:val="21"/>
        </w:rPr>
        <w:t>。（所有答案四舍五入，取整）</w:t>
      </w:r>
    </w:p>
    <w:p w14:paraId="3260F0BC" w14:textId="6CBFE508" w:rsidR="009152CC" w:rsidRDefault="00580325">
      <w:pPr>
        <w:widowControl/>
        <w:shd w:val="clear" w:color="auto" w:fill="FFFFFF"/>
        <w:spacing w:after="1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15)</w:t>
      </w:r>
      <w:r>
        <w:rPr>
          <w:rFonts w:ascii="微软雅黑" w:eastAsia="微软雅黑" w:hAnsi="微软雅黑" w:cs="宋体"/>
          <w:color w:val="212529"/>
          <w:kern w:val="0"/>
          <w:szCs w:val="21"/>
        </w:rPr>
        <w:t xml:space="preserve"> </w:t>
      </w:r>
      <w:r>
        <w:rPr>
          <w:rFonts w:ascii="微软雅黑" w:eastAsia="微软雅黑" w:hAnsi="微软雅黑" w:cs="宋体" w:hint="eastAsia"/>
          <w:color w:val="212529"/>
          <w:kern w:val="0"/>
          <w:szCs w:val="21"/>
        </w:rPr>
        <w:t>已知</w:t>
      </w:r>
      <w:proofErr w:type="gramStart"/>
      <w:r>
        <w:rPr>
          <w:rFonts w:ascii="微软雅黑" w:eastAsia="微软雅黑" w:hAnsi="微软雅黑" w:cs="宋体" w:hint="eastAsia"/>
          <w:color w:val="212529"/>
          <w:kern w:val="0"/>
          <w:szCs w:val="21"/>
        </w:rPr>
        <w:t>一</w:t>
      </w:r>
      <w:proofErr w:type="gramEnd"/>
      <w:r>
        <w:rPr>
          <w:rFonts w:ascii="微软雅黑" w:eastAsia="微软雅黑" w:hAnsi="微软雅黑" w:cs="宋体" w:hint="eastAsia"/>
          <w:color w:val="212529"/>
          <w:kern w:val="0"/>
          <w:szCs w:val="21"/>
        </w:rPr>
        <w:t>信号频谱图如图所示，则该信号的载波频率为</w:t>
      </w:r>
      <w:r w:rsidR="00824675">
        <w:rPr>
          <w:rFonts w:ascii="微软雅黑" w:eastAsia="微软雅黑" w:hAnsi="微软雅黑" w:cs="宋体" w:hint="eastAsia"/>
          <w:color w:val="212529"/>
          <w:kern w:val="0"/>
          <w:szCs w:val="21"/>
        </w:rPr>
        <w:t>（</w:t>
      </w:r>
      <w:r w:rsidR="00824675" w:rsidRPr="00824675">
        <w:rPr>
          <w:rFonts w:ascii="微软雅黑" w:eastAsia="微软雅黑" w:hAnsi="微软雅黑" w:cs="宋体" w:hint="eastAsia"/>
          <w:b/>
          <w:bCs/>
          <w:color w:val="FF0000"/>
          <w:kern w:val="0"/>
          <w:szCs w:val="21"/>
        </w:rPr>
        <w:t>50</w:t>
      </w:r>
      <w:r w:rsidR="00824675">
        <w:rPr>
          <w:rFonts w:ascii="微软雅黑" w:eastAsia="微软雅黑" w:hAnsi="微软雅黑" w:cs="宋体" w:hint="eastAsia"/>
          <w:color w:val="212529"/>
          <w:kern w:val="0"/>
          <w:szCs w:val="21"/>
        </w:rPr>
        <w:t>）</w:t>
      </w:r>
      <w:r w:rsidR="00824675">
        <w:rPr>
          <w:rFonts w:ascii="微软雅黑" w:eastAsia="微软雅黑" w:hAnsi="微软雅黑" w:cs="宋体" w:hint="eastAsia"/>
          <w:color w:val="999999"/>
          <w:kern w:val="0"/>
          <w:szCs w:val="21"/>
        </w:rPr>
        <w:t xml:space="preserve"> </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kHz，载波功率为</w:t>
      </w:r>
      <w:r w:rsidR="008614F7">
        <w:rPr>
          <w:rFonts w:ascii="微软雅黑" w:eastAsia="微软雅黑" w:hAnsi="微软雅黑" w:cs="宋体" w:hint="eastAsia"/>
          <w:color w:val="212529"/>
          <w:kern w:val="0"/>
          <w:szCs w:val="21"/>
        </w:rPr>
        <w:t>（</w:t>
      </w:r>
      <w:r w:rsidR="008614F7" w:rsidRPr="008614F7">
        <w:rPr>
          <w:rFonts w:ascii="微软雅黑" w:eastAsia="微软雅黑" w:hAnsi="微软雅黑" w:cs="宋体" w:hint="eastAsia"/>
          <w:b/>
          <w:bCs/>
          <w:color w:val="FF0000"/>
          <w:kern w:val="0"/>
          <w:szCs w:val="21"/>
        </w:rPr>
        <w:t>8</w:t>
      </w:r>
      <w:r w:rsidR="008614F7">
        <w:rPr>
          <w:rFonts w:ascii="微软雅黑" w:eastAsia="微软雅黑" w:hAnsi="微软雅黑" w:cs="宋体" w:hint="eastAsia"/>
          <w:color w:val="212529"/>
          <w:kern w:val="0"/>
          <w:szCs w:val="21"/>
        </w:rPr>
        <w:t>）</w:t>
      </w:r>
      <w:r w:rsidR="008614F7">
        <w:rPr>
          <w:rFonts w:ascii="微软雅黑" w:eastAsia="微软雅黑" w:hAnsi="微软雅黑" w:cs="宋体" w:hint="eastAsia"/>
          <w:color w:val="999999"/>
          <w:kern w:val="0"/>
          <w:szCs w:val="21"/>
        </w:rPr>
        <w:t xml:space="preserve"> </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W，边带功率为</w:t>
      </w:r>
      <w:r w:rsidR="008614F7">
        <w:rPr>
          <w:rFonts w:ascii="微软雅黑" w:eastAsia="微软雅黑" w:hAnsi="微软雅黑" w:cs="宋体" w:hint="eastAsia"/>
          <w:color w:val="212529"/>
          <w:kern w:val="0"/>
          <w:szCs w:val="21"/>
        </w:rPr>
        <w:t>（</w:t>
      </w:r>
      <w:r w:rsidR="008614F7" w:rsidRPr="008614F7">
        <w:rPr>
          <w:rFonts w:ascii="微软雅黑" w:eastAsia="微软雅黑" w:hAnsi="微软雅黑" w:cs="宋体" w:hint="eastAsia"/>
          <w:b/>
          <w:bCs/>
          <w:color w:val="FF0000"/>
          <w:kern w:val="0"/>
          <w:szCs w:val="21"/>
        </w:rPr>
        <w:t>5</w:t>
      </w:r>
      <w:r w:rsidR="008614F7">
        <w:rPr>
          <w:rFonts w:ascii="微软雅黑" w:eastAsia="微软雅黑" w:hAnsi="微软雅黑" w:cs="宋体" w:hint="eastAsia"/>
          <w:color w:val="212529"/>
          <w:kern w:val="0"/>
          <w:szCs w:val="21"/>
        </w:rPr>
        <w:t>）</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W。（数据均取整数，功率值均按单位电阻计算）</w:t>
      </w:r>
    </w:p>
    <w:p w14:paraId="4C003250" w14:textId="77777777" w:rsidR="009152CC" w:rsidRDefault="00580325">
      <w:pPr>
        <w:widowControl/>
        <w:shd w:val="clear" w:color="auto" w:fill="FFFFFF"/>
        <w:spacing w:before="120" w:after="120"/>
        <w:jc w:val="left"/>
        <w:rPr>
          <w:rFonts w:ascii="微软雅黑" w:eastAsia="微软雅黑" w:hAnsi="微软雅黑" w:cs="宋体"/>
          <w:color w:val="212529"/>
          <w:kern w:val="0"/>
          <w:szCs w:val="21"/>
        </w:rPr>
      </w:pPr>
      <w:r>
        <w:rPr>
          <w:rFonts w:ascii="微软雅黑" w:eastAsia="微软雅黑" w:hAnsi="微软雅黑" w:cs="宋体"/>
          <w:noProof/>
          <w:color w:val="212529"/>
          <w:kern w:val="0"/>
          <w:szCs w:val="21"/>
        </w:rPr>
        <w:lastRenderedPageBreak/>
        <w:drawing>
          <wp:inline distT="0" distB="0" distL="0" distR="0" wp14:anchorId="462B292D" wp14:editId="00D7727A">
            <wp:extent cx="1741170" cy="120078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41170" cy="1200785"/>
                    </a:xfrm>
                    <a:prstGeom prst="rect">
                      <a:avLst/>
                    </a:prstGeom>
                    <a:noFill/>
                    <a:ln>
                      <a:noFill/>
                    </a:ln>
                  </pic:spPr>
                </pic:pic>
              </a:graphicData>
            </a:graphic>
          </wp:inline>
        </w:drawing>
      </w:r>
    </w:p>
    <w:p w14:paraId="3E9714FC" w14:textId="643901D1" w:rsidR="009152CC" w:rsidRDefault="00580325">
      <w:pPr>
        <w:widowControl/>
        <w:shd w:val="clear" w:color="auto" w:fill="FFFFFF"/>
        <w:spacing w:after="1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15.１)</w:t>
      </w:r>
      <w:r>
        <w:rPr>
          <w:rFonts w:ascii="微软雅黑" w:eastAsia="微软雅黑" w:hAnsi="微软雅黑" w:cs="宋体"/>
          <w:color w:val="212529"/>
          <w:kern w:val="0"/>
          <w:szCs w:val="21"/>
        </w:rPr>
        <w:t xml:space="preserve"> </w:t>
      </w:r>
      <w:r>
        <w:rPr>
          <w:rFonts w:ascii="微软雅黑" w:eastAsia="微软雅黑" w:hAnsi="微软雅黑" w:cs="宋体" w:hint="eastAsia"/>
          <w:color w:val="212529"/>
          <w:kern w:val="0"/>
          <w:szCs w:val="21"/>
        </w:rPr>
        <w:t>已知</w:t>
      </w:r>
      <w:proofErr w:type="gramStart"/>
      <w:r>
        <w:rPr>
          <w:rFonts w:ascii="微软雅黑" w:eastAsia="微软雅黑" w:hAnsi="微软雅黑" w:cs="宋体" w:hint="eastAsia"/>
          <w:color w:val="212529"/>
          <w:kern w:val="0"/>
          <w:szCs w:val="21"/>
        </w:rPr>
        <w:t>一</w:t>
      </w:r>
      <w:proofErr w:type="gramEnd"/>
      <w:r>
        <w:rPr>
          <w:rFonts w:ascii="微软雅黑" w:eastAsia="微软雅黑" w:hAnsi="微软雅黑" w:cs="宋体" w:hint="eastAsia"/>
          <w:color w:val="212529"/>
          <w:kern w:val="0"/>
          <w:szCs w:val="21"/>
        </w:rPr>
        <w:t>信号频谱图如图所示，则该信号的载波频率为</w:t>
      </w:r>
      <w:r w:rsidR="00824675">
        <w:rPr>
          <w:rFonts w:ascii="微软雅黑" w:eastAsia="微软雅黑" w:hAnsi="微软雅黑" w:cs="宋体" w:hint="eastAsia"/>
          <w:color w:val="212529"/>
          <w:kern w:val="0"/>
          <w:szCs w:val="21"/>
        </w:rPr>
        <w:t>（</w:t>
      </w:r>
      <w:r w:rsidR="00682096" w:rsidRPr="00824675">
        <w:rPr>
          <w:rFonts w:ascii="微软雅黑" w:eastAsia="微软雅黑" w:hAnsi="微软雅黑" w:cs="宋体" w:hint="eastAsia"/>
          <w:b/>
          <w:bCs/>
          <w:color w:val="FF0000"/>
          <w:kern w:val="0"/>
          <w:szCs w:val="21"/>
        </w:rPr>
        <w:t>100</w:t>
      </w:r>
      <w:r w:rsidR="00824675">
        <w:rPr>
          <w:rFonts w:ascii="微软雅黑" w:eastAsia="微软雅黑" w:hAnsi="微软雅黑" w:cs="宋体" w:hint="eastAsia"/>
          <w:color w:val="FF0000"/>
          <w:kern w:val="0"/>
          <w:szCs w:val="21"/>
        </w:rPr>
        <w:t>）</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kHz，载波功率为</w:t>
      </w:r>
      <w:r w:rsidR="00824675">
        <w:rPr>
          <w:rFonts w:ascii="微软雅黑" w:eastAsia="微软雅黑" w:hAnsi="微软雅黑" w:cs="宋体" w:hint="eastAsia"/>
          <w:color w:val="212529"/>
          <w:kern w:val="0"/>
          <w:szCs w:val="21"/>
        </w:rPr>
        <w:t>（</w:t>
      </w:r>
      <w:r w:rsidR="00682096">
        <w:rPr>
          <w:rFonts w:ascii="微软雅黑" w:eastAsia="微软雅黑" w:hAnsi="微软雅黑" w:cs="宋体" w:hint="eastAsia"/>
          <w:color w:val="FF0000"/>
          <w:kern w:val="0"/>
          <w:szCs w:val="21"/>
        </w:rPr>
        <w:t>50</w:t>
      </w:r>
      <w:r w:rsidR="00824675">
        <w:rPr>
          <w:rFonts w:ascii="微软雅黑" w:eastAsia="微软雅黑" w:hAnsi="微软雅黑" w:cs="宋体" w:hint="eastAsia"/>
          <w:color w:val="FF0000"/>
          <w:kern w:val="0"/>
          <w:szCs w:val="21"/>
        </w:rPr>
        <w:t>）</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W，边带功率为</w:t>
      </w:r>
      <w:r w:rsidR="00824675">
        <w:rPr>
          <w:rFonts w:ascii="微软雅黑" w:eastAsia="微软雅黑" w:hAnsi="微软雅黑" w:cs="宋体" w:hint="eastAsia"/>
          <w:color w:val="212529"/>
          <w:kern w:val="0"/>
          <w:szCs w:val="21"/>
        </w:rPr>
        <w:t>（</w:t>
      </w:r>
      <w:r w:rsidR="00181F23" w:rsidRPr="00181F23">
        <w:rPr>
          <w:rFonts w:ascii="微软雅黑" w:eastAsia="微软雅黑" w:hAnsi="微软雅黑" w:cs="宋体" w:hint="eastAsia"/>
          <w:b/>
          <w:bCs/>
          <w:color w:val="FF0000"/>
          <w:kern w:val="0"/>
          <w:szCs w:val="21"/>
        </w:rPr>
        <w:t>1</w:t>
      </w:r>
      <w:r w:rsidR="00181F23" w:rsidRPr="00181F23">
        <w:rPr>
          <w:rFonts w:ascii="微软雅黑" w:eastAsia="微软雅黑" w:hAnsi="微软雅黑" w:cs="宋体"/>
          <w:b/>
          <w:bCs/>
          <w:color w:val="FF0000"/>
          <w:kern w:val="0"/>
          <w:szCs w:val="21"/>
        </w:rPr>
        <w:t>3</w:t>
      </w:r>
      <w:r w:rsidR="00181F23">
        <w:rPr>
          <w:rFonts w:ascii="微软雅黑" w:eastAsia="微软雅黑" w:hAnsi="微软雅黑" w:cs="宋体" w:hint="eastAsia"/>
          <w:color w:val="999999"/>
          <w:kern w:val="0"/>
          <w:szCs w:val="21"/>
        </w:rPr>
        <w:t xml:space="preserve"> </w:t>
      </w:r>
      <w:r w:rsidR="00824675">
        <w:rPr>
          <w:rFonts w:ascii="微软雅黑" w:eastAsia="微软雅黑" w:hAnsi="微软雅黑" w:cs="宋体" w:hint="eastAsia"/>
          <w:color w:val="999999"/>
          <w:kern w:val="0"/>
          <w:szCs w:val="21"/>
        </w:rPr>
        <w:t>）</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W。（数据均取整数，功率值均按单位电阻计算）</w:t>
      </w:r>
    </w:p>
    <w:p w14:paraId="450CCCEE" w14:textId="77777777" w:rsidR="009152CC" w:rsidRDefault="00580325">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0F7F5156" wp14:editId="22600418">
            <wp:extent cx="1501140" cy="1226820"/>
            <wp:effectExtent l="0" t="0" r="381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501140" cy="1226820"/>
                    </a:xfrm>
                    <a:prstGeom prst="rect">
                      <a:avLst/>
                    </a:prstGeom>
                    <a:noFill/>
                    <a:ln>
                      <a:noFill/>
                    </a:ln>
                  </pic:spPr>
                </pic:pic>
              </a:graphicData>
            </a:graphic>
          </wp:inline>
        </w:drawing>
      </w:r>
    </w:p>
    <w:p w14:paraId="171EA7F2" w14:textId="77777777" w:rsidR="009152CC" w:rsidRDefault="009152CC">
      <w:pPr>
        <w:widowControl/>
        <w:shd w:val="clear" w:color="auto" w:fill="FFFFFF"/>
        <w:spacing w:before="120" w:after="120"/>
        <w:jc w:val="left"/>
        <w:rPr>
          <w:rFonts w:ascii="微软雅黑" w:eastAsia="微软雅黑" w:hAnsi="微软雅黑" w:cs="宋体"/>
          <w:color w:val="212529"/>
          <w:kern w:val="0"/>
          <w:szCs w:val="21"/>
        </w:rPr>
      </w:pPr>
    </w:p>
    <w:p w14:paraId="0E1DAE75" w14:textId="0FA2A59B" w:rsidR="009152CC" w:rsidRDefault="00580325">
      <w:pPr>
        <w:rPr>
          <w:rFonts w:ascii="微软雅黑" w:eastAsia="微软雅黑" w:hAnsi="微软雅黑"/>
          <w:color w:val="212529"/>
          <w:szCs w:val="21"/>
          <w:shd w:val="clear" w:color="auto" w:fill="FFFFFF"/>
        </w:rPr>
      </w:pPr>
      <w:r>
        <w:rPr>
          <w:rFonts w:ascii="微软雅黑" w:eastAsia="微软雅黑" w:hAnsi="微软雅黑" w:hint="eastAsia"/>
          <w:color w:val="212529"/>
          <w:szCs w:val="21"/>
          <w:shd w:val="clear" w:color="auto" w:fill="FFFFFF"/>
        </w:rPr>
        <w:t>16)</w:t>
      </w:r>
      <w:r>
        <w:rPr>
          <w:rFonts w:ascii="微软雅黑" w:eastAsia="微软雅黑" w:hAnsi="微软雅黑"/>
          <w:color w:val="212529"/>
          <w:szCs w:val="21"/>
          <w:shd w:val="clear" w:color="auto" w:fill="FFFFFF"/>
        </w:rPr>
        <w:t xml:space="preserve"> </w:t>
      </w:r>
      <w:r>
        <w:rPr>
          <w:rFonts w:ascii="微软雅黑" w:eastAsia="微软雅黑" w:hAnsi="微软雅黑" w:hint="eastAsia"/>
          <w:color w:val="212529"/>
          <w:szCs w:val="21"/>
          <w:shd w:val="clear" w:color="auto" w:fill="FFFFFF"/>
        </w:rPr>
        <w:t>将信道中的频带信号接收后进行反变换，将频带信号转变成基带信号，即</w:t>
      </w:r>
      <w:r w:rsidR="000A5EC1" w:rsidRPr="000A5EC1">
        <w:rPr>
          <w:rFonts w:hint="eastAsia"/>
          <w:b/>
          <w:bCs/>
          <w:color w:val="FF0000"/>
        </w:rPr>
        <w:t>解调</w:t>
      </w:r>
      <w:r>
        <w:rPr>
          <w:rStyle w:val="ques-score"/>
          <w:rFonts w:ascii="微软雅黑" w:eastAsia="微软雅黑" w:hAnsi="微软雅黑" w:hint="eastAsia"/>
          <w:color w:val="999999"/>
          <w:szCs w:val="21"/>
          <w:shd w:val="clear" w:color="auto" w:fill="FFFFFF"/>
        </w:rPr>
        <w:t>(3分)</w:t>
      </w:r>
      <w:r>
        <w:rPr>
          <w:rFonts w:ascii="微软雅黑" w:eastAsia="微软雅黑" w:hAnsi="微软雅黑" w:hint="eastAsia"/>
          <w:color w:val="212529"/>
          <w:szCs w:val="21"/>
          <w:shd w:val="clear" w:color="auto" w:fill="FFFFFF"/>
        </w:rPr>
        <w:t>。</w:t>
      </w:r>
    </w:p>
    <w:p w14:paraId="23BA732E" w14:textId="1AD201FC" w:rsidR="009152CC" w:rsidRDefault="00580325">
      <w:pPr>
        <w:widowControl/>
        <w:shd w:val="clear" w:color="auto" w:fill="FFFFFF"/>
        <w:spacing w:before="120" w:after="120"/>
        <w:jc w:val="left"/>
        <w:rPr>
          <w:rFonts w:ascii="微软雅黑" w:eastAsia="微软雅黑" w:hAnsi="微软雅黑"/>
          <w:color w:val="212529"/>
          <w:szCs w:val="21"/>
          <w:shd w:val="clear" w:color="auto" w:fill="FFFFFF"/>
        </w:rPr>
      </w:pPr>
      <w:r>
        <w:rPr>
          <w:rFonts w:ascii="微软雅黑" w:eastAsia="微软雅黑" w:hAnsi="微软雅黑" w:hint="eastAsia"/>
          <w:color w:val="212529"/>
          <w:szCs w:val="21"/>
          <w:shd w:val="clear" w:color="auto" w:fill="FFFFFF"/>
        </w:rPr>
        <w:t>17)</w:t>
      </w:r>
      <w:r>
        <w:rPr>
          <w:rFonts w:ascii="微软雅黑" w:eastAsia="微软雅黑" w:hAnsi="微软雅黑"/>
          <w:color w:val="212529"/>
          <w:szCs w:val="21"/>
          <w:shd w:val="clear" w:color="auto" w:fill="FFFFFF"/>
        </w:rPr>
        <w:t xml:space="preserve"> </w:t>
      </w:r>
      <w:r>
        <w:rPr>
          <w:rFonts w:ascii="微软雅黑" w:eastAsia="微软雅黑" w:hAnsi="微软雅黑" w:hint="eastAsia"/>
          <w:color w:val="212529"/>
          <w:szCs w:val="21"/>
          <w:shd w:val="clear" w:color="auto" w:fill="FFFFFF"/>
        </w:rPr>
        <w:t>已知调相信号的调相指数</w:t>
      </w:r>
      <w:proofErr w:type="spellStart"/>
      <w:r>
        <w:rPr>
          <w:rFonts w:ascii="微软雅黑" w:eastAsia="微软雅黑" w:hAnsi="微软雅黑" w:hint="eastAsia"/>
          <w:color w:val="212529"/>
          <w:szCs w:val="21"/>
          <w:shd w:val="clear" w:color="auto" w:fill="FFFFFF"/>
        </w:rPr>
        <w:t>mp</w:t>
      </w:r>
      <w:proofErr w:type="spellEnd"/>
      <w:r>
        <w:rPr>
          <w:rFonts w:ascii="微软雅黑" w:eastAsia="微软雅黑" w:hAnsi="微软雅黑" w:hint="eastAsia"/>
          <w:color w:val="212529"/>
          <w:szCs w:val="21"/>
          <w:shd w:val="clear" w:color="auto" w:fill="FFFFFF"/>
        </w:rPr>
        <w:t>=12rad，当调制信号频率为2kHz时，调相信号的最大频偏为</w:t>
      </w:r>
      <w:r w:rsidR="008614F7">
        <w:rPr>
          <w:rFonts w:ascii="微软雅黑" w:eastAsia="微软雅黑" w:hAnsi="微软雅黑" w:hint="eastAsia"/>
          <w:color w:val="212529"/>
          <w:szCs w:val="21"/>
          <w:shd w:val="clear" w:color="auto" w:fill="FFFFFF"/>
        </w:rPr>
        <w:t>（</w:t>
      </w:r>
      <w:r w:rsidR="00455BA5" w:rsidRPr="00455BA5">
        <w:rPr>
          <w:rFonts w:hint="eastAsia"/>
          <w:color w:val="C00000"/>
          <w:sz w:val="28"/>
          <w:szCs w:val="28"/>
        </w:rPr>
        <w:t>24</w:t>
      </w:r>
      <w:r w:rsidR="008614F7">
        <w:rPr>
          <w:rFonts w:hint="eastAsia"/>
          <w:color w:val="C00000"/>
          <w:sz w:val="28"/>
          <w:szCs w:val="28"/>
        </w:rPr>
        <w:t>）</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kHz，带宽为</w:t>
      </w:r>
      <w:r w:rsidR="00455BA5" w:rsidRPr="00455BA5">
        <w:rPr>
          <w:rFonts w:hint="eastAsia"/>
          <w:color w:val="C00000"/>
          <w:sz w:val="28"/>
          <w:szCs w:val="28"/>
        </w:rPr>
        <w:t>52</w:t>
      </w:r>
      <w:r w:rsidR="008614F7">
        <w:rPr>
          <w:rFonts w:hint="eastAsia"/>
          <w:color w:val="C00000"/>
          <w:sz w:val="28"/>
          <w:szCs w:val="28"/>
        </w:rPr>
        <w:t>）</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kHz。（答案四舍五入，取整）</w:t>
      </w:r>
    </w:p>
    <w:p w14:paraId="42E179C9" w14:textId="77777777" w:rsidR="009152CC" w:rsidRDefault="00580325">
      <w:pPr>
        <w:widowControl/>
        <w:spacing w:before="100" w:beforeAutospacing="1" w:after="100" w:afterAutospacing="1"/>
        <w:jc w:val="left"/>
        <w:rPr>
          <w:rFonts w:ascii="微软雅黑" w:eastAsia="微软雅黑" w:hAnsi="微软雅黑" w:cs="宋体"/>
          <w:kern w:val="0"/>
          <w:szCs w:val="21"/>
        </w:rPr>
      </w:pPr>
      <w:r>
        <w:rPr>
          <w:rFonts w:ascii="微软雅黑" w:eastAsia="微软雅黑" w:hAnsi="微软雅黑" w:hint="eastAsia"/>
          <w:color w:val="212529"/>
          <w:szCs w:val="21"/>
          <w:shd w:val="clear" w:color="auto" w:fill="FFFFFF"/>
        </w:rPr>
        <w:t>１８）</w:t>
      </w:r>
      <w:r>
        <w:rPr>
          <w:rFonts w:ascii="微软雅黑" w:eastAsia="微软雅黑" w:hAnsi="微软雅黑" w:cs="宋体"/>
          <w:kern w:val="0"/>
          <w:szCs w:val="21"/>
        </w:rPr>
        <w:t>为了有效地实现基极调幅，调制器必须工作在</w:t>
      </w:r>
      <w:r w:rsidR="009F024E">
        <w:rPr>
          <w:rFonts w:ascii="微软雅黑" w:eastAsia="微软雅黑" w:hAnsi="微软雅黑" w:cs="宋体"/>
          <w:kern w:val="0"/>
          <w:szCs w:val="21"/>
        </w:rPr>
        <w:pict w14:anchorId="065A94C4">
          <v:shape id="_x0000_i1071" type="#_x0000_t201" style="width:45.5pt;height:18.5pt" o:preferrelative="t" filled="f" stroked="f">
            <v:imagedata r:id="rId43" o:title=""/>
            <o:lock v:ext="edit" aspectratio="t"/>
          </v:shape>
        </w:pict>
      </w:r>
      <w:r>
        <w:rPr>
          <w:rFonts w:ascii="微软雅黑" w:eastAsia="微软雅黑" w:hAnsi="微软雅黑" w:cs="宋体"/>
          <w:kern w:val="0"/>
          <w:szCs w:val="21"/>
        </w:rPr>
        <w:t>状态，为了有效地实现集电极调幅，调制器必须工作在</w:t>
      </w:r>
      <w:r w:rsidR="009F024E">
        <w:rPr>
          <w:rFonts w:ascii="微软雅黑" w:eastAsia="微软雅黑" w:hAnsi="微软雅黑" w:cs="宋体"/>
          <w:kern w:val="0"/>
          <w:szCs w:val="21"/>
        </w:rPr>
        <w:pict w14:anchorId="5C09D4E1">
          <v:shape id="_x0000_i1072" type="#_x0000_t201" style="width:45.5pt;height:18.5pt" o:preferrelative="t" filled="f" stroked="f">
            <v:imagedata r:id="rId44" o:title=""/>
            <o:lock v:ext="edit" aspectratio="t"/>
          </v:shape>
        </w:pict>
      </w:r>
      <w:r>
        <w:rPr>
          <w:rFonts w:ascii="微软雅黑" w:eastAsia="微软雅黑" w:hAnsi="微软雅黑" w:cs="宋体"/>
          <w:kern w:val="0"/>
          <w:szCs w:val="21"/>
        </w:rPr>
        <w:t>状态。</w:t>
      </w:r>
    </w:p>
    <w:p w14:paraId="5F09F832" w14:textId="187EE0E4" w:rsidR="009152CC" w:rsidRDefault="00580325">
      <w:pPr>
        <w:widowControl/>
        <w:spacing w:before="100" w:beforeAutospacing="1" w:after="100" w:afterAutospacing="1"/>
        <w:jc w:val="left"/>
        <w:rPr>
          <w:rFonts w:ascii="微软雅黑" w:eastAsia="微软雅黑" w:hAnsi="微软雅黑" w:cs="宋体"/>
          <w:kern w:val="0"/>
          <w:szCs w:val="21"/>
        </w:rPr>
      </w:pPr>
      <w:r>
        <w:rPr>
          <w:rFonts w:ascii="微软雅黑" w:eastAsia="微软雅黑" w:hAnsi="微软雅黑" w:cs="宋体" w:hint="eastAsia"/>
          <w:color w:val="212529"/>
          <w:kern w:val="0"/>
          <w:szCs w:val="21"/>
        </w:rPr>
        <w:t>１９）</w:t>
      </w:r>
      <w:r>
        <w:rPr>
          <w:rFonts w:ascii="微软雅黑" w:eastAsia="微软雅黑" w:hAnsi="微软雅黑" w:cs="宋体"/>
          <w:kern w:val="0"/>
          <w:szCs w:val="21"/>
        </w:rPr>
        <w:t>小信号谐振放大电路如下图所示。已知LC回路参数为：谐振频率f0=5.3MHz，电容C=100pF，电阻R=4kΩ，电阻RL=1kΩ，电感匝数N12=N23=N34，电感的损耗电阻r=10Ω。则1和4两端的电感值L14为</w:t>
      </w:r>
      <w:r w:rsidR="008614F7">
        <w:rPr>
          <w:rFonts w:ascii="微软雅黑" w:eastAsia="微软雅黑" w:hAnsi="微软雅黑" w:cs="宋体" w:hint="eastAsia"/>
          <w:kern w:val="0"/>
          <w:szCs w:val="21"/>
        </w:rPr>
        <w:t>（</w:t>
      </w:r>
      <w:r w:rsidR="008614F7" w:rsidRPr="008614F7">
        <w:rPr>
          <w:rFonts w:ascii="微软雅黑" w:eastAsia="微软雅黑" w:hAnsi="微软雅黑" w:cs="宋体" w:hint="eastAsia"/>
          <w:b/>
          <w:bCs/>
          <w:color w:val="FF0000"/>
          <w:kern w:val="0"/>
          <w:szCs w:val="21"/>
        </w:rPr>
        <w:t>9</w:t>
      </w:r>
      <w:r w:rsidR="008614F7">
        <w:rPr>
          <w:rFonts w:ascii="微软雅黑" w:eastAsia="微软雅黑" w:hAnsi="微软雅黑" w:cs="宋体" w:hint="eastAsia"/>
          <w:kern w:val="0"/>
          <w:szCs w:val="21"/>
        </w:rPr>
        <w:t>）</w:t>
      </w:r>
      <w:proofErr w:type="spellStart"/>
      <w:r>
        <w:rPr>
          <w:rFonts w:ascii="微软雅黑" w:eastAsia="微软雅黑" w:hAnsi="微软雅黑" w:cs="宋体"/>
          <w:kern w:val="0"/>
          <w:szCs w:val="21"/>
        </w:rPr>
        <w:t>uH</w:t>
      </w:r>
      <w:proofErr w:type="spellEnd"/>
      <w:r>
        <w:rPr>
          <w:rFonts w:ascii="微软雅黑" w:eastAsia="微软雅黑" w:hAnsi="微软雅黑" w:cs="宋体"/>
          <w:kern w:val="0"/>
          <w:szCs w:val="21"/>
        </w:rPr>
        <w:t>；回路的空载品质因数为</w:t>
      </w:r>
      <w:r w:rsidR="008614F7">
        <w:rPr>
          <w:rFonts w:ascii="微软雅黑" w:eastAsia="微软雅黑" w:hAnsi="微软雅黑" w:cs="宋体" w:hint="eastAsia"/>
          <w:kern w:val="0"/>
          <w:szCs w:val="21"/>
        </w:rPr>
        <w:t>（</w:t>
      </w:r>
      <w:r w:rsidR="008614F7" w:rsidRPr="008614F7">
        <w:rPr>
          <w:rFonts w:ascii="微软雅黑" w:eastAsia="微软雅黑" w:hAnsi="微软雅黑" w:cs="宋体" w:hint="eastAsia"/>
          <w:b/>
          <w:bCs/>
          <w:color w:val="FF0000"/>
          <w:kern w:val="0"/>
          <w:szCs w:val="21"/>
        </w:rPr>
        <w:t>30</w:t>
      </w:r>
      <w:r w:rsidR="008614F7">
        <w:rPr>
          <w:rFonts w:ascii="微软雅黑" w:eastAsia="微软雅黑" w:hAnsi="微软雅黑" w:cs="宋体" w:hint="eastAsia"/>
          <w:kern w:val="0"/>
          <w:szCs w:val="21"/>
        </w:rPr>
        <w:t>）</w:t>
      </w:r>
      <w:r>
        <w:rPr>
          <w:rFonts w:ascii="微软雅黑" w:eastAsia="微软雅黑" w:hAnsi="微软雅黑" w:cs="宋体"/>
          <w:kern w:val="0"/>
          <w:szCs w:val="21"/>
        </w:rPr>
        <w:t>；LC两端的谐振电阻Rp为</w:t>
      </w:r>
      <w:r w:rsidR="008614F7">
        <w:rPr>
          <w:rFonts w:ascii="微软雅黑" w:eastAsia="微软雅黑" w:hAnsi="微软雅黑" w:cs="宋体" w:hint="eastAsia"/>
          <w:kern w:val="0"/>
          <w:szCs w:val="21"/>
        </w:rPr>
        <w:t>（</w:t>
      </w:r>
      <w:r w:rsidR="008614F7" w:rsidRPr="008614F7">
        <w:rPr>
          <w:rFonts w:ascii="微软雅黑" w:eastAsia="微软雅黑" w:hAnsi="微软雅黑" w:cs="宋体" w:hint="eastAsia"/>
          <w:b/>
          <w:bCs/>
          <w:color w:val="FF0000"/>
          <w:kern w:val="0"/>
          <w:szCs w:val="21"/>
        </w:rPr>
        <w:t>9</w:t>
      </w:r>
      <w:r w:rsidR="008614F7">
        <w:rPr>
          <w:rFonts w:ascii="微软雅黑" w:eastAsia="微软雅黑" w:hAnsi="微软雅黑" w:cs="宋体" w:hint="eastAsia"/>
          <w:kern w:val="0"/>
          <w:szCs w:val="21"/>
        </w:rPr>
        <w:t>）</w:t>
      </w:r>
      <w:proofErr w:type="spellStart"/>
      <w:r>
        <w:rPr>
          <w:rFonts w:ascii="微软雅黑" w:eastAsia="微软雅黑" w:hAnsi="微软雅黑" w:cs="宋体"/>
          <w:kern w:val="0"/>
          <w:szCs w:val="21"/>
        </w:rPr>
        <w:t>kΩ</w:t>
      </w:r>
      <w:proofErr w:type="spellEnd"/>
      <w:r>
        <w:rPr>
          <w:rFonts w:ascii="微软雅黑" w:eastAsia="微软雅黑" w:hAnsi="微软雅黑" w:cs="宋体"/>
          <w:kern w:val="0"/>
          <w:szCs w:val="21"/>
        </w:rPr>
        <w:t>；电阻R在LC两端的等效阻抗R</w:t>
      </w:r>
      <w:proofErr w:type="gramStart"/>
      <w:r>
        <w:rPr>
          <w:rFonts w:ascii="微软雅黑" w:eastAsia="微软雅黑" w:hAnsi="微软雅黑" w:cs="宋体"/>
          <w:kern w:val="0"/>
          <w:szCs w:val="21"/>
        </w:rPr>
        <w:t>’</w:t>
      </w:r>
      <w:proofErr w:type="gramEnd"/>
      <w:r>
        <w:rPr>
          <w:rFonts w:ascii="微软雅黑" w:eastAsia="微软雅黑" w:hAnsi="微软雅黑" w:cs="宋体"/>
          <w:kern w:val="0"/>
          <w:szCs w:val="21"/>
        </w:rPr>
        <w:t>为</w:t>
      </w:r>
      <w:r w:rsidR="008614F7">
        <w:rPr>
          <w:rFonts w:ascii="微软雅黑" w:eastAsia="微软雅黑" w:hAnsi="微软雅黑" w:cs="宋体" w:hint="eastAsia"/>
          <w:kern w:val="0"/>
          <w:szCs w:val="21"/>
        </w:rPr>
        <w:t>（</w:t>
      </w:r>
      <w:r w:rsidR="008614F7" w:rsidRPr="008614F7">
        <w:rPr>
          <w:rFonts w:ascii="微软雅黑" w:eastAsia="微软雅黑" w:hAnsi="微软雅黑" w:cs="宋体" w:hint="eastAsia"/>
          <w:b/>
          <w:bCs/>
          <w:color w:val="FF0000"/>
          <w:kern w:val="0"/>
          <w:szCs w:val="21"/>
        </w:rPr>
        <w:t>9</w:t>
      </w:r>
      <w:r w:rsidR="008614F7">
        <w:rPr>
          <w:rFonts w:ascii="微软雅黑" w:eastAsia="微软雅黑" w:hAnsi="微软雅黑" w:cs="宋体" w:hint="eastAsia"/>
          <w:kern w:val="0"/>
          <w:szCs w:val="21"/>
        </w:rPr>
        <w:t>）</w:t>
      </w:r>
      <w:proofErr w:type="spellStart"/>
      <w:r>
        <w:rPr>
          <w:rFonts w:ascii="微软雅黑" w:eastAsia="微软雅黑" w:hAnsi="微软雅黑" w:cs="宋体"/>
          <w:kern w:val="0"/>
          <w:szCs w:val="21"/>
        </w:rPr>
        <w:t>kΩ</w:t>
      </w:r>
      <w:proofErr w:type="spellEnd"/>
      <w:r>
        <w:rPr>
          <w:rFonts w:ascii="微软雅黑" w:eastAsia="微软雅黑" w:hAnsi="微软雅黑" w:cs="宋体"/>
          <w:kern w:val="0"/>
          <w:szCs w:val="21"/>
        </w:rPr>
        <w:t>；RL在LC</w:t>
      </w:r>
      <w:r>
        <w:rPr>
          <w:rFonts w:ascii="微软雅黑" w:eastAsia="微软雅黑" w:hAnsi="微软雅黑" w:cs="宋体"/>
          <w:kern w:val="0"/>
          <w:szCs w:val="21"/>
        </w:rPr>
        <w:lastRenderedPageBreak/>
        <w:t>两端的等效阻抗为</w:t>
      </w:r>
      <w:r w:rsidR="008614F7">
        <w:rPr>
          <w:rFonts w:ascii="微软雅黑" w:eastAsia="微软雅黑" w:hAnsi="微软雅黑" w:cs="宋体" w:hint="eastAsia"/>
          <w:kern w:val="0"/>
          <w:szCs w:val="21"/>
        </w:rPr>
        <w:t>（</w:t>
      </w:r>
      <w:r w:rsidR="008614F7" w:rsidRPr="008614F7">
        <w:rPr>
          <w:rFonts w:ascii="微软雅黑" w:eastAsia="微软雅黑" w:hAnsi="微软雅黑" w:cs="宋体" w:hint="eastAsia"/>
          <w:b/>
          <w:bCs/>
          <w:color w:val="FF0000"/>
          <w:kern w:val="0"/>
          <w:szCs w:val="21"/>
        </w:rPr>
        <w:t>9</w:t>
      </w:r>
      <w:r w:rsidR="008614F7">
        <w:rPr>
          <w:rFonts w:ascii="微软雅黑" w:eastAsia="微软雅黑" w:hAnsi="微软雅黑" w:cs="宋体" w:hint="eastAsia"/>
          <w:kern w:val="0"/>
          <w:szCs w:val="21"/>
        </w:rPr>
        <w:t>）</w:t>
      </w:r>
      <w:proofErr w:type="spellStart"/>
      <w:r>
        <w:rPr>
          <w:rFonts w:ascii="微软雅黑" w:eastAsia="微软雅黑" w:hAnsi="微软雅黑" w:cs="宋体"/>
          <w:kern w:val="0"/>
          <w:szCs w:val="21"/>
        </w:rPr>
        <w:t>kΩ</w:t>
      </w:r>
      <w:proofErr w:type="spellEnd"/>
      <w:r>
        <w:rPr>
          <w:rFonts w:ascii="微软雅黑" w:eastAsia="微软雅黑" w:hAnsi="微软雅黑" w:cs="宋体"/>
          <w:kern w:val="0"/>
          <w:szCs w:val="21"/>
        </w:rPr>
        <w:t>；回路的有载品质因数为</w:t>
      </w:r>
      <w:r w:rsidR="008614F7">
        <w:rPr>
          <w:rFonts w:ascii="微软雅黑" w:eastAsia="微软雅黑" w:hAnsi="微软雅黑" w:cs="宋体" w:hint="eastAsia"/>
          <w:kern w:val="0"/>
          <w:szCs w:val="21"/>
        </w:rPr>
        <w:t>（</w:t>
      </w:r>
      <w:r w:rsidR="008614F7" w:rsidRPr="008614F7">
        <w:rPr>
          <w:rFonts w:ascii="微软雅黑" w:eastAsia="微软雅黑" w:hAnsi="微软雅黑" w:cs="宋体" w:hint="eastAsia"/>
          <w:b/>
          <w:bCs/>
          <w:color w:val="FF0000"/>
          <w:kern w:val="0"/>
          <w:szCs w:val="21"/>
        </w:rPr>
        <w:t>90</w:t>
      </w:r>
      <w:r w:rsidR="008614F7">
        <w:rPr>
          <w:rFonts w:ascii="微软雅黑" w:eastAsia="微软雅黑" w:hAnsi="微软雅黑" w:cs="宋体" w:hint="eastAsia"/>
          <w:kern w:val="0"/>
          <w:szCs w:val="21"/>
        </w:rPr>
        <w:t>）</w:t>
      </w:r>
      <w:proofErr w:type="spellStart"/>
      <w:r>
        <w:rPr>
          <w:rFonts w:ascii="微软雅黑" w:eastAsia="微软雅黑" w:hAnsi="微软雅黑" w:cs="宋体"/>
          <w:kern w:val="0"/>
          <w:szCs w:val="21"/>
        </w:rPr>
        <w:t>kΩ</w:t>
      </w:r>
      <w:proofErr w:type="spellEnd"/>
      <w:r>
        <w:rPr>
          <w:rFonts w:ascii="微软雅黑" w:eastAsia="微软雅黑" w:hAnsi="微软雅黑" w:cs="宋体"/>
          <w:kern w:val="0"/>
          <w:szCs w:val="21"/>
        </w:rPr>
        <w:t>；通频带带宽为</w:t>
      </w:r>
      <w:r w:rsidR="009F024E">
        <w:rPr>
          <w:rFonts w:ascii="微软雅黑" w:eastAsia="微软雅黑" w:hAnsi="微软雅黑" w:cs="宋体"/>
          <w:kern w:val="0"/>
          <w:szCs w:val="21"/>
        </w:rPr>
        <w:pict w14:anchorId="0F80F2E2">
          <v:shape id="_x0000_i1079" type="#_x0000_t201" style="width:41.5pt;height:18.5pt" o:preferrelative="t" filled="f" stroked="f">
            <v:imagedata r:id="rId37" o:title=""/>
            <o:lock v:ext="edit" aspectratio="t"/>
          </v:shape>
        </w:pict>
      </w:r>
      <w:r>
        <w:rPr>
          <w:rFonts w:ascii="微软雅黑" w:eastAsia="微软雅黑" w:hAnsi="微软雅黑" w:cs="宋体"/>
          <w:kern w:val="0"/>
          <w:szCs w:val="21"/>
        </w:rPr>
        <w:t>kHz。（答案只填写数据不包括单位，数据四舍五入只保留整数部分，例如：5.3填写5）</w:t>
      </w:r>
    </w:p>
    <w:p w14:paraId="1C8390C0" w14:textId="77777777" w:rsidR="009152CC" w:rsidRDefault="00580325">
      <w:pPr>
        <w:widowControl/>
        <w:spacing w:before="100" w:beforeAutospacing="1" w:after="100" w:afterAutospacing="1"/>
        <w:ind w:left="360"/>
        <w:jc w:val="left"/>
        <w:rPr>
          <w:rFonts w:ascii="宋体" w:eastAsia="宋体" w:hAnsi="宋体" w:cs="宋体"/>
          <w:kern w:val="0"/>
          <w:sz w:val="24"/>
          <w:szCs w:val="24"/>
        </w:rPr>
      </w:pPr>
      <w:r>
        <w:rPr>
          <w:noProof/>
        </w:rPr>
        <w:drawing>
          <wp:inline distT="0" distB="0" distL="0" distR="0" wp14:anchorId="60F271C3" wp14:editId="50031F61">
            <wp:extent cx="4447540" cy="261175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447540" cy="2611755"/>
                    </a:xfrm>
                    <a:prstGeom prst="rect">
                      <a:avLst/>
                    </a:prstGeom>
                    <a:noFill/>
                    <a:ln>
                      <a:noFill/>
                    </a:ln>
                  </pic:spPr>
                </pic:pic>
              </a:graphicData>
            </a:graphic>
          </wp:inline>
        </w:drawing>
      </w:r>
    </w:p>
    <w:p w14:paraId="7E54CF84" w14:textId="74FE0F41" w:rsidR="009152CC" w:rsidRDefault="00580325">
      <w:pPr>
        <w:widowControl/>
        <w:spacing w:before="100" w:beforeAutospacing="1" w:after="100" w:afterAutospacing="1"/>
        <w:jc w:val="left"/>
        <w:rPr>
          <w:rFonts w:ascii="微软雅黑" w:eastAsia="微软雅黑" w:hAnsi="微软雅黑" w:cs="宋体"/>
          <w:kern w:val="0"/>
          <w:szCs w:val="21"/>
        </w:rPr>
      </w:pPr>
      <w:r>
        <w:rPr>
          <w:rFonts w:ascii="微软雅黑" w:eastAsia="微软雅黑" w:hAnsi="微软雅黑" w:cs="宋体" w:hint="eastAsia"/>
          <w:kern w:val="0"/>
          <w:szCs w:val="21"/>
        </w:rPr>
        <w:t>２０）</w:t>
      </w:r>
      <w:r>
        <w:rPr>
          <w:rFonts w:ascii="微软雅黑" w:eastAsia="微软雅黑" w:hAnsi="微软雅黑" w:cs="宋体"/>
          <w:kern w:val="0"/>
          <w:szCs w:val="21"/>
        </w:rPr>
        <w:t>已知调频系统中，调制信号为sin(2π×2×1000t)，高频载波为2cos(2π×1000000t），调频灵敏度为4000Hz/V，则最大频谱为</w:t>
      </w:r>
      <w:r w:rsidR="00824675">
        <w:rPr>
          <w:rFonts w:ascii="微软雅黑" w:eastAsia="微软雅黑" w:hAnsi="微软雅黑" w:cs="宋体" w:hint="eastAsia"/>
          <w:kern w:val="0"/>
          <w:szCs w:val="21"/>
        </w:rPr>
        <w:t>（</w:t>
      </w:r>
      <w:r w:rsidR="00357674" w:rsidRPr="00824675">
        <w:rPr>
          <w:rFonts w:ascii="微软雅黑" w:eastAsia="微软雅黑" w:hAnsi="微软雅黑" w:cs="宋体" w:hint="eastAsia"/>
          <w:b/>
          <w:bCs/>
          <w:color w:val="FF0000"/>
          <w:kern w:val="0"/>
          <w:szCs w:val="21"/>
        </w:rPr>
        <w:t>4</w:t>
      </w:r>
      <w:r w:rsidR="00824675">
        <w:rPr>
          <w:rFonts w:ascii="微软雅黑" w:eastAsia="微软雅黑" w:hAnsi="微软雅黑" w:cs="宋体" w:hint="eastAsia"/>
          <w:color w:val="FF0000"/>
          <w:kern w:val="0"/>
          <w:szCs w:val="21"/>
        </w:rPr>
        <w:t>)</w:t>
      </w:r>
      <w:r>
        <w:rPr>
          <w:rFonts w:ascii="微软雅黑" w:eastAsia="微软雅黑" w:hAnsi="微软雅黑" w:cs="宋体"/>
          <w:kern w:val="0"/>
          <w:szCs w:val="21"/>
        </w:rPr>
        <w:t>kHz，最大相偏为</w:t>
      </w:r>
      <w:r w:rsidR="00824675">
        <w:rPr>
          <w:rFonts w:ascii="微软雅黑" w:eastAsia="微软雅黑" w:hAnsi="微软雅黑" w:cs="宋体" w:hint="eastAsia"/>
          <w:kern w:val="0"/>
          <w:szCs w:val="21"/>
        </w:rPr>
        <w:t>（</w:t>
      </w:r>
      <w:r w:rsidR="00357674" w:rsidRPr="00824675">
        <w:rPr>
          <w:rFonts w:ascii="微软雅黑" w:eastAsia="微软雅黑" w:hAnsi="微软雅黑" w:cs="宋体" w:hint="eastAsia"/>
          <w:b/>
          <w:bCs/>
          <w:color w:val="FF0000"/>
          <w:kern w:val="0"/>
          <w:szCs w:val="21"/>
        </w:rPr>
        <w:t>2</w:t>
      </w:r>
      <w:r w:rsidR="00824675">
        <w:rPr>
          <w:rFonts w:ascii="微软雅黑" w:eastAsia="微软雅黑" w:hAnsi="微软雅黑" w:cs="宋体" w:hint="eastAsia"/>
          <w:color w:val="FF0000"/>
          <w:kern w:val="0"/>
          <w:szCs w:val="21"/>
        </w:rPr>
        <w:t>）</w:t>
      </w:r>
      <w:r>
        <w:rPr>
          <w:rFonts w:ascii="微软雅黑" w:eastAsia="微软雅黑" w:hAnsi="微软雅黑" w:cs="宋体"/>
          <w:kern w:val="0"/>
          <w:szCs w:val="21"/>
        </w:rPr>
        <w:t>rad。</w:t>
      </w:r>
    </w:p>
    <w:p w14:paraId="16A9FCE2" w14:textId="613F49A8" w:rsidR="009152CC" w:rsidRDefault="00580325">
      <w:pPr>
        <w:widowControl/>
        <w:spacing w:before="100" w:beforeAutospacing="1" w:after="100" w:afterAutospacing="1"/>
        <w:jc w:val="left"/>
        <w:rPr>
          <w:rFonts w:ascii="微软雅黑" w:eastAsia="微软雅黑" w:hAnsi="微软雅黑" w:cs="宋体"/>
          <w:kern w:val="0"/>
          <w:szCs w:val="21"/>
        </w:rPr>
      </w:pPr>
      <w:r>
        <w:rPr>
          <w:rFonts w:ascii="微软雅黑" w:eastAsia="微软雅黑" w:hAnsi="微软雅黑" w:cs="宋体" w:hint="eastAsia"/>
          <w:color w:val="212529"/>
          <w:kern w:val="0"/>
          <w:szCs w:val="21"/>
        </w:rPr>
        <w:t>２１）</w:t>
      </w:r>
      <w:r>
        <w:rPr>
          <w:rFonts w:ascii="微软雅黑" w:eastAsia="微软雅黑" w:hAnsi="微软雅黑" w:cs="宋体"/>
          <w:kern w:val="0"/>
          <w:szCs w:val="21"/>
        </w:rPr>
        <w:t>幅度调制</w:t>
      </w:r>
      <w:r w:rsidR="00F21D6C">
        <w:rPr>
          <w:rFonts w:ascii="微软雅黑" w:eastAsia="微软雅黑" w:hAnsi="微软雅黑" w:cs="宋体" w:hint="eastAsia"/>
          <w:kern w:val="0"/>
          <w:szCs w:val="21"/>
        </w:rPr>
        <w:t>（</w:t>
      </w:r>
      <w:r w:rsidR="00F21D6C" w:rsidRPr="00F21D6C">
        <w:rPr>
          <w:rFonts w:ascii="微软雅黑" w:eastAsia="微软雅黑" w:hAnsi="微软雅黑" w:cs="宋体" w:hint="eastAsia"/>
          <w:b/>
          <w:bCs/>
          <w:color w:val="FF0000"/>
          <w:kern w:val="0"/>
          <w:sz w:val="24"/>
          <w:szCs w:val="24"/>
        </w:rPr>
        <w:t>乘法</w:t>
      </w:r>
      <w:r w:rsidR="00F21D6C">
        <w:rPr>
          <w:rFonts w:ascii="微软雅黑" w:eastAsia="微软雅黑" w:hAnsi="微软雅黑" w:cs="宋体" w:hint="eastAsia"/>
          <w:kern w:val="0"/>
          <w:szCs w:val="21"/>
        </w:rPr>
        <w:t>）</w:t>
      </w:r>
      <w:r>
        <w:rPr>
          <w:rFonts w:ascii="微软雅黑" w:eastAsia="微软雅黑" w:hAnsi="微软雅黑" w:cs="宋体"/>
          <w:kern w:val="0"/>
          <w:szCs w:val="21"/>
        </w:rPr>
        <w:t>器电路的其中一种应用，其特点是：该器件输出信号的振幅与两个输入信号的振幅成正比，输出信号的频率为两个输入信号频率的和与差。</w:t>
      </w:r>
    </w:p>
    <w:p w14:paraId="12571C62" w14:textId="77777777" w:rsidR="009152CC" w:rsidRDefault="00580325">
      <w:pPr>
        <w:widowControl/>
        <w:spacing w:before="100" w:beforeAutospacing="1" w:after="100" w:afterAutospacing="1"/>
        <w:jc w:val="left"/>
        <w:rPr>
          <w:rFonts w:ascii="微软雅黑" w:eastAsia="微软雅黑" w:hAnsi="微软雅黑" w:cs="宋体"/>
          <w:kern w:val="0"/>
          <w:szCs w:val="21"/>
        </w:rPr>
      </w:pPr>
      <w:r>
        <w:rPr>
          <w:rFonts w:ascii="微软雅黑" w:eastAsia="微软雅黑" w:hAnsi="微软雅黑" w:cs="宋体" w:hint="eastAsia"/>
          <w:color w:val="212529"/>
          <w:kern w:val="0"/>
          <w:szCs w:val="21"/>
        </w:rPr>
        <w:t>２２）</w:t>
      </w:r>
      <w:r>
        <w:rPr>
          <w:rFonts w:ascii="微软雅黑" w:eastAsia="微软雅黑" w:hAnsi="微软雅黑" w:cs="宋体"/>
          <w:kern w:val="0"/>
          <w:szCs w:val="21"/>
        </w:rPr>
        <w:t>已知</w:t>
      </w:r>
      <w:proofErr w:type="gramStart"/>
      <w:r>
        <w:rPr>
          <w:rFonts w:ascii="微软雅黑" w:eastAsia="微软雅黑" w:hAnsi="微软雅黑" w:cs="宋体"/>
          <w:kern w:val="0"/>
          <w:szCs w:val="21"/>
        </w:rPr>
        <w:t>一</w:t>
      </w:r>
      <w:proofErr w:type="gramEnd"/>
      <w:r>
        <w:rPr>
          <w:rFonts w:ascii="微软雅黑" w:eastAsia="微软雅黑" w:hAnsi="微软雅黑" w:cs="宋体"/>
          <w:kern w:val="0"/>
          <w:szCs w:val="21"/>
        </w:rPr>
        <w:t>信号表达式是u(t)=(5+2cos(4000πt)+3cos(600πt))cos(1000000πt)，则该信号的载波频率为</w:t>
      </w:r>
      <w:r w:rsidR="009F024E">
        <w:rPr>
          <w:rFonts w:ascii="微软雅黑" w:eastAsia="微软雅黑" w:hAnsi="微软雅黑" w:cs="宋体"/>
          <w:kern w:val="0"/>
          <w:szCs w:val="21"/>
        </w:rPr>
        <w:pict w14:anchorId="36DCD047">
          <v:shape id="_x0000_i1081" type="#_x0000_t201" style="width:45.5pt;height:18.5pt" o:preferrelative="t" filled="f" stroked="f">
            <v:imagedata r:id="rId46" o:title=""/>
            <o:lock v:ext="edit" aspectratio="t"/>
          </v:shape>
        </w:pict>
      </w:r>
      <w:r>
        <w:rPr>
          <w:rFonts w:ascii="微软雅黑" w:eastAsia="微软雅黑" w:hAnsi="微软雅黑" w:cs="宋体"/>
          <w:kern w:val="0"/>
          <w:szCs w:val="21"/>
        </w:rPr>
        <w:t>kHz，载波功率为</w:t>
      </w:r>
      <w:r w:rsidR="009F024E">
        <w:rPr>
          <w:rFonts w:ascii="微软雅黑" w:eastAsia="微软雅黑" w:hAnsi="微软雅黑" w:cs="宋体"/>
          <w:kern w:val="0"/>
          <w:szCs w:val="21"/>
        </w:rPr>
        <w:pict w14:anchorId="502F0577">
          <v:shape id="_x0000_i1082" type="#_x0000_t201" style="width:45.5pt;height:18.5pt" o:preferrelative="t" filled="f" stroked="f">
            <v:imagedata r:id="rId47" o:title=""/>
            <o:lock v:ext="edit" aspectratio="t"/>
          </v:shape>
        </w:pict>
      </w:r>
      <w:r>
        <w:rPr>
          <w:rFonts w:ascii="微软雅黑" w:eastAsia="微软雅黑" w:hAnsi="微软雅黑" w:cs="宋体"/>
          <w:kern w:val="0"/>
          <w:szCs w:val="21"/>
        </w:rPr>
        <w:t>W，边带功率为</w:t>
      </w:r>
      <w:r w:rsidR="009F024E">
        <w:rPr>
          <w:rFonts w:ascii="微软雅黑" w:eastAsia="微软雅黑" w:hAnsi="微软雅黑" w:cs="宋体"/>
          <w:kern w:val="0"/>
          <w:szCs w:val="21"/>
        </w:rPr>
        <w:pict w14:anchorId="36F17F9F">
          <v:shape id="_x0000_i1083" type="#_x0000_t201" style="width:45.5pt;height:18.5pt" o:preferrelative="t" filled="f" stroked="f">
            <v:imagedata r:id="rId48" o:title=""/>
            <o:lock v:ext="edit" aspectratio="t"/>
          </v:shape>
        </w:pict>
      </w:r>
      <w:r>
        <w:rPr>
          <w:rFonts w:ascii="微软雅黑" w:eastAsia="微软雅黑" w:hAnsi="微软雅黑" w:cs="宋体"/>
          <w:kern w:val="0"/>
          <w:szCs w:val="21"/>
        </w:rPr>
        <w:t>W。（功率值均按单位电阻计算）</w:t>
      </w:r>
    </w:p>
    <w:p w14:paraId="32E88A82" w14:textId="72500D16" w:rsidR="009152CC" w:rsidRDefault="00580325">
      <w:pPr>
        <w:widowControl/>
        <w:shd w:val="clear" w:color="auto" w:fill="FFFFFF"/>
        <w:spacing w:after="120"/>
        <w:jc w:val="left"/>
        <w:rPr>
          <w:rFonts w:ascii="微软雅黑" w:eastAsia="微软雅黑" w:hAnsi="微软雅黑" w:cs="Microsoft Sans Serif"/>
          <w:color w:val="212529"/>
          <w:kern w:val="0"/>
          <w:szCs w:val="21"/>
        </w:rPr>
      </w:pPr>
      <w:r>
        <w:rPr>
          <w:rFonts w:ascii="微软雅黑" w:eastAsia="微软雅黑" w:hAnsi="微软雅黑" w:cs="Microsoft Sans Serif" w:hint="eastAsia"/>
          <w:color w:val="212529"/>
          <w:kern w:val="0"/>
          <w:szCs w:val="21"/>
        </w:rPr>
        <w:t>２３）</w:t>
      </w:r>
      <w:r>
        <w:rPr>
          <w:rFonts w:ascii="微软雅黑" w:eastAsia="微软雅黑" w:hAnsi="微软雅黑" w:cs="Microsoft Sans Serif"/>
          <w:color w:val="212529"/>
          <w:kern w:val="0"/>
          <w:szCs w:val="21"/>
        </w:rPr>
        <w:t>已知一丙类功放电路，导通角为70°（a0(70°)=0.253,a1(69°)=0.436)。已知输出集电极电流的最大值为100mA，集电极电压利用系数为0.95，则电流直流分量为</w:t>
      </w:r>
      <w:r w:rsidR="00682096" w:rsidRPr="00682096">
        <w:rPr>
          <w:rFonts w:ascii="微软雅黑" w:eastAsia="微软雅黑" w:hAnsi="微软雅黑" w:cs="Microsoft Sans Serif" w:hint="eastAsia"/>
          <w:color w:val="FF0000"/>
          <w:kern w:val="0"/>
          <w:szCs w:val="21"/>
        </w:rPr>
        <w:t>25.3</w:t>
      </w:r>
      <w:r>
        <w:rPr>
          <w:rFonts w:ascii="微软雅黑" w:eastAsia="微软雅黑" w:hAnsi="微软雅黑" w:cs="Microsoft Sans Serif"/>
          <w:color w:val="999999"/>
          <w:kern w:val="0"/>
          <w:szCs w:val="21"/>
        </w:rPr>
        <w:t>(1</w:t>
      </w:r>
      <w:r>
        <w:rPr>
          <w:rFonts w:ascii="微软雅黑" w:eastAsia="微软雅黑" w:hAnsi="微软雅黑" w:cs="Microsoft Sans Serif"/>
          <w:color w:val="999999"/>
          <w:kern w:val="0"/>
          <w:szCs w:val="21"/>
        </w:rPr>
        <w:lastRenderedPageBreak/>
        <w:t>分)</w:t>
      </w:r>
      <w:r>
        <w:rPr>
          <w:rFonts w:ascii="微软雅黑" w:eastAsia="微软雅黑" w:hAnsi="微软雅黑" w:cs="Microsoft Sans Serif"/>
          <w:color w:val="212529"/>
          <w:kern w:val="0"/>
          <w:szCs w:val="21"/>
        </w:rPr>
        <w:t>mA，基波分量最大值为</w:t>
      </w:r>
      <w:r w:rsidR="00682096" w:rsidRPr="00682096">
        <w:rPr>
          <w:rFonts w:ascii="微软雅黑" w:eastAsia="微软雅黑" w:hAnsi="微软雅黑" w:cs="Microsoft Sans Serif" w:hint="eastAsia"/>
          <w:color w:val="FF0000"/>
          <w:kern w:val="0"/>
          <w:szCs w:val="21"/>
        </w:rPr>
        <w:t>43.6</w:t>
      </w:r>
      <w:r>
        <w:rPr>
          <w:rFonts w:ascii="微软雅黑" w:eastAsia="微软雅黑" w:hAnsi="微软雅黑" w:cs="Microsoft Sans Serif"/>
          <w:color w:val="999999"/>
          <w:kern w:val="0"/>
          <w:szCs w:val="21"/>
        </w:rPr>
        <w:t>(1分)</w:t>
      </w:r>
      <w:r>
        <w:rPr>
          <w:rFonts w:ascii="微软雅黑" w:eastAsia="微软雅黑" w:hAnsi="微软雅黑" w:cs="Microsoft Sans Serif"/>
          <w:color w:val="212529"/>
          <w:kern w:val="0"/>
          <w:szCs w:val="21"/>
        </w:rPr>
        <w:t>mA，放大器效率为</w:t>
      </w:r>
      <w:r w:rsidR="00682096" w:rsidRPr="00682096">
        <w:rPr>
          <w:rFonts w:ascii="微软雅黑" w:eastAsia="微软雅黑" w:hAnsi="微软雅黑" w:cs="Microsoft Sans Serif" w:hint="eastAsia"/>
          <w:color w:val="FF0000"/>
          <w:kern w:val="0"/>
          <w:szCs w:val="21"/>
        </w:rPr>
        <w:t>81.9</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%。（答案四舍五入，保留小数点后1位）</w:t>
      </w:r>
    </w:p>
    <w:p w14:paraId="1E166BD4" w14:textId="6C71E17F" w:rsidR="009152CC" w:rsidRDefault="00580325">
      <w:pPr>
        <w:widowControl/>
        <w:shd w:val="clear" w:color="auto" w:fill="FFFFFF"/>
        <w:spacing w:after="120"/>
        <w:jc w:val="left"/>
        <w:rPr>
          <w:rFonts w:ascii="微软雅黑" w:eastAsia="微软雅黑" w:hAnsi="微软雅黑" w:cs="Microsoft Sans Serif"/>
          <w:color w:val="212529"/>
          <w:kern w:val="0"/>
          <w:szCs w:val="21"/>
        </w:rPr>
      </w:pPr>
      <w:r>
        <w:rPr>
          <w:rFonts w:ascii="微软雅黑" w:eastAsia="微软雅黑" w:hAnsi="微软雅黑" w:cs="Microsoft Sans Serif" w:hint="eastAsia"/>
          <w:color w:val="212529"/>
          <w:kern w:val="0"/>
          <w:szCs w:val="21"/>
        </w:rPr>
        <w:t>23.1)</w:t>
      </w:r>
      <w:r>
        <w:rPr>
          <w:rFonts w:ascii="微软雅黑" w:eastAsia="微软雅黑" w:hAnsi="微软雅黑" w:cs="Microsoft Sans Serif"/>
          <w:color w:val="212529"/>
          <w:kern w:val="0"/>
          <w:szCs w:val="21"/>
        </w:rPr>
        <w:t xml:space="preserve"> </w:t>
      </w:r>
      <w:r>
        <w:rPr>
          <w:rFonts w:ascii="微软雅黑" w:eastAsia="微软雅黑" w:hAnsi="微软雅黑" w:hint="eastAsia"/>
          <w:color w:val="212529"/>
          <w:szCs w:val="21"/>
          <w:shd w:val="clear" w:color="auto" w:fill="FFFFFF"/>
        </w:rPr>
        <w:t>已知一丙类功放电路，导通角为69°（a0(69°)=0.249,a1(69°)=0.432,a2(69°)=0.269)。已知输出集电极电流的最大值为0.7mA，则电流直流分量为</w:t>
      </w:r>
      <w:r w:rsidR="008614F7">
        <w:rPr>
          <w:rFonts w:ascii="黑体" w:eastAsia="黑体" w:hAnsi="黑体"/>
          <w:b/>
          <w:bCs/>
          <w:color w:val="FF0000"/>
          <w:sz w:val="28"/>
          <w:szCs w:val="28"/>
        </w:rPr>
        <w:t>0.2</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mA，基波分量最大值为</w:t>
      </w:r>
      <w:r w:rsidR="008614F7">
        <w:rPr>
          <w:b/>
          <w:bCs/>
          <w:color w:val="FF0000"/>
        </w:rPr>
        <w:t>0.3</w:t>
      </w:r>
      <w:r w:rsidR="000A5EC1" w:rsidRPr="000A5EC1">
        <w:rPr>
          <w:rStyle w:val="ques-score"/>
          <w:rFonts w:ascii="微软雅黑" w:eastAsia="微软雅黑" w:hAnsi="微软雅黑" w:hint="eastAsia"/>
          <w:b/>
          <w:bCs/>
          <w:color w:val="FF0000"/>
          <w:szCs w:val="21"/>
          <w:shd w:val="clear" w:color="auto" w:fill="FFFFFF"/>
        </w:rPr>
        <w:t xml:space="preserve"> </w:t>
      </w:r>
      <w:r>
        <w:rPr>
          <w:rStyle w:val="ques-score"/>
          <w:rFonts w:ascii="微软雅黑" w:eastAsia="微软雅黑" w:hAnsi="微软雅黑" w:hint="eastAsia"/>
          <w:color w:val="999999"/>
          <w:szCs w:val="21"/>
          <w:shd w:val="clear" w:color="auto" w:fill="FFFFFF"/>
        </w:rPr>
        <w:t>(2分)</w:t>
      </w:r>
      <w:r>
        <w:rPr>
          <w:rFonts w:ascii="微软雅黑" w:eastAsia="微软雅黑" w:hAnsi="微软雅黑" w:hint="eastAsia"/>
          <w:color w:val="212529"/>
          <w:szCs w:val="21"/>
          <w:shd w:val="clear" w:color="auto" w:fill="FFFFFF"/>
        </w:rPr>
        <w:t>mA。（答案四舍五入，保留小数点后1位）</w:t>
      </w:r>
    </w:p>
    <w:p w14:paraId="5D336C3F" w14:textId="7C4BB2F9" w:rsidR="009152CC" w:rsidRDefault="00580325">
      <w:pPr>
        <w:widowControl/>
        <w:shd w:val="clear" w:color="auto" w:fill="FFFFFF"/>
        <w:spacing w:after="120"/>
        <w:jc w:val="left"/>
        <w:rPr>
          <w:rFonts w:ascii="微软雅黑" w:eastAsia="微软雅黑" w:hAnsi="微软雅黑" w:cs="Microsoft Sans Serif"/>
          <w:color w:val="FF0000"/>
          <w:kern w:val="0"/>
          <w:szCs w:val="21"/>
        </w:rPr>
      </w:pPr>
      <w:r>
        <w:rPr>
          <w:rFonts w:ascii="微软雅黑" w:eastAsia="微软雅黑" w:hAnsi="微软雅黑" w:cs="Microsoft Sans Serif" w:hint="eastAsia"/>
          <w:color w:val="212529"/>
          <w:kern w:val="0"/>
          <w:szCs w:val="21"/>
        </w:rPr>
        <w:t>２４）</w:t>
      </w:r>
      <w:r>
        <w:rPr>
          <w:rFonts w:ascii="微软雅黑" w:eastAsia="微软雅黑" w:hAnsi="微软雅黑" w:cs="Microsoft Sans Serif"/>
          <w:color w:val="212529"/>
          <w:kern w:val="0"/>
          <w:szCs w:val="21"/>
        </w:rPr>
        <w:t>二极管包络检波器如图所示，输入回路谐振频率为465kHz，调制信号频率为5kHz，调幅系数为0.3</w:t>
      </w:r>
      <w:r>
        <w:rPr>
          <w:rFonts w:ascii="微软雅黑" w:eastAsia="微软雅黑" w:hAnsi="微软雅黑" w:cs="Microsoft Sans Serif" w:hint="eastAsia"/>
          <w:color w:val="212529"/>
          <w:kern w:val="0"/>
          <w:szCs w:val="21"/>
        </w:rPr>
        <w:t>3</w:t>
      </w:r>
      <w:r>
        <w:rPr>
          <w:rFonts w:ascii="微软雅黑" w:eastAsia="微软雅黑" w:hAnsi="微软雅黑" w:cs="Microsoft Sans Serif"/>
          <w:color w:val="212529"/>
          <w:kern w:val="0"/>
          <w:szCs w:val="21"/>
        </w:rPr>
        <w:t>，负载电阻R=5kΩ，电容C=0.1uF。则检波器的输入阻抗为</w:t>
      </w:r>
      <w:r w:rsidR="00F21D6C">
        <w:rPr>
          <w:rFonts w:ascii="微软雅黑" w:eastAsia="微软雅黑" w:hAnsi="微软雅黑" w:cs="Microsoft Sans Serif" w:hint="eastAsia"/>
          <w:color w:val="212529"/>
          <w:kern w:val="0"/>
          <w:szCs w:val="21"/>
        </w:rPr>
        <w:t>（</w:t>
      </w:r>
      <w:r w:rsidR="00F21D6C" w:rsidRPr="00F21D6C">
        <w:rPr>
          <w:rFonts w:ascii="微软雅黑" w:eastAsia="微软雅黑" w:hAnsi="微软雅黑" w:cs="Microsoft Sans Serif" w:hint="eastAsia"/>
          <w:b/>
          <w:bCs/>
          <w:color w:val="FF0000"/>
          <w:kern w:val="0"/>
          <w:szCs w:val="21"/>
        </w:rPr>
        <w:t>2.5</w:t>
      </w:r>
      <w:r w:rsidR="00F21D6C">
        <w:rPr>
          <w:rFonts w:ascii="微软雅黑" w:eastAsia="微软雅黑" w:hAnsi="微软雅黑" w:cs="Microsoft Sans Serif" w:hint="eastAsia"/>
          <w:color w:val="212529"/>
          <w:kern w:val="0"/>
          <w:szCs w:val="21"/>
        </w:rPr>
        <w:t>）</w:t>
      </w:r>
      <w:r w:rsidR="00F21D6C">
        <w:rPr>
          <w:rFonts w:ascii="微软雅黑" w:eastAsia="微软雅黑" w:hAnsi="微软雅黑" w:cs="Microsoft Sans Serif"/>
          <w:color w:val="999999"/>
          <w:kern w:val="0"/>
          <w:szCs w:val="21"/>
        </w:rPr>
        <w:t xml:space="preserve"> </w:t>
      </w:r>
      <w:r>
        <w:rPr>
          <w:rFonts w:ascii="微软雅黑" w:eastAsia="微软雅黑" w:hAnsi="微软雅黑" w:cs="Microsoft Sans Serif"/>
          <w:color w:val="999999"/>
          <w:kern w:val="0"/>
          <w:szCs w:val="21"/>
        </w:rPr>
        <w:t>(3分)</w:t>
      </w:r>
      <w:proofErr w:type="spellStart"/>
      <w:r>
        <w:rPr>
          <w:rFonts w:ascii="微软雅黑" w:eastAsia="微软雅黑" w:hAnsi="微软雅黑" w:cs="Microsoft Sans Serif"/>
          <w:color w:val="212529"/>
          <w:kern w:val="0"/>
          <w:szCs w:val="21"/>
        </w:rPr>
        <w:t>kΩ</w:t>
      </w:r>
      <w:proofErr w:type="spellEnd"/>
      <w:r>
        <w:rPr>
          <w:rFonts w:ascii="微软雅黑" w:eastAsia="微软雅黑" w:hAnsi="微软雅黑" w:cs="Microsoft Sans Serif"/>
          <w:color w:val="212529"/>
          <w:kern w:val="0"/>
          <w:szCs w:val="21"/>
        </w:rPr>
        <w:t>，该电路</w:t>
      </w:r>
      <w:r w:rsidR="00F21D6C">
        <w:rPr>
          <w:rFonts w:ascii="微软雅黑" w:eastAsia="微软雅黑" w:hAnsi="微软雅黑" w:cs="Microsoft Sans Serif" w:hint="eastAsia"/>
          <w:color w:val="212529"/>
          <w:kern w:val="0"/>
          <w:szCs w:val="21"/>
        </w:rPr>
        <w:t>（</w:t>
      </w:r>
      <w:r w:rsidR="00D0336A">
        <w:rPr>
          <w:rFonts w:ascii="微软雅黑" w:eastAsia="微软雅黑" w:hAnsi="微软雅黑" w:cs="Microsoft Sans Serif" w:hint="eastAsia"/>
          <w:b/>
          <w:bCs/>
          <w:color w:val="FF0000"/>
          <w:kern w:val="0"/>
          <w:szCs w:val="21"/>
        </w:rPr>
        <w:t>会</w:t>
      </w:r>
      <w:r w:rsidR="00F21D6C">
        <w:rPr>
          <w:rFonts w:ascii="微软雅黑" w:eastAsia="微软雅黑" w:hAnsi="微软雅黑" w:cs="Microsoft Sans Serif" w:hint="eastAsia"/>
          <w:color w:val="212529"/>
          <w:kern w:val="0"/>
          <w:szCs w:val="21"/>
        </w:rPr>
        <w:t>）</w:t>
      </w:r>
      <w:r w:rsidR="00F21D6C">
        <w:rPr>
          <w:rFonts w:ascii="微软雅黑" w:eastAsia="微软雅黑" w:hAnsi="微软雅黑" w:cs="Microsoft Sans Serif"/>
          <w:color w:val="999999"/>
          <w:kern w:val="0"/>
          <w:szCs w:val="21"/>
        </w:rPr>
        <w:t xml:space="preserve"> </w:t>
      </w:r>
      <w:r>
        <w:rPr>
          <w:rFonts w:ascii="微软雅黑" w:eastAsia="微软雅黑" w:hAnsi="微软雅黑" w:cs="Microsoft Sans Serif"/>
          <w:color w:val="999999"/>
          <w:kern w:val="0"/>
          <w:szCs w:val="21"/>
        </w:rPr>
        <w:t>(3分)</w:t>
      </w:r>
      <w:r>
        <w:rPr>
          <w:rFonts w:ascii="微软雅黑" w:eastAsia="微软雅黑" w:hAnsi="微软雅黑" w:cs="Microsoft Sans Serif"/>
          <w:color w:val="212529"/>
          <w:kern w:val="0"/>
          <w:szCs w:val="21"/>
        </w:rPr>
        <w:t>(</w:t>
      </w:r>
      <w:proofErr w:type="gramStart"/>
      <w:r>
        <w:rPr>
          <w:rFonts w:ascii="微软雅黑" w:eastAsia="微软雅黑" w:hAnsi="微软雅黑" w:cs="Microsoft Sans Serif"/>
          <w:color w:val="212529"/>
          <w:kern w:val="0"/>
          <w:szCs w:val="21"/>
        </w:rPr>
        <w:t>填会或</w:t>
      </w:r>
      <w:proofErr w:type="gramEnd"/>
      <w:r>
        <w:rPr>
          <w:rFonts w:ascii="微软雅黑" w:eastAsia="微软雅黑" w:hAnsi="微软雅黑" w:cs="Microsoft Sans Serif"/>
          <w:color w:val="212529"/>
          <w:kern w:val="0"/>
          <w:szCs w:val="21"/>
        </w:rPr>
        <w:t>不会）产生惰性失真。</w:t>
      </w:r>
    </w:p>
    <w:p w14:paraId="18CC8AA0" w14:textId="77777777" w:rsidR="009152CC" w:rsidRDefault="00580325">
      <w:pPr>
        <w:widowControl/>
        <w:shd w:val="clear" w:color="auto" w:fill="FFFFFF"/>
        <w:spacing w:before="120" w:after="120"/>
        <w:jc w:val="left"/>
        <w:rPr>
          <w:rFonts w:ascii="微软雅黑" w:eastAsia="微软雅黑" w:hAnsi="微软雅黑" w:cs="Microsoft Sans Serif"/>
          <w:color w:val="212529"/>
          <w:kern w:val="0"/>
          <w:szCs w:val="21"/>
        </w:rPr>
      </w:pPr>
      <w:r>
        <w:rPr>
          <w:rFonts w:ascii="微软雅黑" w:eastAsia="微软雅黑" w:hAnsi="微软雅黑" w:cs="Microsoft Sans Serif"/>
          <w:noProof/>
          <w:color w:val="212529"/>
          <w:kern w:val="0"/>
          <w:szCs w:val="21"/>
        </w:rPr>
        <w:drawing>
          <wp:inline distT="0" distB="0" distL="0" distR="0" wp14:anchorId="6210286B" wp14:editId="20EB8ED4">
            <wp:extent cx="2667000" cy="1807210"/>
            <wp:effectExtent l="0" t="0" r="0" b="2540"/>
            <wp:docPr id="33" name="图片 33" descr="QQ截图20200618143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QQ截图20200618143344.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667000" cy="1807210"/>
                    </a:xfrm>
                    <a:prstGeom prst="rect">
                      <a:avLst/>
                    </a:prstGeom>
                    <a:noFill/>
                    <a:ln>
                      <a:noFill/>
                    </a:ln>
                  </pic:spPr>
                </pic:pic>
              </a:graphicData>
            </a:graphic>
          </wp:inline>
        </w:drawing>
      </w:r>
    </w:p>
    <w:p w14:paraId="79EED884" w14:textId="4ACF3634" w:rsidR="009152CC" w:rsidRDefault="00580325">
      <w:pPr>
        <w:pStyle w:val="a9"/>
        <w:shd w:val="clear" w:color="auto" w:fill="FFFFFF"/>
        <w:spacing w:before="0" w:beforeAutospacing="0" w:after="120" w:afterAutospacing="0"/>
        <w:rPr>
          <w:rFonts w:ascii="微软雅黑" w:eastAsia="微软雅黑" w:hAnsi="微软雅黑"/>
          <w:color w:val="212529"/>
          <w:sz w:val="21"/>
          <w:szCs w:val="21"/>
        </w:rPr>
      </w:pPr>
      <w:r>
        <w:rPr>
          <w:rFonts w:ascii="微软雅黑" w:eastAsia="微软雅黑" w:hAnsi="微软雅黑" w:cs="Microsoft Sans Serif" w:hint="eastAsia"/>
          <w:color w:val="212529"/>
          <w:szCs w:val="21"/>
        </w:rPr>
        <w:t>２４.1）</w:t>
      </w:r>
      <w:r>
        <w:rPr>
          <w:rFonts w:ascii="微软雅黑" w:eastAsia="微软雅黑" w:hAnsi="微软雅黑" w:hint="eastAsia"/>
          <w:color w:val="212529"/>
          <w:sz w:val="21"/>
          <w:szCs w:val="21"/>
        </w:rPr>
        <w:t>二极管包络检波器如图所示，输入回路谐振频率为465kHz，调制信号频率为4kHz，调幅系数为0.4，电阻R=5.1kΩ，负载RL=3kΩ，电容C=6800pF。则该电路</w:t>
      </w:r>
      <w:r w:rsidR="00F21D6C">
        <w:rPr>
          <w:rFonts w:hint="eastAsia"/>
          <w:noProof/>
        </w:rPr>
        <w:t>（</w:t>
      </w:r>
      <w:r w:rsidR="00F21D6C" w:rsidRPr="00F21D6C">
        <w:rPr>
          <w:rFonts w:hint="eastAsia"/>
          <w:b/>
          <w:bCs/>
          <w:noProof/>
          <w:color w:val="FF0000"/>
        </w:rPr>
        <w:t>不会</w:t>
      </w:r>
      <w:r w:rsidR="00F21D6C">
        <w:rPr>
          <w:rFonts w:hint="eastAsia"/>
          <w:noProof/>
        </w:rPr>
        <w:t>）</w:t>
      </w:r>
      <w:r>
        <w:rPr>
          <w:rFonts w:ascii="微软雅黑" w:eastAsia="微软雅黑" w:hAnsi="微软雅黑" w:hint="eastAsia"/>
          <w:color w:val="999999"/>
          <w:sz w:val="21"/>
          <w:szCs w:val="21"/>
        </w:rPr>
        <w:t>(3分)</w:t>
      </w:r>
      <w:r>
        <w:rPr>
          <w:rFonts w:ascii="微软雅黑" w:eastAsia="微软雅黑" w:hAnsi="微软雅黑" w:hint="eastAsia"/>
          <w:color w:val="212529"/>
          <w:sz w:val="21"/>
          <w:szCs w:val="21"/>
        </w:rPr>
        <w:t>(</w:t>
      </w:r>
      <w:proofErr w:type="gramStart"/>
      <w:r>
        <w:rPr>
          <w:rFonts w:ascii="微软雅黑" w:eastAsia="微软雅黑" w:hAnsi="微软雅黑" w:hint="eastAsia"/>
          <w:color w:val="212529"/>
          <w:sz w:val="21"/>
          <w:szCs w:val="21"/>
        </w:rPr>
        <w:t>填会或</w:t>
      </w:r>
      <w:proofErr w:type="gramEnd"/>
      <w:r>
        <w:rPr>
          <w:rFonts w:ascii="微软雅黑" w:eastAsia="微软雅黑" w:hAnsi="微软雅黑" w:hint="eastAsia"/>
          <w:color w:val="212529"/>
          <w:sz w:val="21"/>
          <w:szCs w:val="21"/>
        </w:rPr>
        <w:t>不会）产生惰性失真，</w:t>
      </w:r>
      <w:r w:rsidR="00F21D6C">
        <w:rPr>
          <w:rFonts w:hint="eastAsia"/>
          <w:noProof/>
        </w:rPr>
        <w:t>（</w:t>
      </w:r>
      <w:r w:rsidR="00F21D6C" w:rsidRPr="00F21D6C">
        <w:rPr>
          <w:rFonts w:hint="eastAsia"/>
          <w:b/>
          <w:bCs/>
          <w:noProof/>
          <w:color w:val="FF0000"/>
        </w:rPr>
        <w:t>会</w:t>
      </w:r>
      <w:r w:rsidR="00F21D6C">
        <w:rPr>
          <w:rFonts w:hint="eastAsia"/>
          <w:noProof/>
        </w:rPr>
        <w:t>）</w:t>
      </w:r>
      <w:r w:rsidR="00F21D6C">
        <w:rPr>
          <w:rFonts w:ascii="微软雅黑" w:eastAsia="微软雅黑" w:hAnsi="微软雅黑" w:hint="eastAsia"/>
          <w:color w:val="999999"/>
          <w:sz w:val="21"/>
          <w:szCs w:val="21"/>
        </w:rPr>
        <w:t xml:space="preserve"> </w:t>
      </w:r>
      <w:r>
        <w:rPr>
          <w:rFonts w:ascii="微软雅黑" w:eastAsia="微软雅黑" w:hAnsi="微软雅黑" w:hint="eastAsia"/>
          <w:color w:val="999999"/>
          <w:sz w:val="21"/>
          <w:szCs w:val="21"/>
        </w:rPr>
        <w:t>(3分)</w:t>
      </w:r>
      <w:r>
        <w:rPr>
          <w:rFonts w:ascii="微软雅黑" w:eastAsia="微软雅黑" w:hAnsi="微软雅黑" w:hint="eastAsia"/>
          <w:color w:val="212529"/>
          <w:sz w:val="21"/>
          <w:szCs w:val="21"/>
        </w:rPr>
        <w:t>(</w:t>
      </w:r>
      <w:proofErr w:type="gramStart"/>
      <w:r>
        <w:rPr>
          <w:rFonts w:ascii="微软雅黑" w:eastAsia="微软雅黑" w:hAnsi="微软雅黑" w:hint="eastAsia"/>
          <w:color w:val="212529"/>
          <w:sz w:val="21"/>
          <w:szCs w:val="21"/>
        </w:rPr>
        <w:t>填会或</w:t>
      </w:r>
      <w:proofErr w:type="gramEnd"/>
      <w:r>
        <w:rPr>
          <w:rFonts w:ascii="微软雅黑" w:eastAsia="微软雅黑" w:hAnsi="微软雅黑" w:hint="eastAsia"/>
          <w:color w:val="212529"/>
          <w:sz w:val="21"/>
          <w:szCs w:val="21"/>
        </w:rPr>
        <w:t>不会)产生负峰切割失真。</w:t>
      </w:r>
    </w:p>
    <w:p w14:paraId="5AF5293A" w14:textId="77777777" w:rsidR="009152CC" w:rsidRDefault="00580325">
      <w:pPr>
        <w:widowControl/>
        <w:shd w:val="clear" w:color="auto" w:fill="FFFFFF"/>
        <w:spacing w:before="120" w:after="120"/>
        <w:jc w:val="left"/>
        <w:rPr>
          <w:rFonts w:ascii="微软雅黑" w:eastAsia="微软雅黑" w:hAnsi="微软雅黑" w:cs="宋体"/>
          <w:color w:val="212529"/>
          <w:kern w:val="0"/>
          <w:szCs w:val="21"/>
        </w:rPr>
      </w:pPr>
      <w:r>
        <w:rPr>
          <w:rFonts w:ascii="微软雅黑" w:eastAsia="微软雅黑" w:hAnsi="微软雅黑" w:cs="宋体"/>
          <w:noProof/>
          <w:color w:val="212529"/>
          <w:kern w:val="0"/>
          <w:szCs w:val="21"/>
        </w:rPr>
        <w:lastRenderedPageBreak/>
        <w:drawing>
          <wp:inline distT="0" distB="0" distL="0" distR="0" wp14:anchorId="47E96067" wp14:editId="37235B7D">
            <wp:extent cx="3552825" cy="15430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552825" cy="1543050"/>
                    </a:xfrm>
                    <a:prstGeom prst="rect">
                      <a:avLst/>
                    </a:prstGeom>
                    <a:noFill/>
                    <a:ln>
                      <a:noFill/>
                    </a:ln>
                  </pic:spPr>
                </pic:pic>
              </a:graphicData>
            </a:graphic>
          </wp:inline>
        </w:drawing>
      </w:r>
    </w:p>
    <w:p w14:paraId="0A3B77DB" w14:textId="7BE00A6D" w:rsidR="009152CC" w:rsidRDefault="00580325">
      <w:pPr>
        <w:widowControl/>
        <w:shd w:val="clear" w:color="auto" w:fill="FFFFFF"/>
        <w:spacing w:after="120"/>
        <w:jc w:val="left"/>
        <w:rPr>
          <w:rFonts w:ascii="微软雅黑" w:eastAsia="微软雅黑" w:hAnsi="微软雅黑" w:cs="Microsoft Sans Serif"/>
          <w:color w:val="212529"/>
          <w:kern w:val="0"/>
          <w:szCs w:val="21"/>
        </w:rPr>
      </w:pPr>
      <w:r>
        <w:rPr>
          <w:rFonts w:ascii="微软雅黑" w:eastAsia="微软雅黑" w:hAnsi="微软雅黑" w:cs="Microsoft Sans Serif" w:hint="eastAsia"/>
          <w:color w:val="212529"/>
          <w:kern w:val="0"/>
          <w:szCs w:val="21"/>
        </w:rPr>
        <w:t>２５）</w:t>
      </w:r>
      <w:r>
        <w:rPr>
          <w:rFonts w:ascii="微软雅黑" w:eastAsia="微软雅黑" w:hAnsi="微软雅黑" w:cs="Microsoft Sans Serif"/>
          <w:color w:val="212529"/>
          <w:kern w:val="0"/>
          <w:szCs w:val="21"/>
        </w:rPr>
        <w:t>按</w:t>
      </w:r>
      <w:proofErr w:type="gramStart"/>
      <w:r>
        <w:rPr>
          <w:rFonts w:ascii="微软雅黑" w:eastAsia="微软雅黑" w:hAnsi="微软雅黑" w:cs="Microsoft Sans Serif"/>
          <w:color w:val="212529"/>
          <w:kern w:val="0"/>
          <w:szCs w:val="21"/>
        </w:rPr>
        <w:t>半通角</w:t>
      </w:r>
      <w:proofErr w:type="gramEnd"/>
      <w:r>
        <w:rPr>
          <w:rFonts w:ascii="微软雅黑" w:eastAsia="微软雅黑" w:hAnsi="微软雅黑" w:cs="Microsoft Sans Serif"/>
          <w:color w:val="212529"/>
          <w:kern w:val="0"/>
          <w:szCs w:val="21"/>
        </w:rPr>
        <w:t>θ来分类，θ=180°的高频功率放大器称为</w:t>
      </w:r>
      <w:r w:rsidR="008614F7">
        <w:rPr>
          <w:rFonts w:ascii="微软雅黑" w:eastAsia="微软雅黑" w:hAnsi="微软雅黑" w:cs="Microsoft Sans Serif" w:hint="eastAsia"/>
          <w:color w:val="212529"/>
          <w:kern w:val="0"/>
          <w:szCs w:val="21"/>
        </w:rPr>
        <w:t>（</w:t>
      </w:r>
      <w:r w:rsidR="008614F7" w:rsidRPr="008614F7">
        <w:rPr>
          <w:rFonts w:ascii="微软雅黑" w:eastAsia="微软雅黑" w:hAnsi="微软雅黑" w:cs="Microsoft Sans Serif" w:hint="eastAsia"/>
          <w:b/>
          <w:bCs/>
          <w:color w:val="FF0000"/>
          <w:kern w:val="0"/>
          <w:szCs w:val="21"/>
        </w:rPr>
        <w:t>甲</w:t>
      </w:r>
      <w:r w:rsidR="008614F7">
        <w:rPr>
          <w:rFonts w:ascii="微软雅黑" w:eastAsia="微软雅黑" w:hAnsi="微软雅黑" w:cs="Microsoft Sans Serif" w:hint="eastAsia"/>
          <w:color w:val="212529"/>
          <w:kern w:val="0"/>
          <w:szCs w:val="21"/>
        </w:rPr>
        <w:t>）</w:t>
      </w:r>
      <w:r w:rsidR="008614F7">
        <w:rPr>
          <w:rFonts w:ascii="微软雅黑" w:eastAsia="微软雅黑" w:hAnsi="微软雅黑" w:cs="Microsoft Sans Serif"/>
          <w:color w:val="999999"/>
          <w:kern w:val="0"/>
          <w:szCs w:val="21"/>
        </w:rPr>
        <w:t xml:space="preserve"> </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类功放； θ&lt;90°的高频功率放大器称为</w:t>
      </w:r>
      <w:r w:rsidR="008614F7">
        <w:rPr>
          <w:rFonts w:ascii="微软雅黑" w:eastAsia="微软雅黑" w:hAnsi="微软雅黑" w:cs="Microsoft Sans Serif" w:hint="eastAsia"/>
          <w:color w:val="212529"/>
          <w:kern w:val="0"/>
          <w:szCs w:val="21"/>
        </w:rPr>
        <w:t>（</w:t>
      </w:r>
      <w:r w:rsidR="008614F7" w:rsidRPr="008614F7">
        <w:rPr>
          <w:rFonts w:ascii="微软雅黑" w:eastAsia="微软雅黑" w:hAnsi="微软雅黑" w:cs="Microsoft Sans Serif" w:hint="eastAsia"/>
          <w:b/>
          <w:bCs/>
          <w:color w:val="FF0000"/>
          <w:kern w:val="0"/>
          <w:szCs w:val="21"/>
        </w:rPr>
        <w:t>丙</w:t>
      </w:r>
      <w:r w:rsidR="008614F7">
        <w:rPr>
          <w:rFonts w:ascii="微软雅黑" w:eastAsia="微软雅黑" w:hAnsi="微软雅黑" w:cs="Microsoft Sans Serif" w:hint="eastAsia"/>
          <w:color w:val="212529"/>
          <w:kern w:val="0"/>
          <w:szCs w:val="21"/>
        </w:rPr>
        <w:t>）</w:t>
      </w:r>
      <w:r w:rsidR="008614F7">
        <w:rPr>
          <w:rFonts w:ascii="微软雅黑" w:eastAsia="微软雅黑" w:hAnsi="微软雅黑" w:cs="Microsoft Sans Serif"/>
          <w:color w:val="999999"/>
          <w:kern w:val="0"/>
          <w:szCs w:val="21"/>
        </w:rPr>
        <w:t xml:space="preserve"> </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类功放。</w:t>
      </w:r>
    </w:p>
    <w:p w14:paraId="2671C19C" w14:textId="424C6090" w:rsidR="009152CC" w:rsidRDefault="00580325">
      <w:pPr>
        <w:widowControl/>
        <w:shd w:val="clear" w:color="auto" w:fill="FFFFFF"/>
        <w:spacing w:after="120"/>
        <w:jc w:val="left"/>
        <w:rPr>
          <w:rFonts w:ascii="微软雅黑" w:eastAsia="微软雅黑" w:hAnsi="微软雅黑" w:cs="Microsoft Sans Serif"/>
          <w:color w:val="212529"/>
          <w:kern w:val="0"/>
          <w:szCs w:val="21"/>
        </w:rPr>
      </w:pPr>
      <w:r>
        <w:rPr>
          <w:rFonts w:ascii="微软雅黑" w:eastAsia="微软雅黑" w:hAnsi="微软雅黑" w:cs="Microsoft Sans Serif" w:hint="eastAsia"/>
          <w:color w:val="212529"/>
          <w:kern w:val="0"/>
          <w:szCs w:val="21"/>
        </w:rPr>
        <w:t>２６）</w:t>
      </w:r>
      <w:r>
        <w:rPr>
          <w:rFonts w:ascii="微软雅黑" w:eastAsia="微软雅黑" w:hAnsi="微软雅黑" w:cs="Microsoft Sans Serif"/>
          <w:color w:val="212529"/>
          <w:kern w:val="0"/>
          <w:szCs w:val="21"/>
        </w:rPr>
        <w:t>将信源信号转换成在信道中有效传输的频带信号，这种变换称为</w:t>
      </w:r>
      <w:r w:rsidR="00F21D6C">
        <w:rPr>
          <w:rFonts w:ascii="微软雅黑" w:eastAsia="微软雅黑" w:hAnsi="微软雅黑" w:cs="Microsoft Sans Serif" w:hint="eastAsia"/>
          <w:color w:val="212529"/>
          <w:kern w:val="0"/>
          <w:szCs w:val="21"/>
        </w:rPr>
        <w:t>(</w:t>
      </w:r>
      <w:r w:rsidR="00F21D6C" w:rsidRPr="00F21D6C">
        <w:rPr>
          <w:rFonts w:ascii="微软雅黑" w:eastAsia="微软雅黑" w:hAnsi="微软雅黑" w:cs="Microsoft Sans Serif" w:hint="eastAsia"/>
          <w:b/>
          <w:bCs/>
          <w:color w:val="FF0000"/>
          <w:kern w:val="0"/>
          <w:szCs w:val="21"/>
        </w:rPr>
        <w:t>调制</w:t>
      </w:r>
      <w:r w:rsidR="00F21D6C">
        <w:rPr>
          <w:rFonts w:ascii="微软雅黑" w:eastAsia="微软雅黑" w:hAnsi="微软雅黑" w:cs="Microsoft Sans Serif"/>
          <w:color w:val="212529"/>
          <w:kern w:val="0"/>
          <w:szCs w:val="21"/>
        </w:rPr>
        <w:t>)</w:t>
      </w:r>
      <w:r w:rsidR="00F21D6C">
        <w:rPr>
          <w:rFonts w:ascii="微软雅黑" w:eastAsia="微软雅黑" w:hAnsi="微软雅黑" w:cs="Microsoft Sans Serif"/>
          <w:color w:val="999999"/>
          <w:kern w:val="0"/>
          <w:szCs w:val="21"/>
        </w:rPr>
        <w:t xml:space="preserve"> </w:t>
      </w:r>
      <w:r>
        <w:rPr>
          <w:rFonts w:ascii="微软雅黑" w:eastAsia="微软雅黑" w:hAnsi="微软雅黑" w:cs="Microsoft Sans Serif"/>
          <w:color w:val="999999"/>
          <w:kern w:val="0"/>
          <w:szCs w:val="21"/>
        </w:rPr>
        <w:t>(3分)</w:t>
      </w:r>
      <w:r>
        <w:rPr>
          <w:rFonts w:ascii="微软雅黑" w:eastAsia="微软雅黑" w:hAnsi="微软雅黑" w:cs="Microsoft Sans Serif"/>
          <w:color w:val="212529"/>
          <w:kern w:val="0"/>
          <w:szCs w:val="21"/>
        </w:rPr>
        <w:t>。</w:t>
      </w:r>
    </w:p>
    <w:p w14:paraId="751D4839" w14:textId="17AA5CFE" w:rsidR="009152CC" w:rsidRDefault="00580325">
      <w:pPr>
        <w:widowControl/>
        <w:shd w:val="clear" w:color="auto" w:fill="FFFFFF"/>
        <w:spacing w:after="120"/>
        <w:jc w:val="left"/>
        <w:rPr>
          <w:rFonts w:ascii="微软雅黑" w:eastAsia="微软雅黑" w:hAnsi="微软雅黑" w:cs="Microsoft Sans Serif"/>
          <w:color w:val="212529"/>
          <w:kern w:val="0"/>
          <w:szCs w:val="21"/>
        </w:rPr>
      </w:pPr>
      <w:r>
        <w:rPr>
          <w:rFonts w:ascii="微软雅黑" w:eastAsia="微软雅黑" w:hAnsi="微软雅黑" w:cs="Microsoft Sans Serif" w:hint="eastAsia"/>
          <w:color w:val="212529"/>
          <w:kern w:val="0"/>
          <w:szCs w:val="21"/>
        </w:rPr>
        <w:t>２７）</w:t>
      </w:r>
      <w:r>
        <w:rPr>
          <w:rFonts w:ascii="微软雅黑" w:eastAsia="微软雅黑" w:hAnsi="微软雅黑" w:cs="Microsoft Sans Serif"/>
          <w:color w:val="212529"/>
          <w:kern w:val="0"/>
          <w:szCs w:val="21"/>
        </w:rPr>
        <w:t>已知调频信号的最大频偏为75kHz，当调制信号频率为15kHz时，调频信号的mf=</w:t>
      </w:r>
      <w:r w:rsidR="00F21D6C">
        <w:rPr>
          <w:rFonts w:ascii="微软雅黑" w:eastAsia="微软雅黑" w:hAnsi="微软雅黑" w:cs="Microsoft Sans Serif"/>
          <w:color w:val="212529"/>
          <w:kern w:val="0"/>
          <w:szCs w:val="21"/>
        </w:rPr>
        <w:t>(</w:t>
      </w:r>
      <w:r w:rsidR="00F21D6C" w:rsidRPr="00F21D6C">
        <w:rPr>
          <w:rFonts w:ascii="微软雅黑" w:eastAsia="微软雅黑" w:hAnsi="微软雅黑" w:cs="Microsoft Sans Serif"/>
          <w:b/>
          <w:bCs/>
          <w:color w:val="FF0000"/>
          <w:kern w:val="0"/>
          <w:szCs w:val="21"/>
        </w:rPr>
        <w:t>5</w:t>
      </w:r>
      <w:r w:rsidR="00F21D6C">
        <w:rPr>
          <w:rFonts w:ascii="微软雅黑" w:eastAsia="微软雅黑" w:hAnsi="微软雅黑" w:cs="Microsoft Sans Serif"/>
          <w:color w:val="212529"/>
          <w:kern w:val="0"/>
          <w:szCs w:val="21"/>
        </w:rPr>
        <w:t>)</w:t>
      </w:r>
      <w:r w:rsidR="00F21D6C">
        <w:rPr>
          <w:rFonts w:ascii="微软雅黑" w:eastAsia="微软雅黑" w:hAnsi="微软雅黑" w:cs="Microsoft Sans Serif"/>
          <w:color w:val="999999"/>
          <w:kern w:val="0"/>
          <w:szCs w:val="21"/>
        </w:rPr>
        <w:t xml:space="preserve"> </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，带宽为</w:t>
      </w:r>
      <w:r w:rsidR="00F21D6C">
        <w:rPr>
          <w:rFonts w:ascii="微软雅黑" w:eastAsia="微软雅黑" w:hAnsi="微软雅黑" w:cs="Microsoft Sans Serif" w:hint="eastAsia"/>
          <w:color w:val="212529"/>
          <w:kern w:val="0"/>
          <w:szCs w:val="21"/>
        </w:rPr>
        <w:t>(</w:t>
      </w:r>
      <w:r w:rsidR="00F21D6C" w:rsidRPr="00F21D6C">
        <w:rPr>
          <w:rFonts w:ascii="微软雅黑" w:eastAsia="微软雅黑" w:hAnsi="微软雅黑" w:cs="Microsoft Sans Serif"/>
          <w:b/>
          <w:bCs/>
          <w:color w:val="FF0000"/>
          <w:kern w:val="0"/>
          <w:szCs w:val="21"/>
        </w:rPr>
        <w:t>180</w:t>
      </w:r>
      <w:r w:rsidR="00F21D6C">
        <w:rPr>
          <w:rFonts w:ascii="微软雅黑" w:eastAsia="微软雅黑" w:hAnsi="微软雅黑" w:cs="Microsoft Sans Serif"/>
          <w:color w:val="212529"/>
          <w:kern w:val="0"/>
          <w:szCs w:val="21"/>
        </w:rPr>
        <w:t>)</w:t>
      </w:r>
      <w:r w:rsidR="00F21D6C">
        <w:rPr>
          <w:rFonts w:ascii="微软雅黑" w:eastAsia="微软雅黑" w:hAnsi="微软雅黑" w:cs="Microsoft Sans Serif"/>
          <w:color w:val="999999"/>
          <w:kern w:val="0"/>
          <w:szCs w:val="21"/>
        </w:rPr>
        <w:t xml:space="preserve"> </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kHz。（答案四舍五入，取整）</w:t>
      </w:r>
    </w:p>
    <w:p w14:paraId="7F68A8A4" w14:textId="2332EA69" w:rsidR="009152CC" w:rsidRDefault="00580325">
      <w:pPr>
        <w:widowControl/>
        <w:shd w:val="clear" w:color="auto" w:fill="FFFFFF"/>
        <w:spacing w:after="120"/>
        <w:jc w:val="left"/>
        <w:rPr>
          <w:rFonts w:ascii="微软雅黑" w:eastAsia="微软雅黑" w:hAnsi="微软雅黑" w:cs="Microsoft Sans Serif"/>
          <w:color w:val="212529"/>
          <w:kern w:val="0"/>
          <w:szCs w:val="21"/>
        </w:rPr>
      </w:pPr>
      <w:r>
        <w:rPr>
          <w:rFonts w:ascii="微软雅黑" w:eastAsia="微软雅黑" w:hAnsi="微软雅黑" w:cs="Microsoft Sans Serif" w:hint="eastAsia"/>
          <w:color w:val="212529"/>
          <w:kern w:val="0"/>
          <w:szCs w:val="21"/>
        </w:rPr>
        <w:t>２７.１）</w:t>
      </w:r>
      <w:r>
        <w:rPr>
          <w:rFonts w:ascii="微软雅黑" w:eastAsia="微软雅黑" w:hAnsi="微软雅黑" w:cs="Microsoft Sans Serif"/>
          <w:color w:val="212529"/>
          <w:kern w:val="0"/>
          <w:szCs w:val="21"/>
        </w:rPr>
        <w:t>已知调频信号的最大频偏为75kHz，当调制信号频率为</w:t>
      </w:r>
      <w:r>
        <w:rPr>
          <w:rFonts w:ascii="微软雅黑" w:eastAsia="微软雅黑" w:hAnsi="微软雅黑" w:cs="Microsoft Sans Serif" w:hint="eastAsia"/>
          <w:color w:val="212529"/>
          <w:kern w:val="0"/>
          <w:szCs w:val="21"/>
        </w:rPr>
        <w:t>１００</w:t>
      </w:r>
      <w:r>
        <w:rPr>
          <w:rFonts w:ascii="微软雅黑" w:eastAsia="微软雅黑" w:hAnsi="微软雅黑" w:cs="Microsoft Sans Serif"/>
          <w:color w:val="212529"/>
          <w:kern w:val="0"/>
          <w:szCs w:val="21"/>
        </w:rPr>
        <w:t>kHz时，调频信号的mf=</w:t>
      </w:r>
      <w:r w:rsidR="00F21D6C">
        <w:rPr>
          <w:rFonts w:ascii="微软雅黑" w:eastAsia="微软雅黑" w:hAnsi="微软雅黑" w:cs="Microsoft Sans Serif"/>
          <w:color w:val="212529"/>
          <w:kern w:val="0"/>
          <w:szCs w:val="21"/>
        </w:rPr>
        <w:t>(</w:t>
      </w:r>
      <w:r w:rsidR="00F21D6C" w:rsidRPr="00F21D6C">
        <w:rPr>
          <w:rFonts w:ascii="微软雅黑" w:eastAsia="微软雅黑" w:hAnsi="微软雅黑" w:cs="Microsoft Sans Serif"/>
          <w:b/>
          <w:bCs/>
          <w:color w:val="FF0000"/>
          <w:kern w:val="0"/>
          <w:szCs w:val="21"/>
        </w:rPr>
        <w:t>750</w:t>
      </w:r>
      <w:r w:rsidR="00F21D6C">
        <w:rPr>
          <w:rFonts w:ascii="微软雅黑" w:eastAsia="微软雅黑" w:hAnsi="微软雅黑" w:cs="Microsoft Sans Serif"/>
          <w:color w:val="212529"/>
          <w:kern w:val="0"/>
          <w:szCs w:val="21"/>
        </w:rPr>
        <w:t>)</w:t>
      </w:r>
      <w:r w:rsidR="00F21D6C">
        <w:rPr>
          <w:rFonts w:ascii="微软雅黑" w:eastAsia="微软雅黑" w:hAnsi="微软雅黑" w:cs="Microsoft Sans Serif"/>
          <w:color w:val="999999"/>
          <w:kern w:val="0"/>
          <w:szCs w:val="21"/>
        </w:rPr>
        <w:t xml:space="preserve"> </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，带宽为</w:t>
      </w:r>
      <w:r w:rsidR="00F21D6C">
        <w:rPr>
          <w:rFonts w:ascii="微软雅黑" w:eastAsia="微软雅黑" w:hAnsi="微软雅黑" w:cs="Microsoft Sans Serif" w:hint="eastAsia"/>
          <w:color w:val="212529"/>
          <w:kern w:val="0"/>
          <w:szCs w:val="21"/>
        </w:rPr>
        <w:t>(</w:t>
      </w:r>
      <w:r w:rsidR="00F21D6C" w:rsidRPr="00F21D6C">
        <w:rPr>
          <w:rFonts w:ascii="微软雅黑" w:eastAsia="微软雅黑" w:hAnsi="微软雅黑" w:cs="Microsoft Sans Serif"/>
          <w:b/>
          <w:bCs/>
          <w:color w:val="FF0000"/>
          <w:kern w:val="0"/>
          <w:szCs w:val="21"/>
        </w:rPr>
        <w:t>150</w:t>
      </w:r>
      <w:r w:rsidR="00F21D6C">
        <w:rPr>
          <w:rFonts w:ascii="微软雅黑" w:eastAsia="微软雅黑" w:hAnsi="微软雅黑" w:cs="Microsoft Sans Serif"/>
          <w:color w:val="212529"/>
          <w:kern w:val="0"/>
          <w:szCs w:val="21"/>
        </w:rPr>
        <w:t>)</w:t>
      </w:r>
      <w:r w:rsidR="00F21D6C">
        <w:rPr>
          <w:rFonts w:ascii="微软雅黑" w:eastAsia="微软雅黑" w:hAnsi="微软雅黑" w:cs="Microsoft Sans Serif"/>
          <w:color w:val="999999"/>
          <w:kern w:val="0"/>
          <w:szCs w:val="21"/>
        </w:rPr>
        <w:t xml:space="preserve"> </w:t>
      </w:r>
      <w:r>
        <w:rPr>
          <w:rFonts w:ascii="微软雅黑" w:eastAsia="微软雅黑" w:hAnsi="微软雅黑" w:cs="Microsoft Sans Serif"/>
          <w:color w:val="999999"/>
          <w:kern w:val="0"/>
          <w:szCs w:val="21"/>
        </w:rPr>
        <w:t>(2分)</w:t>
      </w:r>
      <w:r>
        <w:rPr>
          <w:rFonts w:ascii="微软雅黑" w:eastAsia="微软雅黑" w:hAnsi="微软雅黑" w:cs="Microsoft Sans Serif"/>
          <w:color w:val="212529"/>
          <w:kern w:val="0"/>
          <w:szCs w:val="21"/>
        </w:rPr>
        <w:t>kHz。（答案四舍五入，取整）</w:t>
      </w:r>
    </w:p>
    <w:p w14:paraId="6D1A982E" w14:textId="77777777" w:rsidR="009152CC" w:rsidRDefault="00580325">
      <w:pPr>
        <w:widowControl/>
        <w:shd w:val="clear" w:color="auto" w:fill="FFFFFF"/>
        <w:spacing w:after="120"/>
        <w:jc w:val="left"/>
        <w:rPr>
          <w:rFonts w:ascii="微软雅黑" w:eastAsia="微软雅黑" w:hAnsi="微软雅黑" w:cs="Microsoft Sans Serif"/>
          <w:color w:val="212529"/>
          <w:kern w:val="0"/>
          <w:szCs w:val="21"/>
        </w:rPr>
      </w:pPr>
      <w:r>
        <w:rPr>
          <w:rFonts w:ascii="微软雅黑" w:eastAsia="微软雅黑" w:hAnsi="微软雅黑" w:cs="Microsoft Sans Serif" w:hint="eastAsia"/>
          <w:color w:val="212529"/>
          <w:kern w:val="0"/>
          <w:szCs w:val="21"/>
        </w:rPr>
        <w:t>２８）</w:t>
      </w:r>
      <w:r>
        <w:rPr>
          <w:rFonts w:ascii="微软雅黑" w:eastAsia="微软雅黑" w:hAnsi="微软雅黑" w:cs="Microsoft Sans Serif"/>
          <w:color w:val="212529"/>
          <w:kern w:val="0"/>
          <w:szCs w:val="21"/>
        </w:rPr>
        <w:t>已知LC并联谐振回路中，C=300pF,L=390uH,Q=100。则回路的谐振频率为</w:t>
      </w:r>
      <w:r>
        <w:rPr>
          <w:rFonts w:ascii="微软雅黑" w:eastAsia="微软雅黑" w:hAnsi="微软雅黑" w:cs="Microsoft Sans Serif" w:hint="eastAsia"/>
          <w:b/>
          <w:bCs/>
          <w:color w:val="FF0000"/>
          <w:kern w:val="0"/>
          <w:szCs w:val="21"/>
          <w:u w:val="single"/>
        </w:rPr>
        <w:t>465</w:t>
      </w:r>
      <w:r>
        <w:rPr>
          <w:rFonts w:ascii="微软雅黑" w:eastAsia="微软雅黑" w:hAnsi="微软雅黑" w:cs="Microsoft Sans Serif"/>
          <w:color w:val="999999"/>
          <w:kern w:val="0"/>
          <w:szCs w:val="21"/>
        </w:rPr>
        <w:t>(4分)</w:t>
      </w:r>
      <w:r>
        <w:rPr>
          <w:rFonts w:ascii="微软雅黑" w:eastAsia="微软雅黑" w:hAnsi="微软雅黑" w:cs="Microsoft Sans Serif"/>
          <w:color w:val="212529"/>
          <w:kern w:val="0"/>
          <w:szCs w:val="21"/>
        </w:rPr>
        <w:t>kHz，谐振电阻为</w:t>
      </w:r>
      <w:r>
        <w:rPr>
          <w:rFonts w:ascii="微软雅黑" w:eastAsia="微软雅黑" w:hAnsi="微软雅黑" w:cs="Microsoft Sans Serif" w:hint="eastAsia"/>
          <w:b/>
          <w:bCs/>
          <w:color w:val="FF0000"/>
          <w:kern w:val="0"/>
          <w:szCs w:val="21"/>
          <w:u w:val="single"/>
        </w:rPr>
        <w:t>114</w:t>
      </w:r>
      <w:r>
        <w:rPr>
          <w:rFonts w:ascii="微软雅黑" w:eastAsia="微软雅黑" w:hAnsi="微软雅黑" w:cs="Microsoft Sans Serif"/>
          <w:color w:val="999999"/>
          <w:kern w:val="0"/>
          <w:szCs w:val="21"/>
        </w:rPr>
        <w:t>(3分)</w:t>
      </w:r>
      <w:proofErr w:type="spellStart"/>
      <w:r>
        <w:rPr>
          <w:rFonts w:ascii="微软雅黑" w:eastAsia="微软雅黑" w:hAnsi="微软雅黑" w:cs="Microsoft Sans Serif"/>
          <w:color w:val="212529"/>
          <w:kern w:val="0"/>
          <w:szCs w:val="21"/>
        </w:rPr>
        <w:t>kΩ</w:t>
      </w:r>
      <w:proofErr w:type="spellEnd"/>
      <w:r>
        <w:rPr>
          <w:rFonts w:ascii="微软雅黑" w:eastAsia="微软雅黑" w:hAnsi="微软雅黑" w:cs="Microsoft Sans Serif"/>
          <w:color w:val="212529"/>
          <w:kern w:val="0"/>
          <w:szCs w:val="21"/>
        </w:rPr>
        <w:t>。（答案四舍五入，取整)</w:t>
      </w:r>
    </w:p>
    <w:p w14:paraId="304D1F9D" w14:textId="5B8907B4" w:rsidR="009152CC" w:rsidRDefault="00580325">
      <w:pPr>
        <w:widowControl/>
        <w:shd w:val="clear" w:color="auto" w:fill="FFFFFF"/>
        <w:spacing w:after="1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２９）</w:t>
      </w:r>
      <w:proofErr w:type="gramStart"/>
      <w:r>
        <w:rPr>
          <w:rFonts w:ascii="微软雅黑" w:eastAsia="微软雅黑" w:hAnsi="微软雅黑" w:cs="宋体" w:hint="eastAsia"/>
          <w:color w:val="212529"/>
          <w:kern w:val="0"/>
          <w:szCs w:val="21"/>
        </w:rPr>
        <w:t>一</w:t>
      </w:r>
      <w:proofErr w:type="gramEnd"/>
      <w:r>
        <w:rPr>
          <w:rFonts w:ascii="微软雅黑" w:eastAsia="微软雅黑" w:hAnsi="微软雅黑" w:cs="宋体" w:hint="eastAsia"/>
          <w:color w:val="212529"/>
          <w:kern w:val="0"/>
          <w:szCs w:val="21"/>
        </w:rPr>
        <w:t>电台发射信号为10(1+0.2cos2513t)cos(37.7×1000000t)mV，则该电台的频率为</w:t>
      </w:r>
      <w:r w:rsidR="00F21D6C">
        <w:rPr>
          <w:rFonts w:ascii="微软雅黑" w:eastAsia="微软雅黑" w:hAnsi="微软雅黑" w:cs="宋体" w:hint="eastAsia"/>
          <w:color w:val="212529"/>
          <w:kern w:val="0"/>
          <w:szCs w:val="21"/>
        </w:rPr>
        <w:t>（</w:t>
      </w:r>
      <w:r w:rsidR="00F21D6C" w:rsidRPr="00F21D6C">
        <w:rPr>
          <w:rFonts w:ascii="微软雅黑" w:eastAsia="微软雅黑" w:hAnsi="微软雅黑" w:cs="宋体" w:hint="eastAsia"/>
          <w:b/>
          <w:bCs/>
          <w:color w:val="FF0000"/>
          <w:kern w:val="0"/>
          <w:sz w:val="28"/>
          <w:szCs w:val="28"/>
        </w:rPr>
        <w:t>6</w:t>
      </w:r>
      <w:r w:rsidR="00F21D6C">
        <w:rPr>
          <w:rFonts w:ascii="微软雅黑" w:eastAsia="微软雅黑" w:hAnsi="微软雅黑" w:cs="宋体" w:hint="eastAsia"/>
          <w:color w:val="212529"/>
          <w:kern w:val="0"/>
          <w:szCs w:val="21"/>
        </w:rPr>
        <w:t>）</w:t>
      </w:r>
      <w:r w:rsidR="00F21D6C">
        <w:rPr>
          <w:rFonts w:ascii="微软雅黑" w:eastAsia="微软雅黑" w:hAnsi="微软雅黑" w:cs="宋体" w:hint="eastAsia"/>
          <w:color w:val="999999"/>
          <w:kern w:val="0"/>
          <w:szCs w:val="21"/>
        </w:rPr>
        <w:t xml:space="preserve"> </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MHz，信号带宽为</w:t>
      </w:r>
      <w:r w:rsidR="00F21D6C">
        <w:rPr>
          <w:rFonts w:ascii="微软雅黑" w:eastAsia="微软雅黑" w:hAnsi="微软雅黑" w:cs="宋体" w:hint="eastAsia"/>
          <w:color w:val="212529"/>
          <w:kern w:val="0"/>
          <w:szCs w:val="21"/>
        </w:rPr>
        <w:t>（</w:t>
      </w:r>
      <w:r w:rsidR="00F21D6C" w:rsidRPr="00F21D6C">
        <w:rPr>
          <w:rFonts w:ascii="微软雅黑" w:eastAsia="微软雅黑" w:hAnsi="微软雅黑" w:cs="宋体" w:hint="eastAsia"/>
          <w:b/>
          <w:bCs/>
          <w:color w:val="FF0000"/>
          <w:kern w:val="0"/>
          <w:sz w:val="28"/>
          <w:szCs w:val="28"/>
        </w:rPr>
        <w:t>800</w:t>
      </w:r>
      <w:r w:rsidR="00F21D6C">
        <w:rPr>
          <w:rFonts w:ascii="微软雅黑" w:eastAsia="微软雅黑" w:hAnsi="微软雅黑" w:cs="宋体" w:hint="eastAsia"/>
          <w:color w:val="212529"/>
          <w:kern w:val="0"/>
          <w:szCs w:val="21"/>
        </w:rPr>
        <w:t>）</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Hz，载波功率为</w:t>
      </w:r>
      <w:r w:rsidR="00F21D6C">
        <w:rPr>
          <w:rFonts w:ascii="微软雅黑" w:eastAsia="微软雅黑" w:hAnsi="微软雅黑" w:cs="宋体" w:hint="eastAsia"/>
          <w:color w:val="212529"/>
          <w:kern w:val="0"/>
          <w:szCs w:val="21"/>
        </w:rPr>
        <w:t>（</w:t>
      </w:r>
      <w:r w:rsidR="00F21D6C" w:rsidRPr="00F21D6C">
        <w:rPr>
          <w:rFonts w:ascii="微软雅黑" w:eastAsia="微软雅黑" w:hAnsi="微软雅黑" w:cs="宋体" w:hint="eastAsia"/>
          <w:b/>
          <w:bCs/>
          <w:color w:val="FF0000"/>
          <w:kern w:val="0"/>
          <w:sz w:val="28"/>
          <w:szCs w:val="28"/>
        </w:rPr>
        <w:t>50</w:t>
      </w:r>
      <w:r w:rsidR="00F21D6C">
        <w:rPr>
          <w:rFonts w:ascii="微软雅黑" w:eastAsia="微软雅黑" w:hAnsi="微软雅黑" w:cs="宋体" w:hint="eastAsia"/>
          <w:color w:val="212529"/>
          <w:kern w:val="0"/>
          <w:szCs w:val="21"/>
        </w:rPr>
        <w:t>）</w:t>
      </w:r>
      <w:r w:rsidR="00F21D6C">
        <w:rPr>
          <w:rFonts w:ascii="微软雅黑" w:eastAsia="微软雅黑" w:hAnsi="微软雅黑" w:cs="宋体" w:hint="eastAsia"/>
          <w:color w:val="999999"/>
          <w:kern w:val="0"/>
          <w:szCs w:val="21"/>
        </w:rPr>
        <w:t xml:space="preserve"> </w:t>
      </w:r>
      <w:r>
        <w:rPr>
          <w:rFonts w:ascii="微软雅黑" w:eastAsia="微软雅黑" w:hAnsi="微软雅黑" w:cs="宋体" w:hint="eastAsia"/>
          <w:color w:val="999999"/>
          <w:kern w:val="0"/>
          <w:szCs w:val="21"/>
        </w:rPr>
        <w:t>(2分)</w:t>
      </w:r>
      <w:proofErr w:type="spellStart"/>
      <w:r>
        <w:rPr>
          <w:rFonts w:ascii="微软雅黑" w:eastAsia="微软雅黑" w:hAnsi="微软雅黑" w:cs="宋体" w:hint="eastAsia"/>
          <w:color w:val="212529"/>
          <w:kern w:val="0"/>
          <w:szCs w:val="21"/>
        </w:rPr>
        <w:t>uW</w:t>
      </w:r>
      <w:proofErr w:type="spellEnd"/>
      <w:r>
        <w:rPr>
          <w:rFonts w:ascii="微软雅黑" w:eastAsia="微软雅黑" w:hAnsi="微软雅黑" w:cs="宋体" w:hint="eastAsia"/>
          <w:color w:val="212529"/>
          <w:kern w:val="0"/>
          <w:szCs w:val="21"/>
        </w:rPr>
        <w:t>，边带功率为</w:t>
      </w:r>
      <w:r w:rsidR="00F21D6C">
        <w:rPr>
          <w:rFonts w:ascii="微软雅黑" w:eastAsia="微软雅黑" w:hAnsi="微软雅黑" w:cs="宋体" w:hint="eastAsia"/>
          <w:color w:val="212529"/>
          <w:kern w:val="0"/>
          <w:szCs w:val="21"/>
        </w:rPr>
        <w:t>（</w:t>
      </w:r>
      <w:r w:rsidR="00F21D6C" w:rsidRPr="00F21D6C">
        <w:rPr>
          <w:rFonts w:ascii="微软雅黑" w:eastAsia="微软雅黑" w:hAnsi="微软雅黑" w:cs="宋体" w:hint="eastAsia"/>
          <w:b/>
          <w:bCs/>
          <w:color w:val="FF0000"/>
          <w:kern w:val="0"/>
          <w:sz w:val="28"/>
          <w:szCs w:val="28"/>
        </w:rPr>
        <w:t>1</w:t>
      </w:r>
      <w:r w:rsidR="00F21D6C">
        <w:rPr>
          <w:rFonts w:ascii="微软雅黑" w:eastAsia="微软雅黑" w:hAnsi="微软雅黑" w:cs="宋体" w:hint="eastAsia"/>
          <w:color w:val="212529"/>
          <w:kern w:val="0"/>
          <w:szCs w:val="21"/>
        </w:rPr>
        <w:t>）</w:t>
      </w:r>
      <w:r>
        <w:rPr>
          <w:rFonts w:ascii="微软雅黑" w:eastAsia="微软雅黑" w:hAnsi="微软雅黑" w:cs="宋体" w:hint="eastAsia"/>
          <w:color w:val="999999"/>
          <w:kern w:val="0"/>
          <w:szCs w:val="21"/>
        </w:rPr>
        <w:t>2分)</w:t>
      </w:r>
      <w:proofErr w:type="spellStart"/>
      <w:r>
        <w:rPr>
          <w:rFonts w:ascii="微软雅黑" w:eastAsia="微软雅黑" w:hAnsi="微软雅黑" w:cs="宋体" w:hint="eastAsia"/>
          <w:color w:val="212529"/>
          <w:kern w:val="0"/>
          <w:szCs w:val="21"/>
        </w:rPr>
        <w:t>uW</w:t>
      </w:r>
      <w:proofErr w:type="spellEnd"/>
      <w:r>
        <w:rPr>
          <w:rFonts w:ascii="微软雅黑" w:eastAsia="微软雅黑" w:hAnsi="微软雅黑" w:cs="宋体" w:hint="eastAsia"/>
          <w:color w:val="212529"/>
          <w:kern w:val="0"/>
          <w:szCs w:val="21"/>
        </w:rPr>
        <w:t>。（数据均只保留整数部分，功率值均按单位电阻计算）。</w:t>
      </w:r>
    </w:p>
    <w:p w14:paraId="19C28A1A" w14:textId="7EF59BD0" w:rsidR="009152CC" w:rsidRDefault="00580325">
      <w:pPr>
        <w:widowControl/>
        <w:shd w:val="clear" w:color="auto" w:fill="FFFFFF"/>
        <w:spacing w:after="1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３０）晶体管谐振功率放大器工作于临界状态，Rp=200Ω，</w:t>
      </w:r>
      <w:proofErr w:type="spellStart"/>
      <w:r>
        <w:rPr>
          <w:rFonts w:ascii="微软雅黑" w:eastAsia="微软雅黑" w:hAnsi="微软雅黑" w:cs="宋体" w:hint="eastAsia"/>
          <w:color w:val="212529"/>
          <w:kern w:val="0"/>
          <w:szCs w:val="21"/>
        </w:rPr>
        <w:t>Ico</w:t>
      </w:r>
      <w:proofErr w:type="spellEnd"/>
      <w:r>
        <w:rPr>
          <w:rFonts w:ascii="微软雅黑" w:eastAsia="微软雅黑" w:hAnsi="微软雅黑" w:cs="宋体" w:hint="eastAsia"/>
          <w:color w:val="212529"/>
          <w:kern w:val="0"/>
          <w:szCs w:val="21"/>
        </w:rPr>
        <w:t>=90mA，</w:t>
      </w:r>
      <w:proofErr w:type="spellStart"/>
      <w:r>
        <w:rPr>
          <w:rFonts w:ascii="微软雅黑" w:eastAsia="微软雅黑" w:hAnsi="微软雅黑" w:cs="宋体" w:hint="eastAsia"/>
          <w:color w:val="212529"/>
          <w:kern w:val="0"/>
          <w:szCs w:val="21"/>
        </w:rPr>
        <w:t>Vcc</w:t>
      </w:r>
      <w:proofErr w:type="spellEnd"/>
      <w:r>
        <w:rPr>
          <w:rFonts w:ascii="微软雅黑" w:eastAsia="微软雅黑" w:hAnsi="微软雅黑" w:cs="宋体" w:hint="eastAsia"/>
          <w:color w:val="212529"/>
          <w:kern w:val="0"/>
          <w:szCs w:val="21"/>
        </w:rPr>
        <w:t>=30V，导通角为90度。则输出功率Po=</w:t>
      </w:r>
      <w:r w:rsidR="008614F7">
        <w:rPr>
          <w:rFonts w:ascii="微软雅黑" w:eastAsia="微软雅黑" w:hAnsi="微软雅黑" w:cs="宋体" w:hint="eastAsia"/>
          <w:color w:val="212529"/>
          <w:kern w:val="0"/>
          <w:szCs w:val="21"/>
        </w:rPr>
        <w:t>（</w:t>
      </w:r>
      <w:r w:rsidR="008614F7" w:rsidRPr="008614F7">
        <w:rPr>
          <w:rFonts w:ascii="微软雅黑" w:eastAsia="微软雅黑" w:hAnsi="微软雅黑" w:cs="宋体" w:hint="eastAsia"/>
          <w:b/>
          <w:bCs/>
          <w:color w:val="FF0000"/>
          <w:kern w:val="0"/>
          <w:szCs w:val="21"/>
        </w:rPr>
        <w:t>2.0</w:t>
      </w:r>
      <w:r w:rsidR="008614F7">
        <w:rPr>
          <w:rFonts w:ascii="微软雅黑" w:eastAsia="微软雅黑" w:hAnsi="微软雅黑" w:cs="宋体" w:hint="eastAsia"/>
          <w:color w:val="212529"/>
          <w:kern w:val="0"/>
          <w:szCs w:val="21"/>
        </w:rPr>
        <w:t>）</w:t>
      </w:r>
      <w:r w:rsidR="008614F7">
        <w:rPr>
          <w:rFonts w:ascii="微软雅黑" w:eastAsia="微软雅黑" w:hAnsi="微软雅黑" w:cs="宋体" w:hint="eastAsia"/>
          <w:color w:val="999999"/>
          <w:kern w:val="0"/>
          <w:szCs w:val="21"/>
        </w:rPr>
        <w:t xml:space="preserve"> </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W（保留小数点后1位），η=</w:t>
      </w:r>
      <w:r w:rsidR="008614F7">
        <w:rPr>
          <w:rFonts w:ascii="微软雅黑" w:eastAsia="微软雅黑" w:hAnsi="微软雅黑" w:cs="宋体" w:hint="eastAsia"/>
          <w:color w:val="212529"/>
          <w:kern w:val="0"/>
          <w:szCs w:val="21"/>
        </w:rPr>
        <w:t>（</w:t>
      </w:r>
      <w:r w:rsidR="008614F7" w:rsidRPr="008614F7">
        <w:rPr>
          <w:rFonts w:ascii="微软雅黑" w:eastAsia="微软雅黑" w:hAnsi="微软雅黑" w:cs="宋体" w:hint="eastAsia"/>
          <w:b/>
          <w:bCs/>
          <w:color w:val="FF0000"/>
          <w:kern w:val="0"/>
          <w:szCs w:val="21"/>
        </w:rPr>
        <w:t>74</w:t>
      </w:r>
      <w:r w:rsidR="008614F7">
        <w:rPr>
          <w:rFonts w:ascii="微软雅黑" w:eastAsia="微软雅黑" w:hAnsi="微软雅黑" w:cs="宋体" w:hint="eastAsia"/>
          <w:color w:val="212529"/>
          <w:kern w:val="0"/>
          <w:szCs w:val="21"/>
        </w:rPr>
        <w:t>）</w:t>
      </w:r>
      <w:r w:rsidR="008614F7">
        <w:rPr>
          <w:rFonts w:ascii="微软雅黑" w:eastAsia="微软雅黑" w:hAnsi="微软雅黑" w:cs="宋体" w:hint="eastAsia"/>
          <w:color w:val="999999"/>
          <w:kern w:val="0"/>
          <w:szCs w:val="21"/>
        </w:rPr>
        <w:t xml:space="preserve"> </w:t>
      </w:r>
      <w:r>
        <w:rPr>
          <w:rFonts w:ascii="微软雅黑" w:eastAsia="微软雅黑" w:hAnsi="微软雅黑" w:cs="宋体" w:hint="eastAsia"/>
          <w:color w:val="999999"/>
          <w:kern w:val="0"/>
          <w:szCs w:val="21"/>
        </w:rPr>
        <w:t>(2分)</w:t>
      </w:r>
      <w:r>
        <w:rPr>
          <w:rFonts w:ascii="微软雅黑" w:eastAsia="微软雅黑" w:hAnsi="微软雅黑" w:cs="宋体" w:hint="eastAsia"/>
          <w:color w:val="212529"/>
          <w:kern w:val="0"/>
          <w:szCs w:val="21"/>
        </w:rPr>
        <w:t>%（保留整ｇ数）</w:t>
      </w:r>
    </w:p>
    <w:p w14:paraId="5738C689" w14:textId="5218C519" w:rsidR="009152CC" w:rsidRDefault="00580325">
      <w:pPr>
        <w:widowControl/>
        <w:shd w:val="clear" w:color="auto" w:fill="FFFFFF"/>
        <w:spacing w:after="1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３１）图示LC振荡器的交流通路，已知L1C1=L2C2&gt;L3C3，该电路是</w:t>
      </w:r>
      <w:r w:rsidR="008614F7">
        <w:rPr>
          <w:rFonts w:ascii="微软雅黑" w:eastAsia="微软雅黑" w:hAnsi="微软雅黑" w:cs="宋体" w:hint="eastAsia"/>
          <w:color w:val="212529"/>
          <w:kern w:val="0"/>
          <w:szCs w:val="21"/>
        </w:rPr>
        <w:t>（</w:t>
      </w:r>
      <w:r w:rsidR="008614F7" w:rsidRPr="008614F7">
        <w:rPr>
          <w:rFonts w:ascii="微软雅黑" w:eastAsia="微软雅黑" w:hAnsi="微软雅黑" w:cs="宋体" w:hint="eastAsia"/>
          <w:b/>
          <w:bCs/>
          <w:color w:val="FF0000"/>
          <w:kern w:val="0"/>
          <w:szCs w:val="21"/>
        </w:rPr>
        <w:t>电容</w:t>
      </w:r>
      <w:r w:rsidR="008614F7">
        <w:rPr>
          <w:rFonts w:ascii="微软雅黑" w:eastAsia="微软雅黑" w:hAnsi="微软雅黑" w:cs="宋体" w:hint="eastAsia"/>
          <w:color w:val="212529"/>
          <w:kern w:val="0"/>
          <w:szCs w:val="21"/>
        </w:rPr>
        <w:t>）</w:t>
      </w:r>
      <w:r w:rsidR="008614F7">
        <w:rPr>
          <w:rFonts w:ascii="微软雅黑" w:eastAsia="微软雅黑" w:hAnsi="微软雅黑" w:cs="宋体" w:hint="eastAsia"/>
          <w:color w:val="999999"/>
          <w:kern w:val="0"/>
          <w:szCs w:val="21"/>
        </w:rPr>
        <w:t xml:space="preserve"> </w:t>
      </w:r>
      <w:r>
        <w:rPr>
          <w:rFonts w:ascii="微软雅黑" w:eastAsia="微软雅黑" w:hAnsi="微软雅黑" w:cs="宋体" w:hint="eastAsia"/>
          <w:color w:val="999999"/>
          <w:kern w:val="0"/>
          <w:szCs w:val="21"/>
        </w:rPr>
        <w:t>(4分)</w:t>
      </w:r>
      <w:r>
        <w:rPr>
          <w:rFonts w:ascii="微软雅黑" w:eastAsia="微软雅黑" w:hAnsi="微软雅黑" w:cs="宋体" w:hint="eastAsia"/>
          <w:color w:val="212529"/>
          <w:kern w:val="0"/>
          <w:szCs w:val="21"/>
        </w:rPr>
        <w:t> 三点式电路。</w:t>
      </w:r>
    </w:p>
    <w:p w14:paraId="38254D5D" w14:textId="77777777" w:rsidR="009152CC" w:rsidRDefault="00580325">
      <w:pPr>
        <w:widowControl/>
        <w:shd w:val="clear" w:color="auto" w:fill="FFFFFF"/>
        <w:spacing w:before="120" w:after="120"/>
        <w:ind w:left="420"/>
        <w:jc w:val="left"/>
        <w:rPr>
          <w:rFonts w:ascii="微软雅黑" w:eastAsia="微软雅黑" w:hAnsi="微软雅黑" w:cs="宋体"/>
          <w:color w:val="212529"/>
          <w:kern w:val="0"/>
          <w:szCs w:val="21"/>
        </w:rPr>
      </w:pPr>
      <w:r>
        <w:rPr>
          <w:noProof/>
        </w:rPr>
        <w:lastRenderedPageBreak/>
        <w:drawing>
          <wp:inline distT="0" distB="0" distL="0" distR="0" wp14:anchorId="14B82656" wp14:editId="77A36517">
            <wp:extent cx="2647950" cy="27336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647950" cy="2733675"/>
                    </a:xfrm>
                    <a:prstGeom prst="rect">
                      <a:avLst/>
                    </a:prstGeom>
                    <a:noFill/>
                    <a:ln>
                      <a:noFill/>
                    </a:ln>
                  </pic:spPr>
                </pic:pic>
              </a:graphicData>
            </a:graphic>
          </wp:inline>
        </w:drawing>
      </w:r>
    </w:p>
    <w:p w14:paraId="0A15A93A" w14:textId="77777777" w:rsidR="009152CC" w:rsidRDefault="00580325">
      <w:pPr>
        <w:widowControl/>
        <w:shd w:val="clear" w:color="auto" w:fill="FFFFFF"/>
        <w:spacing w:before="120" w:after="120"/>
        <w:jc w:val="left"/>
        <w:rPr>
          <w:rFonts w:ascii="微软雅黑" w:eastAsia="微软雅黑" w:hAnsi="微软雅黑" w:cs="宋体"/>
          <w:color w:val="212529"/>
          <w:kern w:val="0"/>
          <w:szCs w:val="21"/>
        </w:rPr>
      </w:pPr>
      <w:r>
        <w:rPr>
          <w:rFonts w:ascii="微软雅黑" w:eastAsia="微软雅黑" w:hAnsi="微软雅黑" w:cs="Microsoft Sans Serif" w:hint="eastAsia"/>
          <w:color w:val="212529"/>
          <w:kern w:val="0"/>
          <w:szCs w:val="21"/>
        </w:rPr>
        <w:t>３２）单个二极管平方律调幅电路中，通过设计恰当的带通滤波器中心频率和带宽，可以得到</w:t>
      </w:r>
      <w:r w:rsidR="009F024E">
        <w:rPr>
          <w:rFonts w:ascii="微软雅黑" w:eastAsia="微软雅黑" w:hAnsi="微软雅黑" w:cs="宋体"/>
          <w:color w:val="212529"/>
          <w:kern w:val="0"/>
          <w:szCs w:val="21"/>
        </w:rPr>
        <w:pict w14:anchorId="526A17DE">
          <v:shape id="_x0000_i1102" type="#_x0000_t201" style="width:45.5pt;height:18.5pt" o:preferrelative="t" filled="f" stroked="f">
            <v:imagedata r:id="rId52" o:title=""/>
            <o:lock v:ext="edit" aspectratio="t"/>
          </v:shape>
        </w:pict>
      </w:r>
      <w:r>
        <w:rPr>
          <w:rFonts w:ascii="微软雅黑" w:eastAsia="微软雅黑" w:hAnsi="微软雅黑" w:cs="宋体" w:hint="eastAsia"/>
          <w:color w:val="212529"/>
          <w:kern w:val="0"/>
          <w:szCs w:val="21"/>
        </w:rPr>
        <w:t>和DSB调幅信号；由２个二极管构成的双回路平衡对消调幅电路中，当调制信号耦合在公共支路上，载波信号耦合在两回路上时，</w:t>
      </w:r>
      <w:r w:rsidR="009F024E">
        <w:rPr>
          <w:rFonts w:ascii="微软雅黑" w:eastAsia="微软雅黑" w:hAnsi="微软雅黑" w:cs="宋体"/>
          <w:color w:val="212529"/>
          <w:kern w:val="0"/>
          <w:szCs w:val="21"/>
        </w:rPr>
        <w:pict w14:anchorId="4B228ADF">
          <v:shape id="_x0000_i1103" type="#_x0000_t201" style="width:45.5pt;height:18.5pt" o:preferrelative="t" filled="f" stroked="f">
            <v:imagedata r:id="rId53" o:title=""/>
            <o:lock v:ext="edit" aspectratio="t"/>
          </v:shape>
        </w:pict>
      </w:r>
      <w:r>
        <w:rPr>
          <w:rFonts w:ascii="微软雅黑" w:eastAsia="微软雅黑" w:hAnsi="微软雅黑" w:cs="宋体" w:hint="eastAsia"/>
          <w:color w:val="212529"/>
          <w:kern w:val="0"/>
          <w:szCs w:val="21"/>
        </w:rPr>
        <w:t>（填写可以或不可以）实现AM调幅信号；若交换调制信号与载波信号的位置，则此时该电路实现的是DSB调制．</w:t>
      </w:r>
    </w:p>
    <w:p w14:paraId="7C09D1A3" w14:textId="77777777" w:rsidR="009152CC" w:rsidRDefault="00580325">
      <w:pPr>
        <w:widowControl/>
        <w:shd w:val="clear" w:color="auto" w:fill="FFFFFF"/>
        <w:spacing w:before="120" w:after="1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３３）高频功率放大器常用的直流馈电电路由</w:t>
      </w:r>
      <w:r w:rsidR="009F024E">
        <w:rPr>
          <w:rFonts w:ascii="微软雅黑" w:eastAsia="微软雅黑" w:hAnsi="微软雅黑" w:cs="宋体"/>
          <w:color w:val="212529"/>
          <w:kern w:val="0"/>
          <w:szCs w:val="21"/>
        </w:rPr>
        <w:pict w14:anchorId="07366415">
          <v:shape id="_x0000_i1104" type="#_x0000_t201" style="width:45.5pt;height:18.5pt" o:preferrelative="t" filled="f" stroked="f">
            <v:imagedata r:id="rId54" o:title=""/>
            <o:lock v:ext="edit" aspectratio="t"/>
          </v:shape>
        </w:pict>
      </w:r>
      <w:r>
        <w:rPr>
          <w:rFonts w:ascii="微软雅黑" w:eastAsia="微软雅黑" w:hAnsi="微软雅黑" w:cs="宋体" w:hint="eastAsia"/>
          <w:color w:val="212529"/>
          <w:kern w:val="0"/>
          <w:szCs w:val="21"/>
        </w:rPr>
        <w:t>馈电和并联馈电．</w:t>
      </w:r>
    </w:p>
    <w:p w14:paraId="1FBC4391" w14:textId="235FF8CD" w:rsidR="009152CC" w:rsidRDefault="00580325">
      <w:pPr>
        <w:widowControl/>
        <w:shd w:val="clear" w:color="auto" w:fill="FFFFFF"/>
        <w:spacing w:before="120" w:after="120"/>
        <w:jc w:val="left"/>
        <w:rPr>
          <w:rFonts w:ascii="微软雅黑" w:eastAsia="微软雅黑" w:hAnsi="微软雅黑" w:cs="宋体"/>
          <w:color w:val="212529"/>
          <w:kern w:val="0"/>
          <w:szCs w:val="21"/>
        </w:rPr>
      </w:pPr>
      <w:r>
        <w:rPr>
          <w:rFonts w:ascii="微软雅黑" w:eastAsia="微软雅黑" w:hAnsi="微软雅黑" w:cs="宋体" w:hint="eastAsia"/>
          <w:color w:val="212529"/>
          <w:kern w:val="0"/>
          <w:szCs w:val="21"/>
        </w:rPr>
        <w:t>３４）下图所示的LC并联电路，则谐振频率为</w:t>
      </w:r>
      <w:r w:rsidR="00824675">
        <w:rPr>
          <w:rFonts w:ascii="微软雅黑" w:eastAsia="微软雅黑" w:hAnsi="微软雅黑" w:cs="宋体" w:hint="eastAsia"/>
          <w:color w:val="212529"/>
          <w:kern w:val="0"/>
          <w:szCs w:val="21"/>
        </w:rPr>
        <w:t>（</w:t>
      </w:r>
      <w:r w:rsidR="00C765BA">
        <w:rPr>
          <w:rFonts w:ascii="微软雅黑" w:eastAsia="微软雅黑" w:hAnsi="微软雅黑" w:cs="宋体" w:hint="eastAsia"/>
          <w:color w:val="C00000"/>
          <w:kern w:val="0"/>
          <w:szCs w:val="21"/>
        </w:rPr>
        <w:t>8</w:t>
      </w:r>
      <w:r w:rsidR="00824675">
        <w:rPr>
          <w:rFonts w:ascii="微软雅黑" w:eastAsia="微软雅黑" w:hAnsi="微软雅黑" w:cs="宋体" w:hint="eastAsia"/>
          <w:color w:val="C00000"/>
          <w:kern w:val="0"/>
          <w:szCs w:val="21"/>
        </w:rPr>
        <w:t>）</w:t>
      </w:r>
      <w:r>
        <w:rPr>
          <w:rFonts w:ascii="微软雅黑" w:eastAsia="微软雅黑" w:hAnsi="微软雅黑" w:cs="宋体" w:hint="eastAsia"/>
          <w:color w:val="212529"/>
          <w:kern w:val="0"/>
          <w:szCs w:val="21"/>
        </w:rPr>
        <w:t>ＭＨｚ；电阻R１在L两端的等效阻抗为</w:t>
      </w:r>
      <w:r w:rsidR="00824675">
        <w:rPr>
          <w:rFonts w:ascii="微软雅黑" w:eastAsia="微软雅黑" w:hAnsi="微软雅黑" w:cs="宋体" w:hint="eastAsia"/>
          <w:color w:val="212529"/>
          <w:kern w:val="0"/>
          <w:szCs w:val="21"/>
        </w:rPr>
        <w:t>（</w:t>
      </w:r>
      <w:r w:rsidR="00C765BA">
        <w:rPr>
          <w:rFonts w:ascii="微软雅黑" w:eastAsia="微软雅黑" w:hAnsi="微软雅黑" w:cs="宋体" w:hint="eastAsia"/>
          <w:color w:val="C00000"/>
          <w:kern w:val="0"/>
          <w:szCs w:val="21"/>
        </w:rPr>
        <w:t>4</w:t>
      </w:r>
      <w:r w:rsidR="00824675">
        <w:rPr>
          <w:rFonts w:ascii="微软雅黑" w:eastAsia="微软雅黑" w:hAnsi="微软雅黑" w:cs="宋体" w:hint="eastAsia"/>
          <w:color w:val="C00000"/>
          <w:kern w:val="0"/>
          <w:szCs w:val="21"/>
        </w:rPr>
        <w:t>）</w:t>
      </w:r>
      <w:r>
        <w:rPr>
          <w:rFonts w:ascii="微软雅黑" w:eastAsia="微软雅黑" w:hAnsi="微软雅黑" w:cs="宋体" w:hint="eastAsia"/>
          <w:color w:val="212529"/>
          <w:kern w:val="0"/>
          <w:szCs w:val="21"/>
        </w:rPr>
        <w:t>ｋΩ；若将R１视为负载，电感L的损耗电阻ｒ＝１０Ω，则电路的谐振电阻Ｒｐ为</w:t>
      </w:r>
      <w:r w:rsidR="00824675">
        <w:rPr>
          <w:rFonts w:ascii="微软雅黑" w:eastAsia="微软雅黑" w:hAnsi="微软雅黑" w:cs="宋体" w:hint="eastAsia"/>
          <w:color w:val="212529"/>
          <w:kern w:val="0"/>
          <w:szCs w:val="21"/>
        </w:rPr>
        <w:t>（</w:t>
      </w:r>
      <w:r w:rsidR="00C765BA">
        <w:rPr>
          <w:rFonts w:ascii="微软雅黑" w:eastAsia="微软雅黑" w:hAnsi="微软雅黑" w:cs="宋体" w:hint="eastAsia"/>
          <w:color w:val="C00000"/>
          <w:kern w:val="0"/>
          <w:szCs w:val="21"/>
        </w:rPr>
        <w:t>1</w:t>
      </w:r>
      <w:r w:rsidR="00824675">
        <w:rPr>
          <w:rFonts w:ascii="微软雅黑" w:eastAsia="微软雅黑" w:hAnsi="微软雅黑" w:cs="宋体" w:hint="eastAsia"/>
          <w:color w:val="C00000"/>
          <w:kern w:val="0"/>
          <w:szCs w:val="21"/>
        </w:rPr>
        <w:t>）</w:t>
      </w:r>
      <w:r>
        <w:rPr>
          <w:rFonts w:ascii="微软雅黑" w:eastAsia="微软雅黑" w:hAnsi="微软雅黑" w:cs="宋体" w:hint="eastAsia"/>
          <w:color w:val="212529"/>
          <w:kern w:val="0"/>
          <w:szCs w:val="21"/>
        </w:rPr>
        <w:t>ｋΩ；空载品质因数为</w:t>
      </w:r>
      <w:r w:rsidR="00824675">
        <w:rPr>
          <w:rFonts w:ascii="微软雅黑" w:eastAsia="微软雅黑" w:hAnsi="微软雅黑" w:cs="宋体" w:hint="eastAsia"/>
          <w:color w:val="212529"/>
          <w:kern w:val="0"/>
          <w:szCs w:val="21"/>
        </w:rPr>
        <w:t>（</w:t>
      </w:r>
      <w:r w:rsidR="00824675">
        <w:rPr>
          <w:rFonts w:ascii="微软雅黑" w:eastAsia="微软雅黑" w:hAnsi="微软雅黑" w:cs="宋体" w:hint="eastAsia"/>
          <w:color w:val="C00000"/>
          <w:kern w:val="0"/>
          <w:szCs w:val="21"/>
        </w:rPr>
        <w:t>20）</w:t>
      </w:r>
      <w:r>
        <w:rPr>
          <w:rFonts w:ascii="微软雅黑" w:eastAsia="微软雅黑" w:hAnsi="微软雅黑" w:cs="宋体" w:hint="eastAsia"/>
          <w:color w:val="212529"/>
          <w:kern w:val="0"/>
          <w:szCs w:val="21"/>
        </w:rPr>
        <w:t>；有载品质因素为</w:t>
      </w:r>
      <w:r w:rsidR="00824675">
        <w:rPr>
          <w:rFonts w:ascii="微软雅黑" w:eastAsia="微软雅黑" w:hAnsi="微软雅黑" w:cs="宋体" w:hint="eastAsia"/>
          <w:color w:val="212529"/>
          <w:kern w:val="0"/>
          <w:szCs w:val="21"/>
        </w:rPr>
        <w:t>（</w:t>
      </w:r>
      <w:r w:rsidR="00824675">
        <w:rPr>
          <w:rFonts w:ascii="微软雅黑" w:eastAsia="微软雅黑" w:hAnsi="微软雅黑" w:cs="宋体" w:hint="eastAsia"/>
          <w:color w:val="C00000"/>
          <w:kern w:val="0"/>
          <w:szCs w:val="21"/>
        </w:rPr>
        <w:t>10）</w:t>
      </w:r>
      <w:r>
        <w:rPr>
          <w:rFonts w:ascii="微软雅黑" w:eastAsia="微软雅黑" w:hAnsi="微软雅黑" w:cs="宋体" w:hint="eastAsia"/>
          <w:color w:val="212529"/>
          <w:kern w:val="0"/>
          <w:szCs w:val="21"/>
        </w:rPr>
        <w:t>；通频带带宽为</w:t>
      </w:r>
      <w:r w:rsidR="00C765BA">
        <w:rPr>
          <w:rFonts w:ascii="微软雅黑" w:eastAsia="微软雅黑" w:hAnsi="微软雅黑" w:cs="宋体" w:hint="eastAsia"/>
          <w:color w:val="C00000"/>
          <w:kern w:val="0"/>
          <w:szCs w:val="21"/>
        </w:rPr>
        <w:t>4000</w:t>
      </w:r>
      <w:r>
        <w:rPr>
          <w:rFonts w:ascii="微软雅黑" w:eastAsia="微软雅黑" w:hAnsi="微软雅黑" w:cs="宋体" w:hint="eastAsia"/>
          <w:color w:val="212529"/>
          <w:kern w:val="0"/>
          <w:szCs w:val="21"/>
        </w:rPr>
        <w:t>ｋＨｚ．（答案只填写数据不包括单位，数据四舍五入只保留整数部分，例如：５.３填写５）</w:t>
      </w:r>
    </w:p>
    <w:p w14:paraId="1478D424" w14:textId="77777777" w:rsidR="009152CC" w:rsidRDefault="00580325">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14:anchorId="156CB8EB" wp14:editId="06FECD7E">
            <wp:extent cx="1775460" cy="148590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775460" cy="1485900"/>
                    </a:xfrm>
                    <a:prstGeom prst="rect">
                      <a:avLst/>
                    </a:prstGeom>
                    <a:noFill/>
                    <a:ln>
                      <a:noFill/>
                    </a:ln>
                  </pic:spPr>
                </pic:pic>
              </a:graphicData>
            </a:graphic>
          </wp:inline>
        </w:drawing>
      </w:r>
    </w:p>
    <w:p w14:paraId="7A6F20F9" w14:textId="3A6C929B" w:rsidR="009152CC" w:rsidRDefault="00580325">
      <w:pPr>
        <w:widowControl/>
        <w:shd w:val="clear" w:color="auto" w:fill="FFFFFF"/>
        <w:spacing w:before="120" w:after="120"/>
        <w:jc w:val="left"/>
        <w:rPr>
          <w:rFonts w:ascii="微软雅黑" w:eastAsia="微软雅黑" w:hAnsi="微软雅黑" w:cs="宋体"/>
          <w:color w:val="212529"/>
          <w:kern w:val="0"/>
          <w:szCs w:val="21"/>
        </w:rPr>
      </w:pPr>
      <w:r>
        <w:rPr>
          <w:rFonts w:ascii="微软雅黑" w:eastAsia="微软雅黑" w:hAnsi="微软雅黑" w:cs="Microsoft Sans Serif" w:hint="eastAsia"/>
          <w:color w:val="212529"/>
          <w:kern w:val="0"/>
          <w:szCs w:val="21"/>
        </w:rPr>
        <w:t>３５）某一晶体管谐振功率放大器，已知Ｖｃｃ＝２４Ｖ，Ｉｃ０＝２５０ｍＡ，Pｏ＝５W，电压利用系数　＝１。则PD=</w:t>
      </w:r>
      <w:r w:rsidR="00C765BA">
        <w:rPr>
          <w:rFonts w:ascii="微软雅黑" w:eastAsia="微软雅黑" w:hAnsi="微软雅黑" w:cs="宋体" w:hint="eastAsia"/>
          <w:color w:val="C00000"/>
          <w:kern w:val="0"/>
          <w:szCs w:val="21"/>
        </w:rPr>
        <w:t>6</w:t>
      </w:r>
      <w:r>
        <w:rPr>
          <w:rFonts w:ascii="微软雅黑" w:eastAsia="微软雅黑" w:hAnsi="微软雅黑" w:cs="Microsoft Sans Serif" w:hint="eastAsia"/>
          <w:color w:val="212529"/>
          <w:kern w:val="0"/>
          <w:szCs w:val="21"/>
        </w:rPr>
        <w:t>W，n=</w:t>
      </w:r>
      <w:r w:rsidR="00C765BA">
        <w:rPr>
          <w:rFonts w:ascii="微软雅黑" w:eastAsia="微软雅黑" w:hAnsi="微软雅黑" w:cs="宋体" w:hint="eastAsia"/>
          <w:color w:val="C00000"/>
          <w:kern w:val="0"/>
          <w:szCs w:val="21"/>
        </w:rPr>
        <w:t>83</w:t>
      </w:r>
      <w:r>
        <w:rPr>
          <w:rFonts w:ascii="微软雅黑" w:eastAsia="微软雅黑" w:hAnsi="微软雅黑" w:cs="宋体" w:hint="eastAsia"/>
          <w:color w:val="212529"/>
          <w:kern w:val="0"/>
          <w:szCs w:val="21"/>
        </w:rPr>
        <w:t>%，RP=</w:t>
      </w:r>
      <w:r w:rsidR="00D0336A">
        <w:rPr>
          <w:rFonts w:ascii="微软雅黑" w:eastAsia="微软雅黑" w:hAnsi="微软雅黑" w:cs="宋体"/>
          <w:color w:val="C00000"/>
          <w:kern w:val="0"/>
          <w:szCs w:val="21"/>
        </w:rPr>
        <w:t>58</w:t>
      </w:r>
      <w:r>
        <w:rPr>
          <w:rFonts w:ascii="微软雅黑" w:eastAsia="微软雅黑" w:hAnsi="微软雅黑" w:cs="宋体" w:hint="eastAsia"/>
          <w:color w:val="212529"/>
          <w:kern w:val="0"/>
          <w:szCs w:val="21"/>
        </w:rPr>
        <w:t>Ω</w:t>
      </w:r>
      <w:r w:rsidR="00D0336A">
        <w:rPr>
          <w:rFonts w:ascii="微软雅黑" w:eastAsia="微软雅黑" w:hAnsi="微软雅黑" w:cs="宋体" w:hint="eastAsia"/>
          <w:color w:val="212529"/>
          <w:kern w:val="0"/>
          <w:szCs w:val="21"/>
        </w:rPr>
        <w:t>，</w:t>
      </w:r>
      <w:r>
        <w:rPr>
          <w:rFonts w:ascii="微软雅黑" w:eastAsia="微软雅黑" w:hAnsi="微软雅黑" w:cs="宋体" w:hint="eastAsia"/>
          <w:color w:val="212529"/>
          <w:kern w:val="0"/>
          <w:szCs w:val="21"/>
        </w:rPr>
        <w:t>ICM1=</w:t>
      </w:r>
      <w:r w:rsidR="00D0336A" w:rsidRPr="00D0336A">
        <w:rPr>
          <w:rFonts w:ascii="微软雅黑" w:eastAsia="微软雅黑" w:hAnsi="微软雅黑" w:cs="宋体"/>
          <w:b/>
          <w:bCs/>
          <w:color w:val="FF0000"/>
          <w:kern w:val="0"/>
          <w:szCs w:val="21"/>
        </w:rPr>
        <w:t>417</w:t>
      </w:r>
      <w:r>
        <w:rPr>
          <w:rFonts w:ascii="微软雅黑" w:eastAsia="微软雅黑" w:hAnsi="微软雅黑" w:cs="宋体" w:hint="eastAsia"/>
          <w:color w:val="212529"/>
          <w:kern w:val="0"/>
          <w:szCs w:val="21"/>
        </w:rPr>
        <w:t>mA。（答案只填写数据不包括单位，数据四舍五入只保留整数部分，例如：５.３填写５）</w:t>
      </w:r>
    </w:p>
    <w:p w14:paraId="1450DDA1" w14:textId="77777777" w:rsidR="009152CC" w:rsidRDefault="00580325">
      <w:pPr>
        <w:widowControl/>
        <w:shd w:val="clear" w:color="auto" w:fill="FFFFFF"/>
        <w:spacing w:before="120" w:after="120"/>
        <w:jc w:val="left"/>
        <w:rPr>
          <w:rFonts w:ascii="微软雅黑" w:eastAsia="微软雅黑" w:hAnsi="微软雅黑" w:cs="宋体"/>
          <w:kern w:val="0"/>
          <w:szCs w:val="21"/>
        </w:rPr>
      </w:pPr>
      <w:r>
        <w:rPr>
          <w:rFonts w:ascii="微软雅黑" w:eastAsia="微软雅黑" w:hAnsi="微软雅黑" w:cs="宋体" w:hint="eastAsia"/>
          <w:color w:val="212529"/>
          <w:kern w:val="0"/>
          <w:szCs w:val="21"/>
        </w:rPr>
        <w:t>3 6）图示LC振荡器的交流通路，已知L1C1=L2C2&gt;L3C3，该电路</w:t>
      </w:r>
      <w:r>
        <w:rPr>
          <w:rFonts w:ascii="微软雅黑" w:eastAsia="微软雅黑" w:hAnsi="微软雅黑" w:cs="宋体" w:hint="eastAsia"/>
          <w:b/>
          <w:bCs/>
          <w:color w:val="FF0000"/>
          <w:kern w:val="0"/>
          <w:szCs w:val="21"/>
          <w:u w:val="single"/>
        </w:rPr>
        <w:t>电容</w:t>
      </w:r>
      <w:r>
        <w:rPr>
          <w:rFonts w:ascii="微软雅黑" w:eastAsia="微软雅黑" w:hAnsi="微软雅黑" w:cs="宋体" w:hint="eastAsia"/>
          <w:kern w:val="0"/>
          <w:szCs w:val="21"/>
        </w:rPr>
        <w:t>三点式电路。</w:t>
      </w:r>
    </w:p>
    <w:p w14:paraId="52FA6056" w14:textId="11F2FFB5" w:rsidR="00C765BA" w:rsidRDefault="00580325">
      <w:pPr>
        <w:rPr>
          <w:rFonts w:ascii="微软雅黑" w:eastAsia="微软雅黑" w:hAnsi="微软雅黑" w:hint="eastAsia"/>
          <w:szCs w:val="21"/>
        </w:rPr>
      </w:pPr>
      <w:r>
        <w:rPr>
          <w:noProof/>
        </w:rPr>
        <w:drawing>
          <wp:inline distT="0" distB="0" distL="114300" distR="114300" wp14:anchorId="0DCB3A82" wp14:editId="48904593">
            <wp:extent cx="2217420" cy="2240280"/>
            <wp:effectExtent l="0" t="0" r="7620" b="0"/>
            <wp:docPr id="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3"/>
                    <pic:cNvPicPr>
                      <a:picLocks noChangeAspect="1"/>
                    </pic:cNvPicPr>
                  </pic:nvPicPr>
                  <pic:blipFill>
                    <a:blip r:embed="rId56"/>
                    <a:stretch>
                      <a:fillRect/>
                    </a:stretch>
                  </pic:blipFill>
                  <pic:spPr>
                    <a:xfrm>
                      <a:off x="0" y="0"/>
                      <a:ext cx="2217420" cy="2240280"/>
                    </a:xfrm>
                    <a:prstGeom prst="rect">
                      <a:avLst/>
                    </a:prstGeom>
                    <a:noFill/>
                    <a:ln>
                      <a:noFill/>
                    </a:ln>
                  </pic:spPr>
                </pic:pic>
              </a:graphicData>
            </a:graphic>
          </wp:inline>
        </w:drawing>
      </w:r>
    </w:p>
    <w:sectPr w:rsidR="00C765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B989B0" w14:textId="77777777" w:rsidR="009F024E" w:rsidRDefault="009F024E" w:rsidP="00682096">
      <w:r>
        <w:separator/>
      </w:r>
    </w:p>
  </w:endnote>
  <w:endnote w:type="continuationSeparator" w:id="0">
    <w:p w14:paraId="0A311252" w14:textId="77777777" w:rsidR="009F024E" w:rsidRDefault="009F024E" w:rsidP="00682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Sans Serif">
    <w:panose1 w:val="020B0604020202020204"/>
    <w:charset w:val="00"/>
    <w:family w:val="swiss"/>
    <w:pitch w:val="variable"/>
    <w:sig w:usb0="E5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F51633" w14:textId="77777777" w:rsidR="009F024E" w:rsidRDefault="009F024E" w:rsidP="00682096">
      <w:r>
        <w:separator/>
      </w:r>
    </w:p>
  </w:footnote>
  <w:footnote w:type="continuationSeparator" w:id="0">
    <w:p w14:paraId="475D7CCD" w14:textId="77777777" w:rsidR="009F024E" w:rsidRDefault="009F024E" w:rsidP="006820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ADA"/>
    <w:rsid w:val="000A5EC1"/>
    <w:rsid w:val="000F2E7B"/>
    <w:rsid w:val="00181F23"/>
    <w:rsid w:val="0032508B"/>
    <w:rsid w:val="00357674"/>
    <w:rsid w:val="003707C7"/>
    <w:rsid w:val="00434E44"/>
    <w:rsid w:val="00455BA5"/>
    <w:rsid w:val="004748D2"/>
    <w:rsid w:val="00525A0B"/>
    <w:rsid w:val="0058022D"/>
    <w:rsid w:val="00580325"/>
    <w:rsid w:val="0065081A"/>
    <w:rsid w:val="00682096"/>
    <w:rsid w:val="007919AA"/>
    <w:rsid w:val="00824675"/>
    <w:rsid w:val="008432B5"/>
    <w:rsid w:val="008614F7"/>
    <w:rsid w:val="008D3481"/>
    <w:rsid w:val="009152CC"/>
    <w:rsid w:val="009F024E"/>
    <w:rsid w:val="00A6426B"/>
    <w:rsid w:val="00AD2E58"/>
    <w:rsid w:val="00AE1020"/>
    <w:rsid w:val="00B22E66"/>
    <w:rsid w:val="00C765BA"/>
    <w:rsid w:val="00C97106"/>
    <w:rsid w:val="00CD7EFD"/>
    <w:rsid w:val="00D0336A"/>
    <w:rsid w:val="00D14ADA"/>
    <w:rsid w:val="00D568B2"/>
    <w:rsid w:val="00EA0470"/>
    <w:rsid w:val="00EC1FF2"/>
    <w:rsid w:val="00F21D6C"/>
    <w:rsid w:val="00FB1E68"/>
    <w:rsid w:val="38453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02EFC"/>
  <w15:docId w15:val="{CAE26B07-99E6-4879-B75F-A0ACD2714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ques-score">
    <w:name w:val="ques-score"/>
    <w:basedOn w:val="a0"/>
  </w:style>
  <w:style w:type="paragraph" w:styleId="aa">
    <w:name w:val="List Paragraph"/>
    <w:basedOn w:val="a"/>
    <w:uiPriority w:val="34"/>
    <w:qFormat/>
    <w:pPr>
      <w:ind w:firstLineChars="200" w:firstLine="420"/>
    </w:pPr>
  </w:style>
  <w:style w:type="character" w:customStyle="1" w:styleId="a4">
    <w:name w:val="批注框文本 字符"/>
    <w:basedOn w:val="a0"/>
    <w:link w:val="a3"/>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2.wmf"/><Relationship Id="rId26" Type="http://schemas.openxmlformats.org/officeDocument/2006/relationships/image" Target="media/image20.wmf"/><Relationship Id="rId39" Type="http://schemas.openxmlformats.org/officeDocument/2006/relationships/image" Target="media/image33.wmf"/><Relationship Id="rId21" Type="http://schemas.openxmlformats.org/officeDocument/2006/relationships/image" Target="media/image15.wmf"/><Relationship Id="rId34" Type="http://schemas.openxmlformats.org/officeDocument/2006/relationships/image" Target="media/image28.wmf"/><Relationship Id="rId42" Type="http://schemas.openxmlformats.org/officeDocument/2006/relationships/image" Target="media/image36.png"/><Relationship Id="rId47" Type="http://schemas.openxmlformats.org/officeDocument/2006/relationships/image" Target="media/image41.wmf"/><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wmf"/><Relationship Id="rId12" Type="http://schemas.openxmlformats.org/officeDocument/2006/relationships/image" Target="media/image6.wmf"/><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wmf"/><Relationship Id="rId38" Type="http://schemas.openxmlformats.org/officeDocument/2006/relationships/image" Target="media/image32.png"/><Relationship Id="rId46" Type="http://schemas.openxmlformats.org/officeDocument/2006/relationships/image" Target="media/image40.wmf"/><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4.wmf"/><Relationship Id="rId29" Type="http://schemas.openxmlformats.org/officeDocument/2006/relationships/image" Target="media/image23.wmf"/><Relationship Id="rId41" Type="http://schemas.openxmlformats.org/officeDocument/2006/relationships/image" Target="media/image35.png"/><Relationship Id="rId54" Type="http://schemas.openxmlformats.org/officeDocument/2006/relationships/image" Target="media/image48.w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8.wmf"/><Relationship Id="rId32" Type="http://schemas.openxmlformats.org/officeDocument/2006/relationships/image" Target="media/image26.wmf"/><Relationship Id="rId37" Type="http://schemas.openxmlformats.org/officeDocument/2006/relationships/image" Target="media/image31.wmf"/><Relationship Id="rId40" Type="http://schemas.openxmlformats.org/officeDocument/2006/relationships/image" Target="media/image34.wmf"/><Relationship Id="rId45" Type="http://schemas.openxmlformats.org/officeDocument/2006/relationships/image" Target="media/image39.png"/><Relationship Id="rId53" Type="http://schemas.openxmlformats.org/officeDocument/2006/relationships/image" Target="media/image47.wmf"/><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7.wmf"/><Relationship Id="rId28" Type="http://schemas.openxmlformats.org/officeDocument/2006/relationships/image" Target="media/image22.wmf"/><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wmf"/><Relationship Id="rId31" Type="http://schemas.openxmlformats.org/officeDocument/2006/relationships/image" Target="media/image25.wmf"/><Relationship Id="rId44" Type="http://schemas.openxmlformats.org/officeDocument/2006/relationships/image" Target="media/image38.wmf"/><Relationship Id="rId52" Type="http://schemas.openxmlformats.org/officeDocument/2006/relationships/image" Target="media/image46.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wmf"/><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wmf"/><Relationship Id="rId35" Type="http://schemas.openxmlformats.org/officeDocument/2006/relationships/image" Target="media/image29.png"/><Relationship Id="rId43" Type="http://schemas.openxmlformats.org/officeDocument/2006/relationships/image" Target="media/image37.wmf"/><Relationship Id="rId48" Type="http://schemas.openxmlformats.org/officeDocument/2006/relationships/image" Target="media/image42.wmf"/><Relationship Id="rId56" Type="http://schemas.openxmlformats.org/officeDocument/2006/relationships/image" Target="media/image50.png"/><Relationship Id="rId8" Type="http://schemas.openxmlformats.org/officeDocument/2006/relationships/image" Target="media/image2.wmf"/><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12</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 朗峰</dc:creator>
  <cp:lastModifiedBy>Administrator</cp:lastModifiedBy>
  <cp:revision>11</cp:revision>
  <dcterms:created xsi:type="dcterms:W3CDTF">2020-07-01T03:43:00Z</dcterms:created>
  <dcterms:modified xsi:type="dcterms:W3CDTF">2020-07-02T03:20:00Z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