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20</w:t>
      </w:r>
      <w:r>
        <w:rPr>
          <w:rFonts w:hint="eastAsia"/>
          <w:b/>
          <w:bCs/>
          <w:sz w:val="30"/>
          <w:szCs w:val="30"/>
          <w:lang w:val="en-US" w:eastAsia="zh-CN"/>
        </w:rPr>
        <w:t>20</w:t>
      </w:r>
      <w:r>
        <w:rPr>
          <w:rFonts w:hint="eastAsia"/>
          <w:b/>
          <w:bCs/>
          <w:sz w:val="30"/>
          <w:szCs w:val="30"/>
        </w:rPr>
        <w:t>级数值分析第三次作业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739"/>
        <w:gridCol w:w="812"/>
        <w:gridCol w:w="2028"/>
        <w:gridCol w:w="949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auto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1739" w:type="dxa"/>
            <w:shd w:val="clear" w:color="auto" w:fill="auto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12" w:type="dxa"/>
            <w:shd w:val="clear" w:color="auto" w:fill="auto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028" w:type="dxa"/>
            <w:shd w:val="clear" w:color="auto" w:fill="auto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949" w:type="dxa"/>
            <w:shd w:val="clear" w:color="auto" w:fill="auto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893" w:type="dxa"/>
            <w:shd w:val="clear" w:color="auto" w:fill="auto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rPr>
          <w:rFonts w:hint="eastAsia"/>
          <w:sz w:val="24"/>
        </w:rPr>
      </w:pPr>
    </w:p>
    <w:p>
      <w:pPr>
        <w:rPr>
          <w:rFonts w:hint="eastAsia"/>
        </w:rPr>
      </w:pPr>
      <w:r>
        <w:rPr>
          <w:rFonts w:hint="eastAsia"/>
        </w:rPr>
        <w:t>一、判断题(每题2分，共1</w:t>
      </w:r>
      <w:r>
        <w:t>2</w:t>
      </w:r>
      <w:r>
        <w:rPr>
          <w:rFonts w:hint="eastAsia"/>
        </w:rPr>
        <w:t>分)</w:t>
      </w:r>
    </w:p>
    <w:p>
      <w:pPr>
        <w:rPr>
          <w:rFonts w:hint="eastAsia"/>
        </w:rPr>
      </w:pPr>
      <w:r>
        <w:rPr>
          <w:rFonts w:hint="eastAsia"/>
        </w:rPr>
        <w:t xml:space="preserve">1. Jacobi迭代法、Seidel迭代法、Sor迭代法分别是求解线性方程组的三种迭代方法。(  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)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>2. Jacobi迭代法、Seidel迭代法收敛的充分必要条件是它们的迭代格式</w:t>
      </w:r>
      <w:r>
        <w:rPr>
          <w:position w:val="-10"/>
        </w:rPr>
        <w:object>
          <v:shape id="_x0000_i1025" o:spt="75" type="#_x0000_t75" style="height:18.1pt;width:82.1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>中，迭代矩阵</w:t>
      </w:r>
      <w:r>
        <w:rPr>
          <w:rFonts w:hint="eastAsia"/>
          <w:i/>
          <w:iCs/>
        </w:rPr>
        <w:t>B</w:t>
      </w:r>
      <w:r>
        <w:rPr>
          <w:rFonts w:hint="eastAsia"/>
        </w:rPr>
        <w:t>的谱半径</w:t>
      </w:r>
      <w:r>
        <w:rPr>
          <w:position w:val="-10"/>
        </w:rPr>
        <w:object>
          <v:shape id="_x0000_i1026" o:spt="75" type="#_x0000_t75" style="height:15.9pt;width:44.1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</w:rPr>
        <w:t xml:space="preserve">。(  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)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>3. 设矩阵</w:t>
      </w:r>
      <w:r>
        <w:rPr>
          <w:rFonts w:hint="eastAsia"/>
          <w:i/>
          <w:iCs/>
        </w:rPr>
        <w:t>A</w:t>
      </w:r>
      <w:r>
        <w:rPr>
          <w:rFonts w:hint="eastAsia"/>
        </w:rPr>
        <w:t>是严格对角占优矩阵，则线性方程组</w:t>
      </w:r>
      <w:r>
        <w:rPr>
          <w:position w:val="-6"/>
        </w:rPr>
        <w:object>
          <v:shape id="_x0000_i1027" o:spt="75" type="#_x0000_t75" style="height:14.15pt;width:34.9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/>
        </w:rPr>
        <w:t>的Jacobi迭代和Seidel迭代对任意初始向量</w:t>
      </w:r>
      <w:r>
        <w:rPr>
          <w:position w:val="-6"/>
        </w:rPr>
        <w:object>
          <v:shape id="_x0000_i1028" o:spt="75" type="#_x0000_t75" style="height:15.9pt;width:1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/>
        </w:rPr>
        <w:t xml:space="preserve">都收敛。(  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)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>4. 设</w:t>
      </w:r>
      <w:r>
        <w:rPr>
          <w:rFonts w:hint="eastAsia"/>
          <w:i/>
          <w:iCs/>
        </w:rPr>
        <w:t>A</w:t>
      </w:r>
      <w:r>
        <w:rPr>
          <w:rFonts w:hint="eastAsia"/>
        </w:rPr>
        <w:t>是对称正定矩阵，则线性方程组</w:t>
      </w:r>
      <w:r>
        <w:rPr>
          <w:position w:val="-6"/>
        </w:rPr>
        <w:object>
          <v:shape id="_x0000_i1029" o:spt="75" type="#_x0000_t75" style="height:14.15pt;width:34.9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/>
        </w:rPr>
        <w:t>的Jacobi迭代、Seidel迭代以及Sor迭代对任意初始向量</w:t>
      </w:r>
      <w:r>
        <w:rPr>
          <w:position w:val="-6"/>
        </w:rPr>
        <w:object>
          <v:shape id="_x0000_i1030" o:spt="75" type="#_x0000_t75" style="height:15.9pt;width:1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3">
            <o:LockedField>false</o:LockedField>
          </o:OLEObject>
        </w:object>
      </w:r>
      <w:r>
        <w:rPr>
          <w:rFonts w:hint="eastAsia"/>
        </w:rPr>
        <w:t xml:space="preserve">都收敛。(  </w:t>
      </w:r>
      <w:r>
        <w:t xml:space="preserve"> </w:t>
      </w:r>
      <w:r>
        <w:rPr>
          <w:rFonts w:hint="eastAsia"/>
        </w:rPr>
        <w:t xml:space="preserve">  )</w:t>
      </w:r>
    </w:p>
    <w:p>
      <w:pPr>
        <w:adjustRightInd w:val="0"/>
        <w:snapToGrid w:val="0"/>
      </w:pPr>
      <w:r>
        <w:t>5</w:t>
      </w:r>
      <w:r>
        <w:rPr>
          <w:rFonts w:hint="eastAsia"/>
        </w:rPr>
        <w:t xml:space="preserve">. </w:t>
      </w:r>
      <w:r>
        <w:rPr>
          <w:position w:val="-16"/>
        </w:rPr>
        <w:object>
          <v:shape id="_x0000_i1031" o:spt="75" type="#_x0000_t75" style="height:22.1pt;width:242.9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4">
            <o:LockedField>false</o:LockedField>
          </o:OLEObject>
        </w:object>
      </w:r>
      <w:r>
        <w:rPr>
          <w:rFonts w:hint="eastAsia"/>
        </w:rPr>
        <w:t xml:space="preserve">。(  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)</w:t>
      </w:r>
    </w:p>
    <w:p>
      <w:pPr>
        <w:adjustRightInd w:val="0"/>
        <w:snapToGrid w:val="0"/>
        <w:rPr>
          <w:rFonts w:hint="eastAsia"/>
        </w:rPr>
      </w:pPr>
      <w:r>
        <w:t xml:space="preserve">6. </w:t>
      </w:r>
      <w:r>
        <w:rPr>
          <w:rFonts w:hint="eastAsia"/>
        </w:rPr>
        <w:t>设</w:t>
      </w:r>
      <w:r>
        <w:t>有</w:t>
      </w:r>
      <w:r>
        <w:rPr>
          <w:rFonts w:hint="eastAsia"/>
        </w:rPr>
        <w:t>迭代</w:t>
      </w:r>
      <w:r>
        <w:t>格式</w:t>
      </w:r>
      <w:r>
        <w:rPr>
          <w:position w:val="-10"/>
        </w:rPr>
        <w:object>
          <v:shape id="_x0000_i1032" o:spt="75" type="#_x0000_t75" style="height:18.1pt;width:82.1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6">
            <o:LockedField>false</o:LockedField>
          </o:OLEObject>
        </w:object>
      </w:r>
      <w:r>
        <w:t>,</w:t>
      </w:r>
      <w:r>
        <w:rPr>
          <w:rFonts w:hint="eastAsia"/>
        </w:rPr>
        <w:t>那么,若</w:t>
      </w:r>
      <m:oMath>
        <m:r>
          <m:rPr>
            <m:sty m:val="p"/>
          </m:rPr>
          <w:rPr>
            <w:rFonts w:ascii="Cambria Math" w:hAnsi="Cambria Math"/>
          </w:rPr>
          <m:t>∥</m:t>
        </m:r>
        <m:r>
          <m:rPr/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∥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&lt;1</m:t>
        </m:r>
      </m:oMath>
      <w:r>
        <w:rPr>
          <w:rFonts w:hint="eastAsia"/>
        </w:rPr>
        <w:t>,则此</w:t>
      </w:r>
      <w:r>
        <w:t>迭代法收敛</w:t>
      </w:r>
      <w:r>
        <w:rPr>
          <w:rFonts w:hint="eastAsia"/>
        </w:rPr>
        <w:t>.</w:t>
      </w:r>
    </w:p>
    <w:p>
      <w:pPr>
        <w:adjustRightInd w:val="0"/>
        <w:snapToGrid w:val="0"/>
      </w:pPr>
      <w:r>
        <w:rPr>
          <w:rFonts w:hint="eastAsia"/>
        </w:rPr>
        <w:t>二、</w:t>
      </w:r>
      <w:r>
        <w:t>填空题</w:t>
      </w:r>
      <w:r>
        <w:rPr>
          <w:rFonts w:hint="eastAsia"/>
        </w:rPr>
        <w:t>(每</w:t>
      </w:r>
      <w:r>
        <w:t>空</w:t>
      </w:r>
      <w:r>
        <w:rPr>
          <w:rFonts w:hint="eastAsia"/>
        </w:rPr>
        <w:t>2分,共12分)</w:t>
      </w:r>
    </w:p>
    <w:p>
      <w:pPr>
        <w:adjustRightInd w:val="0"/>
        <w:snapToGrid w:val="0"/>
      </w:pPr>
      <w:r>
        <w:t xml:space="preserve">1. </w:t>
      </w:r>
      <w:r>
        <w:rPr>
          <w:rFonts w:hint="eastAsia"/>
        </w:rPr>
        <w:t>设</w:t>
      </w:r>
      <m:oMath>
        <m:r>
          <m:rPr/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1,2,−3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∥</m:t>
        </m:r>
        <m:r>
          <m:rPr/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∥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rPr>
          <w:u w:val="single"/>
        </w:rPr>
        <w:t xml:space="preserve">            </w:t>
      </w:r>
      <w:r>
        <w:t>,</w:t>
      </w:r>
      <m:oMath>
        <m:r>
          <m:rPr>
            <m:sty m:val="p"/>
          </m:rPr>
          <w:rPr>
            <w:rFonts w:ascii="Cambria Math" w:hAnsi="Cambria Math"/>
          </w:rPr>
          <m:t>∥</m:t>
        </m:r>
        <m:r>
          <m:rPr/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∥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</m:oMath>
      <w:r>
        <w:t xml:space="preserve"> </w:t>
      </w:r>
      <w:r>
        <w:rPr>
          <w:u w:val="single"/>
        </w:rPr>
        <w:t xml:space="preserve">           </w:t>
      </w:r>
      <w:r>
        <w:t>,</w:t>
      </w:r>
      <m:oMath>
        <m:r>
          <m:rPr>
            <m:sty m:val="p"/>
          </m:rPr>
          <w:rPr>
            <w:rFonts w:ascii="Cambria Math" w:hAnsi="Cambria Math"/>
          </w:rPr>
          <m:t xml:space="preserve"> ∥</m:t>
        </m:r>
        <m:r>
          <m:rPr/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∥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rPr>
          <w:u w:val="single"/>
        </w:rPr>
        <w:t xml:space="preserve">           </w:t>
      </w:r>
      <w:r>
        <w:t>.</w:t>
      </w:r>
    </w:p>
    <w:p>
      <w:pPr>
        <w:adjustRightInd w:val="0"/>
        <w:snapToGrid w:val="0"/>
      </w:pPr>
      <w:r>
        <w:t xml:space="preserve">2. </w:t>
      </w:r>
      <w:r>
        <w:rPr>
          <w:rFonts w:hint="eastAsia"/>
        </w:rPr>
        <w:t>设有</w:t>
      </w:r>
      <w:r>
        <w:t>矩阵</w:t>
      </w:r>
    </w:p>
    <w:p>
      <w:pPr>
        <w:pStyle w:val="5"/>
        <w:rPr>
          <w:i w:val="0"/>
        </w:rPr>
      </w:pPr>
      <w:r>
        <w:tab/>
      </w:r>
      <w:r>
        <w:rPr>
          <w:position w:val="-50"/>
        </w:rPr>
        <w:object>
          <v:shape id="_x0000_i1033" o:spt="75" type="#_x0000_t75" style="height:56.1pt;width:122.8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17">
            <o:LockedField>false</o:LockedField>
          </o:OLEObject>
        </w:object>
      </w:r>
      <w:r>
        <w:t xml:space="preserve"> 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∥</m:t>
        </m:r>
        <m:r>
          <m:rPr/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∥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rPr>
          <w:u w:val="single"/>
        </w:rPr>
        <w:t xml:space="preserve">                </w:t>
      </w:r>
      <w:r>
        <w:t>,</w:t>
      </w:r>
      <m:oMath>
        <m:r>
          <m:rPr>
            <m:sty m:val="p"/>
          </m:rPr>
          <w:rPr>
            <w:rFonts w:ascii="Cambria Math" w:hAnsi="Cambria Math"/>
          </w:rPr>
          <m:t>∥</m:t>
        </m:r>
        <m:r>
          <m:rPr/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∥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</m:oMath>
      <w:r>
        <w:t xml:space="preserve"> </w:t>
      </w:r>
      <w:r>
        <w:rPr>
          <w:u w:val="single"/>
        </w:rPr>
        <w:t xml:space="preserve">                </w:t>
      </w:r>
      <w:r>
        <w:t>,</w:t>
      </w:r>
      <m:oMath>
        <m:r>
          <m:rPr>
            <m:sty m:val="p"/>
          </m:rPr>
          <w:rPr>
            <w:rFonts w:ascii="Cambria Math" w:hAnsi="Cambria Math"/>
          </w:rPr>
          <m:t xml:space="preserve"> ∥</m:t>
        </m:r>
        <m:r>
          <m:rPr/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∥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rPr>
          <w:u w:val="single"/>
        </w:rPr>
        <w:t xml:space="preserve">               </w:t>
      </w:r>
      <w:r>
        <w:t>.</w:t>
      </w:r>
    </w:p>
    <w:p>
      <w:pPr>
        <w:rPr>
          <w:rFonts w:hint="eastAsia"/>
        </w:rPr>
      </w:pPr>
      <w:r>
        <w:rPr>
          <w:rFonts w:hint="eastAsia"/>
        </w:rPr>
        <w:t>三、(36分)设线性方程组</w:t>
      </w:r>
    </w:p>
    <w:p>
      <w:pPr>
        <w:rPr>
          <w:rFonts w:hint="eastAsia"/>
        </w:rPr>
      </w:pPr>
      <w:r>
        <w:rPr>
          <w:position w:val="-50"/>
        </w:rPr>
        <w:object>
          <v:shape id="_x0000_i1034" o:spt="75" type="#_x0000_t75" style="height:56.1pt;width:105.1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19">
            <o:LockedField>false</o:LockedField>
          </o:OLEObject>
        </w:objec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>(1) 考查用雅可比迭代法，赛德尔迭代法解此方程组的收敛性；(</w:t>
      </w:r>
      <w:r>
        <w:t>20</w:t>
      </w:r>
      <w:r>
        <w:rPr>
          <w:rFonts w:hint="eastAsia"/>
        </w:rPr>
        <w:t>分)</w:t>
      </w:r>
    </w:p>
    <w:p>
      <w:pPr>
        <w:rPr>
          <w:rFonts w:hint="eastAsia"/>
        </w:rPr>
      </w:pPr>
      <w:r>
        <w:rPr>
          <w:rFonts w:hint="eastAsia"/>
        </w:rPr>
        <w:t>(2) 用雅可比迭代法及赛德尔迭代法解此方程组，要求当</w:t>
      </w:r>
      <w:r>
        <w:rPr>
          <w:position w:val="-18"/>
        </w:rPr>
        <w:object>
          <v:shape id="_x0000_i1035" o:spt="75" type="#_x0000_t75" style="height:22.95pt;width:98.9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1">
            <o:LockedField>false</o:LockedField>
          </o:OLEObject>
        </w:object>
      </w:r>
      <w:r>
        <w:rPr>
          <w:rFonts w:hint="eastAsia"/>
        </w:rPr>
        <w:t>时迭代终止.</w:t>
      </w:r>
      <w:r>
        <w:t>(</w:t>
      </w:r>
      <w:r>
        <w:rPr>
          <w:rFonts w:hint="eastAsia"/>
        </w:rPr>
        <w:t>16分</w:t>
      </w:r>
      <w: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四、(每</w:t>
      </w:r>
      <w:r>
        <w:t>小题</w:t>
      </w:r>
      <w:r>
        <w:rPr>
          <w:rFonts w:hint="eastAsia"/>
        </w:rPr>
        <w:t>20分，共40分)设方程组</w:t>
      </w:r>
    </w:p>
    <w:p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position w:val="-50"/>
        </w:rPr>
        <w:object>
          <v:shape id="_x0000_i1036" o:spt="75" type="#_x0000_t75" style="height:56.1pt;width:109.1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3">
            <o:LockedField>false</o:LockedField>
          </o:OLEObject>
        </w:object>
      </w:r>
      <w:r>
        <w:rPr>
          <w:rFonts w:hint="eastAsia"/>
        </w:rPr>
        <w:t xml:space="preserve">                 (2) </w:t>
      </w:r>
      <w:r>
        <w:rPr>
          <w:position w:val="-50"/>
        </w:rPr>
        <w:object>
          <v:shape id="_x0000_i1037" o:spt="75" type="#_x0000_t75" style="height:56.1pt;width:84.8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5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试考查解此线性方程组的雅克比迭代法及赛德尔迭代法的收敛性。</w:t>
      </w:r>
    </w:p>
    <w:p>
      <w:pPr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kwOTkyMDYxN2NiYmU5ZGIyNjlkOTkzMTQxMDEwYzMifQ=="/>
  </w:docVars>
  <w:rsids>
    <w:rsidRoot w:val="00954621"/>
    <w:rsid w:val="00001E8B"/>
    <w:rsid w:val="0000513C"/>
    <w:rsid w:val="00012AD4"/>
    <w:rsid w:val="00020F2F"/>
    <w:rsid w:val="0002366E"/>
    <w:rsid w:val="00023A5A"/>
    <w:rsid w:val="00027084"/>
    <w:rsid w:val="00032345"/>
    <w:rsid w:val="00033195"/>
    <w:rsid w:val="00033643"/>
    <w:rsid w:val="000336C3"/>
    <w:rsid w:val="00035D98"/>
    <w:rsid w:val="00037695"/>
    <w:rsid w:val="000411B2"/>
    <w:rsid w:val="00042F9C"/>
    <w:rsid w:val="00043AB3"/>
    <w:rsid w:val="00044EA3"/>
    <w:rsid w:val="00056019"/>
    <w:rsid w:val="00065A16"/>
    <w:rsid w:val="00065E25"/>
    <w:rsid w:val="000676EF"/>
    <w:rsid w:val="0006797D"/>
    <w:rsid w:val="00067B12"/>
    <w:rsid w:val="000810DF"/>
    <w:rsid w:val="00081CC6"/>
    <w:rsid w:val="000867F4"/>
    <w:rsid w:val="00087C59"/>
    <w:rsid w:val="0009373F"/>
    <w:rsid w:val="000937C8"/>
    <w:rsid w:val="000968B4"/>
    <w:rsid w:val="00097F83"/>
    <w:rsid w:val="000A05AB"/>
    <w:rsid w:val="000A1622"/>
    <w:rsid w:val="000B10A7"/>
    <w:rsid w:val="000C31D9"/>
    <w:rsid w:val="000C5AF8"/>
    <w:rsid w:val="000C678B"/>
    <w:rsid w:val="000C6AFC"/>
    <w:rsid w:val="000D3496"/>
    <w:rsid w:val="000E6423"/>
    <w:rsid w:val="000E69A7"/>
    <w:rsid w:val="000F254E"/>
    <w:rsid w:val="001072B7"/>
    <w:rsid w:val="00107624"/>
    <w:rsid w:val="00111B31"/>
    <w:rsid w:val="00113FFF"/>
    <w:rsid w:val="001220E9"/>
    <w:rsid w:val="0012514D"/>
    <w:rsid w:val="00130062"/>
    <w:rsid w:val="00133984"/>
    <w:rsid w:val="00137BFB"/>
    <w:rsid w:val="00154061"/>
    <w:rsid w:val="001747EE"/>
    <w:rsid w:val="001751C7"/>
    <w:rsid w:val="001779E5"/>
    <w:rsid w:val="001810F7"/>
    <w:rsid w:val="001811E4"/>
    <w:rsid w:val="00183AA1"/>
    <w:rsid w:val="0018720B"/>
    <w:rsid w:val="00191B5D"/>
    <w:rsid w:val="00195A21"/>
    <w:rsid w:val="001A3EF7"/>
    <w:rsid w:val="001A7344"/>
    <w:rsid w:val="001A763A"/>
    <w:rsid w:val="001B002A"/>
    <w:rsid w:val="001B57C1"/>
    <w:rsid w:val="001B7AF2"/>
    <w:rsid w:val="001C1532"/>
    <w:rsid w:val="001C4626"/>
    <w:rsid w:val="001C7904"/>
    <w:rsid w:val="001D00BB"/>
    <w:rsid w:val="001E057C"/>
    <w:rsid w:val="00200290"/>
    <w:rsid w:val="0020204C"/>
    <w:rsid w:val="00202A39"/>
    <w:rsid w:val="002047F8"/>
    <w:rsid w:val="0020674E"/>
    <w:rsid w:val="00211C45"/>
    <w:rsid w:val="0022552A"/>
    <w:rsid w:val="00235884"/>
    <w:rsid w:val="002360E9"/>
    <w:rsid w:val="002419AE"/>
    <w:rsid w:val="0024355D"/>
    <w:rsid w:val="0025608C"/>
    <w:rsid w:val="00262A46"/>
    <w:rsid w:val="00266F0D"/>
    <w:rsid w:val="00270AFE"/>
    <w:rsid w:val="00273F4B"/>
    <w:rsid w:val="00274BD6"/>
    <w:rsid w:val="00281D3B"/>
    <w:rsid w:val="002820B6"/>
    <w:rsid w:val="00282A52"/>
    <w:rsid w:val="002924DE"/>
    <w:rsid w:val="002A45F4"/>
    <w:rsid w:val="002A5138"/>
    <w:rsid w:val="002B0019"/>
    <w:rsid w:val="002B127E"/>
    <w:rsid w:val="002B4914"/>
    <w:rsid w:val="002B6313"/>
    <w:rsid w:val="002B7F6E"/>
    <w:rsid w:val="002C2590"/>
    <w:rsid w:val="002C4E04"/>
    <w:rsid w:val="002C73F6"/>
    <w:rsid w:val="002D0C8B"/>
    <w:rsid w:val="002D0E35"/>
    <w:rsid w:val="002D7343"/>
    <w:rsid w:val="002E07BE"/>
    <w:rsid w:val="002E0F9C"/>
    <w:rsid w:val="002E1BCC"/>
    <w:rsid w:val="002E789B"/>
    <w:rsid w:val="002F39F2"/>
    <w:rsid w:val="002F5D93"/>
    <w:rsid w:val="00312501"/>
    <w:rsid w:val="00313A22"/>
    <w:rsid w:val="00313D6D"/>
    <w:rsid w:val="0032292E"/>
    <w:rsid w:val="0032343E"/>
    <w:rsid w:val="003266AA"/>
    <w:rsid w:val="00343091"/>
    <w:rsid w:val="00344F43"/>
    <w:rsid w:val="00346AB3"/>
    <w:rsid w:val="00346CE5"/>
    <w:rsid w:val="00347F8A"/>
    <w:rsid w:val="0035440E"/>
    <w:rsid w:val="00355AE4"/>
    <w:rsid w:val="003630EB"/>
    <w:rsid w:val="00363DB2"/>
    <w:rsid w:val="003721C6"/>
    <w:rsid w:val="00375892"/>
    <w:rsid w:val="00376558"/>
    <w:rsid w:val="003771B3"/>
    <w:rsid w:val="003946CC"/>
    <w:rsid w:val="00394C9B"/>
    <w:rsid w:val="003977DB"/>
    <w:rsid w:val="003A2CA9"/>
    <w:rsid w:val="003B0038"/>
    <w:rsid w:val="003B06C3"/>
    <w:rsid w:val="003B6A06"/>
    <w:rsid w:val="003C1B67"/>
    <w:rsid w:val="003C782F"/>
    <w:rsid w:val="003C7C15"/>
    <w:rsid w:val="003D51C8"/>
    <w:rsid w:val="003D610E"/>
    <w:rsid w:val="003D62F9"/>
    <w:rsid w:val="003E104E"/>
    <w:rsid w:val="003F7CD4"/>
    <w:rsid w:val="004133BA"/>
    <w:rsid w:val="004167DD"/>
    <w:rsid w:val="00436FCD"/>
    <w:rsid w:val="00447942"/>
    <w:rsid w:val="00451293"/>
    <w:rsid w:val="004565EB"/>
    <w:rsid w:val="00456AB3"/>
    <w:rsid w:val="004723ED"/>
    <w:rsid w:val="00472D71"/>
    <w:rsid w:val="00474562"/>
    <w:rsid w:val="004813D8"/>
    <w:rsid w:val="004830FA"/>
    <w:rsid w:val="004834A8"/>
    <w:rsid w:val="004855C5"/>
    <w:rsid w:val="00485674"/>
    <w:rsid w:val="004862B4"/>
    <w:rsid w:val="00487897"/>
    <w:rsid w:val="00487A59"/>
    <w:rsid w:val="0049141D"/>
    <w:rsid w:val="00495798"/>
    <w:rsid w:val="004A33AC"/>
    <w:rsid w:val="004A4F25"/>
    <w:rsid w:val="004A5193"/>
    <w:rsid w:val="004B1D94"/>
    <w:rsid w:val="004B47A2"/>
    <w:rsid w:val="004B69D7"/>
    <w:rsid w:val="004C05BE"/>
    <w:rsid w:val="004C3A71"/>
    <w:rsid w:val="004C4B64"/>
    <w:rsid w:val="004D27F8"/>
    <w:rsid w:val="004D741B"/>
    <w:rsid w:val="004E5503"/>
    <w:rsid w:val="004F5887"/>
    <w:rsid w:val="004F7F1E"/>
    <w:rsid w:val="0051185E"/>
    <w:rsid w:val="005203F5"/>
    <w:rsid w:val="00547903"/>
    <w:rsid w:val="00551753"/>
    <w:rsid w:val="00552F8C"/>
    <w:rsid w:val="00554E2A"/>
    <w:rsid w:val="00560C31"/>
    <w:rsid w:val="00563597"/>
    <w:rsid w:val="00566551"/>
    <w:rsid w:val="00572702"/>
    <w:rsid w:val="00584999"/>
    <w:rsid w:val="00586741"/>
    <w:rsid w:val="00592247"/>
    <w:rsid w:val="005B62B4"/>
    <w:rsid w:val="005B6B52"/>
    <w:rsid w:val="005D4F94"/>
    <w:rsid w:val="005D5E4A"/>
    <w:rsid w:val="005E044B"/>
    <w:rsid w:val="005E1413"/>
    <w:rsid w:val="005E331B"/>
    <w:rsid w:val="005E3DDC"/>
    <w:rsid w:val="005E53E4"/>
    <w:rsid w:val="005E59B9"/>
    <w:rsid w:val="005F1A02"/>
    <w:rsid w:val="005F5D63"/>
    <w:rsid w:val="00611E54"/>
    <w:rsid w:val="006128FE"/>
    <w:rsid w:val="006245E1"/>
    <w:rsid w:val="00635D4F"/>
    <w:rsid w:val="006658C0"/>
    <w:rsid w:val="00675787"/>
    <w:rsid w:val="0068752A"/>
    <w:rsid w:val="00687B11"/>
    <w:rsid w:val="00691FDC"/>
    <w:rsid w:val="006959F8"/>
    <w:rsid w:val="006A1B4A"/>
    <w:rsid w:val="006A5672"/>
    <w:rsid w:val="006B42A1"/>
    <w:rsid w:val="006B5522"/>
    <w:rsid w:val="006B6706"/>
    <w:rsid w:val="006C33D0"/>
    <w:rsid w:val="006C4A11"/>
    <w:rsid w:val="006C7B1C"/>
    <w:rsid w:val="006D0261"/>
    <w:rsid w:val="006D3B95"/>
    <w:rsid w:val="006D4C1F"/>
    <w:rsid w:val="006E0791"/>
    <w:rsid w:val="006E6B5B"/>
    <w:rsid w:val="006F002F"/>
    <w:rsid w:val="006F38A4"/>
    <w:rsid w:val="007012AD"/>
    <w:rsid w:val="007032D8"/>
    <w:rsid w:val="00704729"/>
    <w:rsid w:val="00721CC7"/>
    <w:rsid w:val="00723A0D"/>
    <w:rsid w:val="00724DDC"/>
    <w:rsid w:val="007419C3"/>
    <w:rsid w:val="00741A77"/>
    <w:rsid w:val="007435BB"/>
    <w:rsid w:val="007551C9"/>
    <w:rsid w:val="00767099"/>
    <w:rsid w:val="0076781C"/>
    <w:rsid w:val="00770EBA"/>
    <w:rsid w:val="007726FE"/>
    <w:rsid w:val="0077471C"/>
    <w:rsid w:val="0077740B"/>
    <w:rsid w:val="00780877"/>
    <w:rsid w:val="007827D3"/>
    <w:rsid w:val="007849CF"/>
    <w:rsid w:val="007A188C"/>
    <w:rsid w:val="007B00FE"/>
    <w:rsid w:val="007B3E20"/>
    <w:rsid w:val="007D45D9"/>
    <w:rsid w:val="007E0103"/>
    <w:rsid w:val="007E0511"/>
    <w:rsid w:val="007E2A41"/>
    <w:rsid w:val="007E3B63"/>
    <w:rsid w:val="007F01A3"/>
    <w:rsid w:val="007F199B"/>
    <w:rsid w:val="007F1F20"/>
    <w:rsid w:val="007F64CA"/>
    <w:rsid w:val="008048E9"/>
    <w:rsid w:val="00821408"/>
    <w:rsid w:val="00822E32"/>
    <w:rsid w:val="008242CC"/>
    <w:rsid w:val="00831FC5"/>
    <w:rsid w:val="008321F4"/>
    <w:rsid w:val="008433B1"/>
    <w:rsid w:val="0086175F"/>
    <w:rsid w:val="00862FC0"/>
    <w:rsid w:val="00877A0F"/>
    <w:rsid w:val="00883EB9"/>
    <w:rsid w:val="0089565D"/>
    <w:rsid w:val="008B2551"/>
    <w:rsid w:val="008B5ADD"/>
    <w:rsid w:val="008C0AA2"/>
    <w:rsid w:val="008C0AC6"/>
    <w:rsid w:val="008C0D83"/>
    <w:rsid w:val="008C1F90"/>
    <w:rsid w:val="008C67CE"/>
    <w:rsid w:val="008D5377"/>
    <w:rsid w:val="008F2D21"/>
    <w:rsid w:val="008F7DF9"/>
    <w:rsid w:val="00903C5D"/>
    <w:rsid w:val="00907059"/>
    <w:rsid w:val="00913253"/>
    <w:rsid w:val="00915DF9"/>
    <w:rsid w:val="009271FB"/>
    <w:rsid w:val="00932875"/>
    <w:rsid w:val="00936A0F"/>
    <w:rsid w:val="009526F2"/>
    <w:rsid w:val="00954621"/>
    <w:rsid w:val="009634FC"/>
    <w:rsid w:val="00965FEA"/>
    <w:rsid w:val="009705A2"/>
    <w:rsid w:val="009776AD"/>
    <w:rsid w:val="00981670"/>
    <w:rsid w:val="00983795"/>
    <w:rsid w:val="009837AA"/>
    <w:rsid w:val="009A4B7B"/>
    <w:rsid w:val="009C2B8E"/>
    <w:rsid w:val="009C5A8D"/>
    <w:rsid w:val="009C7100"/>
    <w:rsid w:val="009D37B2"/>
    <w:rsid w:val="009D4E63"/>
    <w:rsid w:val="009D75B0"/>
    <w:rsid w:val="009F7151"/>
    <w:rsid w:val="00A01AF8"/>
    <w:rsid w:val="00A1404D"/>
    <w:rsid w:val="00A228EA"/>
    <w:rsid w:val="00A2734D"/>
    <w:rsid w:val="00A31606"/>
    <w:rsid w:val="00A33A31"/>
    <w:rsid w:val="00A350EA"/>
    <w:rsid w:val="00A35701"/>
    <w:rsid w:val="00A40B1B"/>
    <w:rsid w:val="00A4209D"/>
    <w:rsid w:val="00A464F6"/>
    <w:rsid w:val="00A4671F"/>
    <w:rsid w:val="00A51413"/>
    <w:rsid w:val="00A544BD"/>
    <w:rsid w:val="00A73B8F"/>
    <w:rsid w:val="00A764FF"/>
    <w:rsid w:val="00A80725"/>
    <w:rsid w:val="00A921F6"/>
    <w:rsid w:val="00AA18A8"/>
    <w:rsid w:val="00AA2F04"/>
    <w:rsid w:val="00AA36F3"/>
    <w:rsid w:val="00AA5752"/>
    <w:rsid w:val="00AB133B"/>
    <w:rsid w:val="00AB2203"/>
    <w:rsid w:val="00AC26AA"/>
    <w:rsid w:val="00AC3FC5"/>
    <w:rsid w:val="00AD3F9A"/>
    <w:rsid w:val="00AF2EF5"/>
    <w:rsid w:val="00AF4735"/>
    <w:rsid w:val="00AF5700"/>
    <w:rsid w:val="00B01271"/>
    <w:rsid w:val="00B121B4"/>
    <w:rsid w:val="00B1371B"/>
    <w:rsid w:val="00B14915"/>
    <w:rsid w:val="00B1798F"/>
    <w:rsid w:val="00B179E2"/>
    <w:rsid w:val="00B22481"/>
    <w:rsid w:val="00B30D9D"/>
    <w:rsid w:val="00B31AA2"/>
    <w:rsid w:val="00B31C63"/>
    <w:rsid w:val="00B32940"/>
    <w:rsid w:val="00B33E37"/>
    <w:rsid w:val="00B407C3"/>
    <w:rsid w:val="00B40AD8"/>
    <w:rsid w:val="00B40FBD"/>
    <w:rsid w:val="00B47F5F"/>
    <w:rsid w:val="00B5397F"/>
    <w:rsid w:val="00B552DA"/>
    <w:rsid w:val="00B60A4B"/>
    <w:rsid w:val="00B7132B"/>
    <w:rsid w:val="00B7701B"/>
    <w:rsid w:val="00B83FC0"/>
    <w:rsid w:val="00B851A9"/>
    <w:rsid w:val="00B871D5"/>
    <w:rsid w:val="00B874A7"/>
    <w:rsid w:val="00B901BB"/>
    <w:rsid w:val="00B92020"/>
    <w:rsid w:val="00B92834"/>
    <w:rsid w:val="00BB3843"/>
    <w:rsid w:val="00BB57CB"/>
    <w:rsid w:val="00BB5E62"/>
    <w:rsid w:val="00BC6ED1"/>
    <w:rsid w:val="00BE4E33"/>
    <w:rsid w:val="00BF1BEB"/>
    <w:rsid w:val="00BF355A"/>
    <w:rsid w:val="00C01EC8"/>
    <w:rsid w:val="00C038C0"/>
    <w:rsid w:val="00C05DBD"/>
    <w:rsid w:val="00C077AB"/>
    <w:rsid w:val="00C126BC"/>
    <w:rsid w:val="00C126CC"/>
    <w:rsid w:val="00C23ED1"/>
    <w:rsid w:val="00C26B10"/>
    <w:rsid w:val="00C36E2B"/>
    <w:rsid w:val="00C4578D"/>
    <w:rsid w:val="00C50540"/>
    <w:rsid w:val="00C55C08"/>
    <w:rsid w:val="00C64CDA"/>
    <w:rsid w:val="00C70E49"/>
    <w:rsid w:val="00C92588"/>
    <w:rsid w:val="00C93301"/>
    <w:rsid w:val="00C94510"/>
    <w:rsid w:val="00C96FEF"/>
    <w:rsid w:val="00CA3587"/>
    <w:rsid w:val="00CB1763"/>
    <w:rsid w:val="00CB52E9"/>
    <w:rsid w:val="00CB5D5E"/>
    <w:rsid w:val="00CC1E07"/>
    <w:rsid w:val="00CC5442"/>
    <w:rsid w:val="00CD32E1"/>
    <w:rsid w:val="00CD352C"/>
    <w:rsid w:val="00CE177F"/>
    <w:rsid w:val="00CE3000"/>
    <w:rsid w:val="00CE3433"/>
    <w:rsid w:val="00CE3AC9"/>
    <w:rsid w:val="00CF08AB"/>
    <w:rsid w:val="00D1179C"/>
    <w:rsid w:val="00D1596F"/>
    <w:rsid w:val="00D173FF"/>
    <w:rsid w:val="00D24C24"/>
    <w:rsid w:val="00D3459C"/>
    <w:rsid w:val="00D47CAD"/>
    <w:rsid w:val="00D47DF8"/>
    <w:rsid w:val="00D518AC"/>
    <w:rsid w:val="00D63355"/>
    <w:rsid w:val="00D707CF"/>
    <w:rsid w:val="00D80AEA"/>
    <w:rsid w:val="00D84613"/>
    <w:rsid w:val="00D9369C"/>
    <w:rsid w:val="00DA692E"/>
    <w:rsid w:val="00DA6AF6"/>
    <w:rsid w:val="00DC1A7B"/>
    <w:rsid w:val="00DC20EF"/>
    <w:rsid w:val="00DC35BC"/>
    <w:rsid w:val="00DC6E7B"/>
    <w:rsid w:val="00DC798E"/>
    <w:rsid w:val="00DD4543"/>
    <w:rsid w:val="00DE6A5E"/>
    <w:rsid w:val="00E04A93"/>
    <w:rsid w:val="00E11CD0"/>
    <w:rsid w:val="00E152BE"/>
    <w:rsid w:val="00E155BE"/>
    <w:rsid w:val="00E17D04"/>
    <w:rsid w:val="00E2042B"/>
    <w:rsid w:val="00E225FE"/>
    <w:rsid w:val="00E23FF4"/>
    <w:rsid w:val="00E276CE"/>
    <w:rsid w:val="00E31982"/>
    <w:rsid w:val="00E449A5"/>
    <w:rsid w:val="00E45CCA"/>
    <w:rsid w:val="00E559F1"/>
    <w:rsid w:val="00E66B06"/>
    <w:rsid w:val="00E7428D"/>
    <w:rsid w:val="00E75732"/>
    <w:rsid w:val="00E83A77"/>
    <w:rsid w:val="00E86963"/>
    <w:rsid w:val="00EA0E2C"/>
    <w:rsid w:val="00EA25D7"/>
    <w:rsid w:val="00EA2EFF"/>
    <w:rsid w:val="00EB1217"/>
    <w:rsid w:val="00EB7B6A"/>
    <w:rsid w:val="00EC3C8B"/>
    <w:rsid w:val="00EC5485"/>
    <w:rsid w:val="00EC57C3"/>
    <w:rsid w:val="00EC5C5A"/>
    <w:rsid w:val="00ED3E87"/>
    <w:rsid w:val="00EE11F6"/>
    <w:rsid w:val="00EE1C25"/>
    <w:rsid w:val="00EE68AA"/>
    <w:rsid w:val="00EF2921"/>
    <w:rsid w:val="00F014DA"/>
    <w:rsid w:val="00F02483"/>
    <w:rsid w:val="00F177ED"/>
    <w:rsid w:val="00F22449"/>
    <w:rsid w:val="00F251CF"/>
    <w:rsid w:val="00F36782"/>
    <w:rsid w:val="00F37624"/>
    <w:rsid w:val="00F42180"/>
    <w:rsid w:val="00F42C86"/>
    <w:rsid w:val="00F543CB"/>
    <w:rsid w:val="00F62FA1"/>
    <w:rsid w:val="00F667B7"/>
    <w:rsid w:val="00F76F5C"/>
    <w:rsid w:val="00F83EB6"/>
    <w:rsid w:val="00F84650"/>
    <w:rsid w:val="00F8559E"/>
    <w:rsid w:val="00F86215"/>
    <w:rsid w:val="00F97A1B"/>
    <w:rsid w:val="00FA05E6"/>
    <w:rsid w:val="00FA1C7C"/>
    <w:rsid w:val="00FA2176"/>
    <w:rsid w:val="00FB1058"/>
    <w:rsid w:val="00FB1F61"/>
    <w:rsid w:val="00FB5F18"/>
    <w:rsid w:val="00FC3676"/>
    <w:rsid w:val="00FC7590"/>
    <w:rsid w:val="00FE07D0"/>
    <w:rsid w:val="00FE3631"/>
    <w:rsid w:val="00FF0AD4"/>
    <w:rsid w:val="00FF318F"/>
    <w:rsid w:val="00FF5E3F"/>
    <w:rsid w:val="00FF6B12"/>
    <w:rsid w:val="4EC9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3"/>
    <w:semiHidden/>
    <w:qFormat/>
    <w:uiPriority w:val="99"/>
    <w:rPr>
      <w:color w:val="808080"/>
    </w:rPr>
  </w:style>
  <w:style w:type="paragraph" w:customStyle="1" w:styleId="5">
    <w:name w:val="MTDisplayEquation"/>
    <w:basedOn w:val="1"/>
    <w:next w:val="1"/>
    <w:link w:val="6"/>
    <w:uiPriority w:val="0"/>
    <w:pPr>
      <w:tabs>
        <w:tab w:val="center" w:pos="4160"/>
        <w:tab w:val="right" w:pos="8300"/>
      </w:tabs>
      <w:adjustRightInd w:val="0"/>
      <w:snapToGrid w:val="0"/>
    </w:pPr>
    <w:rPr>
      <w:i/>
    </w:rPr>
  </w:style>
  <w:style w:type="character" w:customStyle="1" w:styleId="6">
    <w:name w:val="MTDisplayEquation Char"/>
    <w:basedOn w:val="3"/>
    <w:link w:val="5"/>
    <w:qFormat/>
    <w:uiPriority w:val="0"/>
    <w:rPr>
      <w:i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image" Target="media/image10.wmf"/><Relationship Id="rId25" Type="http://schemas.openxmlformats.org/officeDocument/2006/relationships/oleObject" Target="embeddings/oleObject13.bin"/><Relationship Id="rId24" Type="http://schemas.openxmlformats.org/officeDocument/2006/relationships/image" Target="media/image9.wmf"/><Relationship Id="rId23" Type="http://schemas.openxmlformats.org/officeDocument/2006/relationships/oleObject" Target="embeddings/oleObject12.bin"/><Relationship Id="rId22" Type="http://schemas.openxmlformats.org/officeDocument/2006/relationships/image" Target="media/image8.wmf"/><Relationship Id="rId21" Type="http://schemas.openxmlformats.org/officeDocument/2006/relationships/oleObject" Target="embeddings/oleObject11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10.bin"/><Relationship Id="rId18" Type="http://schemas.openxmlformats.org/officeDocument/2006/relationships/image" Target="media/image6.wmf"/><Relationship Id="rId17" Type="http://schemas.openxmlformats.org/officeDocument/2006/relationships/oleObject" Target="embeddings/oleObject9.bin"/><Relationship Id="rId16" Type="http://schemas.openxmlformats.org/officeDocument/2006/relationships/oleObject" Target="embeddings/oleObject8.bin"/><Relationship Id="rId15" Type="http://schemas.openxmlformats.org/officeDocument/2006/relationships/image" Target="media/image5.wmf"/><Relationship Id="rId14" Type="http://schemas.openxmlformats.org/officeDocument/2006/relationships/oleObject" Target="embeddings/oleObject7.bin"/><Relationship Id="rId13" Type="http://schemas.openxmlformats.org/officeDocument/2006/relationships/oleObject" Target="embeddings/oleObject6.bin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438</Words>
  <Characters>534</Characters>
  <Lines>7</Lines>
  <Paragraphs>2</Paragraphs>
  <TotalTime>35</TotalTime>
  <ScaleCrop>false</ScaleCrop>
  <LinksUpToDate>false</LinksUpToDate>
  <CharactersWithSpaces>679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2020-03-13T06:33:00Z</dcterms:created>
  <dc:creator>AutoBVT</dc:creator>
  <cp:lastModifiedBy>tiver</cp:lastModifiedBy>
  <dcterms:modified xsi:type="dcterms:W3CDTF">2023-03-21T16:54:42Z</dcterms:modified>
  <dc:title>数值分析第二次作业参考答案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2052-11.1.0.13703</vt:lpwstr>
  </property>
  <property fmtid="{D5CDD505-2E9C-101B-9397-08002B2CF9AE}" pid="4" name="ICV">
    <vt:lpwstr>5ECE5068A5074881BC2374FAE075D3FC</vt:lpwstr>
  </property>
</Properties>
</file>