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01E0" w:rsidRPr="00DA01E0" w:rsidRDefault="00DA01E0" w:rsidP="00DA01E0">
      <w:pPr>
        <w:widowControl/>
        <w:shd w:val="clear" w:color="auto" w:fill="FFFFFF"/>
        <w:spacing w:before="120" w:after="240" w:line="450" w:lineRule="atLeast"/>
        <w:jc w:val="center"/>
        <w:outlineLvl w:val="2"/>
        <w:rPr>
          <w:rFonts w:ascii="PingFang SC" w:eastAsia="PingFang SC" w:hAnsi="PingFang SC" w:cs="Arial"/>
          <w:b/>
          <w:bCs/>
          <w:color w:val="4F4F4F"/>
          <w:kern w:val="0"/>
          <w:sz w:val="33"/>
          <w:szCs w:val="33"/>
        </w:rPr>
      </w:pPr>
      <w:r w:rsidRPr="00DA01E0">
        <w:rPr>
          <w:rFonts w:ascii="PingFang SC" w:eastAsia="PingFang SC" w:hAnsi="PingFang SC" w:cs="Arial" w:hint="eastAsia"/>
          <w:b/>
          <w:bCs/>
          <w:color w:val="4F4F4F"/>
          <w:kern w:val="0"/>
          <w:sz w:val="33"/>
          <w:szCs w:val="33"/>
        </w:rPr>
        <w:t>数据结构试卷（四）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一、选择题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(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每题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1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分共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 xml:space="preserve"> 20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分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．设一维数组中有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个数组元素，则读取第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个数组元素的平均时间复杂度为（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(A)O(n)         (B) O(nlog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n)   (C) O(1)        (D)O(n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per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．设一棵二叉树的深度为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k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，则该二叉树中最多有（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）个结点。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(A)2k-1         (B) 2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perscript"/>
        </w:rPr>
        <w:t>k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          (C) 2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perscript"/>
        </w:rPr>
        <w:t>k-1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         (D) 2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perscript"/>
        </w:rPr>
        <w:t>k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-1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3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．设某无向图中有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个顶点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e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条边，则该无向图中所有顶点的入度之和为（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(A)n            (B) e           (C) 2n          (D) 2e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4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．在二叉排序树中插入一个结点的时间复杂度为（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(A)O(1)         (B) O(n)        (C) O(log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n)    (D) O(n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per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5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．设某有向图的邻接表中有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个表头结点和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m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个表结点，则该图中有（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）条有向边。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(A)n            (B) n-1         (C) m           (D)m-1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6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．设一组初始记录关键字序列为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(345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253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674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924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627)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，则用基数排序需要进行（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）趟的分配和回收才能使得初始关键字序列变成有序序列。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(A)3            (B) 4           (C) 5           (D) 8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7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．设用链表作为栈的存储结构则退栈操作（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  (A)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必须判别栈是否为满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          (B)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必须判别栈是否为空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(C)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判别栈元素的类型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            (D)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对栈不作任何判别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8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．下列四种排序中（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）的空间复杂度最大。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(A)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快速排序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    (B)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冒泡排序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   (C)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希尔排序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   (D)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堆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lastRenderedPageBreak/>
        <w:t>9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．设某二叉树中度数为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的结点数为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，度数为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的结点数为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l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，度数为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的结点数为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，则下列等式成立的是（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(A)N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=N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+1       (B) 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=N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l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+N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     (C) 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=N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+1      (D) 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=2N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+l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10.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设有序顺序表中有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个数据元素，则利用二分查找法查找数据元素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X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的最多比较次数不超过（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(A)log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n+1      (B) log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n-1     (C) log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       (D) log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(n+1)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二、填空题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(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每空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1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分共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 xml:space="preserve"> 20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分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个无序的记录关键字，则直接插入排序的时间复杂度为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，快速排序的平均时间复杂度为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设指针变量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p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指向双向循环链表中的结点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X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，则删除结点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X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需要执行的语句序列为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_________________________________________________________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（设结点中的两个指针域分别为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llink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和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rlink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）。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3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根据初始关键字序列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(19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22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01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38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10)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建立的二叉排序树的高度为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4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深度为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k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的完全二叉树中最少有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个结点。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5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设初始记录关键字序列为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(K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K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…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K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n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)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，则用筛选法思想建堆必须从第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个元素开始进行筛选。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6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设哈夫曼树中共有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99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个结点，则该树中有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个叶子结点；若采用二叉链表作为存储结构，则该树中有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个空指针域。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7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设有一个顺序循环队列中有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M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个存储单元，则该循环队列中最多能够存储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个队列元素；当前实际存储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个队列元素（设头指针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F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指向当前队头元素的前一个位置，尾指针指向当前队尾元素的位置）。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8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  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设顺序线性表中有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个数据元素，则第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个位置上插入一个数据元素需要移动表中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个数据元素；删除第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个位置上的数据元素需要移动表中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个元素。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lastRenderedPageBreak/>
        <w:t>9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  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设一组初始记录关键字序列为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(20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18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22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16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30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19)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，则以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20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为中轴的一趟快速排序结果为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______________________________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．设一组初始记录关键字序列为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(20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18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22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16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30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19)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，则根据这些初始关键字序列建成的初始堆为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________________________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．设某无向图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G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中有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个顶点，用邻接矩阵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A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作为该图的存储结构，则顶点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和顶点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j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互为邻接点的条件是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______________________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．设无向图对应的邻接矩阵为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A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，则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A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中第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上非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元素的个数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第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列上非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元素的个数（填等于，大于或小于）。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13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．设前序遍历某二叉树的序列为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ABCD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，中序遍历该二叉树的序列为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BADC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，则后序遍历该二叉树的序列为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_____________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14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．设散列函数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H(k)=k mod p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，解决冲突的方法为链地址法。要求在下列算法划线处填上正确的语句完成在散列表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hashtalbe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中查找关键字值等于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k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的结点，成功时返回指向关键字的指针，不成功时返回标志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typedef struct node {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int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key;struct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node *next;}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lklist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void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createlkhash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lklist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*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hashtable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[ ])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{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int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i,k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; 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lklist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*s;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for(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=0;i&lt;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m;i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++)_____________________;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for(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=0;i&lt;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n;i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++)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{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s=(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lklist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*)malloc(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sizeof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lklist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)); s-&gt;key=a[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];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k=a[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] %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p;s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-&gt;next=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hashtable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[k];_______________________;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}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}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lastRenderedPageBreak/>
        <w:t>三、计算题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(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每题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10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分，共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30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分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、画出广义表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LS=(( ) , (e) , (a , (b , c , d )))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的头尾链表存储结构。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、下图所示的森林：　　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(1)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求树（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a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）的先根序列和后根序列；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(2)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求森林先序序列和中序序列；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3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）将此森林转换为相应的二叉树；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fldChar w:fldCharType="begin"/>
      </w:r>
      <w:r w:rsidRPr="00DA01E0">
        <w:rPr>
          <w:rFonts w:ascii="Arial" w:eastAsia="宋体" w:hAnsi="Arial" w:cs="Arial"/>
          <w:color w:val="4D4D4D"/>
          <w:kern w:val="0"/>
          <w:sz w:val="24"/>
        </w:rPr>
        <w:instrText xml:space="preserve"> INCLUDEPICTURE "http://hi.csdn.net/attachment/201112/27/0_1324969307Iwu1.gif" \* MERGEFORMATINET </w:instrText>
      </w:r>
      <w:r w:rsidRPr="00DA01E0">
        <w:rPr>
          <w:rFonts w:ascii="Arial" w:eastAsia="宋体" w:hAnsi="Arial" w:cs="Arial"/>
          <w:color w:val="4D4D4D"/>
          <w:kern w:val="0"/>
          <w:sz w:val="24"/>
        </w:rPr>
        <w:fldChar w:fldCharType="separate"/>
      </w:r>
      <w:r w:rsidRPr="00DA01E0">
        <w:rPr>
          <w:rFonts w:ascii="Arial" w:eastAsia="宋体" w:hAnsi="Arial" w:cs="Arial"/>
          <w:noProof/>
          <w:color w:val="4D4D4D"/>
          <w:kern w:val="0"/>
          <w:sz w:val="24"/>
        </w:rPr>
        <mc:AlternateContent>
          <mc:Choice Requires="wps">
            <w:drawing>
              <wp:inline distT="0" distB="0" distL="0" distR="0" wp14:anchorId="712013FE" wp14:editId="3F5A2A8A">
                <wp:extent cx="304800" cy="304800"/>
                <wp:effectExtent l="0" t="0" r="0" b="0"/>
                <wp:docPr id="5" name="AutoShape 1" descr="http://hi.csdn.net/attachment/201112/27/0_1324969307Iwu1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7B9D83" id="AutoShape 1" o:spid="_x0000_s1026" alt="http://hi.csdn.net/attachment/201112/27/0_1324969307Iwu1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" filled="f" stroked="f">
                <o:lock v:ext="edit" aspectratio="t"/>
                <w10:anchorlock/>
              </v:rect>
            </w:pict>
          </mc:Fallback>
        </mc:AlternateContent>
      </w:r>
      <w:r w:rsidRPr="00DA01E0">
        <w:rPr>
          <w:rFonts w:ascii="Arial" w:eastAsia="宋体" w:hAnsi="Arial" w:cs="Arial"/>
          <w:color w:val="4D4D4D"/>
          <w:kern w:val="0"/>
          <w:sz w:val="24"/>
        </w:rPr>
        <w:fldChar w:fldCharType="end"/>
      </w:r>
      <w:r w:rsidRPr="00DA01E0">
        <w:rPr>
          <w:rFonts w:ascii="Arial" w:eastAsia="宋体" w:hAnsi="Arial" w:cs="Arial"/>
          <w:color w:val="4D4D4D"/>
          <w:kern w:val="0"/>
          <w:sz w:val="24"/>
        </w:rPr>
        <w:drawing>
          <wp:inline distT="0" distB="0" distL="0" distR="0" wp14:anchorId="392126BD" wp14:editId="205C6415">
            <wp:extent cx="5270500" cy="28422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3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、设散列表的地址范围是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[ 0..9 ]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，散列函数为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H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key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=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（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key 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perscript"/>
        </w:rPr>
        <w:t>2 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+2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）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MOD 9,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并采用链表处理冲突，请画出元素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7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、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4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、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5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、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3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、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6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、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、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8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、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9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依次插入散列表的存储结构。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四、算法设计题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(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每题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10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分，共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30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分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设单链表中有仅三类字符的数据元素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大写字母、数字和其它字符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)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，要求利用原单链表中结点空间设计出三个单链表的算法，使每个单链表只包含同类字符。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2.   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设计在链式存储结构上交换二叉树中所有结点左右子树的算法。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lastRenderedPageBreak/>
        <w:t>3.   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在链式存储结构上建立一棵二叉排序树。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center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参考答案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一、选择题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C        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D        3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D        4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B        5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C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6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A        7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B        8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A        9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C        10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A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二、填空题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1.  O(n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per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)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O(nlog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bscript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2.       p&gt;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llink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rlink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=p-&gt;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rlink;p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rlink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llink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=p-&gt;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rlink</w:t>
      </w:r>
      <w:proofErr w:type="spellEnd"/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3.  3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4.  2</w:t>
      </w:r>
      <w:r w:rsidRPr="00DA01E0">
        <w:rPr>
          <w:rFonts w:ascii="Arial" w:eastAsia="宋体" w:hAnsi="Arial" w:cs="Arial"/>
          <w:color w:val="4D4D4D"/>
          <w:kern w:val="0"/>
          <w:sz w:val="18"/>
          <w:szCs w:val="18"/>
          <w:vertAlign w:val="superscript"/>
        </w:rPr>
        <w:t>k-1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5.  n/2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6.  50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51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7.       m-1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(R-F+M)%M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8.  n+1-i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n-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9.  (19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18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16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20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30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22)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10.  (16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18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19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20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32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22)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11.  A[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][j]=1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12.  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等于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lastRenderedPageBreak/>
        <w:t>13.  BDCA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14. 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hashtable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[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]=0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hashtable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[k]=s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三、计算题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1</w:t>
      </w: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．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fldChar w:fldCharType="begin"/>
      </w:r>
      <w:r w:rsidRPr="00DA01E0">
        <w:rPr>
          <w:rFonts w:ascii="Arial" w:eastAsia="宋体" w:hAnsi="Arial" w:cs="Arial"/>
          <w:color w:val="4D4D4D"/>
          <w:kern w:val="0"/>
          <w:sz w:val="24"/>
        </w:rPr>
        <w:instrText xml:space="preserve"> INCLUDEPICTURE "http://hi.csdn.net/attachment/201112/27/0_1324969412NxKk.gif" \* MERGEFORMATINET </w:instrText>
      </w:r>
      <w:r w:rsidRPr="00DA01E0">
        <w:rPr>
          <w:rFonts w:ascii="Arial" w:eastAsia="宋体" w:hAnsi="Arial" w:cs="Arial"/>
          <w:color w:val="4D4D4D"/>
          <w:kern w:val="0"/>
          <w:sz w:val="24"/>
        </w:rPr>
        <w:fldChar w:fldCharType="separate"/>
      </w:r>
      <w:r w:rsidRPr="00DA01E0">
        <w:rPr>
          <w:rFonts w:ascii="Arial" w:eastAsia="宋体" w:hAnsi="Arial" w:cs="Arial"/>
          <w:noProof/>
          <w:color w:val="4D4D4D"/>
          <w:kern w:val="0"/>
          <w:sz w:val="24"/>
        </w:rPr>
        <mc:AlternateContent>
          <mc:Choice Requires="wps">
            <w:drawing>
              <wp:inline distT="0" distB="0" distL="0" distR="0" wp14:anchorId="76ABF6A6" wp14:editId="32474704">
                <wp:extent cx="304800" cy="304800"/>
                <wp:effectExtent l="0" t="0" r="0" b="0"/>
                <wp:docPr id="4" name="AutoShape 2" descr="http://hi.csdn.net/attachment/201112/27/0_1324969412NxKk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7192DF" id="AutoShape 2" o:spid="_x0000_s1026" alt="http://hi.csdn.net/attachment/201112/27/0_1324969412NxKk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" filled="f" stroked="f">
                <o:lock v:ext="edit" aspectratio="t"/>
                <w10:anchorlock/>
              </v:rect>
            </w:pict>
          </mc:Fallback>
        </mc:AlternateContent>
      </w:r>
      <w:r w:rsidRPr="00DA01E0">
        <w:rPr>
          <w:rFonts w:ascii="Arial" w:eastAsia="宋体" w:hAnsi="Arial" w:cs="Arial"/>
          <w:color w:val="4D4D4D"/>
          <w:kern w:val="0"/>
          <w:sz w:val="24"/>
        </w:rPr>
        <w:fldChar w:fldCharType="end"/>
      </w:r>
      <w:r w:rsidRPr="00DA01E0">
        <w:rPr>
          <w:rFonts w:ascii="Arial" w:eastAsia="宋体" w:hAnsi="Arial" w:cs="Arial"/>
          <w:color w:val="4D4D4D"/>
          <w:kern w:val="0"/>
          <w:sz w:val="24"/>
        </w:rPr>
        <w:drawing>
          <wp:inline distT="0" distB="0" distL="0" distR="0" wp14:anchorId="5AD548AA" wp14:editId="3FA19F85">
            <wp:extent cx="5270500" cy="15906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2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(1) ABCDEF;   BDEFCA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；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(2) ABCDEFGHIJK;  BDEFCAIJKHG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林转换为相应的二叉树；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lastRenderedPageBreak/>
        <w:t>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drawing>
          <wp:inline distT="0" distB="0" distL="0" distR="0" wp14:anchorId="1769AA72" wp14:editId="1AB9038C">
            <wp:extent cx="5257800" cy="4241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fldChar w:fldCharType="begin"/>
      </w:r>
      <w:r w:rsidRPr="00DA01E0">
        <w:rPr>
          <w:rFonts w:ascii="Arial" w:eastAsia="宋体" w:hAnsi="Arial" w:cs="Arial"/>
          <w:color w:val="4D4D4D"/>
          <w:kern w:val="0"/>
          <w:sz w:val="24"/>
        </w:rPr>
        <w:instrText xml:space="preserve"> INCLUDEPICTURE "http://hi.csdn.net/attachment/201112/27/0_1324969436k004.gif" \* MERGEFORMATINET </w:instrText>
      </w:r>
      <w:r w:rsidRPr="00DA01E0">
        <w:rPr>
          <w:rFonts w:ascii="Arial" w:eastAsia="宋体" w:hAnsi="Arial" w:cs="Arial"/>
          <w:color w:val="4D4D4D"/>
          <w:kern w:val="0"/>
          <w:sz w:val="24"/>
        </w:rPr>
        <w:fldChar w:fldCharType="separate"/>
      </w:r>
      <w:r w:rsidRPr="00DA01E0">
        <w:rPr>
          <w:rFonts w:ascii="Arial" w:eastAsia="宋体" w:hAnsi="Arial" w:cs="Arial"/>
          <w:noProof/>
          <w:color w:val="4D4D4D"/>
          <w:kern w:val="0"/>
          <w:sz w:val="24"/>
        </w:rPr>
        <mc:AlternateContent>
          <mc:Choice Requires="wps">
            <w:drawing>
              <wp:inline distT="0" distB="0" distL="0" distR="0" wp14:anchorId="3E22366A" wp14:editId="5820A3E1">
                <wp:extent cx="304800" cy="304800"/>
                <wp:effectExtent l="0" t="0" r="0" b="0"/>
                <wp:docPr id="3" name="AutoShape 3" descr="http://hi.csdn.net/attachment/201112/27/0_1324969436k004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846EE5" id="AutoShape 3" o:spid="_x0000_s1026" alt="http://hi.csdn.net/attachment/201112/27/0_1324969436k004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" filled="f" stroked="f">
                <o:lock v:ext="edit" aspectratio="t"/>
                <w10:anchorlock/>
              </v:rect>
            </w:pict>
          </mc:Fallback>
        </mc:AlternateContent>
      </w:r>
      <w:r w:rsidRPr="00DA01E0">
        <w:rPr>
          <w:rFonts w:ascii="Arial" w:eastAsia="宋体" w:hAnsi="Arial" w:cs="Arial"/>
          <w:color w:val="4D4D4D"/>
          <w:kern w:val="0"/>
          <w:sz w:val="24"/>
        </w:rPr>
        <w:fldChar w:fldCharType="end"/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3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．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H(4)=H(5)=0,H(3)=H(6)=H(9)=2,H(8)=3,H(2)=H(7)=6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lastRenderedPageBreak/>
        <w:fldChar w:fldCharType="begin"/>
      </w:r>
      <w:r w:rsidRPr="00DA01E0">
        <w:rPr>
          <w:rFonts w:ascii="Arial" w:eastAsia="宋体" w:hAnsi="Arial" w:cs="Arial"/>
          <w:color w:val="4D4D4D"/>
          <w:kern w:val="0"/>
          <w:sz w:val="24"/>
        </w:rPr>
        <w:instrText xml:space="preserve"> INCLUDEPICTURE "http://hi.csdn.net/attachment/201112/27/0_1324969462ZprE.gif" \* MERGEFORMATINET </w:instrText>
      </w:r>
      <w:r w:rsidRPr="00DA01E0">
        <w:rPr>
          <w:rFonts w:ascii="Arial" w:eastAsia="宋体" w:hAnsi="Arial" w:cs="Arial"/>
          <w:color w:val="4D4D4D"/>
          <w:kern w:val="0"/>
          <w:sz w:val="24"/>
        </w:rPr>
        <w:fldChar w:fldCharType="separate"/>
      </w:r>
      <w:r w:rsidRPr="00DA01E0">
        <w:rPr>
          <w:rFonts w:ascii="Arial" w:eastAsia="宋体" w:hAnsi="Arial" w:cs="Arial"/>
          <w:noProof/>
          <w:color w:val="4D4D4D"/>
          <w:kern w:val="0"/>
          <w:sz w:val="24"/>
        </w:rPr>
        <w:drawing>
          <wp:inline distT="0" distB="0" distL="0" distR="0" wp14:anchorId="344BC8BC" wp14:editId="45E375FB">
            <wp:extent cx="4787900" cy="5308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A01E0">
        <w:rPr>
          <w:rFonts w:ascii="Arial" w:eastAsia="宋体" w:hAnsi="Arial" w:cs="Arial"/>
          <w:noProof/>
          <w:color w:val="4D4D4D"/>
          <w:kern w:val="0"/>
          <w:sz w:val="24"/>
        </w:rPr>
        <mc:AlternateContent>
          <mc:Choice Requires="wps">
            <w:drawing>
              <wp:inline distT="0" distB="0" distL="0" distR="0" wp14:anchorId="418E60F1" wp14:editId="050F6ED0">
                <wp:extent cx="304800" cy="304800"/>
                <wp:effectExtent l="0" t="0" r="0" b="0"/>
                <wp:docPr id="2" name="AutoShape 4" descr="http://hi.csdn.net/attachment/201112/27/0_1324969462ZprE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19ED63" id="AutoShape 4" o:spid="_x0000_s1026" alt="http://hi.csdn.net/attachment/201112/27/0_1324969462ZprE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" filled="f" stroked="f">
                <o:lock v:ext="edit" aspectratio="t"/>
                <w10:anchorlock/>
              </v:rect>
            </w:pict>
          </mc:Fallback>
        </mc:AlternateContent>
      </w:r>
      <w:r w:rsidRPr="00DA01E0">
        <w:rPr>
          <w:rFonts w:ascii="Arial" w:eastAsia="宋体" w:hAnsi="Arial" w:cs="Arial"/>
          <w:color w:val="4D4D4D"/>
          <w:kern w:val="0"/>
          <w:sz w:val="24"/>
        </w:rPr>
        <w:fldChar w:fldCharType="end"/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b/>
          <w:bCs/>
          <w:color w:val="4D4D4D"/>
          <w:kern w:val="0"/>
          <w:sz w:val="24"/>
        </w:rPr>
        <w:t>四、算法设计题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1.  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设单链表中有仅三类字符的数据元素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大写字母、数字和其它字符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)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，要求利用原单链表中结点空间设计出三个单链表的算法，使每个单链表只包含同类字符。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typedef char datatype;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typedef struct node {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datatypedata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; struct node *next;}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lklist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void split(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lklist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*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head,lklist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*&amp;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ha,lklist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*&amp;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hb,lklist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*&amp;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hc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lastRenderedPageBreak/>
        <w:t>{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lklist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*p; ha=0,hb=0,hc=0;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for(p=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head;p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!=0;p=head)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{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  head=p-&gt;next; p-&gt;next=0;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  if (p-&gt;data&gt;='A' &amp;&amp;p-&gt;data&lt;='Z') {p-&gt;next=ha; ha=p;}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  else if (p-&gt;data&gt;='0' &amp;&amp;p-&gt;data&lt;='9') {p-&gt;next=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hb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;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hb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=p;} else {p-&gt;next=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hc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;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hc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=p;}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}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}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2.      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设计在链式存储结构上交换二叉树中所有结点左右子树的算法。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typedef struct node {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int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data;struct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node *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lchild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,*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rchild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;}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bitree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void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swapbitree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bitree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*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{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 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bitree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*p;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if(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==0) return;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swapbitree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lchild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);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swapbitree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rchild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);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p=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lchild;bt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lchild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rchild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;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rchild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=p;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}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3.  </w:t>
      </w:r>
      <w:r w:rsidRPr="00DA01E0">
        <w:rPr>
          <w:rFonts w:ascii="Arial" w:eastAsia="宋体" w:hAnsi="Arial" w:cs="Arial"/>
          <w:color w:val="4D4D4D"/>
          <w:kern w:val="0"/>
          <w:sz w:val="24"/>
        </w:rPr>
        <w:t>在链式存储结构上建立一棵二叉排序树。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#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definen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10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typedefstruct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node{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int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key; struct node *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lchild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,*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rchild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;}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bitree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lastRenderedPageBreak/>
        <w:t>voidbstinsert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bitree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*&amp;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bt,int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key)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{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if 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==0){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bitree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*)malloc(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sizeof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bitree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));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-&gt;key=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key;bt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lchild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rchild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=0;}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else if 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-&gt;key&gt;key)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bstinsert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lchild,key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); else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bstinsert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-&gt;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rchild,key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);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}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voidcreatebsttree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bitree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*&amp;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)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{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  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int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 xml:space="preserve"> 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   for(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=1;i&lt;=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n;i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++)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bstinsert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</w:t>
      </w:r>
      <w:proofErr w:type="spellStart"/>
      <w:r w:rsidRPr="00DA01E0">
        <w:rPr>
          <w:rFonts w:ascii="Arial" w:eastAsia="宋体" w:hAnsi="Arial" w:cs="Arial"/>
          <w:color w:val="4D4D4D"/>
          <w:kern w:val="0"/>
          <w:sz w:val="24"/>
        </w:rPr>
        <w:t>bt,random</w:t>
      </w:r>
      <w:proofErr w:type="spellEnd"/>
      <w:r w:rsidRPr="00DA01E0">
        <w:rPr>
          <w:rFonts w:ascii="Arial" w:eastAsia="宋体" w:hAnsi="Arial" w:cs="Arial"/>
          <w:color w:val="4D4D4D"/>
          <w:kern w:val="0"/>
          <w:sz w:val="24"/>
        </w:rPr>
        <w:t>(100));</w:t>
      </w:r>
    </w:p>
    <w:p w:rsidR="00DA01E0" w:rsidRPr="00DA01E0" w:rsidRDefault="00DA01E0" w:rsidP="00DA01E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DA01E0">
        <w:rPr>
          <w:rFonts w:ascii="Arial" w:eastAsia="宋体" w:hAnsi="Arial" w:cs="Arial"/>
          <w:color w:val="4D4D4D"/>
          <w:kern w:val="0"/>
          <w:sz w:val="24"/>
        </w:rPr>
        <w:t>}</w:t>
      </w:r>
    </w:p>
    <w:p w:rsidR="00DA01E0" w:rsidRPr="00DA01E0" w:rsidRDefault="00DA01E0" w:rsidP="00DA01E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D573D" w:rsidRDefault="00DA01E0"/>
    <w:sectPr w:rsidR="002D573D" w:rsidSect="00A92C4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1E0"/>
    <w:rsid w:val="004E072B"/>
    <w:rsid w:val="00A92C4E"/>
    <w:rsid w:val="00DA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52D3FF-F126-FD47-A343-6540B6057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9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733</Words>
  <Characters>4183</Characters>
  <Application>Microsoft Office Word</Application>
  <DocSecurity>0</DocSecurity>
  <Lines>34</Lines>
  <Paragraphs>9</Paragraphs>
  <ScaleCrop>false</ScaleCrop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2021-06-14T03:54:00Z</dcterms:created>
  <dcterms:modified xsi:type="dcterms:W3CDTF">2021-06-14T03:57:00Z</dcterms:modified>
</cp:coreProperties>
</file>