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16A" w:rsidRDefault="00000000">
      <w:r>
        <w:rPr>
          <w:rFonts w:hint="eastAsia"/>
        </w:rPr>
        <w:t>作业</w:t>
      </w:r>
      <w:r>
        <w:rPr>
          <w:rFonts w:hint="eastAsia"/>
        </w:rPr>
        <w:t>1</w:t>
      </w:r>
    </w:p>
    <w:p w:rsidR="008B116A" w:rsidRDefault="00000000">
      <w:r>
        <w:rPr>
          <w:rFonts w:hint="eastAsia"/>
        </w:rPr>
        <w:t>4</w:t>
      </w:r>
      <w:r>
        <w:rPr>
          <w:rFonts w:hint="eastAsia"/>
        </w:rPr>
        <w:t>连通通路</w:t>
      </w:r>
      <w:r>
        <w:rPr>
          <w:rFonts w:hint="eastAsia"/>
        </w:rPr>
        <w:t>1</w:t>
      </w:r>
      <w:r>
        <w:rPr>
          <w:rFonts w:hint="eastAsia"/>
        </w:rPr>
        <w:t>条</w:t>
      </w:r>
      <w:r>
        <w:rPr>
          <w:rFonts w:hint="eastAsia"/>
        </w:rPr>
        <w:t xml:space="preserve"> m</w:t>
      </w:r>
      <w:r>
        <w:rPr>
          <w:rFonts w:hint="eastAsia"/>
        </w:rPr>
        <w:t>连通通路</w:t>
      </w:r>
      <w:r>
        <w:rPr>
          <w:rFonts w:hint="eastAsia"/>
        </w:rPr>
        <w:t>2</w:t>
      </w:r>
      <w:r>
        <w:rPr>
          <w:rFonts w:hint="eastAsia"/>
        </w:rPr>
        <w:t>条。</w:t>
      </w:r>
    </w:p>
    <w:p w:rsidR="008B116A" w:rsidRDefault="00000000">
      <w:r>
        <w:rPr>
          <w:rFonts w:hint="eastAsia"/>
          <w:noProof/>
        </w:rPr>
        <w:drawing>
          <wp:inline distT="0" distB="0" distL="114300" distR="114300">
            <wp:extent cx="5269865" cy="3482975"/>
            <wp:effectExtent l="0" t="0" r="6985" b="3175"/>
            <wp:docPr id="1" name="图片 1" descr="Snipaste_2022-09-20_11-49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22-09-20_11-49-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6A" w:rsidRDefault="00000000">
      <w:r>
        <w:rPr>
          <w:noProof/>
        </w:rPr>
        <w:drawing>
          <wp:inline distT="0" distB="0" distL="114300" distR="114300">
            <wp:extent cx="5269865" cy="3482975"/>
            <wp:effectExtent l="0" t="0" r="698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16A" w:rsidRDefault="00920FE6">
      <w:r>
        <w:rPr>
          <w:rFonts w:hint="eastAsia"/>
          <w:noProof/>
        </w:rPr>
        <w:lastRenderedPageBreak/>
        <w:drawing>
          <wp:inline distT="0" distB="0" distL="0" distR="0">
            <wp:extent cx="5266055" cy="31832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hint="eastAsia"/>
        </w:rPr>
        <w:t>矩形内是</w:t>
      </w:r>
      <w:r w:rsidR="00000000">
        <w:rPr>
          <w:rFonts w:hint="eastAsia"/>
        </w:rPr>
        <w:t>4</w:t>
      </w:r>
      <w:r w:rsidR="00000000">
        <w:rPr>
          <w:rFonts w:hint="eastAsia"/>
        </w:rPr>
        <w:t>连通领域</w:t>
      </w:r>
      <w:r w:rsidR="00000000">
        <w:rPr>
          <w:rFonts w:hint="eastAsia"/>
        </w:rPr>
        <w:t>2</w:t>
      </w:r>
      <w:r w:rsidR="00000000">
        <w:rPr>
          <w:rFonts w:hint="eastAsia"/>
        </w:rPr>
        <w:t>个，</w:t>
      </w:r>
      <w:r w:rsidR="00000000">
        <w:rPr>
          <w:rFonts w:hint="eastAsia"/>
        </w:rPr>
        <w:t>1</w:t>
      </w:r>
      <w:r w:rsidR="00000000">
        <w:rPr>
          <w:rFonts w:hint="eastAsia"/>
        </w:rPr>
        <w:t>个</w:t>
      </w:r>
      <w:r w:rsidR="00000000">
        <w:rPr>
          <w:rFonts w:hint="eastAsia"/>
        </w:rPr>
        <w:t>8</w:t>
      </w:r>
      <w:r w:rsidR="00000000">
        <w:rPr>
          <w:rFonts w:hint="eastAsia"/>
        </w:rPr>
        <w:t>连通域。</w:t>
      </w:r>
    </w:p>
    <w:p w:rsidR="008B116A" w:rsidRDefault="00920FE6">
      <w:r>
        <w:rPr>
          <w:noProof/>
        </w:rPr>
        <w:drawing>
          <wp:inline distT="0" distB="0" distL="0" distR="0">
            <wp:extent cx="5271135" cy="3143885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71" w:rsidRDefault="00832371">
      <w:pPr>
        <w:rPr>
          <w:rFonts w:hint="eastAsia"/>
        </w:rPr>
      </w:pPr>
    </w:p>
    <w:p w:rsidR="008B116A" w:rsidRDefault="00000000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B116A" w:rsidRDefault="00000000">
      <w:r>
        <w:rPr>
          <w:rFonts w:hint="eastAsia"/>
        </w:rPr>
        <w:t>直方图归一化，直方图正规化，直方图均衡化。</w:t>
      </w:r>
    </w:p>
    <w:p w:rsidR="008B116A" w:rsidRDefault="00000000">
      <w:r>
        <w:rPr>
          <w:rFonts w:hint="eastAsia"/>
        </w:rPr>
        <w:t>均衡化：对图像进行非线性拉伸，把原始图像的灰度直方图，从比较集中的某个区域变成全部灰度范围内的均匀分布。</w:t>
      </w:r>
    </w:p>
    <w:p w:rsidR="008B116A" w:rsidRDefault="00000000">
      <w:r>
        <w:rPr>
          <w:rFonts w:hint="eastAsia"/>
        </w:rPr>
        <w:t>归一化：使用灰度</w:t>
      </w:r>
      <w:proofErr w:type="gramStart"/>
      <w:r>
        <w:rPr>
          <w:rFonts w:hint="eastAsia"/>
        </w:rPr>
        <w:t>值所有</w:t>
      </w:r>
      <w:proofErr w:type="gramEnd"/>
      <w:r>
        <w:rPr>
          <w:rFonts w:hint="eastAsia"/>
        </w:rPr>
        <w:t>像素中所占的比例来表示灰度值数目的多少，保证每个灰度值的统计结果在</w:t>
      </w:r>
      <w:r>
        <w:rPr>
          <w:rFonts w:hint="eastAsia"/>
        </w:rPr>
        <w:t>0%~100%</w:t>
      </w:r>
      <w:r>
        <w:rPr>
          <w:rFonts w:hint="eastAsia"/>
        </w:rPr>
        <w:t>之间。</w:t>
      </w:r>
    </w:p>
    <w:p w:rsidR="008B116A" w:rsidRDefault="00000000">
      <w:r>
        <w:rPr>
          <w:rFonts w:hint="eastAsia"/>
        </w:rPr>
        <w:t>正规化：对原始图像做变换，使得变换后的图像的直方图和所规定的一样。</w:t>
      </w:r>
    </w:p>
    <w:p w:rsidR="00832371" w:rsidRDefault="00832371">
      <w:pPr>
        <w:rPr>
          <w:rFonts w:hint="eastAsia"/>
        </w:rPr>
      </w:pPr>
    </w:p>
    <w:p w:rsidR="008B116A" w:rsidRDefault="00000000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8B116A" w:rsidRDefault="00000000">
      <w:r>
        <w:rPr>
          <w:rFonts w:hint="eastAsia"/>
        </w:rPr>
        <w:lastRenderedPageBreak/>
        <w:t>因为</w:t>
      </w:r>
      <w:proofErr w:type="gramStart"/>
      <w:r>
        <w:rPr>
          <w:rFonts w:hint="eastAsia"/>
        </w:rPr>
        <w:t>差分值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所以水平算子不会显示，水平方向的高度变化，同时，需要一个垂直边缘检测算子对垂直方向上的相邻点进行差分处理，这样可以确定水平方向上，而不是垂直方向上的亮度变化，因而垂直边缘检测算子检测的是水平边缘。</w:t>
      </w:r>
    </w:p>
    <w:p w:rsidR="00832371" w:rsidRDefault="00832371">
      <w:pPr>
        <w:rPr>
          <w:rFonts w:hint="eastAsia"/>
        </w:rPr>
      </w:pPr>
    </w:p>
    <w:p w:rsidR="008B116A" w:rsidRDefault="00000000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8B116A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224145" cy="970915"/>
            <wp:effectExtent l="0" t="0" r="14605" b="63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116A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图中以及具有链码，差分码，而差分码不变，形状数为03313303。</w:t>
      </w:r>
    </w:p>
    <w:p w:rsidR="00832371" w:rsidRDefault="00832371">
      <w:pPr>
        <w:rPr>
          <w:rFonts w:ascii="宋体" w:eastAsia="宋体" w:hAnsi="宋体" w:cs="宋体" w:hint="eastAsia"/>
          <w:sz w:val="24"/>
        </w:rPr>
      </w:pPr>
    </w:p>
    <w:p w:rsidR="008B116A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作业5：</w:t>
      </w:r>
    </w:p>
    <w:p w:rsidR="008B116A" w:rsidRDefault="00920FE6">
      <w:pPr>
        <w:rPr>
          <w:rFonts w:ascii="宋体" w:eastAsia="宋体" w:hAnsi="宋体" w:cs="宋体"/>
          <w:sz w:val="24"/>
        </w:rPr>
      </w:pPr>
      <w:r w:rsidRPr="00920FE6">
        <w:drawing>
          <wp:inline distT="0" distB="0" distL="0" distR="0" wp14:anchorId="7DCA3462" wp14:editId="6BE33B36">
            <wp:extent cx="5274310" cy="22834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E6" w:rsidRDefault="00920FE6" w:rsidP="00920FE6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纹理二阶矩</w:t>
      </w:r>
    </w:p>
    <w:p w:rsidR="00920FE6" w:rsidRDefault="00920FE6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纹理</w:t>
      </w:r>
      <w:proofErr w:type="gramStart"/>
      <w:r>
        <w:rPr>
          <w:rFonts w:cstheme="minorBidi"/>
          <w:kern w:val="2"/>
          <w:sz w:val="21"/>
        </w:rPr>
        <w:t>二阶矩变换</w:t>
      </w:r>
      <w:proofErr w:type="gramEnd"/>
      <w:r>
        <w:rPr>
          <w:rFonts w:cstheme="minorBidi"/>
          <w:kern w:val="2"/>
          <w:sz w:val="21"/>
        </w:rPr>
        <w:t>反映了图像灰度分布均匀程度和纹理粗细度。若灰度共生</w:t>
      </w:r>
      <w:proofErr w:type="gramStart"/>
      <w:r>
        <w:rPr>
          <w:rFonts w:cstheme="minorBidi"/>
          <w:kern w:val="2"/>
          <w:sz w:val="21"/>
        </w:rPr>
        <w:t>矩阵的元素值相近</w:t>
      </w:r>
      <w:proofErr w:type="gramEnd"/>
      <w:r>
        <w:rPr>
          <w:rFonts w:cstheme="minorBidi"/>
          <w:kern w:val="2"/>
          <w:sz w:val="21"/>
        </w:rPr>
        <w:t>，则能量较小，表示纹理细致；若其中一些值大，而其它值小，则纹理二</w:t>
      </w:r>
      <w:proofErr w:type="gramStart"/>
      <w:r>
        <w:rPr>
          <w:rFonts w:cstheme="minorBidi"/>
          <w:kern w:val="2"/>
          <w:sz w:val="21"/>
        </w:rPr>
        <w:t>阶矩值</w:t>
      </w:r>
      <w:proofErr w:type="gramEnd"/>
      <w:r>
        <w:rPr>
          <w:rFonts w:cstheme="minorBidi"/>
          <w:kern w:val="2"/>
          <w:sz w:val="21"/>
        </w:rPr>
        <w:t>较大。纹理二</w:t>
      </w:r>
      <w:proofErr w:type="gramStart"/>
      <w:r>
        <w:rPr>
          <w:rFonts w:cstheme="minorBidi"/>
          <w:kern w:val="2"/>
          <w:sz w:val="21"/>
        </w:rPr>
        <w:t>阶矩值</w:t>
      </w:r>
      <w:proofErr w:type="gramEnd"/>
      <w:r>
        <w:rPr>
          <w:rFonts w:cstheme="minorBidi"/>
          <w:kern w:val="2"/>
          <w:sz w:val="21"/>
        </w:rPr>
        <w:t>大表明一种较均</w:t>
      </w:r>
      <w:proofErr w:type="gramStart"/>
      <w:r>
        <w:rPr>
          <w:rFonts w:cstheme="minorBidi"/>
          <w:kern w:val="2"/>
          <w:sz w:val="21"/>
        </w:rPr>
        <w:t>一</w:t>
      </w:r>
      <w:proofErr w:type="gramEnd"/>
      <w:r>
        <w:rPr>
          <w:rFonts w:cstheme="minorBidi"/>
          <w:kern w:val="2"/>
          <w:sz w:val="21"/>
        </w:rPr>
        <w:t>和规则变化的纹理模式。</w:t>
      </w:r>
    </w:p>
    <w:p w:rsidR="00920FE6" w:rsidRDefault="00920FE6" w:rsidP="00920FE6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cstheme="minorBidi"/>
          <w:kern w:val="2"/>
          <w:sz w:val="21"/>
        </w:rPr>
      </w:pPr>
      <w:proofErr w:type="gramStart"/>
      <w:r>
        <w:rPr>
          <w:rFonts w:cstheme="minorBidi"/>
          <w:kern w:val="2"/>
          <w:sz w:val="21"/>
        </w:rPr>
        <w:t>熵</w:t>
      </w:r>
      <w:proofErr w:type="gramEnd"/>
    </w:p>
    <w:p w:rsidR="00920FE6" w:rsidRPr="00920FE6" w:rsidRDefault="00920FE6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cstheme="minorBidi" w:hint="eastAsia"/>
          <w:kern w:val="2"/>
          <w:sz w:val="21"/>
        </w:rPr>
      </w:pPr>
      <w:r>
        <w:rPr>
          <w:rFonts w:cstheme="minorBidi"/>
          <w:kern w:val="2"/>
          <w:sz w:val="21"/>
        </w:rPr>
        <w:t>图像包含信息量的随机性度量。当共生矩阵中所有值均相等或者</w:t>
      </w:r>
      <w:proofErr w:type="gramStart"/>
      <w:r>
        <w:rPr>
          <w:rFonts w:cstheme="minorBidi"/>
          <w:kern w:val="2"/>
          <w:sz w:val="21"/>
        </w:rPr>
        <w:t>像素值表现</w:t>
      </w:r>
      <w:proofErr w:type="gramEnd"/>
      <w:r>
        <w:rPr>
          <w:rFonts w:cstheme="minorBidi"/>
          <w:kern w:val="2"/>
          <w:sz w:val="21"/>
        </w:rPr>
        <w:t>出最大的随机性时，熵最大；因此熵</w:t>
      </w:r>
      <w:proofErr w:type="gramStart"/>
      <w:r>
        <w:rPr>
          <w:rFonts w:cstheme="minorBidi"/>
          <w:kern w:val="2"/>
          <w:sz w:val="21"/>
        </w:rPr>
        <w:t>值表明</w:t>
      </w:r>
      <w:proofErr w:type="gramEnd"/>
      <w:r>
        <w:rPr>
          <w:rFonts w:cstheme="minorBidi"/>
          <w:kern w:val="2"/>
          <w:sz w:val="21"/>
        </w:rPr>
        <w:t>了图像灰度分布的复杂程度，熵值越大，图像越复杂。</w:t>
      </w:r>
    </w:p>
    <w:p w:rsidR="008B116A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对比度</w:t>
      </w:r>
    </w:p>
    <w:p w:rsidR="008B116A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度量矩阵的值是如何分布和图像中局部变化的多少，反应了图像的清晰度和纹理的沟纹深浅。纹理的沟纹越深，反差越大，效果越清晰；反之，对比值小，则沟纹浅，效果模糊。</w:t>
      </w:r>
    </w:p>
    <w:p w:rsidR="008B116A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逆方差</w:t>
      </w:r>
      <w:r w:rsidR="00920FE6">
        <w:rPr>
          <w:rFonts w:cstheme="minorBidi" w:hint="eastAsia"/>
          <w:kern w:val="2"/>
          <w:sz w:val="21"/>
        </w:rPr>
        <w:t>（或者叫均匀性）</w:t>
      </w:r>
    </w:p>
    <w:p w:rsidR="008B116A" w:rsidRPr="00D31A6E" w:rsidRDefault="00000000" w:rsidP="00D31A6E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cstheme="minorBidi" w:hint="eastAsia"/>
          <w:kern w:val="2"/>
          <w:sz w:val="21"/>
        </w:rPr>
      </w:pPr>
      <w:r>
        <w:rPr>
          <w:rFonts w:cstheme="minorBidi"/>
          <w:kern w:val="2"/>
          <w:sz w:val="21"/>
        </w:rPr>
        <w:t>逆方差反映了图像纹理局部变化的大小，若图像纹理的不同区域间较均匀，变化缓慢，逆方差会较大，反之较小。</w:t>
      </w:r>
    </w:p>
    <w:sectPr w:rsidR="008B116A" w:rsidRPr="00D31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g1NjU3MjkwYzBkNWUyOGRhMWYxMzBkODIxNjU2MmUifQ=="/>
  </w:docVars>
  <w:rsids>
    <w:rsidRoot w:val="008B116A"/>
    <w:rsid w:val="00832371"/>
    <w:rsid w:val="008B116A"/>
    <w:rsid w:val="00920FE6"/>
    <w:rsid w:val="00D31A6E"/>
    <w:rsid w:val="154D7A33"/>
    <w:rsid w:val="163F6FDD"/>
    <w:rsid w:val="2D0A42BB"/>
    <w:rsid w:val="2F6A1F3E"/>
    <w:rsid w:val="32057DE1"/>
    <w:rsid w:val="37C13D1F"/>
    <w:rsid w:val="4E3441C2"/>
    <w:rsid w:val="4EA05065"/>
    <w:rsid w:val="4FBB4D7E"/>
    <w:rsid w:val="62A0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FEEA4"/>
  <w15:docId w15:val="{A6FA87F0-735B-4647-B26E-B1500B1A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ericzbw</dc:creator>
  <cp:lastModifiedBy>Curry Stephen</cp:lastModifiedBy>
  <cp:revision>2</cp:revision>
  <dcterms:created xsi:type="dcterms:W3CDTF">2022-10-21T04:48:00Z</dcterms:created>
  <dcterms:modified xsi:type="dcterms:W3CDTF">2022-11-15T14:40:00Z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88849EA9B44D412394FB6F92367EB37A</vt:lpwstr>
  </property>
</Properties>
</file>