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2DFBA9" w14:textId="424857C0" w:rsidR="008D51D2" w:rsidRPr="008D51D2" w:rsidRDefault="008D51D2" w:rsidP="008D51D2">
      <w:pPr>
        <w:rPr>
          <w:rFonts w:ascii="宋体" w:eastAsia="宋体" w:hAnsi="宋体"/>
          <w:sz w:val="24"/>
          <w:szCs w:val="24"/>
        </w:rPr>
      </w:pPr>
      <w:r w:rsidRPr="008D51D2">
        <w:rPr>
          <w:rFonts w:ascii="宋体" w:eastAsia="宋体" w:hAnsi="宋体"/>
          <w:sz w:val="24"/>
          <w:szCs w:val="24"/>
        </w:rPr>
        <w:t>Microsoft</w:t>
      </w:r>
    </w:p>
    <w:p w14:paraId="6C5B4500" w14:textId="77777777" w:rsidR="008D51D2" w:rsidRPr="008D51D2" w:rsidRDefault="008D51D2" w:rsidP="008D51D2">
      <w:pPr>
        <w:rPr>
          <w:rFonts w:ascii="宋体" w:eastAsia="宋体" w:hAnsi="宋体"/>
          <w:sz w:val="24"/>
          <w:szCs w:val="24"/>
        </w:rPr>
      </w:pPr>
    </w:p>
    <w:p w14:paraId="41423008" w14:textId="6F2DCE3A" w:rsidR="008D51D2" w:rsidRPr="008D51D2" w:rsidRDefault="008D51D2" w:rsidP="008D51D2">
      <w:pPr>
        <w:rPr>
          <w:rFonts w:ascii="宋体" w:eastAsia="宋体" w:hAnsi="宋体"/>
          <w:sz w:val="24"/>
          <w:szCs w:val="24"/>
        </w:rPr>
      </w:pPr>
      <w:r w:rsidRPr="008D51D2">
        <w:rPr>
          <w:rFonts w:ascii="宋体" w:eastAsia="宋体" w:hAnsi="宋体" w:hint="eastAsia"/>
          <w:sz w:val="24"/>
          <w:szCs w:val="24"/>
        </w:rPr>
        <w:t>前瞻性：</w:t>
      </w:r>
    </w:p>
    <w:p w14:paraId="6FD81888" w14:textId="4B4D88B2" w:rsidR="008D51D2" w:rsidRPr="008D51D2" w:rsidRDefault="008D51D2" w:rsidP="008D51D2">
      <w:pPr>
        <w:rPr>
          <w:rFonts w:ascii="宋体" w:eastAsia="宋体" w:hAnsi="宋体"/>
          <w:sz w:val="24"/>
          <w:szCs w:val="24"/>
        </w:rPr>
      </w:pPr>
      <w:r w:rsidRPr="008D51D2">
        <w:rPr>
          <w:rFonts w:ascii="宋体" w:eastAsia="宋体" w:hAnsi="宋体" w:hint="eastAsia"/>
          <w:sz w:val="24"/>
          <w:szCs w:val="24"/>
        </w:rPr>
        <w:t>云计算：</w:t>
      </w:r>
      <w:r w:rsidRPr="008D51D2">
        <w:rPr>
          <w:rFonts w:ascii="宋体" w:eastAsia="宋体" w:hAnsi="宋体"/>
          <w:sz w:val="24"/>
          <w:szCs w:val="24"/>
        </w:rPr>
        <w:t>Microsoft在2014年推出了Azure</w:t>
      </w:r>
      <w:proofErr w:type="gramStart"/>
      <w:r w:rsidRPr="008D51D2">
        <w:rPr>
          <w:rFonts w:ascii="宋体" w:eastAsia="宋体" w:hAnsi="宋体"/>
          <w:sz w:val="24"/>
          <w:szCs w:val="24"/>
        </w:rPr>
        <w:t>云计算</w:t>
      </w:r>
      <w:proofErr w:type="gramEnd"/>
      <w:r w:rsidRPr="008D51D2">
        <w:rPr>
          <w:rFonts w:ascii="宋体" w:eastAsia="宋体" w:hAnsi="宋体"/>
          <w:sz w:val="24"/>
          <w:szCs w:val="24"/>
        </w:rPr>
        <w:t>平台，并且在此后的几年中不断扩大了该平台的功能。这使得Microsoft成为了</w:t>
      </w:r>
      <w:proofErr w:type="gramStart"/>
      <w:r w:rsidRPr="008D51D2">
        <w:rPr>
          <w:rFonts w:ascii="宋体" w:eastAsia="宋体" w:hAnsi="宋体"/>
          <w:sz w:val="24"/>
          <w:szCs w:val="24"/>
        </w:rPr>
        <w:t>云计算</w:t>
      </w:r>
      <w:proofErr w:type="gramEnd"/>
      <w:r w:rsidRPr="008D51D2">
        <w:rPr>
          <w:rFonts w:ascii="宋体" w:eastAsia="宋体" w:hAnsi="宋体"/>
          <w:sz w:val="24"/>
          <w:szCs w:val="24"/>
        </w:rPr>
        <w:t>领域的领先者之一。</w:t>
      </w:r>
    </w:p>
    <w:p w14:paraId="289DDA6E" w14:textId="28A78A79" w:rsidR="008D51D2" w:rsidRPr="008D51D2" w:rsidRDefault="008D51D2" w:rsidP="008D51D2">
      <w:pPr>
        <w:rPr>
          <w:rFonts w:ascii="宋体" w:eastAsia="宋体" w:hAnsi="宋体"/>
          <w:sz w:val="24"/>
          <w:szCs w:val="24"/>
        </w:rPr>
      </w:pPr>
      <w:r w:rsidRPr="008D51D2">
        <w:rPr>
          <w:rFonts w:ascii="宋体" w:eastAsia="宋体" w:hAnsi="宋体" w:hint="eastAsia"/>
          <w:sz w:val="24"/>
          <w:szCs w:val="24"/>
        </w:rPr>
        <w:t>人工智能：</w:t>
      </w:r>
      <w:r w:rsidRPr="008D51D2">
        <w:rPr>
          <w:rFonts w:ascii="宋体" w:eastAsia="宋体" w:hAnsi="宋体"/>
          <w:sz w:val="24"/>
          <w:szCs w:val="24"/>
        </w:rPr>
        <w:t>Microsoft在人工智能领域一直处于领先地位，推出了一系列的人工智能产品和服务。其中最为著名的产品是Cortana和Microsoft Bot Framework，这些产品和服务为人工智能技术在企业和消费者市场的推广做出了贡献。</w:t>
      </w:r>
    </w:p>
    <w:p w14:paraId="4AD1718C" w14:textId="77777777" w:rsidR="008D51D2" w:rsidRPr="008D51D2" w:rsidRDefault="008D51D2" w:rsidP="008D51D2">
      <w:pPr>
        <w:rPr>
          <w:rFonts w:ascii="宋体" w:eastAsia="宋体" w:hAnsi="宋体"/>
          <w:sz w:val="24"/>
          <w:szCs w:val="24"/>
        </w:rPr>
      </w:pPr>
      <w:r w:rsidRPr="008D51D2">
        <w:rPr>
          <w:rFonts w:ascii="宋体" w:eastAsia="宋体" w:hAnsi="宋体" w:hint="eastAsia"/>
          <w:sz w:val="24"/>
          <w:szCs w:val="24"/>
        </w:rPr>
        <w:t>大数据：</w:t>
      </w:r>
      <w:r w:rsidRPr="008D51D2">
        <w:rPr>
          <w:rFonts w:ascii="宋体" w:eastAsia="宋体" w:hAnsi="宋体"/>
          <w:sz w:val="24"/>
          <w:szCs w:val="24"/>
        </w:rPr>
        <w:t>Microsoft在大数据领域也有着强大的前瞻性，推出了一系列的大数据产品和服务。其中最为著名的产品是Azure Stream Analytics和Azure HDInsight，这些产品和服务为企业提供了强大的大数据分析和处理能力。</w:t>
      </w:r>
    </w:p>
    <w:p w14:paraId="5FFDDB8D" w14:textId="77777777" w:rsidR="008D51D2" w:rsidRPr="008D51D2" w:rsidRDefault="008D51D2" w:rsidP="008D51D2">
      <w:pPr>
        <w:rPr>
          <w:rFonts w:ascii="宋体" w:eastAsia="宋体" w:hAnsi="宋体"/>
          <w:sz w:val="24"/>
          <w:szCs w:val="24"/>
        </w:rPr>
      </w:pPr>
    </w:p>
    <w:p w14:paraId="34CAFE62" w14:textId="3E78090B" w:rsidR="008D51D2" w:rsidRPr="008D51D2" w:rsidRDefault="008D51D2" w:rsidP="008D51D2">
      <w:pPr>
        <w:rPr>
          <w:rFonts w:ascii="宋体" w:eastAsia="宋体" w:hAnsi="宋体"/>
          <w:sz w:val="24"/>
          <w:szCs w:val="24"/>
        </w:rPr>
      </w:pPr>
      <w:r w:rsidRPr="008D51D2">
        <w:rPr>
          <w:rFonts w:ascii="宋体" w:eastAsia="宋体" w:hAnsi="宋体" w:hint="eastAsia"/>
          <w:sz w:val="24"/>
          <w:szCs w:val="24"/>
        </w:rPr>
        <w:t>执行能力：</w:t>
      </w:r>
    </w:p>
    <w:p w14:paraId="5CC39A93" w14:textId="735E686A" w:rsidR="008D51D2" w:rsidRPr="008D51D2" w:rsidRDefault="008D51D2" w:rsidP="008D51D2">
      <w:pPr>
        <w:rPr>
          <w:rFonts w:ascii="宋体" w:eastAsia="宋体" w:hAnsi="宋体"/>
          <w:sz w:val="24"/>
          <w:szCs w:val="24"/>
        </w:rPr>
      </w:pPr>
      <w:r w:rsidRPr="008D51D2">
        <w:rPr>
          <w:rFonts w:ascii="宋体" w:eastAsia="宋体" w:hAnsi="宋体"/>
          <w:sz w:val="24"/>
          <w:szCs w:val="24"/>
        </w:rPr>
        <w:t>Windows 10操作系统：Microsoft在2015年推出了Windows 10操作系统，并且在此后不断更新和改进。这个操作系统被广泛接受，成为了Microsoft最成功的产品之一。</w:t>
      </w:r>
    </w:p>
    <w:p w14:paraId="4C58F60F" w14:textId="07D8AD1D" w:rsidR="008D51D2" w:rsidRPr="008D51D2" w:rsidRDefault="008D51D2" w:rsidP="008D51D2">
      <w:pPr>
        <w:rPr>
          <w:rFonts w:ascii="宋体" w:eastAsia="宋体" w:hAnsi="宋体"/>
          <w:sz w:val="24"/>
          <w:szCs w:val="24"/>
        </w:rPr>
      </w:pPr>
      <w:r w:rsidRPr="008D51D2">
        <w:rPr>
          <w:rFonts w:ascii="宋体" w:eastAsia="宋体" w:hAnsi="宋体"/>
          <w:sz w:val="24"/>
          <w:szCs w:val="24"/>
        </w:rPr>
        <w:t>Office 365：Microsoft在2011年推出了Office 365，这个产品提供了一系列的办公应用程序和云服务。这个产品的成功使得Microsoft在SaaS市场的地位得到了提升。</w:t>
      </w:r>
    </w:p>
    <w:p w14:paraId="599E2293" w14:textId="1E75D5BA" w:rsidR="008D51D2" w:rsidRPr="008D51D2" w:rsidRDefault="008D51D2" w:rsidP="008D51D2">
      <w:pPr>
        <w:rPr>
          <w:rFonts w:ascii="宋体" w:eastAsia="宋体" w:hAnsi="宋体"/>
          <w:sz w:val="24"/>
          <w:szCs w:val="24"/>
        </w:rPr>
      </w:pPr>
      <w:r w:rsidRPr="008D51D2">
        <w:rPr>
          <w:rFonts w:ascii="宋体" w:eastAsia="宋体" w:hAnsi="宋体"/>
          <w:sz w:val="24"/>
          <w:szCs w:val="24"/>
        </w:rPr>
        <w:t>LinkedIn收购：Microsoft在2016年收购了社交媒体平台LinkedIn。这个收购为Microsoft在社交媒体市场的地位提供了强有力的支持，同时也为LinkedIn的用户提供了更好的产品和服务。</w:t>
      </w:r>
    </w:p>
    <w:p w14:paraId="3C4FBA18" w14:textId="05121A97" w:rsidR="0053624B" w:rsidRPr="008D51D2" w:rsidRDefault="008D51D2" w:rsidP="008D51D2">
      <w:pPr>
        <w:ind w:firstLine="420"/>
        <w:rPr>
          <w:rFonts w:ascii="宋体" w:eastAsia="宋体" w:hAnsi="宋体"/>
          <w:sz w:val="24"/>
          <w:szCs w:val="24"/>
        </w:rPr>
      </w:pPr>
      <w:r w:rsidRPr="008D51D2">
        <w:rPr>
          <w:rFonts w:ascii="宋体" w:eastAsia="宋体" w:hAnsi="宋体"/>
          <w:sz w:val="24"/>
          <w:szCs w:val="24"/>
        </w:rPr>
        <w:t>Microsoft在云计算、人工智能和大数据等领域一直处于领先地位，同时也推出了一系列的成功产品和服务。这些成就为Microsoft在科技行业中的地位提供了强有力的支持。</w:t>
      </w:r>
      <w:r w:rsidR="009174D3" w:rsidRPr="009174D3">
        <w:rPr>
          <w:rFonts w:ascii="宋体" w:eastAsia="宋体" w:hAnsi="宋体" w:hint="eastAsia"/>
          <w:sz w:val="24"/>
          <w:szCs w:val="24"/>
        </w:rPr>
        <w:t>我预测随着全球数字化转型的加速和新一代技术的发展，</w:t>
      </w:r>
      <w:r w:rsidR="009174D3" w:rsidRPr="009174D3">
        <w:rPr>
          <w:rFonts w:ascii="宋体" w:eastAsia="宋体" w:hAnsi="宋体"/>
          <w:sz w:val="24"/>
          <w:szCs w:val="24"/>
        </w:rPr>
        <w:t>Microsoft也将加强与合作伙伴的合作，不断提升自身的技术实力和市场竞争力。同时，我预测Microsoft将继续加强对安全和隐私的关注，并致力于为用户提供更安全、更可信的数字化解决方案。</w:t>
      </w:r>
    </w:p>
    <w:p w14:paraId="4E0E234B" w14:textId="0F6CDBE0" w:rsidR="008D51D2" w:rsidRPr="008D51D2" w:rsidRDefault="008D51D2" w:rsidP="008D51D2">
      <w:pPr>
        <w:rPr>
          <w:rFonts w:ascii="宋体" w:eastAsia="宋体" w:hAnsi="宋体"/>
          <w:sz w:val="24"/>
          <w:szCs w:val="24"/>
        </w:rPr>
      </w:pPr>
    </w:p>
    <w:p w14:paraId="2F196CDC" w14:textId="7881F7CB" w:rsidR="008D51D2" w:rsidRPr="008D51D2" w:rsidRDefault="008D51D2" w:rsidP="008D51D2">
      <w:pPr>
        <w:rPr>
          <w:rFonts w:ascii="宋体" w:eastAsia="宋体" w:hAnsi="宋体"/>
          <w:sz w:val="24"/>
          <w:szCs w:val="24"/>
        </w:rPr>
      </w:pPr>
      <w:r w:rsidRPr="008D51D2">
        <w:rPr>
          <w:rFonts w:ascii="宋体" w:eastAsia="宋体" w:hAnsi="宋体"/>
          <w:sz w:val="24"/>
          <w:szCs w:val="24"/>
        </w:rPr>
        <w:t xml:space="preserve">SAS </w:t>
      </w:r>
    </w:p>
    <w:p w14:paraId="2D0C0C80" w14:textId="77777777" w:rsidR="008D51D2" w:rsidRPr="008D51D2" w:rsidRDefault="008D51D2" w:rsidP="008D51D2">
      <w:pPr>
        <w:rPr>
          <w:rFonts w:ascii="宋体" w:eastAsia="宋体" w:hAnsi="宋体"/>
          <w:sz w:val="24"/>
          <w:szCs w:val="24"/>
        </w:rPr>
      </w:pPr>
    </w:p>
    <w:p w14:paraId="1ADA4B46" w14:textId="65FAC361" w:rsidR="008D51D2" w:rsidRPr="008D51D2" w:rsidRDefault="008D51D2" w:rsidP="008D51D2">
      <w:pPr>
        <w:rPr>
          <w:rFonts w:ascii="宋体" w:eastAsia="宋体" w:hAnsi="宋体"/>
          <w:sz w:val="24"/>
          <w:szCs w:val="24"/>
        </w:rPr>
      </w:pPr>
      <w:r w:rsidRPr="008D51D2">
        <w:rPr>
          <w:rFonts w:ascii="宋体" w:eastAsia="宋体" w:hAnsi="宋体" w:hint="eastAsia"/>
          <w:sz w:val="24"/>
          <w:szCs w:val="24"/>
        </w:rPr>
        <w:t>前瞻性：</w:t>
      </w:r>
    </w:p>
    <w:p w14:paraId="1A03CBFD" w14:textId="687EDD40" w:rsidR="008D51D2" w:rsidRPr="008D51D2" w:rsidRDefault="008D51D2" w:rsidP="008D51D2">
      <w:pPr>
        <w:rPr>
          <w:rFonts w:ascii="宋体" w:eastAsia="宋体" w:hAnsi="宋体"/>
          <w:sz w:val="24"/>
          <w:szCs w:val="24"/>
        </w:rPr>
      </w:pPr>
      <w:r w:rsidRPr="008D51D2">
        <w:rPr>
          <w:rFonts w:ascii="宋体" w:eastAsia="宋体" w:hAnsi="宋体" w:hint="eastAsia"/>
          <w:sz w:val="24"/>
          <w:szCs w:val="24"/>
        </w:rPr>
        <w:t>人工智能：</w:t>
      </w:r>
      <w:r w:rsidRPr="008D51D2">
        <w:rPr>
          <w:rFonts w:ascii="宋体" w:eastAsia="宋体" w:hAnsi="宋体"/>
          <w:sz w:val="24"/>
          <w:szCs w:val="24"/>
        </w:rPr>
        <w:t>SAS在人工智能领域一直处于领先地位，推出了一系列的人工智能产品和服务。其中最为著名的产品是SAS Viya和SAS Visual Data Mining and Machine Learning，这些产品和服务为人工智能技术在企业和消费者市场的推广做出了贡献。</w:t>
      </w:r>
    </w:p>
    <w:p w14:paraId="2E38D88D" w14:textId="735A410F" w:rsidR="008D51D2" w:rsidRPr="008D51D2" w:rsidRDefault="008D51D2" w:rsidP="008D51D2">
      <w:pPr>
        <w:rPr>
          <w:rFonts w:ascii="宋体" w:eastAsia="宋体" w:hAnsi="宋体"/>
          <w:sz w:val="24"/>
          <w:szCs w:val="24"/>
        </w:rPr>
      </w:pPr>
      <w:r w:rsidRPr="008D51D2">
        <w:rPr>
          <w:rFonts w:ascii="宋体" w:eastAsia="宋体" w:hAnsi="宋体" w:hint="eastAsia"/>
          <w:sz w:val="24"/>
          <w:szCs w:val="24"/>
        </w:rPr>
        <w:t>云计算：</w:t>
      </w:r>
      <w:r w:rsidRPr="008D51D2">
        <w:rPr>
          <w:rFonts w:ascii="宋体" w:eastAsia="宋体" w:hAnsi="宋体"/>
          <w:sz w:val="24"/>
          <w:szCs w:val="24"/>
        </w:rPr>
        <w:t>SAS在2016年推出了SAS Analytics for IoT和SAS Analytics for Containers，这些产品和服务为企业提供了强大的</w:t>
      </w:r>
      <w:proofErr w:type="gramStart"/>
      <w:r w:rsidRPr="008D51D2">
        <w:rPr>
          <w:rFonts w:ascii="宋体" w:eastAsia="宋体" w:hAnsi="宋体"/>
          <w:sz w:val="24"/>
          <w:szCs w:val="24"/>
        </w:rPr>
        <w:t>云计算</w:t>
      </w:r>
      <w:proofErr w:type="gramEnd"/>
      <w:r w:rsidRPr="008D51D2">
        <w:rPr>
          <w:rFonts w:ascii="宋体" w:eastAsia="宋体" w:hAnsi="宋体"/>
          <w:sz w:val="24"/>
          <w:szCs w:val="24"/>
        </w:rPr>
        <w:t>和分析能力。</w:t>
      </w:r>
    </w:p>
    <w:p w14:paraId="55D875C2" w14:textId="77777777" w:rsidR="008D51D2" w:rsidRPr="008D51D2" w:rsidRDefault="008D51D2" w:rsidP="008D51D2">
      <w:pPr>
        <w:rPr>
          <w:rFonts w:ascii="宋体" w:eastAsia="宋体" w:hAnsi="宋体"/>
          <w:sz w:val="24"/>
          <w:szCs w:val="24"/>
        </w:rPr>
      </w:pPr>
      <w:r w:rsidRPr="008D51D2">
        <w:rPr>
          <w:rFonts w:ascii="宋体" w:eastAsia="宋体" w:hAnsi="宋体" w:hint="eastAsia"/>
          <w:sz w:val="24"/>
          <w:szCs w:val="24"/>
        </w:rPr>
        <w:t>数据隐私和安全：</w:t>
      </w:r>
      <w:r w:rsidRPr="008D51D2">
        <w:rPr>
          <w:rFonts w:ascii="宋体" w:eastAsia="宋体" w:hAnsi="宋体"/>
          <w:sz w:val="24"/>
          <w:szCs w:val="24"/>
        </w:rPr>
        <w:t>SAS一直致力于数据隐私和安全领域的研究，推出了一系列的数据隐私和安全产品和服务。其中最为著名的产品是SAS Data Privacy和SAS Cybersecurity。</w:t>
      </w:r>
    </w:p>
    <w:p w14:paraId="6C2A79D4" w14:textId="77777777" w:rsidR="008D51D2" w:rsidRPr="008D51D2" w:rsidRDefault="008D51D2" w:rsidP="008D51D2">
      <w:pPr>
        <w:rPr>
          <w:rFonts w:ascii="宋体" w:eastAsia="宋体" w:hAnsi="宋体"/>
          <w:sz w:val="24"/>
          <w:szCs w:val="24"/>
        </w:rPr>
      </w:pPr>
    </w:p>
    <w:p w14:paraId="2A37424A" w14:textId="774A2AD6" w:rsidR="008D51D2" w:rsidRPr="008D51D2" w:rsidRDefault="008D51D2" w:rsidP="008D51D2">
      <w:pPr>
        <w:rPr>
          <w:rFonts w:ascii="宋体" w:eastAsia="宋体" w:hAnsi="宋体"/>
          <w:sz w:val="24"/>
          <w:szCs w:val="24"/>
        </w:rPr>
      </w:pPr>
      <w:r w:rsidRPr="008D51D2">
        <w:rPr>
          <w:rFonts w:ascii="宋体" w:eastAsia="宋体" w:hAnsi="宋体" w:hint="eastAsia"/>
          <w:sz w:val="24"/>
          <w:szCs w:val="24"/>
        </w:rPr>
        <w:t>执行能力：</w:t>
      </w:r>
    </w:p>
    <w:p w14:paraId="2CC60D57" w14:textId="422DEF82" w:rsidR="008D51D2" w:rsidRPr="008D51D2" w:rsidRDefault="008D51D2" w:rsidP="008D51D2">
      <w:pPr>
        <w:rPr>
          <w:rFonts w:ascii="宋体" w:eastAsia="宋体" w:hAnsi="宋体"/>
          <w:sz w:val="24"/>
          <w:szCs w:val="24"/>
        </w:rPr>
      </w:pPr>
      <w:r w:rsidRPr="008D51D2">
        <w:rPr>
          <w:rFonts w:ascii="宋体" w:eastAsia="宋体" w:hAnsi="宋体" w:hint="eastAsia"/>
          <w:sz w:val="24"/>
          <w:szCs w:val="24"/>
        </w:rPr>
        <w:t>产品创新：</w:t>
      </w:r>
      <w:r w:rsidRPr="008D51D2">
        <w:rPr>
          <w:rFonts w:ascii="宋体" w:eastAsia="宋体" w:hAnsi="宋体"/>
          <w:sz w:val="24"/>
          <w:szCs w:val="24"/>
        </w:rPr>
        <w:t xml:space="preserve">SAS在过去的七年中推出了一系列的产品创新，包括SAS Visual </w:t>
      </w:r>
      <w:r w:rsidRPr="008D51D2">
        <w:rPr>
          <w:rFonts w:ascii="宋体" w:eastAsia="宋体" w:hAnsi="宋体"/>
          <w:sz w:val="24"/>
          <w:szCs w:val="24"/>
        </w:rPr>
        <w:lastRenderedPageBreak/>
        <w:t>Analytics和SAS Data Science。这些产品的成功使得SAS在商业智能和数据分析软件市场上的地位得到了提升。</w:t>
      </w:r>
    </w:p>
    <w:p w14:paraId="5D08B651" w14:textId="0C94C3F3" w:rsidR="008D51D2" w:rsidRPr="008D51D2" w:rsidRDefault="008D51D2" w:rsidP="008D51D2">
      <w:pPr>
        <w:rPr>
          <w:rFonts w:ascii="宋体" w:eastAsia="宋体" w:hAnsi="宋体"/>
          <w:sz w:val="24"/>
          <w:szCs w:val="24"/>
        </w:rPr>
      </w:pPr>
      <w:r w:rsidRPr="008D51D2">
        <w:rPr>
          <w:rFonts w:ascii="宋体" w:eastAsia="宋体" w:hAnsi="宋体" w:hint="eastAsia"/>
          <w:sz w:val="24"/>
          <w:szCs w:val="24"/>
        </w:rPr>
        <w:t>与合作伙伴的合作：</w:t>
      </w:r>
      <w:r w:rsidRPr="008D51D2">
        <w:rPr>
          <w:rFonts w:ascii="宋体" w:eastAsia="宋体" w:hAnsi="宋体"/>
          <w:sz w:val="24"/>
          <w:szCs w:val="24"/>
        </w:rPr>
        <w:t>SAS与多家知名的科技公司和金融机构建立了合作关系。这些合作关系为SAS在市场上的推广和产品的开发提供了强有力的支持。</w:t>
      </w:r>
    </w:p>
    <w:p w14:paraId="70CD84C1" w14:textId="031DF2FA" w:rsidR="008D51D2" w:rsidRPr="008D51D2" w:rsidRDefault="008D51D2" w:rsidP="008D51D2">
      <w:pPr>
        <w:rPr>
          <w:rFonts w:ascii="宋体" w:eastAsia="宋体" w:hAnsi="宋体"/>
          <w:sz w:val="24"/>
          <w:szCs w:val="24"/>
        </w:rPr>
      </w:pPr>
      <w:r w:rsidRPr="008D51D2">
        <w:rPr>
          <w:rFonts w:ascii="宋体" w:eastAsia="宋体" w:hAnsi="宋体" w:hint="eastAsia"/>
          <w:sz w:val="24"/>
          <w:szCs w:val="24"/>
        </w:rPr>
        <w:t>全球化战略：</w:t>
      </w:r>
      <w:r w:rsidRPr="008D51D2">
        <w:rPr>
          <w:rFonts w:ascii="宋体" w:eastAsia="宋体" w:hAnsi="宋体"/>
          <w:sz w:val="24"/>
          <w:szCs w:val="24"/>
        </w:rPr>
        <w:t>SAS在全球范围内拥有超过83,000个客户，其中包括全球500强企业。SAS在过去的七年中加强了对欧洲、亚洲和澳大利亚市场的开拓，为公司的全球化战略提供了支持。</w:t>
      </w:r>
    </w:p>
    <w:p w14:paraId="4D9B874F" w14:textId="5E0DC204" w:rsidR="008D51D2" w:rsidRPr="008D51D2" w:rsidRDefault="008D51D2" w:rsidP="008D51D2">
      <w:pPr>
        <w:ind w:firstLine="420"/>
        <w:rPr>
          <w:rFonts w:ascii="宋体" w:eastAsia="宋体" w:hAnsi="宋体"/>
          <w:sz w:val="24"/>
          <w:szCs w:val="24"/>
        </w:rPr>
      </w:pPr>
      <w:r w:rsidRPr="008D51D2">
        <w:rPr>
          <w:rFonts w:ascii="宋体" w:eastAsia="宋体" w:hAnsi="宋体"/>
          <w:sz w:val="24"/>
          <w:szCs w:val="24"/>
        </w:rPr>
        <w:t>SAS在人工智能、</w:t>
      </w:r>
      <w:proofErr w:type="gramStart"/>
      <w:r w:rsidRPr="008D51D2">
        <w:rPr>
          <w:rFonts w:ascii="宋体" w:eastAsia="宋体" w:hAnsi="宋体"/>
          <w:sz w:val="24"/>
          <w:szCs w:val="24"/>
        </w:rPr>
        <w:t>云计算</w:t>
      </w:r>
      <w:proofErr w:type="gramEnd"/>
      <w:r w:rsidRPr="008D51D2">
        <w:rPr>
          <w:rFonts w:ascii="宋体" w:eastAsia="宋体" w:hAnsi="宋体"/>
          <w:sz w:val="24"/>
          <w:szCs w:val="24"/>
        </w:rPr>
        <w:t>和数据隐私和安全等领域一直处于领先地位，同时也推出了一系列的成功产品和服务。这些成就为SAS在商业智能和数据分析软件市场中的地位提供了强有力的支持。</w:t>
      </w:r>
      <w:r w:rsidR="009174D3" w:rsidRPr="009174D3">
        <w:rPr>
          <w:rFonts w:ascii="宋体" w:eastAsia="宋体" w:hAnsi="宋体" w:hint="eastAsia"/>
          <w:sz w:val="24"/>
          <w:szCs w:val="24"/>
        </w:rPr>
        <w:t>我推测</w:t>
      </w:r>
      <w:r w:rsidR="009174D3" w:rsidRPr="009174D3">
        <w:rPr>
          <w:rFonts w:ascii="宋体" w:eastAsia="宋体" w:hAnsi="宋体"/>
          <w:sz w:val="24"/>
          <w:szCs w:val="24"/>
        </w:rPr>
        <w:t>SAS将继续深耕人工智能、</w:t>
      </w:r>
      <w:proofErr w:type="gramStart"/>
      <w:r w:rsidR="009174D3" w:rsidRPr="009174D3">
        <w:rPr>
          <w:rFonts w:ascii="宋体" w:eastAsia="宋体" w:hAnsi="宋体"/>
          <w:sz w:val="24"/>
          <w:szCs w:val="24"/>
        </w:rPr>
        <w:t>云计算</w:t>
      </w:r>
      <w:proofErr w:type="gramEnd"/>
      <w:r w:rsidR="009174D3" w:rsidRPr="009174D3">
        <w:rPr>
          <w:rFonts w:ascii="宋体" w:eastAsia="宋体" w:hAnsi="宋体"/>
          <w:sz w:val="24"/>
          <w:szCs w:val="24"/>
        </w:rPr>
        <w:t>和数据隐私与安全领域，加强与合作伙伴的合作，推出更多创新产品和服务，不断提升自身的竞争力</w:t>
      </w:r>
    </w:p>
    <w:p w14:paraId="72933236" w14:textId="77777777" w:rsidR="008D51D2" w:rsidRPr="008D51D2" w:rsidRDefault="008D51D2" w:rsidP="008D51D2">
      <w:pPr>
        <w:ind w:firstLine="420"/>
        <w:rPr>
          <w:rFonts w:ascii="宋体" w:eastAsia="宋体" w:hAnsi="宋体"/>
          <w:sz w:val="24"/>
          <w:szCs w:val="24"/>
        </w:rPr>
      </w:pPr>
    </w:p>
    <w:p w14:paraId="7EC42DCC" w14:textId="2BCFD6B5" w:rsidR="008D51D2" w:rsidRDefault="008D51D2" w:rsidP="008D51D2">
      <w:pPr>
        <w:ind w:firstLine="420"/>
        <w:rPr>
          <w:rFonts w:ascii="宋体" w:eastAsia="宋体" w:hAnsi="宋体"/>
          <w:sz w:val="24"/>
          <w:szCs w:val="24"/>
        </w:rPr>
      </w:pPr>
      <w:r w:rsidRPr="008D51D2">
        <w:rPr>
          <w:rFonts w:ascii="宋体" w:eastAsia="宋体" w:hAnsi="宋体"/>
          <w:sz w:val="24"/>
          <w:szCs w:val="24"/>
        </w:rPr>
        <w:t>IBM是一家历史悠久的科技公司</w:t>
      </w:r>
    </w:p>
    <w:p w14:paraId="5F6CB831" w14:textId="77777777" w:rsidR="008D51D2" w:rsidRPr="008D51D2" w:rsidRDefault="008D51D2" w:rsidP="008D51D2">
      <w:pPr>
        <w:ind w:firstLine="420"/>
        <w:rPr>
          <w:rFonts w:ascii="宋体" w:eastAsia="宋体" w:hAnsi="宋体"/>
          <w:sz w:val="24"/>
          <w:szCs w:val="24"/>
        </w:rPr>
      </w:pPr>
    </w:p>
    <w:p w14:paraId="5F526AFB" w14:textId="429CE2DB" w:rsidR="008D51D2" w:rsidRPr="008D51D2" w:rsidRDefault="008D51D2" w:rsidP="008D51D2">
      <w:pPr>
        <w:ind w:firstLine="420"/>
        <w:rPr>
          <w:rFonts w:ascii="宋体" w:eastAsia="宋体" w:hAnsi="宋体"/>
          <w:sz w:val="24"/>
          <w:szCs w:val="24"/>
        </w:rPr>
      </w:pPr>
      <w:r w:rsidRPr="008D51D2">
        <w:rPr>
          <w:rFonts w:ascii="宋体" w:eastAsia="宋体" w:hAnsi="宋体" w:hint="eastAsia"/>
          <w:sz w:val="24"/>
          <w:szCs w:val="24"/>
        </w:rPr>
        <w:t>前瞻性：</w:t>
      </w:r>
    </w:p>
    <w:p w14:paraId="4303AA52" w14:textId="61D850B4" w:rsidR="008D51D2" w:rsidRPr="008D51D2" w:rsidRDefault="008D51D2" w:rsidP="008D51D2">
      <w:pPr>
        <w:ind w:firstLine="420"/>
        <w:rPr>
          <w:rFonts w:ascii="宋体" w:eastAsia="宋体" w:hAnsi="宋体"/>
          <w:sz w:val="24"/>
          <w:szCs w:val="24"/>
        </w:rPr>
      </w:pPr>
      <w:r w:rsidRPr="008D51D2">
        <w:rPr>
          <w:rFonts w:ascii="宋体" w:eastAsia="宋体" w:hAnsi="宋体" w:hint="eastAsia"/>
          <w:sz w:val="24"/>
          <w:szCs w:val="24"/>
        </w:rPr>
        <w:t>人工智能：</w:t>
      </w:r>
      <w:r w:rsidRPr="008D51D2">
        <w:rPr>
          <w:rFonts w:ascii="宋体" w:eastAsia="宋体" w:hAnsi="宋体"/>
          <w:sz w:val="24"/>
          <w:szCs w:val="24"/>
        </w:rPr>
        <w:t>IBM在人工智能领域一直处于领先地位，推出了一系列的人工智能产品和服务。其中最为著名的产品是Watson，这个产品为人工智能技术在企业和消费者市场的推广做出了贡献。</w:t>
      </w:r>
    </w:p>
    <w:p w14:paraId="58A14EBA" w14:textId="4E9C6B97" w:rsidR="008D51D2" w:rsidRPr="008D51D2" w:rsidRDefault="008D51D2" w:rsidP="008D51D2">
      <w:pPr>
        <w:ind w:firstLine="420"/>
        <w:rPr>
          <w:rFonts w:ascii="宋体" w:eastAsia="宋体" w:hAnsi="宋体"/>
          <w:sz w:val="24"/>
          <w:szCs w:val="24"/>
        </w:rPr>
      </w:pPr>
      <w:r w:rsidRPr="008D51D2">
        <w:rPr>
          <w:rFonts w:ascii="宋体" w:eastAsia="宋体" w:hAnsi="宋体" w:hint="eastAsia"/>
          <w:sz w:val="24"/>
          <w:szCs w:val="24"/>
        </w:rPr>
        <w:t>云计算：</w:t>
      </w:r>
      <w:r w:rsidRPr="008D51D2">
        <w:rPr>
          <w:rFonts w:ascii="宋体" w:eastAsia="宋体" w:hAnsi="宋体"/>
          <w:sz w:val="24"/>
          <w:szCs w:val="24"/>
        </w:rPr>
        <w:t>IBM在</w:t>
      </w:r>
      <w:proofErr w:type="gramStart"/>
      <w:r w:rsidRPr="008D51D2">
        <w:rPr>
          <w:rFonts w:ascii="宋体" w:eastAsia="宋体" w:hAnsi="宋体"/>
          <w:sz w:val="24"/>
          <w:szCs w:val="24"/>
        </w:rPr>
        <w:t>云计算</w:t>
      </w:r>
      <w:proofErr w:type="gramEnd"/>
      <w:r w:rsidRPr="008D51D2">
        <w:rPr>
          <w:rFonts w:ascii="宋体" w:eastAsia="宋体" w:hAnsi="宋体"/>
          <w:sz w:val="24"/>
          <w:szCs w:val="24"/>
        </w:rPr>
        <w:t>领域也有着强大的前瞻性，推出了一系列的</w:t>
      </w:r>
      <w:proofErr w:type="gramStart"/>
      <w:r w:rsidRPr="008D51D2">
        <w:rPr>
          <w:rFonts w:ascii="宋体" w:eastAsia="宋体" w:hAnsi="宋体"/>
          <w:sz w:val="24"/>
          <w:szCs w:val="24"/>
        </w:rPr>
        <w:t>云计算</w:t>
      </w:r>
      <w:proofErr w:type="gramEnd"/>
      <w:r w:rsidRPr="008D51D2">
        <w:rPr>
          <w:rFonts w:ascii="宋体" w:eastAsia="宋体" w:hAnsi="宋体"/>
          <w:sz w:val="24"/>
          <w:szCs w:val="24"/>
        </w:rPr>
        <w:t>产品和服务。其中最为著名的产品是IBM Cloud，这个产品为企业提供了强大的</w:t>
      </w:r>
      <w:proofErr w:type="gramStart"/>
      <w:r w:rsidRPr="008D51D2">
        <w:rPr>
          <w:rFonts w:ascii="宋体" w:eastAsia="宋体" w:hAnsi="宋体"/>
          <w:sz w:val="24"/>
          <w:szCs w:val="24"/>
        </w:rPr>
        <w:t>云计算</w:t>
      </w:r>
      <w:proofErr w:type="gramEnd"/>
      <w:r w:rsidRPr="008D51D2">
        <w:rPr>
          <w:rFonts w:ascii="宋体" w:eastAsia="宋体" w:hAnsi="宋体"/>
          <w:sz w:val="24"/>
          <w:szCs w:val="24"/>
        </w:rPr>
        <w:t>和分析能力。</w:t>
      </w:r>
    </w:p>
    <w:p w14:paraId="63B0FFC8" w14:textId="7F6A73BE" w:rsidR="008D51D2" w:rsidRPr="008D51D2" w:rsidRDefault="008D51D2" w:rsidP="008D51D2">
      <w:pPr>
        <w:ind w:firstLine="420"/>
        <w:rPr>
          <w:rFonts w:ascii="宋体" w:eastAsia="宋体" w:hAnsi="宋体"/>
          <w:sz w:val="24"/>
          <w:szCs w:val="24"/>
        </w:rPr>
      </w:pPr>
      <w:r w:rsidRPr="008D51D2">
        <w:rPr>
          <w:rFonts w:ascii="宋体" w:eastAsia="宋体" w:hAnsi="宋体" w:hint="eastAsia"/>
          <w:sz w:val="24"/>
          <w:szCs w:val="24"/>
        </w:rPr>
        <w:t>区块链技术：</w:t>
      </w:r>
      <w:r w:rsidRPr="008D51D2">
        <w:rPr>
          <w:rFonts w:ascii="宋体" w:eastAsia="宋体" w:hAnsi="宋体"/>
          <w:sz w:val="24"/>
          <w:szCs w:val="24"/>
        </w:rPr>
        <w:t>IBM是区块链技术领域的领先者之一，推出了一系列的区块链产品和服务。其中最为著名的产品是IBM Blockchain Platform，这个产品为企业提供了强大的区块链技术支持。</w:t>
      </w:r>
    </w:p>
    <w:p w14:paraId="08D31247" w14:textId="202BE27C" w:rsidR="008D51D2" w:rsidRPr="008D51D2" w:rsidRDefault="008D51D2" w:rsidP="008D51D2">
      <w:pPr>
        <w:ind w:firstLine="420"/>
        <w:rPr>
          <w:rFonts w:ascii="宋体" w:eastAsia="宋体" w:hAnsi="宋体"/>
          <w:sz w:val="24"/>
          <w:szCs w:val="24"/>
        </w:rPr>
      </w:pPr>
      <w:r w:rsidRPr="008D51D2">
        <w:rPr>
          <w:rFonts w:ascii="宋体" w:eastAsia="宋体" w:hAnsi="宋体" w:hint="eastAsia"/>
          <w:sz w:val="24"/>
          <w:szCs w:val="24"/>
        </w:rPr>
        <w:t>执行能力：</w:t>
      </w:r>
    </w:p>
    <w:p w14:paraId="18E96C77" w14:textId="0CFB4FAA" w:rsidR="008D51D2" w:rsidRPr="008D51D2" w:rsidRDefault="008D51D2" w:rsidP="008D51D2">
      <w:pPr>
        <w:ind w:firstLine="420"/>
        <w:rPr>
          <w:rFonts w:ascii="宋体" w:eastAsia="宋体" w:hAnsi="宋体"/>
          <w:sz w:val="24"/>
          <w:szCs w:val="24"/>
        </w:rPr>
      </w:pPr>
      <w:r w:rsidRPr="008D51D2">
        <w:rPr>
          <w:rFonts w:ascii="宋体" w:eastAsia="宋体" w:hAnsi="宋体" w:hint="eastAsia"/>
          <w:sz w:val="24"/>
          <w:szCs w:val="24"/>
        </w:rPr>
        <w:t>产品创新：</w:t>
      </w:r>
      <w:r w:rsidRPr="008D51D2">
        <w:rPr>
          <w:rFonts w:ascii="宋体" w:eastAsia="宋体" w:hAnsi="宋体"/>
          <w:sz w:val="24"/>
          <w:szCs w:val="24"/>
        </w:rPr>
        <w:t>IBM在过去的七年中推出了一系列的产品创新，包括IBM Watson和IBM Cloud。这些产品的成功使得IBM在科技市场上的地位得到了提升。</w:t>
      </w:r>
    </w:p>
    <w:p w14:paraId="78BE3F67" w14:textId="7D1AECCC" w:rsidR="008D51D2" w:rsidRPr="008D51D2" w:rsidRDefault="008D51D2" w:rsidP="008D51D2">
      <w:pPr>
        <w:ind w:firstLine="420"/>
        <w:rPr>
          <w:rFonts w:ascii="宋体" w:eastAsia="宋体" w:hAnsi="宋体"/>
          <w:sz w:val="24"/>
          <w:szCs w:val="24"/>
        </w:rPr>
      </w:pPr>
      <w:r w:rsidRPr="008D51D2">
        <w:rPr>
          <w:rFonts w:ascii="宋体" w:eastAsia="宋体" w:hAnsi="宋体" w:hint="eastAsia"/>
          <w:sz w:val="24"/>
          <w:szCs w:val="24"/>
        </w:rPr>
        <w:t>与合作伙伴的合作：</w:t>
      </w:r>
      <w:r w:rsidRPr="008D51D2">
        <w:rPr>
          <w:rFonts w:ascii="宋体" w:eastAsia="宋体" w:hAnsi="宋体"/>
          <w:sz w:val="24"/>
          <w:szCs w:val="24"/>
        </w:rPr>
        <w:t>IBM与多家知名的科技公司和金融机构建立了合作关系。这些合作关系为IBM在市场上的推广和产品的开发提供了强有力的支持。</w:t>
      </w:r>
    </w:p>
    <w:p w14:paraId="6C6B96D2" w14:textId="31E732BD" w:rsidR="008D51D2" w:rsidRPr="008D51D2" w:rsidRDefault="008D51D2" w:rsidP="008D51D2">
      <w:pPr>
        <w:ind w:firstLine="420"/>
        <w:rPr>
          <w:rFonts w:ascii="宋体" w:eastAsia="宋体" w:hAnsi="宋体"/>
          <w:sz w:val="24"/>
          <w:szCs w:val="24"/>
        </w:rPr>
      </w:pPr>
      <w:r w:rsidRPr="008D51D2">
        <w:rPr>
          <w:rFonts w:ascii="宋体" w:eastAsia="宋体" w:hAnsi="宋体" w:hint="eastAsia"/>
          <w:sz w:val="24"/>
          <w:szCs w:val="24"/>
        </w:rPr>
        <w:t>转型战略：</w:t>
      </w:r>
      <w:r w:rsidRPr="008D51D2">
        <w:rPr>
          <w:rFonts w:ascii="宋体" w:eastAsia="宋体" w:hAnsi="宋体"/>
          <w:sz w:val="24"/>
          <w:szCs w:val="24"/>
        </w:rPr>
        <w:t>IBM在过去的几年中进行了转型，从传统的硬件和软件制造商转型为</w:t>
      </w:r>
      <w:proofErr w:type="gramStart"/>
      <w:r w:rsidRPr="008D51D2">
        <w:rPr>
          <w:rFonts w:ascii="宋体" w:eastAsia="宋体" w:hAnsi="宋体"/>
          <w:sz w:val="24"/>
          <w:szCs w:val="24"/>
        </w:rPr>
        <w:t>云计算</w:t>
      </w:r>
      <w:proofErr w:type="gramEnd"/>
      <w:r w:rsidRPr="008D51D2">
        <w:rPr>
          <w:rFonts w:ascii="宋体" w:eastAsia="宋体" w:hAnsi="宋体"/>
          <w:sz w:val="24"/>
          <w:szCs w:val="24"/>
        </w:rPr>
        <w:t>和人工智能领域的服务提供商。这种转型战略为IBM的未来发展提供了重要的方向性。</w:t>
      </w:r>
    </w:p>
    <w:p w14:paraId="195D3F29" w14:textId="6B20FBE6" w:rsidR="008D51D2" w:rsidRPr="008D51D2" w:rsidRDefault="008D51D2" w:rsidP="008D51D2">
      <w:pPr>
        <w:ind w:firstLine="420"/>
        <w:rPr>
          <w:rFonts w:ascii="宋体" w:eastAsia="宋体" w:hAnsi="宋体"/>
          <w:sz w:val="24"/>
          <w:szCs w:val="24"/>
        </w:rPr>
      </w:pPr>
      <w:r w:rsidRPr="008D51D2">
        <w:rPr>
          <w:rFonts w:ascii="宋体" w:eastAsia="宋体" w:hAnsi="宋体"/>
          <w:sz w:val="24"/>
          <w:szCs w:val="24"/>
        </w:rPr>
        <w:t>IBM它在人工智能、</w:t>
      </w:r>
      <w:proofErr w:type="gramStart"/>
      <w:r w:rsidRPr="008D51D2">
        <w:rPr>
          <w:rFonts w:ascii="宋体" w:eastAsia="宋体" w:hAnsi="宋体"/>
          <w:sz w:val="24"/>
          <w:szCs w:val="24"/>
        </w:rPr>
        <w:t>云计算</w:t>
      </w:r>
      <w:proofErr w:type="gramEnd"/>
      <w:r w:rsidRPr="008D51D2">
        <w:rPr>
          <w:rFonts w:ascii="宋体" w:eastAsia="宋体" w:hAnsi="宋体"/>
          <w:sz w:val="24"/>
          <w:szCs w:val="24"/>
        </w:rPr>
        <w:t>和区块链技术等领域一直处于领先地位，同时也推出了一系列的成功产品和服务。这些成就为IBM在科技市场中的地位提供了强有力的支持，但也需要继续面对市场上的竞争和变革。</w:t>
      </w:r>
      <w:r w:rsidR="009174D3" w:rsidRPr="009174D3">
        <w:rPr>
          <w:rFonts w:ascii="宋体" w:eastAsia="宋体" w:hAnsi="宋体" w:hint="eastAsia"/>
          <w:sz w:val="24"/>
          <w:szCs w:val="24"/>
        </w:rPr>
        <w:t>我推测</w:t>
      </w:r>
      <w:r w:rsidR="009174D3" w:rsidRPr="009174D3">
        <w:rPr>
          <w:rFonts w:ascii="宋体" w:eastAsia="宋体" w:hAnsi="宋体"/>
          <w:sz w:val="24"/>
          <w:szCs w:val="24"/>
        </w:rPr>
        <w:t>IBM将继续深耕人工智能、</w:t>
      </w:r>
      <w:proofErr w:type="gramStart"/>
      <w:r w:rsidR="009174D3" w:rsidRPr="009174D3">
        <w:rPr>
          <w:rFonts w:ascii="宋体" w:eastAsia="宋体" w:hAnsi="宋体"/>
          <w:sz w:val="24"/>
          <w:szCs w:val="24"/>
        </w:rPr>
        <w:t>云计算</w:t>
      </w:r>
      <w:proofErr w:type="gramEnd"/>
      <w:r w:rsidR="009174D3" w:rsidRPr="009174D3">
        <w:rPr>
          <w:rFonts w:ascii="宋体" w:eastAsia="宋体" w:hAnsi="宋体"/>
          <w:sz w:val="24"/>
          <w:szCs w:val="24"/>
        </w:rPr>
        <w:t>和区块链技术领域，加强与合作伙伴的合作，推出更多创新产品和服务，不断推进自身的数字化转型。同时，随着全球疫情的影响逐渐减弱，IBM也将加快国际化步伐，进一步拓展海外市场，进一步提升其在全球科技市场的竞争力。</w:t>
      </w:r>
    </w:p>
    <w:sectPr w:rsidR="008D51D2" w:rsidRPr="008D51D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1D2"/>
    <w:rsid w:val="00197BC6"/>
    <w:rsid w:val="00263120"/>
    <w:rsid w:val="0053624B"/>
    <w:rsid w:val="008D51D2"/>
    <w:rsid w:val="009174D3"/>
    <w:rsid w:val="00D766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E5436"/>
  <w15:chartTrackingRefBased/>
  <w15:docId w15:val="{EF7B97B0-5A0E-4F1A-8CAC-26419F9F8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818922">
      <w:bodyDiv w:val="1"/>
      <w:marLeft w:val="0"/>
      <w:marRight w:val="0"/>
      <w:marTop w:val="0"/>
      <w:marBottom w:val="0"/>
      <w:divBdr>
        <w:top w:val="none" w:sz="0" w:space="0" w:color="auto"/>
        <w:left w:val="none" w:sz="0" w:space="0" w:color="auto"/>
        <w:bottom w:val="none" w:sz="0" w:space="0" w:color="auto"/>
        <w:right w:val="none" w:sz="0" w:space="0" w:color="auto"/>
      </w:divBdr>
    </w:div>
    <w:div w:id="1127236392">
      <w:bodyDiv w:val="1"/>
      <w:marLeft w:val="0"/>
      <w:marRight w:val="0"/>
      <w:marTop w:val="0"/>
      <w:marBottom w:val="0"/>
      <w:divBdr>
        <w:top w:val="none" w:sz="0" w:space="0" w:color="auto"/>
        <w:left w:val="none" w:sz="0" w:space="0" w:color="auto"/>
        <w:bottom w:val="none" w:sz="0" w:space="0" w:color="auto"/>
        <w:right w:val="none" w:sz="0" w:space="0" w:color="auto"/>
      </w:divBdr>
    </w:div>
    <w:div w:id="1666279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350</Words>
  <Characters>1996</Characters>
  <Application>Microsoft Office Word</Application>
  <DocSecurity>0</DocSecurity>
  <Lines>16</Lines>
  <Paragraphs>4</Paragraphs>
  <ScaleCrop>false</ScaleCrop>
  <Company/>
  <LinksUpToDate>false</LinksUpToDate>
  <CharactersWithSpaces>2342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1774150482@qq.com</dc:creator>
  <cp:keywords/>
  <dc:description/>
  <cp:lastModifiedBy>1774150482@qq.com</cp:lastModifiedBy>
  <cp:revision>2</cp:revision>
  <dcterms:created xsi:type="dcterms:W3CDTF">2023-03-25T08:43:00Z</dcterms:created>
  <dcterms:modified xsi:type="dcterms:W3CDTF">2023-03-25T08:56:00Z</dcterms:modified>
</cp:coreProperties>
</file>