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01716" w14:textId="77777777" w:rsidR="00E02031" w:rsidRPr="00E02031" w:rsidRDefault="00E02031" w:rsidP="00E02031">
      <w:pPr>
        <w:wordWrap/>
        <w:ind w:firstLineChars="0" w:firstLine="0"/>
        <w:jc w:val="center"/>
        <w:rPr>
          <w:rFonts w:ascii="仿宋" w:eastAsia="仿宋" w:hAnsi="仿宋" w:hint="eastAsia"/>
          <w:sz w:val="44"/>
          <w:szCs w:val="48"/>
        </w:rPr>
      </w:pPr>
      <w:r w:rsidRPr="00E02031">
        <w:rPr>
          <w:rFonts w:ascii="仿宋" w:eastAsia="仿宋" w:hAnsi="仿宋" w:hint="eastAsia"/>
          <w:sz w:val="44"/>
          <w:szCs w:val="48"/>
        </w:rPr>
        <w:t>波士顿房价分析</w:t>
      </w:r>
    </w:p>
    <w:p w14:paraId="35A2900B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b/>
          <w:bCs/>
          <w:sz w:val="32"/>
          <w:szCs w:val="36"/>
        </w:rPr>
      </w:pPr>
      <w:r w:rsidRPr="00E02031">
        <w:rPr>
          <w:rFonts w:ascii="仿宋" w:eastAsia="仿宋" w:hAnsi="仿宋" w:hint="eastAsia"/>
          <w:b/>
          <w:bCs/>
          <w:sz w:val="32"/>
          <w:szCs w:val="36"/>
        </w:rPr>
        <w:t>实验任务：</w:t>
      </w:r>
    </w:p>
    <w:p w14:paraId="387CC2CC" w14:textId="0C271165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t>创建Pandas对象并查看数据的基本情况</w:t>
      </w:r>
    </w:p>
    <w:p w14:paraId="2549ECEB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1、用pandas库成功读取数据</w:t>
      </w:r>
    </w:p>
    <w:p w14:paraId="2012C0ED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2、用pandas库分析产看数据基本信息</w:t>
      </w:r>
    </w:p>
    <w:p w14:paraId="0A7FF781" w14:textId="06CF34C5" w:rsidR="00E02031" w:rsidRDefault="00E01BB2" w:rsidP="00C85EA2">
      <w:pPr>
        <w:wordWrap/>
        <w:ind w:firstLineChars="0" w:firstLine="0"/>
        <w:jc w:val="center"/>
        <w:rPr>
          <w:rFonts w:ascii="仿宋" w:eastAsia="仿宋" w:hAnsi="仿宋"/>
          <w:sz w:val="32"/>
          <w:szCs w:val="36"/>
        </w:rPr>
      </w:pPr>
      <w:r>
        <w:rPr>
          <w:noProof/>
        </w:rPr>
        <w:drawing>
          <wp:inline distT="0" distB="0" distL="0" distR="0" wp14:anchorId="56280B48" wp14:editId="505639AC">
            <wp:extent cx="5913113" cy="3949430"/>
            <wp:effectExtent l="0" t="0" r="0" b="0"/>
            <wp:docPr id="59934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1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767" cy="39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3798" w14:textId="30BE2319" w:rsidR="00E01BB2" w:rsidRPr="00E02031" w:rsidRDefault="00E01BB2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>
        <w:rPr>
          <w:rFonts w:hint="eastAsia"/>
          <w:noProof/>
        </w:rPr>
        <w:lastRenderedPageBreak/>
        <w:drawing>
          <wp:inline distT="0" distB="0" distL="0" distR="0" wp14:anchorId="34FF9EDE" wp14:editId="76B7A4F6">
            <wp:extent cx="5262664" cy="8105807"/>
            <wp:effectExtent l="0" t="0" r="0" b="0"/>
            <wp:docPr id="701041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90" b="13086"/>
                    <a:stretch/>
                  </pic:blipFill>
                  <pic:spPr bwMode="auto">
                    <a:xfrm>
                      <a:off x="0" y="0"/>
                      <a:ext cx="5269442" cy="81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6B434" w14:textId="1A3708C7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lastRenderedPageBreak/>
        <w:t>可视化数据</w:t>
      </w:r>
    </w:p>
    <w:p w14:paraId="357C0C67" w14:textId="24C6F67D" w:rsidR="00E02031" w:rsidRDefault="00E02031" w:rsidP="00657C91">
      <w:pPr>
        <w:pStyle w:val="a7"/>
        <w:numPr>
          <w:ilvl w:val="0"/>
          <w:numId w:val="14"/>
        </w:num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 w:rsidRPr="00657C91">
        <w:rPr>
          <w:rFonts w:ascii="仿宋" w:eastAsia="仿宋" w:hAnsi="仿宋" w:hint="eastAsia"/>
          <w:sz w:val="32"/>
          <w:szCs w:val="36"/>
        </w:rPr>
        <w:t>特征数据的分布</w:t>
      </w:r>
    </w:p>
    <w:p w14:paraId="5D5E598A" w14:textId="4AF7E787" w:rsidR="00657C91" w:rsidRPr="00657C91" w:rsidRDefault="00657C91" w:rsidP="00657C91">
      <w:pPr>
        <w:wordWrap/>
        <w:ind w:firstLineChars="0"/>
        <w:jc w:val="both"/>
        <w:rPr>
          <w:rFonts w:ascii="仿宋" w:eastAsia="仿宋" w:hAnsi="仿宋" w:hint="eastAsia"/>
          <w:sz w:val="32"/>
          <w:szCs w:val="36"/>
        </w:rPr>
      </w:pPr>
      <w:r>
        <w:t>绘制每个特征的直方图</w:t>
      </w:r>
      <w:r>
        <w:rPr>
          <w:rFonts w:hint="eastAsia"/>
        </w:rPr>
        <w:t>和密度图</w:t>
      </w:r>
    </w:p>
    <w:p w14:paraId="6EA0AAD7" w14:textId="13DE4BD8" w:rsidR="00657C91" w:rsidRDefault="00657C91" w:rsidP="00657C91">
      <w:pPr>
        <w:wordWrap/>
        <w:ind w:firstLineChars="0"/>
        <w:jc w:val="center"/>
        <w:rPr>
          <w:rFonts w:ascii="仿宋" w:eastAsia="仿宋" w:hAnsi="仿宋"/>
          <w:sz w:val="32"/>
          <w:szCs w:val="36"/>
        </w:rPr>
      </w:pPr>
      <w:r>
        <w:rPr>
          <w:noProof/>
        </w:rPr>
        <w:drawing>
          <wp:inline distT="0" distB="0" distL="0" distR="0" wp14:anchorId="5210469B" wp14:editId="53D93B75">
            <wp:extent cx="4649821" cy="3304342"/>
            <wp:effectExtent l="0" t="0" r="0" b="0"/>
            <wp:docPr id="30510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358" cy="33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9531" w14:textId="72A9C6AF" w:rsidR="00657C91" w:rsidRDefault="00657C91" w:rsidP="00C7209A">
      <w:pPr>
        <w:wordWrap/>
        <w:ind w:firstLineChars="0" w:hanging="142"/>
        <w:jc w:val="center"/>
        <w:rPr>
          <w:rFonts w:ascii="仿宋" w:eastAsia="仿宋" w:hAnsi="仿宋"/>
          <w:sz w:val="32"/>
          <w:szCs w:val="36"/>
        </w:rPr>
      </w:pPr>
      <w:r w:rsidRPr="00657C91">
        <w:rPr>
          <w:rFonts w:ascii="仿宋" w:eastAsia="仿宋" w:hAnsi="仿宋"/>
          <w:sz w:val="32"/>
          <w:szCs w:val="36"/>
        </w:rPr>
        <w:drawing>
          <wp:inline distT="0" distB="0" distL="0" distR="0" wp14:anchorId="76381B56" wp14:editId="007188AB">
            <wp:extent cx="5729153" cy="4143983"/>
            <wp:effectExtent l="0" t="0" r="5080" b="9525"/>
            <wp:docPr id="55815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2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905" cy="41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1138" w14:textId="1CD7B733" w:rsidR="00657C91" w:rsidRPr="00657C91" w:rsidRDefault="00657C91" w:rsidP="00C7209A">
      <w:pPr>
        <w:wordWrap/>
        <w:ind w:firstLineChars="0" w:hanging="426"/>
        <w:jc w:val="center"/>
        <w:rPr>
          <w:rFonts w:ascii="仿宋" w:eastAsia="仿宋" w:hAnsi="仿宋" w:hint="eastAsia"/>
          <w:sz w:val="32"/>
          <w:szCs w:val="36"/>
        </w:rPr>
      </w:pPr>
      <w:r w:rsidRPr="00657C91">
        <w:rPr>
          <w:rFonts w:ascii="仿宋" w:eastAsia="仿宋" w:hAnsi="仿宋"/>
          <w:sz w:val="32"/>
          <w:szCs w:val="36"/>
        </w:rPr>
        <w:lastRenderedPageBreak/>
        <w:drawing>
          <wp:inline distT="0" distB="0" distL="0" distR="0" wp14:anchorId="1A9BF2C6" wp14:editId="157CD6DA">
            <wp:extent cx="6464712" cy="4834646"/>
            <wp:effectExtent l="0" t="0" r="0" b="4445"/>
            <wp:docPr id="372334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4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6772" cy="4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9944" w14:textId="70AD21ED" w:rsidR="00E02031" w:rsidRPr="00657C91" w:rsidRDefault="00E02031" w:rsidP="00657C91">
      <w:pPr>
        <w:pStyle w:val="a7"/>
        <w:numPr>
          <w:ilvl w:val="0"/>
          <w:numId w:val="14"/>
        </w:num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 w:rsidRPr="00657C91">
        <w:rPr>
          <w:rFonts w:ascii="仿宋" w:eastAsia="仿宋" w:hAnsi="仿宋" w:hint="eastAsia"/>
          <w:sz w:val="32"/>
          <w:szCs w:val="36"/>
        </w:rPr>
        <w:t>使用皮尔逊相关系数分析特征之间的相关性</w:t>
      </w:r>
    </w:p>
    <w:p w14:paraId="1AB36EC4" w14:textId="15542D9D" w:rsidR="00657C91" w:rsidRDefault="00657C91" w:rsidP="00C85EA2">
      <w:pPr>
        <w:tabs>
          <w:tab w:val="left" w:pos="426"/>
        </w:tabs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>
        <w:rPr>
          <w:noProof/>
        </w:rPr>
        <w:drawing>
          <wp:inline distT="0" distB="0" distL="0" distR="0" wp14:anchorId="59668BDE" wp14:editId="03887E54">
            <wp:extent cx="5615940" cy="1373505"/>
            <wp:effectExtent l="0" t="0" r="3810" b="0"/>
            <wp:docPr id="33268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920B" w14:textId="7AFD022E" w:rsidR="00657C91" w:rsidRPr="00657C91" w:rsidRDefault="00657C91" w:rsidP="00C85EA2">
      <w:pPr>
        <w:wordWrap/>
        <w:ind w:firstLineChars="0" w:hanging="142"/>
        <w:jc w:val="both"/>
        <w:rPr>
          <w:rFonts w:ascii="仿宋" w:eastAsia="仿宋" w:hAnsi="仿宋" w:hint="eastAsia"/>
          <w:sz w:val="32"/>
          <w:szCs w:val="36"/>
        </w:rPr>
      </w:pPr>
      <w:r w:rsidRPr="00657C91">
        <w:rPr>
          <w:rFonts w:ascii="仿宋" w:eastAsia="仿宋" w:hAnsi="仿宋"/>
          <w:sz w:val="32"/>
          <w:szCs w:val="36"/>
        </w:rPr>
        <w:lastRenderedPageBreak/>
        <w:drawing>
          <wp:inline distT="0" distB="0" distL="0" distR="0" wp14:anchorId="5749ABBA" wp14:editId="4BE82ABB">
            <wp:extent cx="5904535" cy="5389123"/>
            <wp:effectExtent l="0" t="0" r="1270" b="2540"/>
            <wp:docPr id="163958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9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118" cy="539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BB58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3、不同特征与因变量“MEDV”（房价中值）间的相关性</w:t>
      </w:r>
    </w:p>
    <w:p w14:paraId="6027D956" w14:textId="76F9E20D" w:rsidR="00E02031" w:rsidRDefault="00657C91" w:rsidP="00E02031">
      <w:pPr>
        <w:wordWrap/>
        <w:ind w:firstLineChars="0" w:firstLine="0"/>
        <w:jc w:val="both"/>
        <w:rPr>
          <w:rFonts w:ascii="仿宋" w:eastAsia="仿宋" w:hAnsi="仿宋"/>
          <w:sz w:val="32"/>
          <w:szCs w:val="36"/>
        </w:rPr>
      </w:pPr>
      <w:r>
        <w:rPr>
          <w:noProof/>
        </w:rPr>
        <w:drawing>
          <wp:inline distT="0" distB="0" distL="0" distR="0" wp14:anchorId="6B61F279" wp14:editId="3BAD8D0C">
            <wp:extent cx="5615940" cy="1764030"/>
            <wp:effectExtent l="0" t="0" r="3810" b="7620"/>
            <wp:docPr id="15270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4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6EC3" w14:textId="1E11DC3B" w:rsidR="00657C91" w:rsidRPr="00E02031" w:rsidRDefault="00657C9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657C91">
        <w:rPr>
          <w:rFonts w:ascii="仿宋" w:eastAsia="仿宋" w:hAnsi="仿宋"/>
          <w:sz w:val="32"/>
          <w:szCs w:val="36"/>
        </w:rPr>
        <w:lastRenderedPageBreak/>
        <w:drawing>
          <wp:inline distT="0" distB="0" distL="0" distR="0" wp14:anchorId="2E3A8F90" wp14:editId="3F5AF097">
            <wp:extent cx="5817140" cy="4351016"/>
            <wp:effectExtent l="0" t="0" r="0" b="0"/>
            <wp:docPr id="1741489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89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9881" cy="43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A52F" w14:textId="2D0B5160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t>进行数据预处理</w:t>
      </w:r>
    </w:p>
    <w:p w14:paraId="19D30053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1、使用适当的方法进行缺失数据的填充</w:t>
      </w:r>
    </w:p>
    <w:p w14:paraId="4EC03A8E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2、使用Z-Score方法进行数据预处理</w:t>
      </w:r>
    </w:p>
    <w:p w14:paraId="3F934196" w14:textId="424D6D14" w:rsidR="00E02031" w:rsidRPr="00E02031" w:rsidRDefault="004625F7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F5E6BF6" wp14:editId="034DA500">
            <wp:extent cx="5615940" cy="1504315"/>
            <wp:effectExtent l="0" t="0" r="3810" b="635"/>
            <wp:docPr id="2023606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6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F5D5" w14:textId="5FD4015C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t>划分训练集和测试集</w:t>
      </w:r>
    </w:p>
    <w:p w14:paraId="56AE93CA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1、洗牌打乱样本数据后再进行数据集的划分</w:t>
      </w:r>
    </w:p>
    <w:p w14:paraId="02689B0E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2、使用不同的随机种子划分数据集并完成任务五和任务六，对</w:t>
      </w:r>
      <w:r w:rsidRPr="00E02031">
        <w:rPr>
          <w:rFonts w:ascii="仿宋" w:eastAsia="仿宋" w:hAnsi="仿宋" w:hint="eastAsia"/>
          <w:sz w:val="32"/>
          <w:szCs w:val="36"/>
        </w:rPr>
        <w:lastRenderedPageBreak/>
        <w:t>比不同的随机种子产生的结果</w:t>
      </w:r>
    </w:p>
    <w:p w14:paraId="0211266E" w14:textId="59425DB2" w:rsidR="00E02031" w:rsidRPr="00E02031" w:rsidRDefault="004625F7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621159FE" wp14:editId="6612175B">
            <wp:extent cx="5116012" cy="1575881"/>
            <wp:effectExtent l="0" t="0" r="0" b="5715"/>
            <wp:docPr id="100212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176" cy="15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023B" w14:textId="5C65FA37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t>创建线性回归模型并拟合训练数据</w:t>
      </w:r>
    </w:p>
    <w:p w14:paraId="6CEE9214" w14:textId="668C410D" w:rsidR="00E02031" w:rsidRPr="004625F7" w:rsidRDefault="00E02031" w:rsidP="004625F7">
      <w:pPr>
        <w:pStyle w:val="a7"/>
        <w:numPr>
          <w:ilvl w:val="0"/>
          <w:numId w:val="16"/>
        </w:num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 w:rsidRPr="004625F7">
        <w:rPr>
          <w:rFonts w:ascii="仿宋" w:eastAsia="仿宋" w:hAnsi="仿宋" w:hint="eastAsia"/>
          <w:sz w:val="32"/>
          <w:szCs w:val="36"/>
        </w:rPr>
        <w:t>使用精确解方法求解线性模型参数</w:t>
      </w:r>
    </w:p>
    <w:p w14:paraId="28CB24C2" w14:textId="0336B244" w:rsidR="004625F7" w:rsidRPr="004625F7" w:rsidRDefault="004625F7" w:rsidP="004625F7">
      <w:pPr>
        <w:wordWrap/>
        <w:ind w:firstLineChars="0" w:firstLine="0"/>
        <w:jc w:val="center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64617B25" wp14:editId="32E4AA2C">
            <wp:extent cx="5552635" cy="989965"/>
            <wp:effectExtent l="0" t="0" r="0" b="635"/>
            <wp:docPr id="136819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827" cy="99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9D5C" w14:textId="26C1CAC1" w:rsidR="004625F7" w:rsidRPr="004625F7" w:rsidRDefault="00E02031" w:rsidP="004625F7">
      <w:pPr>
        <w:pStyle w:val="a7"/>
        <w:numPr>
          <w:ilvl w:val="0"/>
          <w:numId w:val="16"/>
        </w:numPr>
        <w:wordWrap/>
        <w:ind w:firstLineChars="0"/>
        <w:jc w:val="both"/>
        <w:rPr>
          <w:rFonts w:ascii="仿宋" w:eastAsia="仿宋" w:hAnsi="仿宋" w:hint="eastAsia"/>
          <w:sz w:val="32"/>
          <w:szCs w:val="36"/>
        </w:rPr>
      </w:pPr>
      <w:r w:rsidRPr="004625F7">
        <w:rPr>
          <w:rFonts w:ascii="仿宋" w:eastAsia="仿宋" w:hAnsi="仿宋" w:hint="eastAsia"/>
          <w:sz w:val="32"/>
          <w:szCs w:val="36"/>
        </w:rPr>
        <w:t>使用梯度下降算法求解线性模型参数</w:t>
      </w:r>
    </w:p>
    <w:p w14:paraId="75E033DF" w14:textId="5D8C912B" w:rsidR="004625F7" w:rsidRPr="00E02031" w:rsidRDefault="004625F7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74AA17C7" wp14:editId="1EA8B89B">
            <wp:extent cx="5615940" cy="2383790"/>
            <wp:effectExtent l="0" t="0" r="3810" b="0"/>
            <wp:docPr id="117557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4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C7C1" w14:textId="3BEBC59C" w:rsidR="00E02031" w:rsidRPr="004625F7" w:rsidRDefault="00E02031" w:rsidP="004625F7">
      <w:pPr>
        <w:pStyle w:val="a7"/>
        <w:numPr>
          <w:ilvl w:val="0"/>
          <w:numId w:val="16"/>
        </w:num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 w:rsidRPr="004625F7">
        <w:rPr>
          <w:rFonts w:ascii="仿宋" w:eastAsia="仿宋" w:hAnsi="仿宋" w:hint="eastAsia"/>
          <w:sz w:val="32"/>
          <w:szCs w:val="36"/>
        </w:rPr>
        <w:t>比较两种方法求得的结果</w:t>
      </w:r>
    </w:p>
    <w:p w14:paraId="138E2E9D" w14:textId="5C099B15" w:rsidR="004625F7" w:rsidRDefault="004625F7" w:rsidP="004625F7">
      <w:p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778F63F8" wp14:editId="4AE62671">
            <wp:extent cx="5615940" cy="1917992"/>
            <wp:effectExtent l="0" t="0" r="3810" b="6350"/>
            <wp:docPr id="16012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9598" cy="19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13E1" w14:textId="61BE5364" w:rsidR="00E02031" w:rsidRPr="00E02031" w:rsidRDefault="00E02031" w:rsidP="00E02031">
      <w:pPr>
        <w:pStyle w:val="1"/>
        <w:rPr>
          <w:rFonts w:hint="eastAsia"/>
        </w:rPr>
      </w:pPr>
      <w:r w:rsidRPr="00E02031">
        <w:rPr>
          <w:rFonts w:hint="eastAsia"/>
        </w:rPr>
        <w:t>评估模型性能</w:t>
      </w:r>
    </w:p>
    <w:p w14:paraId="74DB4D44" w14:textId="5A863AE4" w:rsidR="00E02031" w:rsidRPr="004625F7" w:rsidRDefault="00E02031" w:rsidP="004625F7">
      <w:pPr>
        <w:pStyle w:val="a7"/>
        <w:numPr>
          <w:ilvl w:val="0"/>
          <w:numId w:val="15"/>
        </w:num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 w:rsidRPr="004625F7">
        <w:rPr>
          <w:rFonts w:ascii="仿宋" w:eastAsia="仿宋" w:hAnsi="仿宋" w:hint="eastAsia"/>
          <w:sz w:val="32"/>
          <w:szCs w:val="36"/>
        </w:rPr>
        <w:t>用MSE评价模型性能</w:t>
      </w:r>
    </w:p>
    <w:p w14:paraId="1C302231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2、用RMSE评价模型性能</w:t>
      </w:r>
    </w:p>
    <w:p w14:paraId="7D9C6845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3、用MAE评价模型性能</w:t>
      </w:r>
    </w:p>
    <w:p w14:paraId="7459214A" w14:textId="62226301" w:rsidR="005E6038" w:rsidRDefault="00611C4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5B1988C8" wp14:editId="7FDD24CC">
            <wp:extent cx="5991631" cy="3336588"/>
            <wp:effectExtent l="0" t="0" r="0" b="0"/>
            <wp:docPr id="211539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8090" cy="334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1B17" w14:textId="77777777" w:rsidR="005E6038" w:rsidRDefault="005E6038">
      <w:pPr>
        <w:widowControl/>
        <w:wordWrap/>
        <w:ind w:firstLineChars="0" w:firstLine="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br w:type="page"/>
      </w:r>
    </w:p>
    <w:p w14:paraId="3AF9ECFF" w14:textId="77777777" w:rsidR="005E6038" w:rsidRDefault="005E6038" w:rsidP="005E6038">
      <w:pPr>
        <w:wordWrap/>
        <w:ind w:firstLineChars="0"/>
        <w:jc w:val="both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lastRenderedPageBreak/>
        <w:t>得到结果</w:t>
      </w:r>
    </w:p>
    <w:p w14:paraId="2105C68F" w14:textId="77777777" w:rsidR="005E6038" w:rsidRDefault="005E6038" w:rsidP="005E6038">
      <w:pPr>
        <w:wordWrap/>
        <w:ind w:firstLineChars="0"/>
        <w:jc w:val="both"/>
        <w:rPr>
          <w:rFonts w:ascii="仿宋" w:eastAsia="仿宋" w:hAnsi="仿宋"/>
          <w:sz w:val="32"/>
          <w:szCs w:val="36"/>
        </w:rPr>
      </w:pPr>
      <w:r>
        <w:rPr>
          <w:noProof/>
        </w:rPr>
        <w:drawing>
          <wp:inline distT="0" distB="0" distL="0" distR="0" wp14:anchorId="489F0E34" wp14:editId="18F0CDD7">
            <wp:extent cx="5615940" cy="873760"/>
            <wp:effectExtent l="0" t="0" r="3810" b="2540"/>
            <wp:docPr id="93280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4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2035" w14:textId="77777777" w:rsidR="005E6038" w:rsidRDefault="005E6038" w:rsidP="005E6038">
      <w:pPr>
        <w:wordWrap/>
        <w:ind w:firstLineChars="0"/>
        <w:jc w:val="both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整理为表格：</w:t>
      </w:r>
    </w:p>
    <w:tbl>
      <w:tblPr>
        <w:tblStyle w:val="ae"/>
        <w:tblW w:w="6990" w:type="dxa"/>
        <w:tblLook w:val="04A0" w:firstRow="1" w:lastRow="0" w:firstColumn="1" w:lastColumn="0" w:noHBand="0" w:noVBand="1"/>
      </w:tblPr>
      <w:tblGrid>
        <w:gridCol w:w="990"/>
        <w:gridCol w:w="1296"/>
        <w:gridCol w:w="1176"/>
        <w:gridCol w:w="1176"/>
        <w:gridCol w:w="1296"/>
        <w:gridCol w:w="1176"/>
        <w:gridCol w:w="1176"/>
      </w:tblGrid>
      <w:tr w:rsidR="005E6038" w:rsidRPr="00C85EA2" w14:paraId="3BD545E8" w14:textId="77777777" w:rsidTr="00301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990" w:type="dxa"/>
            <w:noWrap/>
            <w:hideMark/>
          </w:tcPr>
          <w:p w14:paraId="74A37D4C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随机种子</w:t>
            </w:r>
          </w:p>
        </w:tc>
        <w:tc>
          <w:tcPr>
            <w:tcW w:w="1020" w:type="dxa"/>
            <w:noWrap/>
            <w:hideMark/>
          </w:tcPr>
          <w:p w14:paraId="3F0ACA1D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正规方程MSE</w:t>
            </w:r>
          </w:p>
        </w:tc>
        <w:tc>
          <w:tcPr>
            <w:tcW w:w="990" w:type="dxa"/>
            <w:noWrap/>
            <w:hideMark/>
          </w:tcPr>
          <w:p w14:paraId="1BF89DF8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正规方程 RMSE</w:t>
            </w:r>
          </w:p>
        </w:tc>
        <w:tc>
          <w:tcPr>
            <w:tcW w:w="990" w:type="dxa"/>
            <w:noWrap/>
            <w:hideMark/>
          </w:tcPr>
          <w:p w14:paraId="2BD0E7F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正规方程 MAE</w:t>
            </w:r>
          </w:p>
        </w:tc>
        <w:tc>
          <w:tcPr>
            <w:tcW w:w="1020" w:type="dxa"/>
            <w:noWrap/>
            <w:hideMark/>
          </w:tcPr>
          <w:p w14:paraId="0860DE42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梯度下降 MSE</w:t>
            </w:r>
          </w:p>
        </w:tc>
        <w:tc>
          <w:tcPr>
            <w:tcW w:w="990" w:type="dxa"/>
            <w:noWrap/>
            <w:hideMark/>
          </w:tcPr>
          <w:p w14:paraId="073B3B6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梯度下降 RMSE</w:t>
            </w:r>
          </w:p>
        </w:tc>
        <w:tc>
          <w:tcPr>
            <w:tcW w:w="990" w:type="dxa"/>
            <w:noWrap/>
            <w:hideMark/>
          </w:tcPr>
          <w:p w14:paraId="0663C04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梯度下降 MAE</w:t>
            </w:r>
          </w:p>
        </w:tc>
      </w:tr>
      <w:tr w:rsidR="005E6038" w:rsidRPr="00C85EA2" w14:paraId="5C5B0F9E" w14:textId="77777777" w:rsidTr="003013E2">
        <w:trPr>
          <w:trHeight w:val="280"/>
        </w:trPr>
        <w:tc>
          <w:tcPr>
            <w:tcW w:w="990" w:type="dxa"/>
            <w:noWrap/>
            <w:hideMark/>
          </w:tcPr>
          <w:p w14:paraId="7FE79963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42</w:t>
            </w:r>
          </w:p>
        </w:tc>
        <w:tc>
          <w:tcPr>
            <w:tcW w:w="1020" w:type="dxa"/>
            <w:noWrap/>
            <w:hideMark/>
          </w:tcPr>
          <w:p w14:paraId="72F46F6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22.098695</w:t>
            </w:r>
          </w:p>
        </w:tc>
        <w:tc>
          <w:tcPr>
            <w:tcW w:w="990" w:type="dxa"/>
            <w:noWrap/>
            <w:hideMark/>
          </w:tcPr>
          <w:p w14:paraId="2663FAEC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4.700925</w:t>
            </w:r>
          </w:p>
        </w:tc>
        <w:tc>
          <w:tcPr>
            <w:tcW w:w="990" w:type="dxa"/>
            <w:noWrap/>
            <w:hideMark/>
          </w:tcPr>
          <w:p w14:paraId="649E047A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3.06094</w:t>
            </w:r>
          </w:p>
        </w:tc>
        <w:tc>
          <w:tcPr>
            <w:tcW w:w="1020" w:type="dxa"/>
            <w:noWrap/>
            <w:hideMark/>
          </w:tcPr>
          <w:p w14:paraId="1D1EA6D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22.443999</w:t>
            </w:r>
          </w:p>
        </w:tc>
        <w:tc>
          <w:tcPr>
            <w:tcW w:w="990" w:type="dxa"/>
            <w:noWrap/>
            <w:hideMark/>
          </w:tcPr>
          <w:p w14:paraId="3BF477BA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4.73751</w:t>
            </w:r>
          </w:p>
        </w:tc>
        <w:tc>
          <w:tcPr>
            <w:tcW w:w="990" w:type="dxa"/>
            <w:noWrap/>
            <w:hideMark/>
          </w:tcPr>
          <w:p w14:paraId="2CA1F5A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3.079069</w:t>
            </w:r>
          </w:p>
        </w:tc>
      </w:tr>
      <w:tr w:rsidR="005E6038" w:rsidRPr="00C85EA2" w14:paraId="342F77F9" w14:textId="77777777" w:rsidTr="003013E2">
        <w:trPr>
          <w:trHeight w:val="280"/>
        </w:trPr>
        <w:tc>
          <w:tcPr>
            <w:tcW w:w="990" w:type="dxa"/>
            <w:noWrap/>
            <w:hideMark/>
          </w:tcPr>
          <w:p w14:paraId="2C730075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52E55D19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29.515138</w:t>
            </w:r>
          </w:p>
        </w:tc>
        <w:tc>
          <w:tcPr>
            <w:tcW w:w="990" w:type="dxa"/>
            <w:noWrap/>
            <w:hideMark/>
          </w:tcPr>
          <w:p w14:paraId="443164B2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5.432784</w:t>
            </w:r>
          </w:p>
        </w:tc>
        <w:tc>
          <w:tcPr>
            <w:tcW w:w="990" w:type="dxa"/>
            <w:noWrap/>
            <w:hideMark/>
          </w:tcPr>
          <w:p w14:paraId="35F0C79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3.567844</w:t>
            </w:r>
          </w:p>
        </w:tc>
        <w:tc>
          <w:tcPr>
            <w:tcW w:w="1020" w:type="dxa"/>
            <w:noWrap/>
            <w:hideMark/>
          </w:tcPr>
          <w:p w14:paraId="7126F91F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29.83225</w:t>
            </w:r>
          </w:p>
        </w:tc>
        <w:tc>
          <w:tcPr>
            <w:tcW w:w="990" w:type="dxa"/>
            <w:noWrap/>
            <w:hideMark/>
          </w:tcPr>
          <w:p w14:paraId="7F301CB5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5.461891</w:t>
            </w:r>
          </w:p>
        </w:tc>
        <w:tc>
          <w:tcPr>
            <w:tcW w:w="990" w:type="dxa"/>
            <w:noWrap/>
            <w:hideMark/>
          </w:tcPr>
          <w:p w14:paraId="73CA5518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3.579971</w:t>
            </w:r>
          </w:p>
        </w:tc>
      </w:tr>
      <w:tr w:rsidR="005E6038" w:rsidRPr="00C85EA2" w14:paraId="05B85D6C" w14:textId="77777777" w:rsidTr="003013E2">
        <w:trPr>
          <w:trHeight w:val="280"/>
        </w:trPr>
        <w:tc>
          <w:tcPr>
            <w:tcW w:w="990" w:type="dxa"/>
            <w:noWrap/>
            <w:hideMark/>
          </w:tcPr>
          <w:p w14:paraId="1C1A67D9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1020" w:type="dxa"/>
            <w:noWrap/>
            <w:hideMark/>
          </w:tcPr>
          <w:p w14:paraId="3C0EA1E2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23.961464</w:t>
            </w:r>
          </w:p>
        </w:tc>
        <w:tc>
          <w:tcPr>
            <w:tcW w:w="990" w:type="dxa"/>
            <w:noWrap/>
            <w:hideMark/>
          </w:tcPr>
          <w:p w14:paraId="186541D5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4.895045</w:t>
            </w:r>
          </w:p>
        </w:tc>
        <w:tc>
          <w:tcPr>
            <w:tcW w:w="990" w:type="dxa"/>
            <w:noWrap/>
            <w:hideMark/>
          </w:tcPr>
          <w:p w14:paraId="7F9B3CFA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3.473297</w:t>
            </w:r>
          </w:p>
        </w:tc>
        <w:tc>
          <w:tcPr>
            <w:tcW w:w="1020" w:type="dxa"/>
            <w:noWrap/>
            <w:hideMark/>
          </w:tcPr>
          <w:p w14:paraId="017F304B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23.817668</w:t>
            </w:r>
          </w:p>
        </w:tc>
        <w:tc>
          <w:tcPr>
            <w:tcW w:w="990" w:type="dxa"/>
            <w:noWrap/>
            <w:hideMark/>
          </w:tcPr>
          <w:p w14:paraId="076C6F43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4.880335</w:t>
            </w:r>
          </w:p>
        </w:tc>
        <w:tc>
          <w:tcPr>
            <w:tcW w:w="990" w:type="dxa"/>
            <w:noWrap/>
            <w:hideMark/>
          </w:tcPr>
          <w:p w14:paraId="65F511CA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3.451157</w:t>
            </w:r>
          </w:p>
        </w:tc>
      </w:tr>
      <w:tr w:rsidR="005E6038" w:rsidRPr="00C85EA2" w14:paraId="2AE3A556" w14:textId="77777777" w:rsidTr="003013E2">
        <w:trPr>
          <w:trHeight w:val="280"/>
        </w:trPr>
        <w:tc>
          <w:tcPr>
            <w:tcW w:w="990" w:type="dxa"/>
            <w:noWrap/>
            <w:hideMark/>
          </w:tcPr>
          <w:p w14:paraId="0CE4AABD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100</w:t>
            </w:r>
          </w:p>
        </w:tc>
        <w:tc>
          <w:tcPr>
            <w:tcW w:w="1020" w:type="dxa"/>
            <w:noWrap/>
            <w:hideMark/>
          </w:tcPr>
          <w:p w14:paraId="3B76D879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27.173144</w:t>
            </w:r>
          </w:p>
        </w:tc>
        <w:tc>
          <w:tcPr>
            <w:tcW w:w="990" w:type="dxa"/>
            <w:noWrap/>
            <w:hideMark/>
          </w:tcPr>
          <w:p w14:paraId="595B5C31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5.212787</w:t>
            </w:r>
          </w:p>
        </w:tc>
        <w:tc>
          <w:tcPr>
            <w:tcW w:w="990" w:type="dxa"/>
            <w:noWrap/>
            <w:hideMark/>
          </w:tcPr>
          <w:p w14:paraId="20ECB385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3.388404</w:t>
            </w:r>
          </w:p>
        </w:tc>
        <w:tc>
          <w:tcPr>
            <w:tcW w:w="1020" w:type="dxa"/>
            <w:noWrap/>
            <w:hideMark/>
          </w:tcPr>
          <w:p w14:paraId="33AFC87D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27.351761</w:t>
            </w:r>
          </w:p>
        </w:tc>
        <w:tc>
          <w:tcPr>
            <w:tcW w:w="990" w:type="dxa"/>
            <w:noWrap/>
            <w:hideMark/>
          </w:tcPr>
          <w:p w14:paraId="79AB2EB6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5.229891</w:t>
            </w:r>
          </w:p>
        </w:tc>
        <w:tc>
          <w:tcPr>
            <w:tcW w:w="990" w:type="dxa"/>
            <w:noWrap/>
            <w:hideMark/>
          </w:tcPr>
          <w:p w14:paraId="372BEB03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3.398684</w:t>
            </w:r>
          </w:p>
        </w:tc>
      </w:tr>
      <w:tr w:rsidR="005E6038" w:rsidRPr="00C85EA2" w14:paraId="007FF9CE" w14:textId="77777777" w:rsidTr="003013E2">
        <w:trPr>
          <w:trHeight w:val="280"/>
        </w:trPr>
        <w:tc>
          <w:tcPr>
            <w:tcW w:w="990" w:type="dxa"/>
            <w:noWrap/>
            <w:hideMark/>
          </w:tcPr>
          <w:p w14:paraId="7A4AA683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2024</w:t>
            </w:r>
          </w:p>
        </w:tc>
        <w:tc>
          <w:tcPr>
            <w:tcW w:w="1020" w:type="dxa"/>
            <w:noWrap/>
            <w:hideMark/>
          </w:tcPr>
          <w:p w14:paraId="1CE2DA5D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22.834916</w:t>
            </w:r>
          </w:p>
        </w:tc>
        <w:tc>
          <w:tcPr>
            <w:tcW w:w="990" w:type="dxa"/>
            <w:noWrap/>
            <w:hideMark/>
          </w:tcPr>
          <w:p w14:paraId="45DFF57B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4.778589</w:t>
            </w:r>
          </w:p>
        </w:tc>
        <w:tc>
          <w:tcPr>
            <w:tcW w:w="990" w:type="dxa"/>
            <w:noWrap/>
            <w:hideMark/>
          </w:tcPr>
          <w:p w14:paraId="3BD94567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3.552667</w:t>
            </w:r>
          </w:p>
        </w:tc>
        <w:tc>
          <w:tcPr>
            <w:tcW w:w="1020" w:type="dxa"/>
            <w:noWrap/>
            <w:hideMark/>
          </w:tcPr>
          <w:p w14:paraId="19485278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23.027475</w:t>
            </w:r>
          </w:p>
        </w:tc>
        <w:tc>
          <w:tcPr>
            <w:tcW w:w="990" w:type="dxa"/>
            <w:noWrap/>
            <w:hideMark/>
          </w:tcPr>
          <w:p w14:paraId="0690751A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4.798695</w:t>
            </w:r>
          </w:p>
        </w:tc>
        <w:tc>
          <w:tcPr>
            <w:tcW w:w="990" w:type="dxa"/>
            <w:noWrap/>
            <w:hideMark/>
          </w:tcPr>
          <w:p w14:paraId="6EE92010" w14:textId="77777777" w:rsidR="005E6038" w:rsidRPr="00C85EA2" w:rsidRDefault="005E6038" w:rsidP="003013E2">
            <w:pPr>
              <w:widowControl/>
              <w:wordWrap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C85EA2">
              <w:rPr>
                <w:rFonts w:ascii="宋体" w:hAnsi="宋体" w:cs="宋体" w:hint="eastAsia"/>
                <w:color w:val="000000"/>
                <w:kern w:val="0"/>
                <w:szCs w:val="24"/>
              </w:rPr>
              <w:t>3.55221</w:t>
            </w:r>
          </w:p>
        </w:tc>
      </w:tr>
    </w:tbl>
    <w:p w14:paraId="06B4EEF6" w14:textId="77777777" w:rsidR="007C7037" w:rsidRDefault="007C7037" w:rsidP="00E02031">
      <w:pPr>
        <w:wordWrap/>
        <w:ind w:firstLineChars="0" w:firstLine="0"/>
        <w:jc w:val="both"/>
        <w:rPr>
          <w:rFonts w:ascii="仿宋" w:eastAsia="仿宋" w:hAnsi="仿宋"/>
          <w:sz w:val="32"/>
          <w:szCs w:val="36"/>
        </w:rPr>
      </w:pPr>
    </w:p>
    <w:p w14:paraId="4036CAF2" w14:textId="1114714C" w:rsidR="007C7037" w:rsidRDefault="007C7037">
      <w:pPr>
        <w:widowControl/>
        <w:wordWrap/>
        <w:ind w:firstLineChars="0" w:firstLine="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br w:type="page"/>
      </w:r>
    </w:p>
    <w:p w14:paraId="584B19BE" w14:textId="77777777" w:rsidR="007C7037" w:rsidRPr="00E02031" w:rsidRDefault="007C7037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</w:p>
    <w:p w14:paraId="1A5F0866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b/>
          <w:bCs/>
          <w:sz w:val="32"/>
          <w:szCs w:val="36"/>
        </w:rPr>
      </w:pPr>
      <w:r w:rsidRPr="00E02031">
        <w:rPr>
          <w:rFonts w:ascii="仿宋" w:eastAsia="仿宋" w:hAnsi="仿宋" w:hint="eastAsia"/>
          <w:b/>
          <w:bCs/>
          <w:sz w:val="32"/>
          <w:szCs w:val="36"/>
        </w:rPr>
        <w:t>实验要求：</w:t>
      </w:r>
    </w:p>
    <w:p w14:paraId="4AD1F5EA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1、全文格式统一，格式占总成绩50%。</w:t>
      </w:r>
    </w:p>
    <w:p w14:paraId="73D3E912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2、图文并茂。</w:t>
      </w:r>
    </w:p>
    <w:p w14:paraId="23A15A4A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3、关键代码要有详细注释。</w:t>
      </w:r>
    </w:p>
    <w:p w14:paraId="0011A161" w14:textId="77777777" w:rsidR="00E02031" w:rsidRPr="00E02031" w:rsidRDefault="00E02031" w:rsidP="00E02031">
      <w:pPr>
        <w:wordWrap/>
        <w:ind w:firstLineChars="0" w:firstLine="0"/>
        <w:jc w:val="both"/>
        <w:rPr>
          <w:rFonts w:ascii="仿宋" w:eastAsia="仿宋" w:hAnsi="仿宋" w:hint="eastAsia"/>
          <w:sz w:val="32"/>
          <w:szCs w:val="36"/>
        </w:rPr>
      </w:pPr>
      <w:r w:rsidRPr="00E02031">
        <w:rPr>
          <w:rFonts w:ascii="仿宋" w:eastAsia="仿宋" w:hAnsi="仿宋" w:hint="eastAsia"/>
          <w:sz w:val="32"/>
          <w:szCs w:val="36"/>
        </w:rPr>
        <w:t>4、抄袭者期末总成绩扣20分。</w:t>
      </w:r>
    </w:p>
    <w:p w14:paraId="4957AF64" w14:textId="14EB38F3" w:rsidR="004E4ED9" w:rsidRPr="00E02031" w:rsidRDefault="004E4ED9" w:rsidP="00E02031">
      <w:pPr>
        <w:ind w:firstLine="480"/>
      </w:pPr>
    </w:p>
    <w:sectPr w:rsidR="004E4ED9" w:rsidRPr="00E02031" w:rsidSect="00FD40D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C5E6F" w14:textId="77777777" w:rsidR="00F70D4C" w:rsidRDefault="00F70D4C" w:rsidP="00575FCC">
      <w:pPr>
        <w:ind w:firstLine="480"/>
      </w:pPr>
      <w:r>
        <w:separator/>
      </w:r>
    </w:p>
  </w:endnote>
  <w:endnote w:type="continuationSeparator" w:id="0">
    <w:p w14:paraId="2E55F1D1" w14:textId="77777777" w:rsidR="00F70D4C" w:rsidRDefault="00F70D4C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8482E" w14:textId="77777777" w:rsidR="00F70D4C" w:rsidRDefault="00F70D4C" w:rsidP="00575FCC">
      <w:pPr>
        <w:ind w:firstLine="480"/>
      </w:pPr>
      <w:r>
        <w:separator/>
      </w:r>
    </w:p>
  </w:footnote>
  <w:footnote w:type="continuationSeparator" w:id="0">
    <w:p w14:paraId="76CA1EBA" w14:textId="77777777" w:rsidR="00F70D4C" w:rsidRDefault="00F70D4C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FE97D77"/>
    <w:multiLevelType w:val="hybridMultilevel"/>
    <w:tmpl w:val="7FF0BFA6"/>
    <w:lvl w:ilvl="0" w:tplc="8FDA2B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EF92508"/>
    <w:multiLevelType w:val="hybridMultilevel"/>
    <w:tmpl w:val="0EC28792"/>
    <w:lvl w:ilvl="0" w:tplc="FA7067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D6F58EE"/>
    <w:multiLevelType w:val="hybridMultilevel"/>
    <w:tmpl w:val="D222DA24"/>
    <w:lvl w:ilvl="0" w:tplc="A19C72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6283239">
    <w:abstractNumId w:val="3"/>
  </w:num>
  <w:num w:numId="2" w16cid:durableId="1561941374">
    <w:abstractNumId w:val="4"/>
  </w:num>
  <w:num w:numId="3" w16cid:durableId="1322584148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50190">
    <w:abstractNumId w:val="12"/>
  </w:num>
  <w:num w:numId="5" w16cid:durableId="718746140">
    <w:abstractNumId w:val="10"/>
  </w:num>
  <w:num w:numId="6" w16cid:durableId="871529622">
    <w:abstractNumId w:val="9"/>
  </w:num>
  <w:num w:numId="7" w16cid:durableId="1053623403">
    <w:abstractNumId w:val="1"/>
  </w:num>
  <w:num w:numId="8" w16cid:durableId="332147073">
    <w:abstractNumId w:val="0"/>
  </w:num>
  <w:num w:numId="9" w16cid:durableId="591209296">
    <w:abstractNumId w:val="6"/>
  </w:num>
  <w:num w:numId="10" w16cid:durableId="1737315131">
    <w:abstractNumId w:val="8"/>
  </w:num>
  <w:num w:numId="11" w16cid:durableId="495804661">
    <w:abstractNumId w:val="7"/>
  </w:num>
  <w:num w:numId="12" w16cid:durableId="18749520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3109995">
    <w:abstractNumId w:val="13"/>
  </w:num>
  <w:num w:numId="14" w16cid:durableId="468286061">
    <w:abstractNumId w:val="11"/>
  </w:num>
  <w:num w:numId="15" w16cid:durableId="1634405168">
    <w:abstractNumId w:val="14"/>
  </w:num>
  <w:num w:numId="16" w16cid:durableId="1837375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36B7"/>
    <w:rsid w:val="00236AE3"/>
    <w:rsid w:val="00240B4E"/>
    <w:rsid w:val="00250F22"/>
    <w:rsid w:val="002524C9"/>
    <w:rsid w:val="00254993"/>
    <w:rsid w:val="002633EC"/>
    <w:rsid w:val="00281955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73B"/>
    <w:rsid w:val="00377EC8"/>
    <w:rsid w:val="003912A3"/>
    <w:rsid w:val="0039499D"/>
    <w:rsid w:val="003A2C5A"/>
    <w:rsid w:val="003A4D87"/>
    <w:rsid w:val="003B7C68"/>
    <w:rsid w:val="003E348E"/>
    <w:rsid w:val="003E5411"/>
    <w:rsid w:val="0040375C"/>
    <w:rsid w:val="0042468F"/>
    <w:rsid w:val="00432972"/>
    <w:rsid w:val="00443B9A"/>
    <w:rsid w:val="004625F7"/>
    <w:rsid w:val="00476829"/>
    <w:rsid w:val="004873A8"/>
    <w:rsid w:val="004973A7"/>
    <w:rsid w:val="004A1340"/>
    <w:rsid w:val="004A5FEA"/>
    <w:rsid w:val="004B01DE"/>
    <w:rsid w:val="004B2EE5"/>
    <w:rsid w:val="004C26BA"/>
    <w:rsid w:val="004D00DE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3C6D"/>
    <w:rsid w:val="00527988"/>
    <w:rsid w:val="00545FA9"/>
    <w:rsid w:val="005673E5"/>
    <w:rsid w:val="005731F5"/>
    <w:rsid w:val="00574AC2"/>
    <w:rsid w:val="00575FCC"/>
    <w:rsid w:val="00582C8E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6038"/>
    <w:rsid w:val="005E79E1"/>
    <w:rsid w:val="005F53BA"/>
    <w:rsid w:val="005F5D59"/>
    <w:rsid w:val="00601733"/>
    <w:rsid w:val="00611C41"/>
    <w:rsid w:val="0065334D"/>
    <w:rsid w:val="00655626"/>
    <w:rsid w:val="00657C91"/>
    <w:rsid w:val="00665939"/>
    <w:rsid w:val="006744CD"/>
    <w:rsid w:val="00694D65"/>
    <w:rsid w:val="00696B38"/>
    <w:rsid w:val="006A1AE4"/>
    <w:rsid w:val="006C057D"/>
    <w:rsid w:val="006C5041"/>
    <w:rsid w:val="006D4342"/>
    <w:rsid w:val="006E78E6"/>
    <w:rsid w:val="006F3BF2"/>
    <w:rsid w:val="00710749"/>
    <w:rsid w:val="00746792"/>
    <w:rsid w:val="007514C2"/>
    <w:rsid w:val="00765CD8"/>
    <w:rsid w:val="00785F59"/>
    <w:rsid w:val="007A4988"/>
    <w:rsid w:val="007A5476"/>
    <w:rsid w:val="007B2C6C"/>
    <w:rsid w:val="007C7037"/>
    <w:rsid w:val="007D57BE"/>
    <w:rsid w:val="007E40F5"/>
    <w:rsid w:val="007F5C03"/>
    <w:rsid w:val="00803316"/>
    <w:rsid w:val="00816A0E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D361E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2AB6"/>
    <w:rsid w:val="00AD735E"/>
    <w:rsid w:val="00AE33B8"/>
    <w:rsid w:val="00B44C8B"/>
    <w:rsid w:val="00B53AFF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576E"/>
    <w:rsid w:val="00C62257"/>
    <w:rsid w:val="00C642CD"/>
    <w:rsid w:val="00C7209A"/>
    <w:rsid w:val="00C80518"/>
    <w:rsid w:val="00C83BAF"/>
    <w:rsid w:val="00C85EA2"/>
    <w:rsid w:val="00C8788B"/>
    <w:rsid w:val="00C90E60"/>
    <w:rsid w:val="00CA6DEC"/>
    <w:rsid w:val="00CB1FA0"/>
    <w:rsid w:val="00CB5E86"/>
    <w:rsid w:val="00CC0AD5"/>
    <w:rsid w:val="00CC2C71"/>
    <w:rsid w:val="00CD1474"/>
    <w:rsid w:val="00CD17F6"/>
    <w:rsid w:val="00CD79B1"/>
    <w:rsid w:val="00CE713E"/>
    <w:rsid w:val="00CF3D82"/>
    <w:rsid w:val="00CF5967"/>
    <w:rsid w:val="00CF73CB"/>
    <w:rsid w:val="00D0304F"/>
    <w:rsid w:val="00D07CA3"/>
    <w:rsid w:val="00D12186"/>
    <w:rsid w:val="00D14D65"/>
    <w:rsid w:val="00D22613"/>
    <w:rsid w:val="00D25ACD"/>
    <w:rsid w:val="00D30C2F"/>
    <w:rsid w:val="00D32FDC"/>
    <w:rsid w:val="00D37C10"/>
    <w:rsid w:val="00D40FD6"/>
    <w:rsid w:val="00D505F5"/>
    <w:rsid w:val="00D73511"/>
    <w:rsid w:val="00D75359"/>
    <w:rsid w:val="00D77D75"/>
    <w:rsid w:val="00D829B4"/>
    <w:rsid w:val="00D92FD3"/>
    <w:rsid w:val="00DA347F"/>
    <w:rsid w:val="00DB6E28"/>
    <w:rsid w:val="00DC2413"/>
    <w:rsid w:val="00DD0B07"/>
    <w:rsid w:val="00DE7FF4"/>
    <w:rsid w:val="00DF2DC0"/>
    <w:rsid w:val="00E01BB2"/>
    <w:rsid w:val="00E02031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70D4C"/>
    <w:rsid w:val="00F90958"/>
    <w:rsid w:val="00F91D20"/>
    <w:rsid w:val="00F9561D"/>
    <w:rsid w:val="00FA2AA2"/>
    <w:rsid w:val="00FA4A26"/>
    <w:rsid w:val="00FB417A"/>
    <w:rsid w:val="00FB7BFE"/>
    <w:rsid w:val="00FD40DC"/>
    <w:rsid w:val="00FE753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13E"/>
    <w:pPr>
      <w:widowControl w:val="0"/>
      <w:wordWrap w:val="0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10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乾屹 毛</cp:lastModifiedBy>
  <cp:revision>204</cp:revision>
  <cp:lastPrinted>2020-11-30T03:40:00Z</cp:lastPrinted>
  <dcterms:created xsi:type="dcterms:W3CDTF">2020-11-19T05:53:00Z</dcterms:created>
  <dcterms:modified xsi:type="dcterms:W3CDTF">2024-11-05T11:09:00Z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