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C22F52" w14:textId="3AD4E961" w:rsidR="00CC1B6B" w:rsidRDefault="00CC1B6B" w:rsidP="00CC1B6B">
      <w:pPr>
        <w:jc w:val="center"/>
        <w:rPr>
          <w:rFonts w:ascii="Calibri" w:eastAsia="宋体" w:hAnsi="Calibri" w:cs="Times New Roman"/>
          <w:sz w:val="32"/>
          <w:szCs w:val="32"/>
        </w:rPr>
      </w:pPr>
      <w:r w:rsidRPr="00CC1B6B">
        <w:rPr>
          <w:rFonts w:ascii="Calibri" w:eastAsia="宋体" w:hAnsi="Calibri" w:cs="Times New Roman" w:hint="eastAsia"/>
          <w:sz w:val="32"/>
          <w:szCs w:val="32"/>
        </w:rPr>
        <w:t>第</w:t>
      </w:r>
      <w:r>
        <w:rPr>
          <w:rFonts w:ascii="Calibri" w:eastAsia="宋体" w:hAnsi="Calibri" w:cs="Times New Roman" w:hint="eastAsia"/>
          <w:sz w:val="32"/>
          <w:szCs w:val="32"/>
        </w:rPr>
        <w:t>一</w:t>
      </w:r>
      <w:r w:rsidRPr="00CC1B6B">
        <w:rPr>
          <w:rFonts w:ascii="Calibri" w:eastAsia="宋体" w:hAnsi="Calibri" w:cs="Times New Roman" w:hint="eastAsia"/>
          <w:sz w:val="32"/>
          <w:szCs w:val="32"/>
        </w:rPr>
        <w:t>次作业</w:t>
      </w:r>
      <w:r w:rsidR="00DA19BA">
        <w:rPr>
          <w:rFonts w:ascii="Calibri" w:eastAsia="宋体" w:hAnsi="Calibri" w:cs="Times New Roman" w:hint="eastAsia"/>
          <w:sz w:val="32"/>
          <w:szCs w:val="32"/>
        </w:rPr>
        <w:t>答案</w:t>
      </w:r>
    </w:p>
    <w:p w14:paraId="09CDD09C" w14:textId="27B507D5" w:rsidR="00BF27F8" w:rsidRDefault="00BF27F8" w:rsidP="00BF27F8">
      <w:pPr>
        <w:rPr>
          <w:rFonts w:ascii="Calibri" w:eastAsia="宋体" w:hAnsi="Calibri" w:cs="Times New Roman"/>
          <w:sz w:val="32"/>
          <w:szCs w:val="32"/>
        </w:rPr>
      </w:pPr>
      <w:r w:rsidRPr="00BF27F8">
        <w:rPr>
          <w:rFonts w:ascii="Calibri" w:eastAsia="宋体" w:hAnsi="Calibri" w:cs="Times New Roman"/>
          <w:noProof/>
          <w:sz w:val="32"/>
          <w:szCs w:val="32"/>
        </w:rPr>
        <w:drawing>
          <wp:inline distT="0" distB="0" distL="0" distR="0" wp14:anchorId="06B0D671" wp14:editId="491F5BF5">
            <wp:extent cx="3962604" cy="539778"/>
            <wp:effectExtent l="0" t="0" r="0" b="0"/>
            <wp:docPr id="1853395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9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>
        <w:rPr>
          <w:rFonts w:ascii="Calibri" w:eastAsia="宋体" w:hAnsi="Calibri" w:cs="Times New Roman" w:hint="eastAsia"/>
          <w:sz w:val="32"/>
          <w:szCs w:val="32"/>
        </w:rPr>
        <w:t>6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5A99E4BA" w14:textId="53615839" w:rsidR="0082106E" w:rsidRPr="0082106E" w:rsidRDefault="0082106E" w:rsidP="00BF27F8">
      <w:pPr>
        <w:rPr>
          <w:rFonts w:ascii="Calibri" w:eastAsia="宋体" w:hAnsi="Calibri" w:cs="Times New Roman"/>
          <w:sz w:val="32"/>
          <w:szCs w:val="32"/>
        </w:rPr>
      </w:pPr>
      <w:r w:rsidRPr="0082106E">
        <w:rPr>
          <w:rFonts w:ascii="Calibri" w:eastAsia="宋体" w:hAnsi="Calibri" w:cs="Times New Roman"/>
          <w:noProof/>
          <w:sz w:val="32"/>
          <w:szCs w:val="32"/>
        </w:rPr>
        <w:drawing>
          <wp:inline distT="0" distB="0" distL="0" distR="0" wp14:anchorId="20CB2540" wp14:editId="04E36AE7">
            <wp:extent cx="5274310" cy="3399790"/>
            <wp:effectExtent l="0" t="0" r="2540" b="0"/>
            <wp:docPr id="1285784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84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B41">
        <w:rPr>
          <w:rFonts w:ascii="Calibri" w:eastAsia="宋体" w:hAnsi="Calibri" w:cs="Times New Roman" w:hint="eastAsia"/>
          <w:sz w:val="32"/>
          <w:szCs w:val="32"/>
        </w:rPr>
        <w:t>.</w:t>
      </w:r>
    </w:p>
    <w:p w14:paraId="4FC4EB7C" w14:textId="2743FB4D" w:rsidR="007E4F56" w:rsidRDefault="00BF27F8">
      <w:pPr>
        <w:rPr>
          <w:rFonts w:ascii="Calibri" w:eastAsia="宋体" w:hAnsi="Calibri" w:cs="Times New Roman"/>
          <w:sz w:val="32"/>
          <w:szCs w:val="32"/>
        </w:rPr>
      </w:pPr>
      <w:r>
        <w:rPr>
          <w:rFonts w:ascii="Calibri" w:eastAsia="宋体" w:hAnsi="Calibri" w:cs="Times New Roman"/>
          <w:noProof/>
          <w:sz w:val="32"/>
          <w:szCs w:val="32"/>
        </w:rPr>
        <w:drawing>
          <wp:inline distT="0" distB="0" distL="0" distR="0" wp14:anchorId="6998509E" wp14:editId="34F3894C">
            <wp:extent cx="2324100" cy="196850"/>
            <wp:effectExtent l="0" t="0" r="0" b="0"/>
            <wp:docPr id="444850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C6C6B">
        <w:rPr>
          <w:rFonts w:ascii="Calibri" w:eastAsia="宋体" w:hAnsi="Calibri" w:cs="Times New Roman" w:hint="eastAsia"/>
          <w:sz w:val="32"/>
          <w:szCs w:val="32"/>
        </w:rPr>
        <w:t xml:space="preserve">                 </w:t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>
        <w:rPr>
          <w:rFonts w:ascii="Calibri" w:eastAsia="宋体" w:hAnsi="Calibri" w:cs="Times New Roman" w:hint="eastAsia"/>
          <w:sz w:val="32"/>
          <w:szCs w:val="32"/>
        </w:rPr>
        <w:t>6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50625B0C" w14:textId="0FF06C5F" w:rsidR="0082106E" w:rsidRPr="00BC6C6B" w:rsidRDefault="0082106E">
      <w:pPr>
        <w:rPr>
          <w:rFonts w:ascii="Calibri" w:eastAsia="宋体" w:hAnsi="Calibri" w:cs="Times New Roman"/>
          <w:sz w:val="32"/>
          <w:szCs w:val="32"/>
        </w:rPr>
      </w:pPr>
      <w:r w:rsidRPr="0082106E">
        <w:rPr>
          <w:rFonts w:ascii="Calibri" w:eastAsia="宋体" w:hAnsi="Calibri" w:cs="Times New Roman"/>
          <w:noProof/>
          <w:sz w:val="32"/>
          <w:szCs w:val="32"/>
        </w:rPr>
        <w:drawing>
          <wp:inline distT="0" distB="0" distL="0" distR="0" wp14:anchorId="157A24B9" wp14:editId="09DF8721">
            <wp:extent cx="2444876" cy="273064"/>
            <wp:effectExtent l="0" t="0" r="0" b="0"/>
            <wp:docPr id="1094089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89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06D9" w14:textId="57137927" w:rsidR="00BF27F8" w:rsidRDefault="00BF27F8">
      <w:pPr>
        <w:rPr>
          <w:rFonts w:ascii="Calibri" w:eastAsia="宋体" w:hAnsi="Calibri" w:cs="Times New Roman"/>
          <w:sz w:val="32"/>
          <w:szCs w:val="32"/>
        </w:rPr>
      </w:pPr>
      <w:r w:rsidRPr="00BF27F8">
        <w:rPr>
          <w:noProof/>
        </w:rPr>
        <w:drawing>
          <wp:inline distT="0" distB="0" distL="0" distR="0" wp14:anchorId="24D9390D" wp14:editId="3C6E5BF3">
            <wp:extent cx="3759393" cy="330217"/>
            <wp:effectExtent l="0" t="0" r="0" b="0"/>
            <wp:docPr id="1699524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241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C6B">
        <w:rPr>
          <w:rFonts w:ascii="Calibri" w:eastAsia="宋体" w:hAnsi="Calibri" w:cs="Times New Roman" w:hint="eastAsia"/>
          <w:sz w:val="32"/>
          <w:szCs w:val="32"/>
        </w:rPr>
        <w:t xml:space="preserve">   </w:t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>
        <w:rPr>
          <w:rFonts w:ascii="Calibri" w:eastAsia="宋体" w:hAnsi="Calibri" w:cs="Times New Roman" w:hint="eastAsia"/>
          <w:sz w:val="32"/>
          <w:szCs w:val="32"/>
        </w:rPr>
        <w:t>9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118A5BE0" w14:textId="4243C303" w:rsidR="0082106E" w:rsidRDefault="0082106E">
      <w:r w:rsidRPr="0082106E">
        <w:rPr>
          <w:noProof/>
        </w:rPr>
        <w:drawing>
          <wp:inline distT="0" distB="0" distL="0" distR="0" wp14:anchorId="3C9D1625" wp14:editId="71674AED">
            <wp:extent cx="1835244" cy="387370"/>
            <wp:effectExtent l="0" t="0" r="0" b="0"/>
            <wp:docPr id="609905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054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F1D3" w14:textId="1A08DF1E" w:rsidR="00BF27F8" w:rsidRDefault="00BF27F8">
      <w:pPr>
        <w:rPr>
          <w:rFonts w:ascii="Calibri" w:eastAsia="宋体" w:hAnsi="Calibri" w:cs="Times New Roman"/>
          <w:sz w:val="32"/>
          <w:szCs w:val="32"/>
        </w:rPr>
      </w:pPr>
      <w:r w:rsidRPr="00BF27F8">
        <w:rPr>
          <w:noProof/>
        </w:rPr>
        <w:drawing>
          <wp:inline distT="0" distB="0" distL="0" distR="0" wp14:anchorId="659DC88D" wp14:editId="7123AE00">
            <wp:extent cx="4750044" cy="997001"/>
            <wp:effectExtent l="0" t="0" r="0" b="0"/>
            <wp:docPr id="652774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74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82106E">
        <w:rPr>
          <w:rFonts w:ascii="Calibri" w:eastAsia="宋体" w:hAnsi="Calibri" w:cs="Times New Roman" w:hint="eastAsia"/>
          <w:sz w:val="32"/>
          <w:szCs w:val="32"/>
        </w:rPr>
        <w:t>10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3FD923F0" w14:textId="2C1EE7C9" w:rsidR="0082106E" w:rsidRDefault="0082106E" w:rsidP="0082106E">
      <w:pPr>
        <w:pStyle w:val="21bc9c4b-6a32-43e5-beaa-fd2d792c5735"/>
        <w:rPr>
          <w:rFonts w:hint="eastAsia"/>
        </w:rPr>
      </w:pPr>
      <w:r w:rsidRPr="0082106E">
        <w:rPr>
          <w:noProof/>
        </w:rPr>
        <w:lastRenderedPageBreak/>
        <w:drawing>
          <wp:inline distT="0" distB="0" distL="0" distR="0" wp14:anchorId="5C293661" wp14:editId="448DCD99">
            <wp:extent cx="5274310" cy="1628140"/>
            <wp:effectExtent l="0" t="0" r="2540" b="0"/>
            <wp:docPr id="204160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03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550F" w14:textId="767224E4" w:rsidR="00BF27F8" w:rsidRDefault="00BF27F8">
      <w:r w:rsidRPr="00BF27F8">
        <w:rPr>
          <w:noProof/>
        </w:rPr>
        <w:drawing>
          <wp:inline distT="0" distB="0" distL="0" distR="0" wp14:anchorId="22E6367F" wp14:editId="74C55830">
            <wp:extent cx="4292821" cy="368319"/>
            <wp:effectExtent l="0" t="0" r="0" b="0"/>
            <wp:docPr id="1787289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892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80E">
        <w:rPr>
          <w:rFonts w:hint="eastAsia"/>
        </w:rPr>
        <w:t>5</w:t>
      </w:r>
    </w:p>
    <w:p w14:paraId="75D9F64B" w14:textId="15D08A84" w:rsidR="00BF27F8" w:rsidRDefault="00BF27F8">
      <w:pPr>
        <w:rPr>
          <w:rFonts w:ascii="Calibri" w:eastAsia="宋体" w:hAnsi="Calibri" w:cs="Times New Roman"/>
          <w:sz w:val="32"/>
          <w:szCs w:val="32"/>
        </w:rPr>
      </w:pPr>
      <w:r w:rsidRPr="00BF27F8">
        <w:rPr>
          <w:noProof/>
        </w:rPr>
        <w:drawing>
          <wp:inline distT="0" distB="0" distL="0" distR="0" wp14:anchorId="0CCD38FF" wp14:editId="3810372C">
            <wp:extent cx="2914800" cy="177809"/>
            <wp:effectExtent l="0" t="0" r="0" b="0"/>
            <wp:docPr id="1779161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61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>
        <w:rPr>
          <w:rFonts w:ascii="Calibri" w:eastAsia="宋体" w:hAnsi="Calibri" w:cs="Times New Roman" w:hint="eastAsia"/>
          <w:sz w:val="32"/>
          <w:szCs w:val="32"/>
        </w:rPr>
        <w:t>1</w:t>
      </w:r>
      <w:r w:rsidR="0082106E">
        <w:rPr>
          <w:rFonts w:ascii="Calibri" w:eastAsia="宋体" w:hAnsi="Calibri" w:cs="Times New Roman" w:hint="eastAsia"/>
          <w:sz w:val="32"/>
          <w:szCs w:val="32"/>
        </w:rPr>
        <w:t>5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0192F309" w14:textId="08CED412" w:rsidR="0082106E" w:rsidRDefault="0082106E">
      <w:r>
        <w:rPr>
          <w:noProof/>
        </w:rPr>
        <w:drawing>
          <wp:inline distT="0" distB="0" distL="0" distR="0" wp14:anchorId="0BB1199D" wp14:editId="11F54117">
            <wp:extent cx="4819650" cy="730250"/>
            <wp:effectExtent l="0" t="0" r="0" b="0"/>
            <wp:docPr id="105278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7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30E9F6" w14:textId="5DED4D81" w:rsidR="0082106E" w:rsidRDefault="0082106E">
      <w:r w:rsidRPr="0082106E">
        <w:rPr>
          <w:noProof/>
        </w:rPr>
        <w:drawing>
          <wp:inline distT="0" distB="0" distL="0" distR="0" wp14:anchorId="73C34299" wp14:editId="24DEE7A3">
            <wp:extent cx="4534133" cy="514376"/>
            <wp:effectExtent l="0" t="0" r="0" b="0"/>
            <wp:docPr id="1279282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82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FAC7" w14:textId="669D26AA" w:rsidR="0082106E" w:rsidRDefault="0082106E">
      <w:r w:rsidRPr="0082106E">
        <w:rPr>
          <w:noProof/>
        </w:rPr>
        <w:drawing>
          <wp:inline distT="0" distB="0" distL="0" distR="0" wp14:anchorId="35E141BE" wp14:editId="1DA3E4C7">
            <wp:extent cx="4673840" cy="692186"/>
            <wp:effectExtent l="0" t="0" r="0" b="0"/>
            <wp:docPr id="1292629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29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C8D7" w14:textId="558AEDF8" w:rsidR="00BC6C6B" w:rsidRDefault="00BF27F8">
      <w:pPr>
        <w:rPr>
          <w:rFonts w:ascii="Calibri" w:eastAsia="宋体" w:hAnsi="Calibri" w:cs="Times New Roman"/>
          <w:sz w:val="32"/>
          <w:szCs w:val="32"/>
        </w:rPr>
      </w:pPr>
      <w:r w:rsidRPr="00BF27F8">
        <w:rPr>
          <w:noProof/>
        </w:rPr>
        <w:drawing>
          <wp:inline distT="0" distB="0" distL="0" distR="0" wp14:anchorId="6AFF2CD6" wp14:editId="5A67EF39">
            <wp:extent cx="4483330" cy="558829"/>
            <wp:effectExtent l="0" t="0" r="0" b="0"/>
            <wp:docPr id="2041834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34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>
        <w:rPr>
          <w:rFonts w:ascii="Calibri" w:eastAsia="宋体" w:hAnsi="Calibri" w:cs="Times New Roman" w:hint="eastAsia"/>
          <w:sz w:val="32"/>
          <w:szCs w:val="32"/>
        </w:rPr>
        <w:t>1</w:t>
      </w:r>
      <w:r w:rsidR="0082106E">
        <w:rPr>
          <w:rFonts w:ascii="Calibri" w:eastAsia="宋体" w:hAnsi="Calibri" w:cs="Times New Roman" w:hint="eastAsia"/>
          <w:sz w:val="32"/>
          <w:szCs w:val="32"/>
        </w:rPr>
        <w:t>5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29CFD294" w14:textId="2609C1CE" w:rsidR="0082106E" w:rsidRPr="00BC6C6B" w:rsidRDefault="0082106E">
      <w:pPr>
        <w:rPr>
          <w:rFonts w:ascii="Calibri" w:eastAsia="宋体" w:hAnsi="Calibri" w:cs="Times New Roman"/>
          <w:sz w:val="32"/>
          <w:szCs w:val="32"/>
        </w:rPr>
      </w:pPr>
      <w:r>
        <w:rPr>
          <w:rFonts w:ascii="Calibri" w:eastAsia="宋体" w:hAnsi="Calibri" w:cs="Times New Roman"/>
          <w:noProof/>
          <w:sz w:val="32"/>
          <w:szCs w:val="32"/>
        </w:rPr>
        <w:drawing>
          <wp:inline distT="0" distB="0" distL="0" distR="0" wp14:anchorId="6031C993" wp14:editId="0C90B203">
            <wp:extent cx="4502150" cy="1397000"/>
            <wp:effectExtent l="0" t="0" r="0" b="0"/>
            <wp:docPr id="16538801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445C5" w14:textId="62FC527F" w:rsidR="00BF27F8" w:rsidRPr="0082106E" w:rsidRDefault="00BF27F8" w:rsidP="0082106E">
      <w:pPr>
        <w:pStyle w:val="a9"/>
        <w:numPr>
          <w:ilvl w:val="0"/>
          <w:numId w:val="1"/>
        </w:numPr>
        <w:ind w:firstLineChars="0"/>
        <w:rPr>
          <w:rFonts w:ascii="Calibri" w:eastAsia="宋体" w:hAnsi="Calibri" w:cs="Times New Roman"/>
          <w:sz w:val="32"/>
          <w:szCs w:val="32"/>
        </w:rPr>
      </w:pPr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请给出溢出的三种判别逻辑，并指明各符号的含义。</w:t>
      </w:r>
      <w:r w:rsidR="00BC6C6B" w:rsidRPr="0082106E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 w:rsidRPr="0082106E">
        <w:rPr>
          <w:rFonts w:ascii="Calibri" w:eastAsia="宋体" w:hAnsi="Calibri" w:cs="Times New Roman" w:hint="eastAsia"/>
          <w:sz w:val="32"/>
          <w:szCs w:val="32"/>
        </w:rPr>
        <w:t>15</w:t>
      </w:r>
      <w:r w:rsidR="00BC6C6B" w:rsidRPr="0082106E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39C0C7DE" w14:textId="77777777" w:rsidR="0082106E" w:rsidRPr="0031039A" w:rsidRDefault="0082106E" w:rsidP="0082106E">
      <w:pPr>
        <w:rPr>
          <w:bCs/>
          <w:szCs w:val="21"/>
        </w:rPr>
      </w:pPr>
      <w:r w:rsidRPr="0031039A">
        <w:rPr>
          <w:rFonts w:hint="eastAsia"/>
          <w:bCs/>
          <w:szCs w:val="21"/>
        </w:rPr>
        <w:t>答：</w:t>
      </w:r>
    </w:p>
    <w:p w14:paraId="33C06704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1</w:t>
      </w:r>
      <w:r w:rsidRPr="00A02739">
        <w:rPr>
          <w:rFonts w:hint="eastAsia"/>
          <w:bCs/>
          <w:sz w:val="32"/>
          <w:szCs w:val="32"/>
        </w:rPr>
        <w:t>）溢出</w:t>
      </w:r>
      <w:r w:rsidRPr="00A02739">
        <w:rPr>
          <w:rFonts w:hint="eastAsia"/>
          <w:bCs/>
          <w:sz w:val="32"/>
          <w:szCs w:val="32"/>
        </w:rPr>
        <w:t>=</w:t>
      </w:r>
      <w:r w:rsidRPr="00A02739">
        <w:rPr>
          <w:bCs/>
          <w:position w:val="-14"/>
          <w:sz w:val="32"/>
          <w:szCs w:val="32"/>
        </w:rPr>
        <w:object w:dxaOrig="1860" w:dyaOrig="420" w14:anchorId="6899BE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8pt;height:20.8pt" o:ole="">
            <v:imagedata r:id="rId22" o:title=""/>
          </v:shape>
          <o:OLEObject Type="Embed" ProgID="Equation.3" ShapeID="_x0000_i1025" DrawAspect="Content" ObjectID="_1787554567" r:id="rId23"/>
        </w:object>
      </w:r>
    </w:p>
    <w:p w14:paraId="773CD659" w14:textId="05830FFD" w:rsidR="0082106E" w:rsidRPr="00A02739" w:rsidRDefault="0082106E" w:rsidP="0082106E">
      <w:pPr>
        <w:rPr>
          <w:bCs/>
          <w:sz w:val="32"/>
          <w:szCs w:val="32"/>
          <w:vertAlign w:val="subscript"/>
        </w:rPr>
      </w:pPr>
      <w:r w:rsidRPr="00A02739">
        <w:rPr>
          <w:rFonts w:hint="eastAsia"/>
          <w:bCs/>
          <w:sz w:val="32"/>
          <w:szCs w:val="32"/>
        </w:rPr>
        <w:lastRenderedPageBreak/>
        <w:t>操作数的符号位</w:t>
      </w:r>
      <w:r w:rsidRPr="00A02739">
        <w:rPr>
          <w:rFonts w:hint="eastAsia"/>
          <w:bCs/>
          <w:sz w:val="32"/>
          <w:szCs w:val="32"/>
        </w:rPr>
        <w:t>S</w:t>
      </w:r>
      <w:r w:rsidRPr="00A02739">
        <w:rPr>
          <w:rFonts w:hint="eastAsia"/>
          <w:bCs/>
          <w:sz w:val="32"/>
          <w:szCs w:val="32"/>
          <w:vertAlign w:val="subscript"/>
        </w:rPr>
        <w:t>A</w:t>
      </w:r>
      <w:r w:rsidRPr="00A02739">
        <w:rPr>
          <w:rFonts w:hint="eastAsia"/>
          <w:bCs/>
          <w:sz w:val="32"/>
          <w:szCs w:val="32"/>
        </w:rPr>
        <w:t>和</w:t>
      </w:r>
      <w:r w:rsidRPr="00A02739">
        <w:rPr>
          <w:rFonts w:hint="eastAsia"/>
          <w:bCs/>
          <w:sz w:val="32"/>
          <w:szCs w:val="32"/>
        </w:rPr>
        <w:t>S</w:t>
      </w:r>
      <w:r w:rsidRPr="00A02739">
        <w:rPr>
          <w:rFonts w:hint="eastAsia"/>
          <w:bCs/>
          <w:sz w:val="32"/>
          <w:szCs w:val="32"/>
          <w:vertAlign w:val="subscript"/>
        </w:rPr>
        <w:t>B</w:t>
      </w:r>
    </w:p>
    <w:p w14:paraId="73F802A0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结果符号</w:t>
      </w:r>
      <w:r w:rsidRPr="00A02739">
        <w:rPr>
          <w:rFonts w:hint="eastAsia"/>
          <w:bCs/>
          <w:sz w:val="32"/>
          <w:szCs w:val="32"/>
        </w:rPr>
        <w:t>S</w:t>
      </w:r>
      <w:r w:rsidRPr="00A02739">
        <w:rPr>
          <w:rFonts w:hint="eastAsia"/>
          <w:bCs/>
          <w:sz w:val="32"/>
          <w:szCs w:val="32"/>
          <w:vertAlign w:val="subscript"/>
        </w:rPr>
        <w:t>f</w:t>
      </w:r>
    </w:p>
    <w:p w14:paraId="0C899C5B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2</w:t>
      </w:r>
      <w:r w:rsidRPr="00A02739">
        <w:rPr>
          <w:rFonts w:hint="eastAsia"/>
          <w:bCs/>
          <w:sz w:val="32"/>
          <w:szCs w:val="32"/>
        </w:rPr>
        <w:t>）溢出</w:t>
      </w:r>
      <w:r w:rsidRPr="00A02739">
        <w:rPr>
          <w:rFonts w:hint="eastAsia"/>
          <w:bCs/>
          <w:sz w:val="32"/>
          <w:szCs w:val="32"/>
        </w:rPr>
        <w:t>=</w:t>
      </w:r>
      <w:r w:rsidRPr="00A02739">
        <w:rPr>
          <w:bCs/>
          <w:position w:val="-14"/>
          <w:sz w:val="32"/>
          <w:szCs w:val="32"/>
        </w:rPr>
        <w:object w:dxaOrig="800" w:dyaOrig="380" w14:anchorId="6D1D8377">
          <v:shape id="_x0000_i1026" type="#_x0000_t75" style="width:39.95pt;height:19.15pt" o:ole="">
            <v:imagedata r:id="rId24" o:title=""/>
          </v:shape>
          <o:OLEObject Type="Embed" ProgID="Equation.3" ShapeID="_x0000_i1026" DrawAspect="Content" ObjectID="_1787554568" r:id="rId25"/>
        </w:object>
      </w:r>
    </w:p>
    <w:p w14:paraId="163FF5A6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符号位进位</w:t>
      </w:r>
      <w:r w:rsidRPr="00A02739">
        <w:rPr>
          <w:rFonts w:hint="eastAsia"/>
          <w:bCs/>
          <w:sz w:val="32"/>
          <w:szCs w:val="32"/>
        </w:rPr>
        <w:t>C</w:t>
      </w:r>
      <w:r w:rsidRPr="00A02739">
        <w:rPr>
          <w:rFonts w:hint="eastAsia"/>
          <w:bCs/>
          <w:sz w:val="32"/>
          <w:szCs w:val="32"/>
          <w:vertAlign w:val="subscript"/>
        </w:rPr>
        <w:t>f</w:t>
      </w:r>
    </w:p>
    <w:p w14:paraId="2EBFA9B0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尾数最高位进位</w:t>
      </w:r>
      <w:r w:rsidRPr="00A02739">
        <w:rPr>
          <w:rFonts w:hint="eastAsia"/>
          <w:bCs/>
          <w:sz w:val="32"/>
          <w:szCs w:val="32"/>
        </w:rPr>
        <w:t>C</w:t>
      </w:r>
    </w:p>
    <w:p w14:paraId="09DD8A40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3</w:t>
      </w:r>
      <w:r w:rsidRPr="00A02739">
        <w:rPr>
          <w:rFonts w:hint="eastAsia"/>
          <w:bCs/>
          <w:sz w:val="32"/>
          <w:szCs w:val="32"/>
        </w:rPr>
        <w:t>）溢出</w:t>
      </w:r>
      <w:r w:rsidRPr="00A02739">
        <w:rPr>
          <w:rFonts w:hint="eastAsia"/>
          <w:bCs/>
          <w:sz w:val="32"/>
          <w:szCs w:val="32"/>
        </w:rPr>
        <w:t>=</w:t>
      </w:r>
      <w:r w:rsidRPr="00A02739">
        <w:rPr>
          <w:bCs/>
          <w:position w:val="-14"/>
          <w:sz w:val="32"/>
          <w:szCs w:val="32"/>
        </w:rPr>
        <w:object w:dxaOrig="980" w:dyaOrig="380" w14:anchorId="20495EA6">
          <v:shape id="_x0000_i1027" type="#_x0000_t75" style="width:49.1pt;height:19.15pt" o:ole="">
            <v:imagedata r:id="rId26" o:title=""/>
          </v:shape>
          <o:OLEObject Type="Embed" ProgID="Equation.3" ShapeID="_x0000_i1027" DrawAspect="Content" ObjectID="_1787554569" r:id="rId27"/>
        </w:object>
      </w:r>
    </w:p>
    <w:p w14:paraId="130D6D67" w14:textId="77777777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结果的第一个符号位</w:t>
      </w:r>
      <w:r w:rsidRPr="00A02739">
        <w:rPr>
          <w:rFonts w:hint="eastAsia"/>
          <w:bCs/>
          <w:sz w:val="32"/>
          <w:szCs w:val="32"/>
        </w:rPr>
        <w:t>S</w:t>
      </w:r>
      <w:r w:rsidRPr="00A02739">
        <w:rPr>
          <w:rFonts w:hint="eastAsia"/>
          <w:bCs/>
          <w:sz w:val="32"/>
          <w:szCs w:val="32"/>
          <w:vertAlign w:val="subscript"/>
        </w:rPr>
        <w:t>f1</w:t>
      </w:r>
    </w:p>
    <w:p w14:paraId="0783DF44" w14:textId="44B75114" w:rsidR="0082106E" w:rsidRPr="00A02739" w:rsidRDefault="0082106E" w:rsidP="0082106E">
      <w:pPr>
        <w:rPr>
          <w:bCs/>
          <w:sz w:val="32"/>
          <w:szCs w:val="32"/>
        </w:rPr>
      </w:pPr>
      <w:r w:rsidRPr="00A02739">
        <w:rPr>
          <w:rFonts w:hint="eastAsia"/>
          <w:bCs/>
          <w:sz w:val="32"/>
          <w:szCs w:val="32"/>
        </w:rPr>
        <w:t>结果的第二个符号位</w:t>
      </w:r>
      <w:r w:rsidRPr="00A02739">
        <w:rPr>
          <w:rFonts w:hint="eastAsia"/>
          <w:bCs/>
          <w:sz w:val="32"/>
          <w:szCs w:val="32"/>
        </w:rPr>
        <w:t>S</w:t>
      </w:r>
      <w:r w:rsidRPr="00A02739">
        <w:rPr>
          <w:rFonts w:hint="eastAsia"/>
          <w:bCs/>
          <w:sz w:val="32"/>
          <w:szCs w:val="32"/>
          <w:vertAlign w:val="subscript"/>
        </w:rPr>
        <w:t>f2</w:t>
      </w:r>
    </w:p>
    <w:p w14:paraId="56C6496A" w14:textId="0892B595" w:rsidR="00BF27F8" w:rsidRPr="0082106E" w:rsidRDefault="00BF27F8" w:rsidP="0082106E">
      <w:pPr>
        <w:pStyle w:val="a9"/>
        <w:numPr>
          <w:ilvl w:val="0"/>
          <w:numId w:val="1"/>
        </w:numPr>
        <w:ind w:firstLineChars="0"/>
        <w:rPr>
          <w:rFonts w:ascii="Calibri" w:eastAsia="宋体" w:hAnsi="Calibri" w:cs="Times New Roman"/>
          <w:sz w:val="32"/>
          <w:szCs w:val="32"/>
        </w:rPr>
      </w:pPr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给出</w:t>
      </w:r>
      <w:bookmarkStart w:id="0" w:name="_Hlk176645434"/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浮点数加减运算的步骤</w:t>
      </w:r>
      <w:bookmarkEnd w:id="0"/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。</w:t>
      </w:r>
      <w:r w:rsidR="00BC6C6B" w:rsidRPr="0082106E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 w:rsidRPr="0082106E">
        <w:rPr>
          <w:rFonts w:ascii="Calibri" w:eastAsia="宋体" w:hAnsi="Calibri" w:cs="Times New Roman" w:hint="eastAsia"/>
          <w:sz w:val="32"/>
          <w:szCs w:val="32"/>
        </w:rPr>
        <w:t>5</w:t>
      </w:r>
      <w:r w:rsidR="00BC6C6B" w:rsidRPr="0082106E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1B8BC7EE" w14:textId="77777777" w:rsidR="0082106E" w:rsidRPr="00A02739" w:rsidRDefault="0082106E" w:rsidP="00A02739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答：</w:t>
      </w:r>
    </w:p>
    <w:p w14:paraId="7871DB33" w14:textId="187BE255" w:rsidR="0082106E" w:rsidRPr="00A02739" w:rsidRDefault="0082106E" w:rsidP="0082106E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1</w:t>
      </w: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）对阶；</w:t>
      </w:r>
    </w:p>
    <w:p w14:paraId="42F327AB" w14:textId="0616C23F" w:rsidR="0082106E" w:rsidRPr="00A02739" w:rsidRDefault="0082106E" w:rsidP="0082106E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2</w:t>
      </w: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）尾数加减；</w:t>
      </w:r>
    </w:p>
    <w:p w14:paraId="059036CB" w14:textId="11A6AD82" w:rsidR="0082106E" w:rsidRPr="00A02739" w:rsidRDefault="0082106E" w:rsidP="0082106E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3</w:t>
      </w: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）结果规格化；</w:t>
      </w:r>
    </w:p>
    <w:p w14:paraId="65719C93" w14:textId="252D7267" w:rsidR="0082106E" w:rsidRPr="00A02739" w:rsidRDefault="0082106E" w:rsidP="0082106E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4</w:t>
      </w: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）</w:t>
      </w:r>
      <w:r w:rsidR="00A02739"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舍入；</w:t>
      </w:r>
    </w:p>
    <w:p w14:paraId="3A54D4CC" w14:textId="20642076" w:rsidR="0082106E" w:rsidRPr="00A02739" w:rsidRDefault="0082106E" w:rsidP="0082106E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5</w:t>
      </w:r>
      <w:r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）</w:t>
      </w:r>
      <w:r w:rsidR="00A02739"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溢出判断。</w:t>
      </w:r>
    </w:p>
    <w:p w14:paraId="0FFB46AC" w14:textId="51FFBDAE" w:rsidR="00BF27F8" w:rsidRDefault="00BF27F8" w:rsidP="00BF27F8">
      <w:pPr>
        <w:rPr>
          <w:rFonts w:ascii="Calibri" w:eastAsia="宋体" w:hAnsi="Calibri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bCs/>
          <w:sz w:val="32"/>
          <w:szCs w:val="32"/>
        </w:rPr>
        <w:t>3</w:t>
      </w:r>
      <w:r w:rsidRPr="00BF27F8">
        <w:rPr>
          <w:rFonts w:ascii="Times New Roman" w:eastAsia="宋体" w:hAnsi="Times New Roman" w:cs="Times New Roman" w:hint="eastAsia"/>
          <w:bCs/>
          <w:sz w:val="32"/>
          <w:szCs w:val="32"/>
        </w:rPr>
        <w:t>.</w:t>
      </w:r>
      <w:bookmarkStart w:id="1" w:name="_Hlk176645483"/>
      <w:r w:rsidRPr="00BF27F8">
        <w:rPr>
          <w:rFonts w:ascii="Times New Roman" w:eastAsia="宋体" w:hAnsi="Times New Roman" w:cs="Times New Roman" w:hint="eastAsia"/>
          <w:bCs/>
          <w:sz w:val="32"/>
          <w:szCs w:val="32"/>
        </w:rPr>
        <w:t>浮点数加减运算中，什么是对阶？为什么要对阶？如何实现</w:t>
      </w:r>
      <w:bookmarkEnd w:id="1"/>
      <w:r w:rsidRPr="00BF27F8">
        <w:rPr>
          <w:rFonts w:ascii="Times New Roman" w:eastAsia="宋体" w:hAnsi="Times New Roman" w:cs="Times New Roman" w:hint="eastAsia"/>
          <w:bCs/>
          <w:sz w:val="32"/>
          <w:szCs w:val="32"/>
        </w:rPr>
        <w:t>？</w:t>
      </w:r>
      <w:r w:rsidR="00BC6C6B">
        <w:rPr>
          <w:rFonts w:ascii="Calibri" w:eastAsia="宋体" w:hAnsi="Calibri" w:cs="Times New Roman" w:hint="eastAsia"/>
          <w:sz w:val="32"/>
          <w:szCs w:val="32"/>
        </w:rPr>
        <w:t>（</w:t>
      </w:r>
      <w:r w:rsidR="00BC6C6B">
        <w:rPr>
          <w:rFonts w:ascii="Calibri" w:eastAsia="宋体" w:hAnsi="Calibri" w:cs="Times New Roman" w:hint="eastAsia"/>
          <w:sz w:val="32"/>
          <w:szCs w:val="32"/>
        </w:rPr>
        <w:t>5</w:t>
      </w:r>
      <w:r w:rsidR="00BC6C6B"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380FC3E7" w14:textId="598A89F2" w:rsidR="0082106E" w:rsidRPr="00A02739" w:rsidRDefault="0082106E" w:rsidP="00BF27F8">
      <w:pPr>
        <w:rPr>
          <w:rFonts w:ascii="Times New Roman" w:eastAsia="宋体" w:hAnsi="Times New Roman" w:cs="Times New Roman"/>
          <w:bCs/>
          <w:sz w:val="32"/>
          <w:szCs w:val="32"/>
        </w:rPr>
      </w:pPr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答：</w:t>
      </w:r>
      <w:bookmarkStart w:id="2" w:name="_Hlk176645493"/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使两数阶码相等称之为对阶</w:t>
      </w:r>
      <w:r w:rsidR="00A02739">
        <w:rPr>
          <w:rFonts w:ascii="Times New Roman" w:eastAsia="宋体" w:hAnsi="Times New Roman" w:cs="Times New Roman" w:hint="eastAsia"/>
          <w:bCs/>
          <w:sz w:val="32"/>
          <w:szCs w:val="32"/>
        </w:rPr>
        <w:t>，</w:t>
      </w:r>
      <w:r w:rsidR="00A02739"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即比较两个浮点数的阶码值的大小，使两个数的小数点位置对齐</w:t>
      </w:r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。因为阶码不同时，小数点实际位置没有对齐，</w:t>
      </w:r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 xml:space="preserve"> </w:t>
      </w:r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尾数对应权值不相同，无法直接运算。小阶向大阶对齐，</w:t>
      </w:r>
      <w:r w:rsidR="00A02739" w:rsidRPr="00A02739">
        <w:rPr>
          <w:rFonts w:ascii="Times New Roman" w:eastAsia="宋体" w:hAnsi="Times New Roman" w:cs="Times New Roman" w:hint="eastAsia"/>
          <w:bCs/>
          <w:sz w:val="32"/>
          <w:szCs w:val="32"/>
        </w:rPr>
        <w:t>即阶小的那个数的尾数右移，右移位数等于两个阶码差的绝对值</w:t>
      </w:r>
      <w:bookmarkEnd w:id="2"/>
      <w:r w:rsidRPr="0082106E">
        <w:rPr>
          <w:rFonts w:ascii="Times New Roman" w:eastAsia="宋体" w:hAnsi="Times New Roman" w:cs="Times New Roman" w:hint="eastAsia"/>
          <w:bCs/>
          <w:sz w:val="32"/>
          <w:szCs w:val="32"/>
        </w:rPr>
        <w:t>。</w:t>
      </w:r>
    </w:p>
    <w:p w14:paraId="16392F3C" w14:textId="74A3AC26" w:rsidR="00BC6C6B" w:rsidRDefault="00BC6C6B" w:rsidP="00BC6C6B">
      <w:pPr>
        <w:rPr>
          <w:rFonts w:ascii="Calibri" w:eastAsia="宋体" w:hAnsi="Calibri" w:cs="Times New Roman"/>
          <w:sz w:val="32"/>
          <w:szCs w:val="32"/>
        </w:rPr>
      </w:pP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lastRenderedPageBreak/>
        <w:t>4.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浮点数的符号与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（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 xml:space="preserve">         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）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的符号一致；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（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 xml:space="preserve">       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）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影响浮点数的表示范围；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（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 xml:space="preserve">          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）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影响浮点数的</w:t>
      </w:r>
      <w:r>
        <w:rPr>
          <w:rFonts w:ascii="Times New Roman" w:eastAsia="宋体" w:hAnsi="Times New Roman" w:cs="Times New Roman" w:hint="eastAsia"/>
          <w:bCs/>
          <w:sz w:val="32"/>
          <w:szCs w:val="32"/>
        </w:rPr>
        <w:t>表示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精度。</w:t>
      </w:r>
      <w:r>
        <w:rPr>
          <w:rFonts w:ascii="Calibri" w:eastAsia="宋体" w:hAnsi="Calibri" w:cs="Times New Roman" w:hint="eastAsia"/>
          <w:sz w:val="32"/>
          <w:szCs w:val="32"/>
        </w:rPr>
        <w:t>（</w:t>
      </w:r>
      <w:r>
        <w:rPr>
          <w:rFonts w:ascii="Calibri" w:eastAsia="宋体" w:hAnsi="Calibri" w:cs="Times New Roman" w:hint="eastAsia"/>
          <w:sz w:val="32"/>
          <w:szCs w:val="32"/>
        </w:rPr>
        <w:t>6</w:t>
      </w:r>
      <w:r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11E4F9E7" w14:textId="65549A22" w:rsidR="0082106E" w:rsidRPr="0082106E" w:rsidRDefault="0082106E" w:rsidP="0082106E">
      <w:pPr>
        <w:ind w:firstLineChars="100" w:firstLine="300"/>
        <w:rPr>
          <w:bCs/>
          <w:sz w:val="30"/>
          <w:szCs w:val="30"/>
        </w:rPr>
      </w:pPr>
      <w:r>
        <w:rPr>
          <w:rFonts w:hint="eastAsia"/>
          <w:bCs/>
          <w:sz w:val="30"/>
          <w:szCs w:val="30"/>
        </w:rPr>
        <w:t>答：</w:t>
      </w:r>
      <w:bookmarkStart w:id="3" w:name="_Hlk176645763"/>
      <w:r w:rsidRPr="0082106E">
        <w:rPr>
          <w:rFonts w:hint="eastAsia"/>
          <w:bCs/>
          <w:sz w:val="30"/>
          <w:szCs w:val="30"/>
        </w:rPr>
        <w:t>浮点数的符号与</w:t>
      </w:r>
      <w:r w:rsidRPr="0082106E">
        <w:rPr>
          <w:rFonts w:hint="eastAsia"/>
          <w:bCs/>
          <w:sz w:val="30"/>
          <w:szCs w:val="30"/>
          <w:u w:val="single"/>
        </w:rPr>
        <w:t xml:space="preserve">   </w:t>
      </w:r>
      <w:r w:rsidRPr="0082106E">
        <w:rPr>
          <w:rFonts w:hint="eastAsia"/>
          <w:bCs/>
          <w:sz w:val="30"/>
          <w:szCs w:val="30"/>
          <w:u w:val="single"/>
        </w:rPr>
        <w:t>尾数</w:t>
      </w:r>
      <w:r w:rsidRPr="0082106E">
        <w:rPr>
          <w:rFonts w:hint="eastAsia"/>
          <w:bCs/>
          <w:sz w:val="30"/>
          <w:szCs w:val="30"/>
          <w:u w:val="single"/>
        </w:rPr>
        <w:t xml:space="preserve">      </w:t>
      </w:r>
      <w:r w:rsidRPr="0082106E">
        <w:rPr>
          <w:rFonts w:hint="eastAsia"/>
          <w:bCs/>
          <w:sz w:val="30"/>
          <w:szCs w:val="30"/>
        </w:rPr>
        <w:t>的符号一致；</w:t>
      </w:r>
      <w:r w:rsidRPr="0082106E">
        <w:rPr>
          <w:rFonts w:hint="eastAsia"/>
          <w:bCs/>
          <w:sz w:val="30"/>
          <w:szCs w:val="30"/>
          <w:u w:val="single"/>
        </w:rPr>
        <w:t xml:space="preserve"> </w:t>
      </w:r>
      <w:r w:rsidRPr="0082106E">
        <w:rPr>
          <w:rFonts w:hint="eastAsia"/>
          <w:bCs/>
          <w:sz w:val="30"/>
          <w:szCs w:val="30"/>
          <w:u w:val="single"/>
        </w:rPr>
        <w:t>阶码</w:t>
      </w:r>
      <w:r w:rsidRPr="0082106E">
        <w:rPr>
          <w:rFonts w:hint="eastAsia"/>
          <w:bCs/>
          <w:sz w:val="30"/>
          <w:szCs w:val="30"/>
          <w:u w:val="single"/>
        </w:rPr>
        <w:t xml:space="preserve">     </w:t>
      </w:r>
      <w:r w:rsidRPr="0082106E">
        <w:rPr>
          <w:rFonts w:hint="eastAsia"/>
          <w:bCs/>
          <w:sz w:val="30"/>
          <w:szCs w:val="30"/>
        </w:rPr>
        <w:t>影响浮点数的表示范围；</w:t>
      </w:r>
      <w:r w:rsidRPr="0082106E">
        <w:rPr>
          <w:rFonts w:hint="eastAsia"/>
          <w:bCs/>
          <w:sz w:val="30"/>
          <w:szCs w:val="30"/>
          <w:u w:val="single"/>
        </w:rPr>
        <w:t xml:space="preserve"> </w:t>
      </w:r>
      <w:r w:rsidRPr="0082106E">
        <w:rPr>
          <w:rFonts w:hint="eastAsia"/>
          <w:bCs/>
          <w:sz w:val="30"/>
          <w:szCs w:val="30"/>
          <w:u w:val="single"/>
        </w:rPr>
        <w:t>尾数</w:t>
      </w:r>
      <w:r w:rsidRPr="0082106E">
        <w:rPr>
          <w:rFonts w:hint="eastAsia"/>
          <w:bCs/>
          <w:sz w:val="30"/>
          <w:szCs w:val="30"/>
          <w:u w:val="single"/>
        </w:rPr>
        <w:t xml:space="preserve">       </w:t>
      </w:r>
      <w:r w:rsidRPr="0082106E">
        <w:rPr>
          <w:rFonts w:hint="eastAsia"/>
          <w:bCs/>
          <w:sz w:val="30"/>
          <w:szCs w:val="30"/>
        </w:rPr>
        <w:t>影响浮点数的表示精度</w:t>
      </w:r>
      <w:bookmarkEnd w:id="3"/>
      <w:r w:rsidRPr="0082106E">
        <w:rPr>
          <w:rFonts w:hint="eastAsia"/>
          <w:bCs/>
          <w:sz w:val="30"/>
          <w:szCs w:val="30"/>
        </w:rPr>
        <w:t>。</w:t>
      </w:r>
    </w:p>
    <w:p w14:paraId="25F80E07" w14:textId="72F334CD" w:rsidR="00BC6C6B" w:rsidRDefault="00BC6C6B" w:rsidP="00BC6C6B">
      <w:pPr>
        <w:rPr>
          <w:rFonts w:ascii="Calibri" w:eastAsia="宋体" w:hAnsi="Calibri" w:cs="Times New Roman"/>
          <w:sz w:val="32"/>
          <w:szCs w:val="32"/>
        </w:rPr>
      </w:pP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 xml:space="preserve">5. 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假设某计算机的字长为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16</w:t>
      </w:r>
      <w:r w:rsidRPr="00BC6C6B">
        <w:rPr>
          <w:rFonts w:ascii="Times New Roman" w:eastAsia="宋体" w:hAnsi="Times New Roman" w:cs="Times New Roman" w:hint="eastAsia"/>
          <w:bCs/>
          <w:sz w:val="32"/>
          <w:szCs w:val="32"/>
        </w:rPr>
        <w:t>位，分别写出定点小数和定点整数采用原码、补码表示时的典型值。</w:t>
      </w:r>
      <w:r>
        <w:rPr>
          <w:rFonts w:ascii="Calibri" w:eastAsia="宋体" w:hAnsi="Calibri" w:cs="Times New Roman" w:hint="eastAsia"/>
          <w:sz w:val="32"/>
          <w:szCs w:val="32"/>
        </w:rPr>
        <w:t>（</w:t>
      </w:r>
      <w:r>
        <w:rPr>
          <w:rFonts w:ascii="Calibri" w:eastAsia="宋体" w:hAnsi="Calibri" w:cs="Times New Roman" w:hint="eastAsia"/>
          <w:sz w:val="32"/>
          <w:szCs w:val="32"/>
        </w:rPr>
        <w:t>8</w:t>
      </w:r>
      <w:r>
        <w:rPr>
          <w:rFonts w:ascii="Calibri" w:eastAsia="宋体" w:hAnsi="Calibri" w:cs="Times New Roman" w:hint="eastAsia"/>
          <w:sz w:val="32"/>
          <w:szCs w:val="32"/>
        </w:rPr>
        <w:t>分）</w:t>
      </w:r>
    </w:p>
    <w:p w14:paraId="10C3E4BE" w14:textId="793AF1A1" w:rsidR="0082106E" w:rsidRPr="00BC6C6B" w:rsidRDefault="0082106E" w:rsidP="00BC6C6B">
      <w:pPr>
        <w:rPr>
          <w:rFonts w:ascii="Times New Roman" w:eastAsia="宋体" w:hAnsi="Times New Roman" w:cs="Times New Roman"/>
          <w:bCs/>
          <w:sz w:val="32"/>
          <w:szCs w:val="32"/>
        </w:rPr>
      </w:pPr>
      <w:r>
        <w:rPr>
          <w:rFonts w:ascii="Calibri" w:eastAsia="宋体" w:hAnsi="Calibri" w:cs="Times New Roman" w:hint="eastAsia"/>
          <w:sz w:val="32"/>
          <w:szCs w:val="32"/>
        </w:rPr>
        <w:t>答：</w:t>
      </w:r>
    </w:p>
    <w:tbl>
      <w:tblPr>
        <w:tblStyle w:val="aa"/>
        <w:tblW w:w="0" w:type="auto"/>
        <w:tblLook w:val="01E0" w:firstRow="1" w:lastRow="1" w:firstColumn="1" w:lastColumn="1" w:noHBand="0" w:noVBand="0"/>
      </w:tblPr>
      <w:tblGrid>
        <w:gridCol w:w="648"/>
        <w:gridCol w:w="720"/>
        <w:gridCol w:w="1800"/>
        <w:gridCol w:w="1620"/>
        <w:gridCol w:w="1440"/>
        <w:gridCol w:w="2294"/>
      </w:tblGrid>
      <w:tr w:rsidR="0082106E" w:rsidRPr="0082106E" w14:paraId="0B9D5A7A" w14:textId="77777777" w:rsidTr="00C82711">
        <w:tc>
          <w:tcPr>
            <w:tcW w:w="648" w:type="dxa"/>
          </w:tcPr>
          <w:p w14:paraId="5948C426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14:paraId="5799D718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编码</w:t>
            </w:r>
          </w:p>
        </w:tc>
        <w:tc>
          <w:tcPr>
            <w:tcW w:w="1800" w:type="dxa"/>
          </w:tcPr>
          <w:p w14:paraId="43DDA622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最小负数</w:t>
            </w:r>
          </w:p>
        </w:tc>
        <w:tc>
          <w:tcPr>
            <w:tcW w:w="1620" w:type="dxa"/>
          </w:tcPr>
          <w:p w14:paraId="293B4E34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最大负数</w:t>
            </w:r>
          </w:p>
        </w:tc>
        <w:tc>
          <w:tcPr>
            <w:tcW w:w="1440" w:type="dxa"/>
          </w:tcPr>
          <w:p w14:paraId="6333F149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最小正数</w:t>
            </w:r>
          </w:p>
        </w:tc>
        <w:tc>
          <w:tcPr>
            <w:tcW w:w="2294" w:type="dxa"/>
          </w:tcPr>
          <w:p w14:paraId="5ABC79E6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最大正数</w:t>
            </w:r>
          </w:p>
        </w:tc>
      </w:tr>
      <w:tr w:rsidR="0082106E" w:rsidRPr="0082106E" w14:paraId="69B0345D" w14:textId="77777777" w:rsidTr="00C82711">
        <w:tc>
          <w:tcPr>
            <w:tcW w:w="648" w:type="dxa"/>
            <w:vMerge w:val="restart"/>
          </w:tcPr>
          <w:p w14:paraId="2EA4BFB5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定点小数</w:t>
            </w:r>
          </w:p>
        </w:tc>
        <w:tc>
          <w:tcPr>
            <w:tcW w:w="720" w:type="dxa"/>
          </w:tcPr>
          <w:p w14:paraId="015B3DE0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原码</w:t>
            </w:r>
          </w:p>
        </w:tc>
        <w:tc>
          <w:tcPr>
            <w:tcW w:w="1800" w:type="dxa"/>
          </w:tcPr>
          <w:p w14:paraId="246179EB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-(1-2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>-15</w:t>
            </w:r>
            <w:r w:rsidRPr="0082106E">
              <w:rPr>
                <w:rFonts w:hint="eastAsia"/>
                <w:bCs/>
                <w:sz w:val="21"/>
                <w:szCs w:val="21"/>
              </w:rPr>
              <w:t>) (1.11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1620" w:type="dxa"/>
          </w:tcPr>
          <w:p w14:paraId="4A8EE10C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 xml:space="preserve">-15 </w:t>
            </w:r>
            <w:r w:rsidRPr="0082106E">
              <w:rPr>
                <w:rFonts w:hint="eastAsia"/>
                <w:bCs/>
                <w:sz w:val="21"/>
                <w:szCs w:val="21"/>
              </w:rPr>
              <w:t>(1.00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1440" w:type="dxa"/>
          </w:tcPr>
          <w:p w14:paraId="665C62EF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 xml:space="preserve">-15 </w:t>
            </w:r>
            <w:r w:rsidRPr="0082106E">
              <w:rPr>
                <w:rFonts w:hint="eastAsia"/>
                <w:bCs/>
                <w:sz w:val="21"/>
                <w:szCs w:val="21"/>
              </w:rPr>
              <w:t>(0.00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2294" w:type="dxa"/>
          </w:tcPr>
          <w:p w14:paraId="014C5D9E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(</w:t>
            </w:r>
            <w:smartTag w:uri="urn:schemas-microsoft-com:office:smarttags" w:element="chsdate">
              <w:smartTagPr>
                <w:attr w:name="Year" w:val="2001"/>
                <w:attr w:name="Month" w:val="2"/>
                <w:attr w:name="Day" w:val="15"/>
                <w:attr w:name="IsLunarDate" w:val="False"/>
                <w:attr w:name="IsROCDate" w:val="False"/>
              </w:smartTagPr>
              <w:r w:rsidRPr="0082106E">
                <w:rPr>
                  <w:rFonts w:hint="eastAsia"/>
                  <w:bCs/>
                  <w:sz w:val="21"/>
                  <w:szCs w:val="21"/>
                </w:rPr>
                <w:t>1-2</w:t>
              </w:r>
              <w:r w:rsidRPr="0082106E">
                <w:rPr>
                  <w:rFonts w:hint="eastAsia"/>
                  <w:bCs/>
                  <w:sz w:val="21"/>
                  <w:szCs w:val="21"/>
                  <w:vertAlign w:val="superscript"/>
                </w:rPr>
                <w:t>-15</w:t>
              </w:r>
            </w:smartTag>
            <w:r w:rsidRPr="0082106E">
              <w:rPr>
                <w:rFonts w:hint="eastAsia"/>
                <w:bCs/>
                <w:sz w:val="21"/>
                <w:szCs w:val="21"/>
              </w:rPr>
              <w:t>) (0.11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</w:tr>
      <w:tr w:rsidR="0082106E" w:rsidRPr="0082106E" w14:paraId="04032AA6" w14:textId="77777777" w:rsidTr="00C82711">
        <w:tc>
          <w:tcPr>
            <w:tcW w:w="648" w:type="dxa"/>
            <w:vMerge/>
          </w:tcPr>
          <w:p w14:paraId="27D5B5F2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14:paraId="4CB1C1E8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补码</w:t>
            </w:r>
          </w:p>
        </w:tc>
        <w:tc>
          <w:tcPr>
            <w:tcW w:w="1800" w:type="dxa"/>
          </w:tcPr>
          <w:p w14:paraId="5A68B593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-1(1.00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0)</w:t>
            </w:r>
          </w:p>
        </w:tc>
        <w:tc>
          <w:tcPr>
            <w:tcW w:w="1620" w:type="dxa"/>
          </w:tcPr>
          <w:p w14:paraId="7E0AAF80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 xml:space="preserve">-15 </w:t>
            </w:r>
            <w:r w:rsidRPr="0082106E">
              <w:rPr>
                <w:rFonts w:hint="eastAsia"/>
                <w:bCs/>
                <w:sz w:val="21"/>
                <w:szCs w:val="21"/>
              </w:rPr>
              <w:t>(1.11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1440" w:type="dxa"/>
          </w:tcPr>
          <w:p w14:paraId="7AFBBF4D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 xml:space="preserve">-15 </w:t>
            </w:r>
            <w:r w:rsidRPr="0082106E">
              <w:rPr>
                <w:rFonts w:hint="eastAsia"/>
                <w:bCs/>
                <w:sz w:val="21"/>
                <w:szCs w:val="21"/>
              </w:rPr>
              <w:t>(0.00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2294" w:type="dxa"/>
          </w:tcPr>
          <w:p w14:paraId="26E6EC47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(</w:t>
            </w:r>
            <w:smartTag w:uri="urn:schemas-microsoft-com:office:smarttags" w:element="chsdate">
              <w:smartTagPr>
                <w:attr w:name="Year" w:val="2001"/>
                <w:attr w:name="Month" w:val="2"/>
                <w:attr w:name="Day" w:val="15"/>
                <w:attr w:name="IsLunarDate" w:val="False"/>
                <w:attr w:name="IsROCDate" w:val="False"/>
              </w:smartTagPr>
              <w:r w:rsidRPr="0082106E">
                <w:rPr>
                  <w:rFonts w:hint="eastAsia"/>
                  <w:bCs/>
                  <w:sz w:val="21"/>
                  <w:szCs w:val="21"/>
                </w:rPr>
                <w:t>1-2</w:t>
              </w:r>
              <w:r w:rsidRPr="0082106E">
                <w:rPr>
                  <w:rFonts w:hint="eastAsia"/>
                  <w:bCs/>
                  <w:sz w:val="21"/>
                  <w:szCs w:val="21"/>
                  <w:vertAlign w:val="superscript"/>
                </w:rPr>
                <w:t>-15</w:t>
              </w:r>
            </w:smartTag>
            <w:r w:rsidRPr="0082106E">
              <w:rPr>
                <w:rFonts w:hint="eastAsia"/>
                <w:bCs/>
                <w:sz w:val="21"/>
                <w:szCs w:val="21"/>
              </w:rPr>
              <w:t>) (0.11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</w:tr>
      <w:tr w:rsidR="0082106E" w:rsidRPr="0082106E" w14:paraId="3A0436F7" w14:textId="77777777" w:rsidTr="00C82711">
        <w:tc>
          <w:tcPr>
            <w:tcW w:w="648" w:type="dxa"/>
            <w:vMerge w:val="restart"/>
          </w:tcPr>
          <w:p w14:paraId="0887E764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定点整数</w:t>
            </w:r>
          </w:p>
        </w:tc>
        <w:tc>
          <w:tcPr>
            <w:tcW w:w="720" w:type="dxa"/>
          </w:tcPr>
          <w:p w14:paraId="60C4ACEF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原码</w:t>
            </w:r>
          </w:p>
        </w:tc>
        <w:tc>
          <w:tcPr>
            <w:tcW w:w="1800" w:type="dxa"/>
          </w:tcPr>
          <w:p w14:paraId="742B4335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-(2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>15</w:t>
            </w:r>
            <w:r w:rsidRPr="0082106E">
              <w:rPr>
                <w:rFonts w:hint="eastAsia"/>
                <w:bCs/>
                <w:sz w:val="21"/>
                <w:szCs w:val="21"/>
              </w:rPr>
              <w:t>-1) (111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1620" w:type="dxa"/>
          </w:tcPr>
          <w:p w14:paraId="3ABE4828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-1(100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1440" w:type="dxa"/>
          </w:tcPr>
          <w:p w14:paraId="30E302C5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1(000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2294" w:type="dxa"/>
          </w:tcPr>
          <w:p w14:paraId="0FEE0A0C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(2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>15</w:t>
            </w:r>
            <w:r w:rsidRPr="0082106E">
              <w:rPr>
                <w:rFonts w:hint="eastAsia"/>
                <w:bCs/>
                <w:sz w:val="21"/>
                <w:szCs w:val="21"/>
              </w:rPr>
              <w:t>-1) (011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</w:tr>
      <w:tr w:rsidR="0082106E" w:rsidRPr="0082106E" w14:paraId="42FC7A47" w14:textId="77777777" w:rsidTr="00C82711">
        <w:tc>
          <w:tcPr>
            <w:tcW w:w="648" w:type="dxa"/>
            <w:vMerge/>
          </w:tcPr>
          <w:p w14:paraId="4EBD7BF2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</w:p>
        </w:tc>
        <w:tc>
          <w:tcPr>
            <w:tcW w:w="720" w:type="dxa"/>
          </w:tcPr>
          <w:p w14:paraId="5648C110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补码</w:t>
            </w:r>
          </w:p>
        </w:tc>
        <w:tc>
          <w:tcPr>
            <w:tcW w:w="1800" w:type="dxa"/>
          </w:tcPr>
          <w:p w14:paraId="40236DF6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 xml:space="preserve">15 </w:t>
            </w:r>
            <w:r w:rsidRPr="0082106E">
              <w:rPr>
                <w:rFonts w:hint="eastAsia"/>
                <w:bCs/>
                <w:sz w:val="21"/>
                <w:szCs w:val="21"/>
              </w:rPr>
              <w:t>(100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0)</w:t>
            </w:r>
          </w:p>
        </w:tc>
        <w:tc>
          <w:tcPr>
            <w:tcW w:w="1620" w:type="dxa"/>
          </w:tcPr>
          <w:p w14:paraId="2A3E4678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-1(111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1440" w:type="dxa"/>
          </w:tcPr>
          <w:p w14:paraId="322223BD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1(000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  <w:tc>
          <w:tcPr>
            <w:tcW w:w="2294" w:type="dxa"/>
          </w:tcPr>
          <w:p w14:paraId="62C1E1B3" w14:textId="77777777" w:rsidR="0082106E" w:rsidRPr="0082106E" w:rsidRDefault="0082106E" w:rsidP="0082106E">
            <w:pPr>
              <w:rPr>
                <w:bCs/>
                <w:sz w:val="21"/>
                <w:szCs w:val="21"/>
              </w:rPr>
            </w:pPr>
            <w:r w:rsidRPr="0082106E">
              <w:rPr>
                <w:rFonts w:hint="eastAsia"/>
                <w:bCs/>
                <w:sz w:val="21"/>
                <w:szCs w:val="21"/>
              </w:rPr>
              <w:t>(2</w:t>
            </w:r>
            <w:r w:rsidRPr="0082106E">
              <w:rPr>
                <w:rFonts w:hint="eastAsia"/>
                <w:bCs/>
                <w:sz w:val="21"/>
                <w:szCs w:val="21"/>
                <w:vertAlign w:val="superscript"/>
              </w:rPr>
              <w:t>15</w:t>
            </w:r>
            <w:r w:rsidRPr="0082106E">
              <w:rPr>
                <w:rFonts w:hint="eastAsia"/>
                <w:bCs/>
                <w:sz w:val="21"/>
                <w:szCs w:val="21"/>
              </w:rPr>
              <w:t>-1) (011</w:t>
            </w:r>
            <w:r w:rsidRPr="0082106E">
              <w:rPr>
                <w:bCs/>
                <w:sz w:val="21"/>
                <w:szCs w:val="21"/>
              </w:rPr>
              <w:t>…</w:t>
            </w:r>
            <w:r w:rsidRPr="0082106E">
              <w:rPr>
                <w:rFonts w:hint="eastAsia"/>
                <w:bCs/>
                <w:sz w:val="21"/>
                <w:szCs w:val="21"/>
              </w:rPr>
              <w:t>1)</w:t>
            </w:r>
          </w:p>
        </w:tc>
      </w:tr>
    </w:tbl>
    <w:p w14:paraId="289E7295" w14:textId="383EEED2" w:rsidR="00BF27F8" w:rsidRPr="00BC6C6B" w:rsidRDefault="00BF27F8"/>
    <w:sectPr w:rsidR="00BF27F8" w:rsidRPr="00BC6C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DBF6F" w14:textId="77777777" w:rsidR="00CA4061" w:rsidRDefault="00CA4061" w:rsidP="0082106E">
      <w:r>
        <w:separator/>
      </w:r>
    </w:p>
  </w:endnote>
  <w:endnote w:type="continuationSeparator" w:id="0">
    <w:p w14:paraId="640E8271" w14:textId="77777777" w:rsidR="00CA4061" w:rsidRDefault="00CA4061" w:rsidP="00821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2F3CFB" w14:textId="77777777" w:rsidR="00CA4061" w:rsidRDefault="00CA4061" w:rsidP="0082106E">
      <w:r>
        <w:separator/>
      </w:r>
    </w:p>
  </w:footnote>
  <w:footnote w:type="continuationSeparator" w:id="0">
    <w:p w14:paraId="4A9B5D7B" w14:textId="77777777" w:rsidR="00CA4061" w:rsidRDefault="00CA4061" w:rsidP="008210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B3E8D"/>
    <w:multiLevelType w:val="hybridMultilevel"/>
    <w:tmpl w:val="21786E3A"/>
    <w:lvl w:ilvl="0" w:tplc="270090C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104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A7787"/>
    <w:rsid w:val="00282B41"/>
    <w:rsid w:val="0038509E"/>
    <w:rsid w:val="003A4E3E"/>
    <w:rsid w:val="00627D59"/>
    <w:rsid w:val="0073192D"/>
    <w:rsid w:val="007E4F56"/>
    <w:rsid w:val="0082106E"/>
    <w:rsid w:val="008507B3"/>
    <w:rsid w:val="008A7787"/>
    <w:rsid w:val="009931C6"/>
    <w:rsid w:val="009C0652"/>
    <w:rsid w:val="00A02739"/>
    <w:rsid w:val="00B0180E"/>
    <w:rsid w:val="00B528CB"/>
    <w:rsid w:val="00B74F27"/>
    <w:rsid w:val="00BC6C6B"/>
    <w:rsid w:val="00BF27F8"/>
    <w:rsid w:val="00C27635"/>
    <w:rsid w:val="00CA4061"/>
    <w:rsid w:val="00CC1B6B"/>
    <w:rsid w:val="00DA19BA"/>
    <w:rsid w:val="00DB52B3"/>
    <w:rsid w:val="00E10571"/>
    <w:rsid w:val="00F26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329E2C5D"/>
  <w15:chartTrackingRefBased/>
  <w15:docId w15:val="{5D08FD86-B35F-4AEF-B202-937B9004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0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10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10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10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106E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82106E"/>
    <w:pPr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82106E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0">
    <w:name w:val="标题 1 字符"/>
    <w:basedOn w:val="a0"/>
    <w:link w:val="1"/>
    <w:uiPriority w:val="9"/>
    <w:rsid w:val="0082106E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7"/>
    <w:link w:val="acbfdd8b-e11b-4d36-88ff-6049b138f8620"/>
    <w:rsid w:val="0082106E"/>
    <w:pPr>
      <w:spacing w:after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82106E"/>
    <w:rPr>
      <w:rFonts w:ascii="微软雅黑" w:eastAsia="微软雅黑" w:hAnsi="微软雅黑"/>
      <w:color w:val="000000"/>
      <w:sz w:val="22"/>
    </w:rPr>
  </w:style>
  <w:style w:type="paragraph" w:styleId="a7">
    <w:name w:val="Body Text"/>
    <w:basedOn w:val="a"/>
    <w:link w:val="a8"/>
    <w:uiPriority w:val="99"/>
    <w:semiHidden/>
    <w:unhideWhenUsed/>
    <w:rsid w:val="0082106E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82106E"/>
  </w:style>
  <w:style w:type="paragraph" w:styleId="a9">
    <w:name w:val="List Paragraph"/>
    <w:basedOn w:val="a"/>
    <w:uiPriority w:val="34"/>
    <w:qFormat/>
    <w:rsid w:val="0082106E"/>
    <w:pPr>
      <w:ind w:firstLineChars="200" w:firstLine="420"/>
    </w:pPr>
  </w:style>
  <w:style w:type="table" w:styleId="aa">
    <w:name w:val="Table Grid"/>
    <w:basedOn w:val="a1"/>
    <w:rsid w:val="0082106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wmf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oleObject" Target="embeddings/oleObject2.bin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w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1.bin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wmf"/><Relationship Id="rId27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w</dc:creator>
  <cp:keywords/>
  <dc:description/>
  <cp:lastModifiedBy>乾屹 毛</cp:lastModifiedBy>
  <cp:revision>8</cp:revision>
  <dcterms:created xsi:type="dcterms:W3CDTF">2024-04-07T10:54:00Z</dcterms:created>
  <dcterms:modified xsi:type="dcterms:W3CDTF">2024-09-11T02:10:00Z</dcterms:modified>
</cp:coreProperties>
</file>