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{#reputationalIndicatorsRich}{prefix}{#hasLink}{^link}{/hasLink}{^hasLink}{authorLabel}{/hasLink}{suffix}{/reputationalIndicatorsRich}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/>
        </w:r>
      </w:p>
      <w:p>
        <w:r>
          <w:t/>
        </w:r>
      </w:p>
      <w:p>
        <w:r>
          <w:t>{authorLabel}</w:t>
        </w:r>
      </w:p>
      <w:p>
        <w:r>
          <w:t/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