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B04E3" w14:textId="629D9A64" w:rsidR="00CF736E" w:rsidRDefault="00000000" w:rsidP="00260A76">
      <w:pPr>
        <w:pStyle w:val="Title"/>
      </w:pPr>
      <w:r>
        <w:t>Lumen Dei Platform: User Guide</w:t>
      </w:r>
    </w:p>
    <w:bookmarkStart w:id="0" w:name="_1._Introduction_to" w:displacedByCustomXml="next"/>
    <w:bookmarkEnd w:id="0" w:displacedByCustomXml="next"/>
    <w:sdt>
      <w:sdtPr>
        <w:id w:val="-1816797621"/>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23C2C83A" w14:textId="18950DC2" w:rsidR="003D7C0C" w:rsidRDefault="003D7C0C">
          <w:pPr>
            <w:pStyle w:val="TOCHeading"/>
          </w:pPr>
          <w:r>
            <w:t>Contents</w:t>
          </w:r>
        </w:p>
        <w:p w14:paraId="671DDF17" w14:textId="582A63BE" w:rsidR="003D7C0C" w:rsidRDefault="003D7C0C">
          <w:pPr>
            <w:pStyle w:val="TOC2"/>
            <w:tabs>
              <w:tab w:val="right" w:leader="dot" w:pos="8630"/>
            </w:tabs>
            <w:rPr>
              <w:noProof/>
              <w:kern w:val="2"/>
              <w:sz w:val="24"/>
              <w:szCs w:val="24"/>
              <w:lang w:val="en-AU" w:eastAsia="en-AU"/>
              <w14:ligatures w14:val="standardContextual"/>
            </w:rPr>
          </w:pPr>
          <w:r>
            <w:fldChar w:fldCharType="begin"/>
          </w:r>
          <w:r>
            <w:instrText xml:space="preserve"> TOC \o "1-3" \h \z \u </w:instrText>
          </w:r>
          <w:r>
            <w:fldChar w:fldCharType="separate"/>
          </w:r>
          <w:hyperlink w:anchor="_Toc194411713" w:history="1">
            <w:r w:rsidRPr="001476F0">
              <w:rPr>
                <w:rStyle w:val="Hyperlink"/>
                <w:noProof/>
              </w:rPr>
              <w:t>1. Introduction to Lumen Dei Platform</w:t>
            </w:r>
            <w:r>
              <w:rPr>
                <w:noProof/>
                <w:webHidden/>
              </w:rPr>
              <w:tab/>
            </w:r>
            <w:r>
              <w:rPr>
                <w:noProof/>
                <w:webHidden/>
              </w:rPr>
              <w:fldChar w:fldCharType="begin"/>
            </w:r>
            <w:r>
              <w:rPr>
                <w:noProof/>
                <w:webHidden/>
              </w:rPr>
              <w:instrText xml:space="preserve"> PAGEREF _Toc194411713 \h </w:instrText>
            </w:r>
            <w:r>
              <w:rPr>
                <w:noProof/>
                <w:webHidden/>
              </w:rPr>
            </w:r>
            <w:r>
              <w:rPr>
                <w:noProof/>
                <w:webHidden/>
              </w:rPr>
              <w:fldChar w:fldCharType="separate"/>
            </w:r>
            <w:r>
              <w:rPr>
                <w:noProof/>
                <w:webHidden/>
              </w:rPr>
              <w:t>2</w:t>
            </w:r>
            <w:r>
              <w:rPr>
                <w:noProof/>
                <w:webHidden/>
              </w:rPr>
              <w:fldChar w:fldCharType="end"/>
            </w:r>
          </w:hyperlink>
        </w:p>
        <w:p w14:paraId="00046886" w14:textId="289DFEFD" w:rsidR="003D7C0C" w:rsidRDefault="003D7C0C">
          <w:pPr>
            <w:pStyle w:val="TOC2"/>
            <w:tabs>
              <w:tab w:val="right" w:leader="dot" w:pos="8630"/>
            </w:tabs>
            <w:rPr>
              <w:noProof/>
              <w:kern w:val="2"/>
              <w:sz w:val="24"/>
              <w:szCs w:val="24"/>
              <w:lang w:val="en-AU" w:eastAsia="en-AU"/>
              <w14:ligatures w14:val="standardContextual"/>
            </w:rPr>
          </w:pPr>
          <w:hyperlink w:anchor="_Toc194411714" w:history="1">
            <w:r w:rsidRPr="001476F0">
              <w:rPr>
                <w:rStyle w:val="Hyperlink"/>
                <w:noProof/>
              </w:rPr>
              <w:t>2. Supported Wallets for Lumen Dei</w:t>
            </w:r>
            <w:r>
              <w:rPr>
                <w:noProof/>
                <w:webHidden/>
              </w:rPr>
              <w:tab/>
            </w:r>
            <w:r>
              <w:rPr>
                <w:noProof/>
                <w:webHidden/>
              </w:rPr>
              <w:fldChar w:fldCharType="begin"/>
            </w:r>
            <w:r>
              <w:rPr>
                <w:noProof/>
                <w:webHidden/>
              </w:rPr>
              <w:instrText xml:space="preserve"> PAGEREF _Toc194411714 \h </w:instrText>
            </w:r>
            <w:r>
              <w:rPr>
                <w:noProof/>
                <w:webHidden/>
              </w:rPr>
            </w:r>
            <w:r>
              <w:rPr>
                <w:noProof/>
                <w:webHidden/>
              </w:rPr>
              <w:fldChar w:fldCharType="separate"/>
            </w:r>
            <w:r>
              <w:rPr>
                <w:noProof/>
                <w:webHidden/>
              </w:rPr>
              <w:t>2</w:t>
            </w:r>
            <w:r>
              <w:rPr>
                <w:noProof/>
                <w:webHidden/>
              </w:rPr>
              <w:fldChar w:fldCharType="end"/>
            </w:r>
          </w:hyperlink>
        </w:p>
        <w:p w14:paraId="442A9720" w14:textId="4CA9154C" w:rsidR="003D7C0C" w:rsidRDefault="003D7C0C">
          <w:pPr>
            <w:pStyle w:val="TOC2"/>
            <w:tabs>
              <w:tab w:val="right" w:leader="dot" w:pos="8630"/>
            </w:tabs>
            <w:rPr>
              <w:noProof/>
              <w:kern w:val="2"/>
              <w:sz w:val="24"/>
              <w:szCs w:val="24"/>
              <w:lang w:val="en-AU" w:eastAsia="en-AU"/>
              <w14:ligatures w14:val="standardContextual"/>
            </w:rPr>
          </w:pPr>
          <w:hyperlink w:anchor="_Toc194411715" w:history="1">
            <w:r w:rsidRPr="001476F0">
              <w:rPr>
                <w:rStyle w:val="Hyperlink"/>
                <w:noProof/>
              </w:rPr>
              <w:t>3. How to Connect a Wallet to the DApp</w:t>
            </w:r>
            <w:r>
              <w:rPr>
                <w:noProof/>
                <w:webHidden/>
              </w:rPr>
              <w:tab/>
            </w:r>
            <w:r>
              <w:rPr>
                <w:noProof/>
                <w:webHidden/>
              </w:rPr>
              <w:fldChar w:fldCharType="begin"/>
            </w:r>
            <w:r>
              <w:rPr>
                <w:noProof/>
                <w:webHidden/>
              </w:rPr>
              <w:instrText xml:space="preserve"> PAGEREF _Toc194411715 \h </w:instrText>
            </w:r>
            <w:r>
              <w:rPr>
                <w:noProof/>
                <w:webHidden/>
              </w:rPr>
            </w:r>
            <w:r>
              <w:rPr>
                <w:noProof/>
                <w:webHidden/>
              </w:rPr>
              <w:fldChar w:fldCharType="separate"/>
            </w:r>
            <w:r>
              <w:rPr>
                <w:noProof/>
                <w:webHidden/>
              </w:rPr>
              <w:t>2</w:t>
            </w:r>
            <w:r>
              <w:rPr>
                <w:noProof/>
                <w:webHidden/>
              </w:rPr>
              <w:fldChar w:fldCharType="end"/>
            </w:r>
          </w:hyperlink>
        </w:p>
        <w:p w14:paraId="30F4742E" w14:textId="36D0C28F" w:rsidR="003D7C0C" w:rsidRDefault="003D7C0C">
          <w:pPr>
            <w:pStyle w:val="TOC2"/>
            <w:tabs>
              <w:tab w:val="right" w:leader="dot" w:pos="8630"/>
            </w:tabs>
            <w:rPr>
              <w:noProof/>
              <w:kern w:val="2"/>
              <w:sz w:val="24"/>
              <w:szCs w:val="24"/>
              <w:lang w:val="en-AU" w:eastAsia="en-AU"/>
              <w14:ligatures w14:val="standardContextual"/>
            </w:rPr>
          </w:pPr>
          <w:hyperlink w:anchor="_Toc194411716" w:history="1">
            <w:r w:rsidRPr="001476F0">
              <w:rPr>
                <w:rStyle w:val="Hyperlink"/>
                <w:noProof/>
              </w:rPr>
              <w:t>4. Choosing Your Payout Wallet for Referral Bonuses</w:t>
            </w:r>
            <w:r>
              <w:rPr>
                <w:noProof/>
                <w:webHidden/>
              </w:rPr>
              <w:tab/>
            </w:r>
            <w:r>
              <w:rPr>
                <w:noProof/>
                <w:webHidden/>
              </w:rPr>
              <w:fldChar w:fldCharType="begin"/>
            </w:r>
            <w:r>
              <w:rPr>
                <w:noProof/>
                <w:webHidden/>
              </w:rPr>
              <w:instrText xml:space="preserve"> PAGEREF _Toc194411716 \h </w:instrText>
            </w:r>
            <w:r>
              <w:rPr>
                <w:noProof/>
                <w:webHidden/>
              </w:rPr>
            </w:r>
            <w:r>
              <w:rPr>
                <w:noProof/>
                <w:webHidden/>
              </w:rPr>
              <w:fldChar w:fldCharType="separate"/>
            </w:r>
            <w:r>
              <w:rPr>
                <w:noProof/>
                <w:webHidden/>
              </w:rPr>
              <w:t>2</w:t>
            </w:r>
            <w:r>
              <w:rPr>
                <w:noProof/>
                <w:webHidden/>
              </w:rPr>
              <w:fldChar w:fldCharType="end"/>
            </w:r>
          </w:hyperlink>
        </w:p>
        <w:p w14:paraId="2D19C9FA" w14:textId="52D8F962" w:rsidR="003D7C0C" w:rsidRDefault="003D7C0C">
          <w:pPr>
            <w:pStyle w:val="TOC2"/>
            <w:tabs>
              <w:tab w:val="right" w:leader="dot" w:pos="8630"/>
            </w:tabs>
            <w:rPr>
              <w:noProof/>
              <w:kern w:val="2"/>
              <w:sz w:val="24"/>
              <w:szCs w:val="24"/>
              <w:lang w:val="en-AU" w:eastAsia="en-AU"/>
              <w14:ligatures w14:val="standardContextual"/>
            </w:rPr>
          </w:pPr>
          <w:hyperlink w:anchor="_Toc194411717" w:history="1">
            <w:r w:rsidRPr="001476F0">
              <w:rPr>
                <w:rStyle w:val="Hyperlink"/>
                <w:noProof/>
              </w:rPr>
              <w:t>5. Using CEX Wallets for Payouts (Future Feature)</w:t>
            </w:r>
            <w:r>
              <w:rPr>
                <w:noProof/>
                <w:webHidden/>
              </w:rPr>
              <w:tab/>
            </w:r>
            <w:r>
              <w:rPr>
                <w:noProof/>
                <w:webHidden/>
              </w:rPr>
              <w:fldChar w:fldCharType="begin"/>
            </w:r>
            <w:r>
              <w:rPr>
                <w:noProof/>
                <w:webHidden/>
              </w:rPr>
              <w:instrText xml:space="preserve"> PAGEREF _Toc194411717 \h </w:instrText>
            </w:r>
            <w:r>
              <w:rPr>
                <w:noProof/>
                <w:webHidden/>
              </w:rPr>
            </w:r>
            <w:r>
              <w:rPr>
                <w:noProof/>
                <w:webHidden/>
              </w:rPr>
              <w:fldChar w:fldCharType="separate"/>
            </w:r>
            <w:r>
              <w:rPr>
                <w:noProof/>
                <w:webHidden/>
              </w:rPr>
              <w:t>2</w:t>
            </w:r>
            <w:r>
              <w:rPr>
                <w:noProof/>
                <w:webHidden/>
              </w:rPr>
              <w:fldChar w:fldCharType="end"/>
            </w:r>
          </w:hyperlink>
        </w:p>
        <w:p w14:paraId="51663750" w14:textId="128F4E83" w:rsidR="003D7C0C" w:rsidRDefault="003D7C0C">
          <w:pPr>
            <w:pStyle w:val="TOC2"/>
            <w:tabs>
              <w:tab w:val="right" w:leader="dot" w:pos="8630"/>
            </w:tabs>
            <w:rPr>
              <w:noProof/>
              <w:kern w:val="2"/>
              <w:sz w:val="24"/>
              <w:szCs w:val="24"/>
              <w:lang w:val="en-AU" w:eastAsia="en-AU"/>
              <w14:ligatures w14:val="standardContextual"/>
            </w:rPr>
          </w:pPr>
          <w:hyperlink w:anchor="_Toc194411718" w:history="1">
            <w:r w:rsidRPr="001476F0">
              <w:rPr>
                <w:rStyle w:val="Hyperlink"/>
                <w:noProof/>
              </w:rPr>
              <w:t>6. Troubleshooting and FAQs</w:t>
            </w:r>
            <w:r>
              <w:rPr>
                <w:noProof/>
                <w:webHidden/>
              </w:rPr>
              <w:tab/>
            </w:r>
            <w:r>
              <w:rPr>
                <w:noProof/>
                <w:webHidden/>
              </w:rPr>
              <w:fldChar w:fldCharType="begin"/>
            </w:r>
            <w:r>
              <w:rPr>
                <w:noProof/>
                <w:webHidden/>
              </w:rPr>
              <w:instrText xml:space="preserve"> PAGEREF _Toc194411718 \h </w:instrText>
            </w:r>
            <w:r>
              <w:rPr>
                <w:noProof/>
                <w:webHidden/>
              </w:rPr>
            </w:r>
            <w:r>
              <w:rPr>
                <w:noProof/>
                <w:webHidden/>
              </w:rPr>
              <w:fldChar w:fldCharType="separate"/>
            </w:r>
            <w:r>
              <w:rPr>
                <w:noProof/>
                <w:webHidden/>
              </w:rPr>
              <w:t>2</w:t>
            </w:r>
            <w:r>
              <w:rPr>
                <w:noProof/>
                <w:webHidden/>
              </w:rPr>
              <w:fldChar w:fldCharType="end"/>
            </w:r>
          </w:hyperlink>
        </w:p>
        <w:p w14:paraId="5964DA71" w14:textId="29C84AB8" w:rsidR="003D7C0C" w:rsidRDefault="003D7C0C">
          <w:pPr>
            <w:pStyle w:val="TOC3"/>
            <w:tabs>
              <w:tab w:val="right" w:leader="dot" w:pos="8630"/>
            </w:tabs>
            <w:rPr>
              <w:noProof/>
              <w:kern w:val="2"/>
              <w:sz w:val="24"/>
              <w:szCs w:val="24"/>
              <w:lang w:val="en-AU" w:eastAsia="en-AU"/>
              <w14:ligatures w14:val="standardContextual"/>
            </w:rPr>
          </w:pPr>
          <w:hyperlink w:anchor="_Toc194411719" w:history="1">
            <w:r w:rsidRPr="001476F0">
              <w:rPr>
                <w:rStyle w:val="Hyperlink"/>
                <w:noProof/>
              </w:rPr>
              <w:t>**Q: My wallet won't connect. What should I do?**</w:t>
            </w:r>
            <w:r>
              <w:rPr>
                <w:noProof/>
                <w:webHidden/>
              </w:rPr>
              <w:tab/>
            </w:r>
            <w:r>
              <w:rPr>
                <w:noProof/>
                <w:webHidden/>
              </w:rPr>
              <w:fldChar w:fldCharType="begin"/>
            </w:r>
            <w:r>
              <w:rPr>
                <w:noProof/>
                <w:webHidden/>
              </w:rPr>
              <w:instrText xml:space="preserve"> PAGEREF _Toc194411719 \h </w:instrText>
            </w:r>
            <w:r>
              <w:rPr>
                <w:noProof/>
                <w:webHidden/>
              </w:rPr>
            </w:r>
            <w:r>
              <w:rPr>
                <w:noProof/>
                <w:webHidden/>
              </w:rPr>
              <w:fldChar w:fldCharType="separate"/>
            </w:r>
            <w:r>
              <w:rPr>
                <w:noProof/>
                <w:webHidden/>
              </w:rPr>
              <w:t>2</w:t>
            </w:r>
            <w:r>
              <w:rPr>
                <w:noProof/>
                <w:webHidden/>
              </w:rPr>
              <w:fldChar w:fldCharType="end"/>
            </w:r>
          </w:hyperlink>
        </w:p>
        <w:p w14:paraId="0D1D0DDA" w14:textId="21B374A7" w:rsidR="003D7C0C" w:rsidRDefault="003D7C0C">
          <w:pPr>
            <w:pStyle w:val="TOC3"/>
            <w:tabs>
              <w:tab w:val="right" w:leader="dot" w:pos="8630"/>
            </w:tabs>
            <w:rPr>
              <w:noProof/>
              <w:kern w:val="2"/>
              <w:sz w:val="24"/>
              <w:szCs w:val="24"/>
              <w:lang w:val="en-AU" w:eastAsia="en-AU"/>
              <w14:ligatures w14:val="standardContextual"/>
            </w:rPr>
          </w:pPr>
          <w:hyperlink w:anchor="_Toc194411720" w:history="1">
            <w:r w:rsidRPr="001476F0">
              <w:rPr>
                <w:rStyle w:val="Hyperlink"/>
                <w:noProof/>
              </w:rPr>
              <w:t>**Q: How can I update my payout wallet?**</w:t>
            </w:r>
            <w:r>
              <w:rPr>
                <w:noProof/>
                <w:webHidden/>
              </w:rPr>
              <w:tab/>
            </w:r>
            <w:r>
              <w:rPr>
                <w:noProof/>
                <w:webHidden/>
              </w:rPr>
              <w:fldChar w:fldCharType="begin"/>
            </w:r>
            <w:r>
              <w:rPr>
                <w:noProof/>
                <w:webHidden/>
              </w:rPr>
              <w:instrText xml:space="preserve"> PAGEREF _Toc194411720 \h </w:instrText>
            </w:r>
            <w:r>
              <w:rPr>
                <w:noProof/>
                <w:webHidden/>
              </w:rPr>
            </w:r>
            <w:r>
              <w:rPr>
                <w:noProof/>
                <w:webHidden/>
              </w:rPr>
              <w:fldChar w:fldCharType="separate"/>
            </w:r>
            <w:r>
              <w:rPr>
                <w:noProof/>
                <w:webHidden/>
              </w:rPr>
              <w:t>2</w:t>
            </w:r>
            <w:r>
              <w:rPr>
                <w:noProof/>
                <w:webHidden/>
              </w:rPr>
              <w:fldChar w:fldCharType="end"/>
            </w:r>
          </w:hyperlink>
        </w:p>
        <w:p w14:paraId="2EA90DC8" w14:textId="0BD096D9" w:rsidR="003D7C0C" w:rsidRDefault="003D7C0C">
          <w:pPr>
            <w:pStyle w:val="TOC2"/>
            <w:tabs>
              <w:tab w:val="right" w:leader="dot" w:pos="8630"/>
            </w:tabs>
            <w:rPr>
              <w:noProof/>
              <w:kern w:val="2"/>
              <w:sz w:val="24"/>
              <w:szCs w:val="24"/>
              <w:lang w:val="en-AU" w:eastAsia="en-AU"/>
              <w14:ligatures w14:val="standardContextual"/>
            </w:rPr>
          </w:pPr>
          <w:hyperlink w:anchor="_Toc194411721" w:history="1">
            <w:r w:rsidRPr="001476F0">
              <w:rPr>
                <w:rStyle w:val="Hyperlink"/>
                <w:noProof/>
              </w:rPr>
              <w:t>7. Security Tip</w:t>
            </w:r>
            <w:r w:rsidRPr="001476F0">
              <w:rPr>
                <w:rStyle w:val="Hyperlink"/>
                <w:noProof/>
              </w:rPr>
              <w:t>s</w:t>
            </w:r>
            <w:r w:rsidRPr="001476F0">
              <w:rPr>
                <w:rStyle w:val="Hyperlink"/>
                <w:noProof/>
              </w:rPr>
              <w:t xml:space="preserve"> for Users</w:t>
            </w:r>
            <w:r>
              <w:rPr>
                <w:noProof/>
                <w:webHidden/>
              </w:rPr>
              <w:tab/>
            </w:r>
            <w:r>
              <w:rPr>
                <w:noProof/>
                <w:webHidden/>
              </w:rPr>
              <w:fldChar w:fldCharType="begin"/>
            </w:r>
            <w:r>
              <w:rPr>
                <w:noProof/>
                <w:webHidden/>
              </w:rPr>
              <w:instrText xml:space="preserve"> PAGEREF _Toc194411721 \h </w:instrText>
            </w:r>
            <w:r>
              <w:rPr>
                <w:noProof/>
                <w:webHidden/>
              </w:rPr>
            </w:r>
            <w:r>
              <w:rPr>
                <w:noProof/>
                <w:webHidden/>
              </w:rPr>
              <w:fldChar w:fldCharType="separate"/>
            </w:r>
            <w:r>
              <w:rPr>
                <w:noProof/>
                <w:webHidden/>
              </w:rPr>
              <w:t>3</w:t>
            </w:r>
            <w:r>
              <w:rPr>
                <w:noProof/>
                <w:webHidden/>
              </w:rPr>
              <w:fldChar w:fldCharType="end"/>
            </w:r>
          </w:hyperlink>
        </w:p>
        <w:p w14:paraId="2682843B" w14:textId="64BFC3D5" w:rsidR="003D7C0C" w:rsidRDefault="003D7C0C">
          <w:pPr>
            <w:pStyle w:val="TOC2"/>
            <w:tabs>
              <w:tab w:val="right" w:leader="dot" w:pos="8630"/>
            </w:tabs>
            <w:rPr>
              <w:noProof/>
              <w:kern w:val="2"/>
              <w:sz w:val="24"/>
              <w:szCs w:val="24"/>
              <w:lang w:val="en-AU" w:eastAsia="en-AU"/>
              <w14:ligatures w14:val="standardContextual"/>
            </w:rPr>
          </w:pPr>
          <w:hyperlink w:anchor="_Toc194411722" w:history="1">
            <w:r w:rsidRPr="001476F0">
              <w:rPr>
                <w:rStyle w:val="Hyperlink"/>
                <w:noProof/>
              </w:rPr>
              <w:t>8. Updating and Managing Payout Wallets</w:t>
            </w:r>
            <w:r>
              <w:rPr>
                <w:noProof/>
                <w:webHidden/>
              </w:rPr>
              <w:tab/>
            </w:r>
            <w:r>
              <w:rPr>
                <w:noProof/>
                <w:webHidden/>
              </w:rPr>
              <w:fldChar w:fldCharType="begin"/>
            </w:r>
            <w:r>
              <w:rPr>
                <w:noProof/>
                <w:webHidden/>
              </w:rPr>
              <w:instrText xml:space="preserve"> PAGEREF _Toc194411722 \h </w:instrText>
            </w:r>
            <w:r>
              <w:rPr>
                <w:noProof/>
                <w:webHidden/>
              </w:rPr>
            </w:r>
            <w:r>
              <w:rPr>
                <w:noProof/>
                <w:webHidden/>
              </w:rPr>
              <w:fldChar w:fldCharType="separate"/>
            </w:r>
            <w:r>
              <w:rPr>
                <w:noProof/>
                <w:webHidden/>
              </w:rPr>
              <w:t>3</w:t>
            </w:r>
            <w:r>
              <w:rPr>
                <w:noProof/>
                <w:webHidden/>
              </w:rPr>
              <w:fldChar w:fldCharType="end"/>
            </w:r>
          </w:hyperlink>
        </w:p>
        <w:p w14:paraId="7817855A" w14:textId="655D9F69" w:rsidR="003D7C0C" w:rsidRDefault="003D7C0C">
          <w:pPr>
            <w:pStyle w:val="TOC2"/>
            <w:tabs>
              <w:tab w:val="right" w:leader="dot" w:pos="8630"/>
            </w:tabs>
            <w:rPr>
              <w:noProof/>
              <w:kern w:val="2"/>
              <w:sz w:val="24"/>
              <w:szCs w:val="24"/>
              <w:lang w:val="en-AU" w:eastAsia="en-AU"/>
              <w14:ligatures w14:val="standardContextual"/>
            </w:rPr>
          </w:pPr>
          <w:hyperlink w:anchor="_Toc194411723" w:history="1">
            <w:r w:rsidRPr="001476F0">
              <w:rPr>
                <w:rStyle w:val="Hyperlink"/>
                <w:noProof/>
              </w:rPr>
              <w:t>9. Understanding Profit Transfers and Bonus Distribution</w:t>
            </w:r>
            <w:r>
              <w:rPr>
                <w:noProof/>
                <w:webHidden/>
              </w:rPr>
              <w:tab/>
            </w:r>
            <w:r>
              <w:rPr>
                <w:noProof/>
                <w:webHidden/>
              </w:rPr>
              <w:fldChar w:fldCharType="begin"/>
            </w:r>
            <w:r>
              <w:rPr>
                <w:noProof/>
                <w:webHidden/>
              </w:rPr>
              <w:instrText xml:space="preserve"> PAGEREF _Toc194411723 \h </w:instrText>
            </w:r>
            <w:r>
              <w:rPr>
                <w:noProof/>
                <w:webHidden/>
              </w:rPr>
            </w:r>
            <w:r>
              <w:rPr>
                <w:noProof/>
                <w:webHidden/>
              </w:rPr>
              <w:fldChar w:fldCharType="separate"/>
            </w:r>
            <w:r>
              <w:rPr>
                <w:noProof/>
                <w:webHidden/>
              </w:rPr>
              <w:t>3</w:t>
            </w:r>
            <w:r>
              <w:rPr>
                <w:noProof/>
                <w:webHidden/>
              </w:rPr>
              <w:fldChar w:fldCharType="end"/>
            </w:r>
          </w:hyperlink>
        </w:p>
        <w:p w14:paraId="3963B732" w14:textId="0D28EE84" w:rsidR="003D7C0C" w:rsidRDefault="003D7C0C">
          <w:pPr>
            <w:pStyle w:val="TOC2"/>
            <w:tabs>
              <w:tab w:val="right" w:leader="dot" w:pos="8630"/>
            </w:tabs>
            <w:rPr>
              <w:noProof/>
              <w:kern w:val="2"/>
              <w:sz w:val="24"/>
              <w:szCs w:val="24"/>
              <w:lang w:val="en-AU" w:eastAsia="en-AU"/>
              <w14:ligatures w14:val="standardContextual"/>
            </w:rPr>
          </w:pPr>
          <w:hyperlink w:anchor="_Toc194411724" w:history="1">
            <w:r w:rsidRPr="001476F0">
              <w:rPr>
                <w:rStyle w:val="Hyperlink"/>
                <w:noProof/>
              </w:rPr>
              <w:t>10. Dealing with Errors in Payouts or Referrals</w:t>
            </w:r>
            <w:r>
              <w:rPr>
                <w:noProof/>
                <w:webHidden/>
              </w:rPr>
              <w:tab/>
            </w:r>
            <w:r>
              <w:rPr>
                <w:noProof/>
                <w:webHidden/>
              </w:rPr>
              <w:fldChar w:fldCharType="begin"/>
            </w:r>
            <w:r>
              <w:rPr>
                <w:noProof/>
                <w:webHidden/>
              </w:rPr>
              <w:instrText xml:space="preserve"> PAGEREF _Toc194411724 \h </w:instrText>
            </w:r>
            <w:r>
              <w:rPr>
                <w:noProof/>
                <w:webHidden/>
              </w:rPr>
            </w:r>
            <w:r>
              <w:rPr>
                <w:noProof/>
                <w:webHidden/>
              </w:rPr>
              <w:fldChar w:fldCharType="separate"/>
            </w:r>
            <w:r>
              <w:rPr>
                <w:noProof/>
                <w:webHidden/>
              </w:rPr>
              <w:t>3</w:t>
            </w:r>
            <w:r>
              <w:rPr>
                <w:noProof/>
                <w:webHidden/>
              </w:rPr>
              <w:fldChar w:fldCharType="end"/>
            </w:r>
          </w:hyperlink>
        </w:p>
        <w:p w14:paraId="4177C96A" w14:textId="799C3404" w:rsidR="003D7C0C" w:rsidRDefault="003D7C0C">
          <w:pPr>
            <w:pStyle w:val="TOC2"/>
            <w:tabs>
              <w:tab w:val="right" w:leader="dot" w:pos="8630"/>
            </w:tabs>
            <w:rPr>
              <w:noProof/>
              <w:kern w:val="2"/>
              <w:sz w:val="24"/>
              <w:szCs w:val="24"/>
              <w:lang w:val="en-AU" w:eastAsia="en-AU"/>
              <w14:ligatures w14:val="standardContextual"/>
            </w:rPr>
          </w:pPr>
          <w:hyperlink w:anchor="_Toc194411725" w:history="1">
            <w:r w:rsidRPr="001476F0">
              <w:rPr>
                <w:rStyle w:val="Hyperlink"/>
                <w:noProof/>
              </w:rPr>
              <w:t>11. Future Features Coming to Lumen Dei</w:t>
            </w:r>
            <w:r>
              <w:rPr>
                <w:noProof/>
                <w:webHidden/>
              </w:rPr>
              <w:tab/>
            </w:r>
            <w:r>
              <w:rPr>
                <w:noProof/>
                <w:webHidden/>
              </w:rPr>
              <w:fldChar w:fldCharType="begin"/>
            </w:r>
            <w:r>
              <w:rPr>
                <w:noProof/>
                <w:webHidden/>
              </w:rPr>
              <w:instrText xml:space="preserve"> PAGEREF _Toc194411725 \h </w:instrText>
            </w:r>
            <w:r>
              <w:rPr>
                <w:noProof/>
                <w:webHidden/>
              </w:rPr>
            </w:r>
            <w:r>
              <w:rPr>
                <w:noProof/>
                <w:webHidden/>
              </w:rPr>
              <w:fldChar w:fldCharType="separate"/>
            </w:r>
            <w:r>
              <w:rPr>
                <w:noProof/>
                <w:webHidden/>
              </w:rPr>
              <w:t>3</w:t>
            </w:r>
            <w:r>
              <w:rPr>
                <w:noProof/>
                <w:webHidden/>
              </w:rPr>
              <w:fldChar w:fldCharType="end"/>
            </w:r>
          </w:hyperlink>
        </w:p>
        <w:p w14:paraId="02881E88" w14:textId="2B76AF97" w:rsidR="003D7C0C" w:rsidRDefault="003D7C0C">
          <w:r>
            <w:fldChar w:fldCharType="end"/>
          </w:r>
        </w:p>
      </w:sdtContent>
    </w:sdt>
    <w:p w14:paraId="046D5178" w14:textId="77777777" w:rsidR="003D7C0C" w:rsidRDefault="003D7C0C">
      <w:pPr>
        <w:rPr>
          <w:rFonts w:asciiTheme="majorHAnsi" w:eastAsiaTheme="majorEastAsia" w:hAnsiTheme="majorHAnsi" w:cstheme="majorBidi"/>
          <w:b/>
          <w:bCs/>
          <w:color w:val="4F81BD" w:themeColor="accent1"/>
          <w:sz w:val="26"/>
          <w:szCs w:val="26"/>
        </w:rPr>
      </w:pPr>
      <w:r>
        <w:br w:type="page"/>
      </w:r>
    </w:p>
    <w:p w14:paraId="17CB9FD2" w14:textId="4A00313A" w:rsidR="00260A76" w:rsidRDefault="00000000" w:rsidP="00260A76">
      <w:pPr>
        <w:pStyle w:val="Heading2"/>
      </w:pPr>
      <w:bookmarkStart w:id="1" w:name="_Toc194411713"/>
      <w:r>
        <w:lastRenderedPageBreak/>
        <w:t>1. Introduction to Lumen Dei Platform</w:t>
      </w:r>
      <w:bookmarkEnd w:id="1"/>
    </w:p>
    <w:p w14:paraId="5AD99EE3" w14:textId="4C3E9449" w:rsidR="00CF736E" w:rsidRDefault="00000000" w:rsidP="00260A76">
      <w:r>
        <w:t>Welcome to Lumen Dei! This guide will help you navigate the platform, connect your wallet, and manage your funds. You'll learn how to receive referral bonuses, update payout wallets, and ensure secure transactions.</w:t>
      </w:r>
    </w:p>
    <w:p w14:paraId="2D7B9FA2" w14:textId="77777777" w:rsidR="00260A76" w:rsidRDefault="00000000" w:rsidP="00260A76">
      <w:pPr>
        <w:pStyle w:val="Heading2"/>
      </w:pPr>
      <w:bookmarkStart w:id="2" w:name="_2._Supported_Wallets"/>
      <w:bookmarkStart w:id="3" w:name="_Toc194411714"/>
      <w:bookmarkEnd w:id="2"/>
      <w:r>
        <w:t>2. Supported Wallets for Lumen Dei</w:t>
      </w:r>
      <w:bookmarkEnd w:id="3"/>
    </w:p>
    <w:p w14:paraId="15B45087" w14:textId="77777777" w:rsidR="00260A76" w:rsidRDefault="00000000" w:rsidP="00260A76">
      <w:r>
        <w:t>Lumen Dei supports the following EVM-compatible wallets:</w:t>
      </w:r>
    </w:p>
    <w:p w14:paraId="34ABF35E" w14:textId="77777777" w:rsidR="00260A76" w:rsidRDefault="00000000" w:rsidP="00260A76">
      <w:pPr>
        <w:pStyle w:val="ListParagraph"/>
      </w:pPr>
      <w:r>
        <w:t>- MetaMask</w:t>
      </w:r>
    </w:p>
    <w:p w14:paraId="0B1B3966" w14:textId="77777777" w:rsidR="00260A76" w:rsidRDefault="00000000" w:rsidP="00260A76">
      <w:pPr>
        <w:pStyle w:val="ListParagraph"/>
      </w:pPr>
      <w:r>
        <w:t>- Trust Wallet</w:t>
      </w:r>
    </w:p>
    <w:p w14:paraId="7689E4A8" w14:textId="77777777" w:rsidR="00260A76" w:rsidRDefault="00000000" w:rsidP="00260A76">
      <w:pPr>
        <w:pStyle w:val="ListParagraph"/>
      </w:pPr>
      <w:r>
        <w:t>- Coinbase Wallet</w:t>
      </w:r>
    </w:p>
    <w:p w14:paraId="1F765E52" w14:textId="77777777" w:rsidR="00260A76" w:rsidRDefault="00000000" w:rsidP="00260A76">
      <w:pPr>
        <w:pStyle w:val="ListParagraph"/>
      </w:pPr>
      <w:r>
        <w:t>- Binance Chain Wallet</w:t>
      </w:r>
    </w:p>
    <w:p w14:paraId="641701F7" w14:textId="77777777" w:rsidR="00260A76" w:rsidRDefault="00000000" w:rsidP="00260A76">
      <w:pPr>
        <w:pStyle w:val="ListParagraph"/>
      </w:pPr>
      <w:r>
        <w:t xml:space="preserve">- </w:t>
      </w:r>
      <w:proofErr w:type="spellStart"/>
      <w:r>
        <w:t>MathWallet</w:t>
      </w:r>
      <w:proofErr w:type="spellEnd"/>
    </w:p>
    <w:p w14:paraId="36FCC0A1" w14:textId="77777777" w:rsidR="00260A76" w:rsidRDefault="00000000" w:rsidP="00260A76">
      <w:pPr>
        <w:pStyle w:val="ListParagraph"/>
      </w:pPr>
      <w:r>
        <w:t xml:space="preserve">- </w:t>
      </w:r>
      <w:proofErr w:type="spellStart"/>
      <w:r>
        <w:t>MyEtherWallet</w:t>
      </w:r>
      <w:proofErr w:type="spellEnd"/>
      <w:r>
        <w:t xml:space="preserve"> (MEW)</w:t>
      </w:r>
    </w:p>
    <w:p w14:paraId="7AF0D905" w14:textId="77777777" w:rsidR="00260A76" w:rsidRDefault="00000000" w:rsidP="00260A76">
      <w:pPr>
        <w:pStyle w:val="ListParagraph"/>
      </w:pPr>
      <w:r>
        <w:t xml:space="preserve">- </w:t>
      </w:r>
      <w:proofErr w:type="spellStart"/>
      <w:r>
        <w:t>TokenPocket</w:t>
      </w:r>
      <w:proofErr w:type="spellEnd"/>
    </w:p>
    <w:p w14:paraId="37FB5137" w14:textId="77777777" w:rsidR="00260A76" w:rsidRDefault="00000000" w:rsidP="00260A76">
      <w:pPr>
        <w:pStyle w:val="ListParagraph"/>
      </w:pPr>
      <w:r>
        <w:t xml:space="preserve">- </w:t>
      </w:r>
      <w:proofErr w:type="spellStart"/>
      <w:r>
        <w:t>SafePal</w:t>
      </w:r>
      <w:proofErr w:type="spellEnd"/>
    </w:p>
    <w:p w14:paraId="025952B7" w14:textId="77777777" w:rsidR="00260A76" w:rsidRDefault="00000000" w:rsidP="00260A76">
      <w:pPr>
        <w:pStyle w:val="ListParagraph"/>
      </w:pPr>
      <w:r>
        <w:t xml:space="preserve">- </w:t>
      </w:r>
      <w:proofErr w:type="spellStart"/>
      <w:r>
        <w:t>imToken</w:t>
      </w:r>
      <w:proofErr w:type="spellEnd"/>
    </w:p>
    <w:p w14:paraId="69B15E14" w14:textId="3F678B57" w:rsidR="00CF736E" w:rsidRDefault="00000000" w:rsidP="00260A76">
      <w:pPr>
        <w:pStyle w:val="ListParagraph"/>
      </w:pPr>
      <w:r>
        <w:t>- Argent Wallet</w:t>
      </w:r>
    </w:p>
    <w:p w14:paraId="62FC2558" w14:textId="77777777" w:rsidR="00260A76" w:rsidRDefault="00000000" w:rsidP="00260A76">
      <w:pPr>
        <w:pStyle w:val="Heading2"/>
      </w:pPr>
      <w:bookmarkStart w:id="4" w:name="_3._How_to"/>
      <w:bookmarkStart w:id="5" w:name="_Toc194411715"/>
      <w:bookmarkEnd w:id="4"/>
      <w:r>
        <w:t xml:space="preserve">3. How to Connect a Wallet to the </w:t>
      </w:r>
      <w:proofErr w:type="spellStart"/>
      <w:r>
        <w:t>DApp</w:t>
      </w:r>
      <w:bookmarkEnd w:id="5"/>
      <w:proofErr w:type="spellEnd"/>
    </w:p>
    <w:p w14:paraId="4CAB5893" w14:textId="77777777" w:rsidR="00260A76" w:rsidRDefault="00000000" w:rsidP="00260A76">
      <w:pPr>
        <w:pStyle w:val="ListParagraph"/>
      </w:pPr>
      <w:r>
        <w:t>- Download and install your preferred wallet.</w:t>
      </w:r>
    </w:p>
    <w:p w14:paraId="0142D332" w14:textId="77777777" w:rsidR="00260A76" w:rsidRDefault="00000000" w:rsidP="00260A76">
      <w:pPr>
        <w:pStyle w:val="ListParagraph"/>
      </w:pPr>
      <w:r>
        <w:t>- Connect to the Lumen Dei DApp by clicking "Connect Wallet."</w:t>
      </w:r>
    </w:p>
    <w:p w14:paraId="54730985" w14:textId="6471EA9F" w:rsidR="00CF736E" w:rsidRDefault="00000000" w:rsidP="00260A76">
      <w:pPr>
        <w:pStyle w:val="ListParagraph"/>
      </w:pPr>
      <w:r>
        <w:t>- Approve the connection request from your wallet.</w:t>
      </w:r>
    </w:p>
    <w:p w14:paraId="316198DB" w14:textId="77777777" w:rsidR="00260A76" w:rsidRDefault="00000000" w:rsidP="00260A76">
      <w:pPr>
        <w:pStyle w:val="Heading2"/>
      </w:pPr>
      <w:bookmarkStart w:id="6" w:name="_4._Choosing_Your"/>
      <w:bookmarkStart w:id="7" w:name="_Toc194411716"/>
      <w:bookmarkEnd w:id="6"/>
      <w:r>
        <w:t xml:space="preserve">4. </w:t>
      </w:r>
      <w:r w:rsidRPr="00260A76">
        <w:t>Choosing</w:t>
      </w:r>
      <w:r>
        <w:t xml:space="preserve"> Your Payout Wallet for Referral Bonuses</w:t>
      </w:r>
      <w:bookmarkEnd w:id="7"/>
    </w:p>
    <w:p w14:paraId="7AD6E9C7" w14:textId="77777777" w:rsidR="00260A76" w:rsidRDefault="00000000" w:rsidP="00260A76">
      <w:pPr>
        <w:pStyle w:val="ListParagraph"/>
      </w:pPr>
      <w:r>
        <w:t>- By default, referral bonuses are sent to your MetaMask wallet.</w:t>
      </w:r>
    </w:p>
    <w:p w14:paraId="486E16F4" w14:textId="77777777" w:rsidR="00260A76" w:rsidRDefault="00000000" w:rsidP="00260A76">
      <w:pPr>
        <w:pStyle w:val="ListParagraph"/>
      </w:pPr>
      <w:r>
        <w:t>- You can update your payout wallet using the `</w:t>
      </w:r>
      <w:proofErr w:type="spellStart"/>
      <w:proofErr w:type="gramStart"/>
      <w:r>
        <w:t>updatePayoutWallet</w:t>
      </w:r>
      <w:proofErr w:type="spellEnd"/>
      <w:r>
        <w:t>(</w:t>
      </w:r>
      <w:proofErr w:type="gramEnd"/>
      <w:r>
        <w:t>)` function.</w:t>
      </w:r>
    </w:p>
    <w:p w14:paraId="5C410E81" w14:textId="21D3764C" w:rsidR="00CF736E" w:rsidRDefault="00000000" w:rsidP="00260A76">
      <w:pPr>
        <w:pStyle w:val="ListParagraph"/>
      </w:pPr>
      <w:r>
        <w:t>- You may select an off-chain CEX wallet for future payouts when API integration is complete.</w:t>
      </w:r>
    </w:p>
    <w:p w14:paraId="51494DF4" w14:textId="77777777" w:rsidR="003D7C0C" w:rsidRDefault="003D7C0C" w:rsidP="00260A76">
      <w:pPr>
        <w:pStyle w:val="ListParagraph"/>
      </w:pPr>
    </w:p>
    <w:p w14:paraId="387F7177" w14:textId="77777777" w:rsidR="003D7C0C" w:rsidRDefault="003D7C0C" w:rsidP="00260A76">
      <w:pPr>
        <w:pStyle w:val="ListParagraph"/>
      </w:pPr>
    </w:p>
    <w:p w14:paraId="16113262" w14:textId="77777777" w:rsidR="003D7C0C" w:rsidRPr="003D7C0C" w:rsidRDefault="003D7C0C" w:rsidP="003D7C0C">
      <w:pPr>
        <w:pStyle w:val="ListParagraph"/>
        <w:rPr>
          <w:b/>
          <w:bCs/>
        </w:rPr>
      </w:pPr>
      <w:r w:rsidRPr="003D7C0C">
        <w:rPr>
          <w:b/>
          <w:bCs/>
        </w:rPr>
        <w:t>Lumen Dei Referral Code and Bonus System Guide</w:t>
      </w:r>
    </w:p>
    <w:p w14:paraId="2CC68D27" w14:textId="77777777" w:rsidR="003D7C0C" w:rsidRPr="003D7C0C" w:rsidRDefault="003D7C0C" w:rsidP="003D7C0C">
      <w:pPr>
        <w:pStyle w:val="ListParagraph"/>
        <w:rPr>
          <w:b/>
          <w:bCs/>
        </w:rPr>
      </w:pPr>
      <w:r w:rsidRPr="003D7C0C">
        <w:rPr>
          <w:b/>
          <w:bCs/>
        </w:rPr>
        <w:t>1. Introduction to Referral Codes</w:t>
      </w:r>
    </w:p>
    <w:p w14:paraId="5821E9CF" w14:textId="77777777" w:rsidR="003D7C0C" w:rsidRPr="003D7C0C" w:rsidRDefault="003D7C0C" w:rsidP="003D7C0C">
      <w:pPr>
        <w:pStyle w:val="ListParagraph"/>
      </w:pPr>
      <w:r w:rsidRPr="003D7C0C">
        <w:br/>
        <w:t xml:space="preserve">Lumen Dei offers a 3-tier referral system that rewards users for introducing new investors to the platform. </w:t>
      </w:r>
      <w:r w:rsidRPr="003D7C0C">
        <w:br/>
        <w:t>By sharing your referral code, you can earn bonuses whenever the referred investor generates profits.</w:t>
      </w:r>
      <w:r w:rsidRPr="003D7C0C">
        <w:br/>
      </w:r>
    </w:p>
    <w:p w14:paraId="28137F78" w14:textId="77777777" w:rsidR="003D7C0C" w:rsidRPr="003D7C0C" w:rsidRDefault="003D7C0C" w:rsidP="003D7C0C">
      <w:pPr>
        <w:pStyle w:val="ListParagraph"/>
      </w:pPr>
      <w:r w:rsidRPr="003D7C0C">
        <w:br/>
      </w:r>
      <w:r w:rsidRPr="003D7C0C">
        <w:rPr>
          <w:rFonts w:ascii="Segoe UI Emoji" w:hAnsi="Segoe UI Emoji" w:cs="Segoe UI Emoji"/>
        </w:rPr>
        <w:t>✅</w:t>
      </w:r>
      <w:r w:rsidRPr="003D7C0C">
        <w:t xml:space="preserve"> How the Referral System Works:</w:t>
      </w:r>
      <w:r w:rsidRPr="003D7C0C">
        <w:br/>
        <w:t>- Level 1: You receive 20% of the investor</w:t>
      </w:r>
      <w:r w:rsidRPr="003D7C0C">
        <w:rPr>
          <w:rFonts w:ascii="Cambria" w:hAnsi="Cambria" w:cs="Cambria"/>
        </w:rPr>
        <w:t>’</w:t>
      </w:r>
      <w:r w:rsidRPr="003D7C0C">
        <w:t>s 33.3% profit share if they use your referral link.</w:t>
      </w:r>
      <w:r w:rsidRPr="003D7C0C">
        <w:br/>
        <w:t xml:space="preserve">- Level 2: You receive 10% of the profit share if the investor was referred by </w:t>
      </w:r>
      <w:r w:rsidRPr="003D7C0C">
        <w:lastRenderedPageBreak/>
        <w:t>someone you invited.</w:t>
      </w:r>
      <w:r w:rsidRPr="003D7C0C">
        <w:br/>
        <w:t>- Level 3: You receive 5% of the profit share if the investor was referred by your Level 2 referral.</w:t>
      </w:r>
      <w:r w:rsidRPr="003D7C0C">
        <w:br/>
      </w:r>
    </w:p>
    <w:p w14:paraId="0F0DED32" w14:textId="77777777" w:rsidR="003D7C0C" w:rsidRPr="003D7C0C" w:rsidRDefault="003D7C0C" w:rsidP="003D7C0C">
      <w:pPr>
        <w:pStyle w:val="ListParagraph"/>
        <w:rPr>
          <w:b/>
          <w:bCs/>
        </w:rPr>
      </w:pPr>
      <w:r w:rsidRPr="003D7C0C">
        <w:rPr>
          <w:b/>
          <w:bCs/>
        </w:rPr>
        <w:t>2. How to Generate Your Referral Code</w:t>
      </w:r>
    </w:p>
    <w:p w14:paraId="24515F66" w14:textId="77777777" w:rsidR="003D7C0C" w:rsidRPr="003D7C0C" w:rsidRDefault="003D7C0C" w:rsidP="003D7C0C">
      <w:pPr>
        <w:pStyle w:val="ListParagraph"/>
      </w:pPr>
      <w:r w:rsidRPr="003D7C0C">
        <w:br/>
        <w:t xml:space="preserve">When you make your first deposit and complete registration on the Lumen Dei </w:t>
      </w:r>
      <w:proofErr w:type="spellStart"/>
      <w:r w:rsidRPr="003D7C0C">
        <w:t>DApp</w:t>
      </w:r>
      <w:proofErr w:type="spellEnd"/>
      <w:r w:rsidRPr="003D7C0C">
        <w:t>:</w:t>
      </w:r>
      <w:r w:rsidRPr="003D7C0C">
        <w:br/>
        <w:t>- A unique referral code is automatically generated.</w:t>
      </w:r>
      <w:r w:rsidRPr="003D7C0C">
        <w:br/>
        <w:t>- You can view and retrieve your referral code at any time by accessing the Referral Code section on the platform.</w:t>
      </w:r>
      <w:r w:rsidRPr="003D7C0C">
        <w:br/>
      </w:r>
    </w:p>
    <w:p w14:paraId="60C5836D" w14:textId="77777777" w:rsidR="003D7C0C" w:rsidRPr="003D7C0C" w:rsidRDefault="003D7C0C" w:rsidP="003D7C0C">
      <w:pPr>
        <w:pStyle w:val="ListParagraph"/>
        <w:rPr>
          <w:b/>
          <w:bCs/>
        </w:rPr>
      </w:pPr>
      <w:r w:rsidRPr="003D7C0C">
        <w:rPr>
          <w:b/>
          <w:bCs/>
        </w:rPr>
        <w:t>3. How to Share Your Referral Link</w:t>
      </w:r>
    </w:p>
    <w:p w14:paraId="144FCF5B" w14:textId="77777777" w:rsidR="003D7C0C" w:rsidRPr="003D7C0C" w:rsidRDefault="003D7C0C" w:rsidP="003D7C0C">
      <w:pPr>
        <w:pStyle w:val="ListParagraph"/>
      </w:pPr>
      <w:r w:rsidRPr="003D7C0C">
        <w:br/>
        <w:t>To share your referral link with potential investors:</w:t>
      </w:r>
      <w:r w:rsidRPr="003D7C0C">
        <w:br/>
        <w:t xml:space="preserve">1. Open the Lumen Dei </w:t>
      </w:r>
      <w:proofErr w:type="spellStart"/>
      <w:r w:rsidRPr="003D7C0C">
        <w:t>DApp</w:t>
      </w:r>
      <w:proofErr w:type="spellEnd"/>
      <w:r w:rsidRPr="003D7C0C">
        <w:t xml:space="preserve"> and connect your wallet.</w:t>
      </w:r>
      <w:r w:rsidRPr="003D7C0C">
        <w:br/>
        <w:t>2. Click on “Referral Code” or the designated section to retrieve your referral link.</w:t>
      </w:r>
      <w:r w:rsidRPr="003D7C0C">
        <w:br/>
        <w:t>3. Copy the generated link, which will look like this:</w:t>
      </w:r>
      <w:r w:rsidRPr="003D7C0C">
        <w:br/>
        <w:t>https://lumen-dei.ai?ref=LD-ABC123</w:t>
      </w:r>
      <w:r w:rsidRPr="003D7C0C">
        <w:br/>
        <w:t>4. Share the link with your network via social media, email, or direct message.</w:t>
      </w:r>
      <w:r w:rsidRPr="003D7C0C">
        <w:br/>
      </w:r>
      <w:r w:rsidRPr="003D7C0C">
        <w:br/>
      </w:r>
      <w:r w:rsidRPr="003D7C0C">
        <w:rPr>
          <w:rFonts w:ascii="Segoe UI Emoji" w:hAnsi="Segoe UI Emoji" w:cs="Segoe UI Emoji"/>
        </w:rPr>
        <w:t>💡</w:t>
      </w:r>
      <w:r w:rsidRPr="003D7C0C">
        <w:t xml:space="preserve"> Tip: To maximize your referral bonuses, encourage potential investors to use your link during registration.</w:t>
      </w:r>
      <w:r w:rsidRPr="003D7C0C">
        <w:br/>
      </w:r>
    </w:p>
    <w:p w14:paraId="54D298F8" w14:textId="77777777" w:rsidR="003D7C0C" w:rsidRPr="003D7C0C" w:rsidRDefault="003D7C0C" w:rsidP="003D7C0C">
      <w:pPr>
        <w:pStyle w:val="ListParagraph"/>
        <w:rPr>
          <w:b/>
          <w:bCs/>
        </w:rPr>
      </w:pPr>
      <w:r w:rsidRPr="003D7C0C">
        <w:rPr>
          <w:b/>
          <w:bCs/>
        </w:rPr>
        <w:t>4. How Referral Bonuses Are Paid</w:t>
      </w:r>
    </w:p>
    <w:p w14:paraId="2E4343CD" w14:textId="77777777" w:rsidR="003D7C0C" w:rsidRPr="003D7C0C" w:rsidRDefault="003D7C0C" w:rsidP="003D7C0C">
      <w:pPr>
        <w:pStyle w:val="ListParagraph"/>
      </w:pPr>
      <w:r w:rsidRPr="003D7C0C">
        <w:br/>
        <w:t>When the investor you referred generates profits:</w:t>
      </w:r>
      <w:r w:rsidRPr="003D7C0C">
        <w:br/>
        <w:t>- Bonuses are distributed at the end of each profit cycle.</w:t>
      </w:r>
      <w:r w:rsidRPr="003D7C0C">
        <w:br/>
        <w:t>- You’ll receive a percentage of their profits based on the referral tier (Level 1, 2, or 3).</w:t>
      </w:r>
      <w:r w:rsidRPr="003D7C0C">
        <w:br/>
        <w:t>- The bonuses are sent to your default payout wallet (which is your MetaMask wallet unless updated).</w:t>
      </w:r>
      <w:r w:rsidRPr="003D7C0C">
        <w:br/>
      </w:r>
    </w:p>
    <w:p w14:paraId="658CE3EA" w14:textId="77777777" w:rsidR="003D7C0C" w:rsidRPr="003D7C0C" w:rsidRDefault="003D7C0C" w:rsidP="003D7C0C">
      <w:pPr>
        <w:pStyle w:val="ListParagraph"/>
        <w:rPr>
          <w:b/>
          <w:bCs/>
        </w:rPr>
      </w:pPr>
      <w:r w:rsidRPr="003D7C0C">
        <w:rPr>
          <w:b/>
          <w:bCs/>
        </w:rPr>
        <w:t>5. How to Update Your Payout Wallet</w:t>
      </w:r>
    </w:p>
    <w:p w14:paraId="69107D0B" w14:textId="77777777" w:rsidR="003D7C0C" w:rsidRPr="003D7C0C" w:rsidRDefault="003D7C0C" w:rsidP="003D7C0C">
      <w:pPr>
        <w:pStyle w:val="ListParagraph"/>
      </w:pPr>
      <w:r w:rsidRPr="003D7C0C">
        <w:br/>
        <w:t>If you’d like to change where your referral bonuses are sent:</w:t>
      </w:r>
      <w:r w:rsidRPr="003D7C0C">
        <w:br/>
        <w:t xml:space="preserve">- You can update your payout wallet through the Lumen Dei </w:t>
      </w:r>
      <w:proofErr w:type="spellStart"/>
      <w:r w:rsidRPr="003D7C0C">
        <w:t>DApp</w:t>
      </w:r>
      <w:proofErr w:type="spellEnd"/>
      <w:r w:rsidRPr="003D7C0C">
        <w:t>.</w:t>
      </w:r>
      <w:r w:rsidRPr="003D7C0C">
        <w:br/>
        <w:t>- Bonuses can be sent to:</w:t>
      </w:r>
      <w:r w:rsidRPr="003D7C0C">
        <w:br/>
        <w:t xml:space="preserve">    - Your MetaMask wallet (on-chain).</w:t>
      </w:r>
      <w:r w:rsidRPr="003D7C0C">
        <w:br/>
        <w:t xml:space="preserve">    - Your CEX wallet (such as MEXC or Binance) in the future, once off-chain payouts are enabled.</w:t>
      </w:r>
      <w:r w:rsidRPr="003D7C0C">
        <w:br/>
      </w:r>
    </w:p>
    <w:p w14:paraId="389A048F" w14:textId="77777777" w:rsidR="003D7C0C" w:rsidRPr="003D7C0C" w:rsidRDefault="003D7C0C" w:rsidP="003D7C0C">
      <w:pPr>
        <w:pStyle w:val="ListParagraph"/>
        <w:rPr>
          <w:b/>
          <w:bCs/>
        </w:rPr>
      </w:pPr>
      <w:r w:rsidRPr="003D7C0C">
        <w:rPr>
          <w:b/>
          <w:bCs/>
        </w:rPr>
        <w:t>6. Tracking Your Referrals and Bonuses</w:t>
      </w:r>
    </w:p>
    <w:p w14:paraId="07ADBB91" w14:textId="77777777" w:rsidR="003D7C0C" w:rsidRPr="003D7C0C" w:rsidRDefault="003D7C0C" w:rsidP="003D7C0C">
      <w:pPr>
        <w:pStyle w:val="ListParagraph"/>
      </w:pPr>
      <w:r w:rsidRPr="003D7C0C">
        <w:lastRenderedPageBreak/>
        <w:br/>
        <w:t xml:space="preserve">You can easily track your referral activity and bonuses through the </w:t>
      </w:r>
      <w:proofErr w:type="spellStart"/>
      <w:r w:rsidRPr="003D7C0C">
        <w:t>DApp</w:t>
      </w:r>
      <w:proofErr w:type="spellEnd"/>
      <w:r w:rsidRPr="003D7C0C">
        <w:t>:</w:t>
      </w:r>
      <w:r w:rsidRPr="003D7C0C">
        <w:br/>
        <w:t>- Check how many people have registered using your link.</w:t>
      </w:r>
      <w:r w:rsidRPr="003D7C0C">
        <w:br/>
        <w:t>- View your earned referral rewards.</w:t>
      </w:r>
      <w:r w:rsidRPr="003D7C0C">
        <w:br/>
        <w:t>- Monitor bonus payments and update your payout wallet if needed.</w:t>
      </w:r>
      <w:r w:rsidRPr="003D7C0C">
        <w:br/>
      </w:r>
    </w:p>
    <w:p w14:paraId="2F016672" w14:textId="77777777" w:rsidR="003D7C0C" w:rsidRPr="003D7C0C" w:rsidRDefault="003D7C0C" w:rsidP="003D7C0C">
      <w:pPr>
        <w:pStyle w:val="ListParagraph"/>
        <w:rPr>
          <w:b/>
          <w:bCs/>
        </w:rPr>
      </w:pPr>
      <w:r w:rsidRPr="003D7C0C">
        <w:rPr>
          <w:b/>
          <w:bCs/>
        </w:rPr>
        <w:t>7. Common Issues and How to Fix Them</w:t>
      </w:r>
    </w:p>
    <w:p w14:paraId="63C3E2CD" w14:textId="77777777" w:rsidR="003D7C0C" w:rsidRPr="003D7C0C" w:rsidRDefault="003D7C0C" w:rsidP="003D7C0C">
      <w:pPr>
        <w:pStyle w:val="ListParagraph"/>
      </w:pPr>
      <w:r w:rsidRPr="003D7C0C">
        <w:br/>
        <w:t>If you encounter any issues with referral bonuses:</w:t>
      </w:r>
      <w:r w:rsidRPr="003D7C0C">
        <w:br/>
        <w:t>- Double-check that the referral link was used during registration.</w:t>
      </w:r>
      <w:r w:rsidRPr="003D7C0C">
        <w:br/>
        <w:t>- Ensure that your payout wallet is correctly updated.</w:t>
      </w:r>
      <w:r w:rsidRPr="003D7C0C">
        <w:br/>
        <w:t>- Verify that the referred investor has generated profits.</w:t>
      </w:r>
      <w:r w:rsidRPr="003D7C0C">
        <w:br/>
      </w:r>
    </w:p>
    <w:p w14:paraId="6CE0C5EF" w14:textId="77777777" w:rsidR="003D7C0C" w:rsidRPr="003D7C0C" w:rsidRDefault="003D7C0C" w:rsidP="003D7C0C">
      <w:pPr>
        <w:pStyle w:val="ListParagraph"/>
        <w:rPr>
          <w:b/>
          <w:bCs/>
        </w:rPr>
      </w:pPr>
      <w:r w:rsidRPr="003D7C0C">
        <w:rPr>
          <w:b/>
          <w:bCs/>
        </w:rPr>
        <w:t>8. Pro Tips for Maximizing Your Referral Bonuses</w:t>
      </w:r>
    </w:p>
    <w:p w14:paraId="06165E82" w14:textId="77777777" w:rsidR="003D7C0C" w:rsidRPr="003D7C0C" w:rsidRDefault="003D7C0C" w:rsidP="003D7C0C">
      <w:pPr>
        <w:pStyle w:val="ListParagraph"/>
      </w:pPr>
      <w:r w:rsidRPr="003D7C0C">
        <w:br/>
        <w:t>- Share your link in communities related to investing and DeFi.</w:t>
      </w:r>
      <w:r w:rsidRPr="003D7C0C">
        <w:br/>
        <w:t>- Educate potential investors on how Lumen Dei works and the benefits of the referral program.</w:t>
      </w:r>
      <w:r w:rsidRPr="003D7C0C">
        <w:br/>
        <w:t>- Monitor your referral performance and ensure that your payout wallet is correctly set.</w:t>
      </w:r>
      <w:r w:rsidRPr="003D7C0C">
        <w:br/>
      </w:r>
    </w:p>
    <w:p w14:paraId="23345E4C" w14:textId="77777777" w:rsidR="003D7C0C" w:rsidRPr="003D7C0C" w:rsidRDefault="003D7C0C" w:rsidP="003D7C0C">
      <w:pPr>
        <w:pStyle w:val="ListParagraph"/>
        <w:rPr>
          <w:b/>
          <w:bCs/>
        </w:rPr>
      </w:pPr>
      <w:r w:rsidRPr="003D7C0C">
        <w:rPr>
          <w:b/>
          <w:bCs/>
        </w:rPr>
        <w:t>9. Conclusion</w:t>
      </w:r>
    </w:p>
    <w:p w14:paraId="2B123E83" w14:textId="77777777" w:rsidR="003D7C0C" w:rsidRPr="003D7C0C" w:rsidRDefault="003D7C0C" w:rsidP="003D7C0C">
      <w:pPr>
        <w:pStyle w:val="ListParagraph"/>
      </w:pPr>
      <w:r w:rsidRPr="003D7C0C">
        <w:br/>
        <w:t xml:space="preserve">The Lumen Dei referral program is a powerful way to grow your earnings by inviting others to the platform. </w:t>
      </w:r>
      <w:r w:rsidRPr="003D7C0C">
        <w:br/>
        <w:t xml:space="preserve">By sharing your referral link and staying engaged, you can build a profitable network of investors and </w:t>
      </w:r>
      <w:r w:rsidRPr="003D7C0C">
        <w:br/>
        <w:t>benefit from multiple levels of referral bonuses.</w:t>
      </w:r>
      <w:r w:rsidRPr="003D7C0C">
        <w:br/>
      </w:r>
      <w:r w:rsidRPr="003D7C0C">
        <w:br/>
        <w:t xml:space="preserve">Happy Referring! </w:t>
      </w:r>
      <w:r w:rsidRPr="003D7C0C">
        <w:rPr>
          <w:rFonts w:ascii="Segoe UI Emoji" w:hAnsi="Segoe UI Emoji" w:cs="Segoe UI Emoji"/>
        </w:rPr>
        <w:t>🎉</w:t>
      </w:r>
      <w:r w:rsidRPr="003D7C0C">
        <w:br/>
      </w:r>
    </w:p>
    <w:p w14:paraId="78979C83" w14:textId="77777777" w:rsidR="003D7C0C" w:rsidRDefault="003D7C0C" w:rsidP="00260A76">
      <w:pPr>
        <w:pStyle w:val="ListParagraph"/>
      </w:pPr>
    </w:p>
    <w:p w14:paraId="5FD82FBA" w14:textId="77777777" w:rsidR="00260A76" w:rsidRDefault="00000000" w:rsidP="00260A76">
      <w:pPr>
        <w:pStyle w:val="Heading2"/>
      </w:pPr>
      <w:bookmarkStart w:id="8" w:name="_5._Using_CEX"/>
      <w:bookmarkStart w:id="9" w:name="_Toc194411717"/>
      <w:bookmarkEnd w:id="8"/>
      <w:r>
        <w:t>5. Using CEX Wallets for Payouts (Future Feature)</w:t>
      </w:r>
      <w:bookmarkEnd w:id="9"/>
    </w:p>
    <w:p w14:paraId="71718271" w14:textId="77777777" w:rsidR="00260A76" w:rsidRDefault="00000000" w:rsidP="00260A76">
      <w:pPr>
        <w:pStyle w:val="ListParagraph"/>
      </w:pPr>
      <w:r>
        <w:t xml:space="preserve">- Lumen Dei will support payouts to CEX wallets like Binance, MEXC, or </w:t>
      </w:r>
      <w:proofErr w:type="spellStart"/>
      <w:r>
        <w:t>KuCoin</w:t>
      </w:r>
      <w:proofErr w:type="spellEnd"/>
      <w:r>
        <w:t>.</w:t>
      </w:r>
    </w:p>
    <w:p w14:paraId="42C31D5C" w14:textId="77777777" w:rsidR="00260A76" w:rsidRDefault="00000000" w:rsidP="00260A76">
      <w:pPr>
        <w:pStyle w:val="ListParagraph"/>
      </w:pPr>
      <w:r>
        <w:t>- Payouts will be handled off-chain via API.</w:t>
      </w:r>
    </w:p>
    <w:p w14:paraId="46D646E0" w14:textId="2AA62416" w:rsidR="00CF736E" w:rsidRDefault="00000000" w:rsidP="00260A76">
      <w:pPr>
        <w:pStyle w:val="ListParagraph"/>
      </w:pPr>
      <w:r>
        <w:t>- Ensure your payout wallet is up to date to receive referral bonuses.</w:t>
      </w:r>
    </w:p>
    <w:p w14:paraId="013507AA" w14:textId="77777777" w:rsidR="00260A76" w:rsidRDefault="00000000" w:rsidP="00260A76">
      <w:pPr>
        <w:pStyle w:val="Heading2"/>
      </w:pPr>
      <w:bookmarkStart w:id="10" w:name="_6._Troubleshooting_and"/>
      <w:bookmarkStart w:id="11" w:name="_Toc194411718"/>
      <w:bookmarkEnd w:id="10"/>
      <w:r>
        <w:t>6. Troubleshooting and FAQs</w:t>
      </w:r>
      <w:bookmarkEnd w:id="11"/>
    </w:p>
    <w:p w14:paraId="745B885F" w14:textId="77777777" w:rsidR="00260A76" w:rsidRDefault="00000000" w:rsidP="00260A76">
      <w:pPr>
        <w:pStyle w:val="Heading3"/>
      </w:pPr>
      <w:bookmarkStart w:id="12" w:name="_Toc194411719"/>
      <w:r>
        <w:t xml:space="preserve">**Q: My wallet won't connect. What should I </w:t>
      </w:r>
      <w:proofErr w:type="gramStart"/>
      <w:r>
        <w:t>do?*</w:t>
      </w:r>
      <w:proofErr w:type="gramEnd"/>
      <w:r>
        <w:t>*</w:t>
      </w:r>
      <w:bookmarkEnd w:id="12"/>
    </w:p>
    <w:p w14:paraId="66744FA4" w14:textId="77777777" w:rsidR="00260A76" w:rsidRDefault="00000000" w:rsidP="00260A76">
      <w:pPr>
        <w:pStyle w:val="ListParagraph"/>
      </w:pPr>
      <w:r>
        <w:t>- Ensure you're using a supported wallet.</w:t>
      </w:r>
    </w:p>
    <w:p w14:paraId="46AAF8FE" w14:textId="77777777" w:rsidR="00260A76" w:rsidRDefault="00000000" w:rsidP="00260A76">
      <w:pPr>
        <w:pStyle w:val="ListParagraph"/>
      </w:pPr>
      <w:r>
        <w:t>- Check your internet connection.</w:t>
      </w:r>
    </w:p>
    <w:p w14:paraId="2569DB50" w14:textId="17202152" w:rsidR="00CF736E" w:rsidRDefault="00000000" w:rsidP="00260A76">
      <w:pPr>
        <w:pStyle w:val="ListParagraph"/>
      </w:pPr>
      <w:r>
        <w:t xml:space="preserve">- Confirm that the </w:t>
      </w:r>
      <w:proofErr w:type="spellStart"/>
      <w:r>
        <w:t>DApp</w:t>
      </w:r>
      <w:proofErr w:type="spellEnd"/>
      <w:r>
        <w:t xml:space="preserve"> URL is correct.</w:t>
      </w:r>
    </w:p>
    <w:p w14:paraId="46E63820" w14:textId="77777777" w:rsidR="00260A76" w:rsidRDefault="00000000" w:rsidP="00260A76">
      <w:pPr>
        <w:pStyle w:val="Heading3"/>
      </w:pPr>
      <w:bookmarkStart w:id="13" w:name="_Toc194411720"/>
      <w:r>
        <w:lastRenderedPageBreak/>
        <w:t xml:space="preserve">**Q: How can I update my payout </w:t>
      </w:r>
      <w:proofErr w:type="gramStart"/>
      <w:r>
        <w:t>wallet?*</w:t>
      </w:r>
      <w:proofErr w:type="gramEnd"/>
      <w:r>
        <w:t>*</w:t>
      </w:r>
      <w:bookmarkEnd w:id="13"/>
    </w:p>
    <w:p w14:paraId="766DAEF0" w14:textId="77777777" w:rsidR="00260A76" w:rsidRDefault="00000000" w:rsidP="00260A76">
      <w:pPr>
        <w:pStyle w:val="ListParagraph"/>
      </w:pPr>
      <w:r>
        <w:t>- Use the `</w:t>
      </w:r>
      <w:proofErr w:type="spellStart"/>
      <w:proofErr w:type="gramStart"/>
      <w:r>
        <w:t>updatePayoutWallet</w:t>
      </w:r>
      <w:proofErr w:type="spellEnd"/>
      <w:r>
        <w:t>(</w:t>
      </w:r>
      <w:proofErr w:type="gramEnd"/>
      <w:r>
        <w:t>)` function on the platform.</w:t>
      </w:r>
    </w:p>
    <w:p w14:paraId="690F6107" w14:textId="0903EB7C" w:rsidR="00CF736E" w:rsidRDefault="00000000" w:rsidP="00260A76">
      <w:pPr>
        <w:pStyle w:val="ListParagraph"/>
      </w:pPr>
      <w:r>
        <w:t>- Verify the correct address before submitting.</w:t>
      </w:r>
    </w:p>
    <w:p w14:paraId="06CFF657" w14:textId="77777777" w:rsidR="00260A76" w:rsidRDefault="00000000" w:rsidP="00260A76">
      <w:pPr>
        <w:pStyle w:val="Heading2"/>
      </w:pPr>
      <w:bookmarkStart w:id="14" w:name="_7._Security_Tips"/>
      <w:bookmarkStart w:id="15" w:name="_Toc194411721"/>
      <w:bookmarkEnd w:id="14"/>
      <w:r>
        <w:t>7. Security Tips for Users</w:t>
      </w:r>
      <w:bookmarkEnd w:id="15"/>
    </w:p>
    <w:p w14:paraId="307AB085" w14:textId="77777777" w:rsidR="00260A76" w:rsidRDefault="00000000" w:rsidP="00260A76">
      <w:pPr>
        <w:pStyle w:val="ListParagraph"/>
      </w:pPr>
      <w:r>
        <w:t>- Never share your private key or seed phrase.</w:t>
      </w:r>
    </w:p>
    <w:p w14:paraId="44ED4ADD" w14:textId="77777777" w:rsidR="00260A76" w:rsidRDefault="00000000" w:rsidP="00260A76">
      <w:pPr>
        <w:pStyle w:val="ListParagraph"/>
      </w:pPr>
      <w:r>
        <w:t xml:space="preserve">- Double-check the </w:t>
      </w:r>
      <w:proofErr w:type="spellStart"/>
      <w:r>
        <w:t>DApp</w:t>
      </w:r>
      <w:proofErr w:type="spellEnd"/>
      <w:r>
        <w:t xml:space="preserve"> URL before connecting.</w:t>
      </w:r>
    </w:p>
    <w:p w14:paraId="5043DDC8" w14:textId="77777777" w:rsidR="00260A76" w:rsidRDefault="00000000" w:rsidP="00260A76">
      <w:pPr>
        <w:pStyle w:val="ListParagraph"/>
      </w:pPr>
      <w:r>
        <w:t>- Enable two-factor authentication where possible.</w:t>
      </w:r>
    </w:p>
    <w:p w14:paraId="0E0A4900" w14:textId="5E5DD1BB" w:rsidR="00CF736E" w:rsidRDefault="00000000" w:rsidP="00260A76">
      <w:pPr>
        <w:pStyle w:val="ListParagraph"/>
      </w:pPr>
      <w:r>
        <w:t>- Keep your wallet software updated.</w:t>
      </w:r>
    </w:p>
    <w:p w14:paraId="57686784" w14:textId="77777777" w:rsidR="00260A76" w:rsidRDefault="00000000" w:rsidP="00260A76">
      <w:pPr>
        <w:pStyle w:val="Heading2"/>
      </w:pPr>
      <w:bookmarkStart w:id="16" w:name="_8._Updating_and"/>
      <w:bookmarkStart w:id="17" w:name="_Toc194411722"/>
      <w:bookmarkEnd w:id="16"/>
      <w:r>
        <w:t>8. Updating and Managing Payout Wallets</w:t>
      </w:r>
      <w:bookmarkEnd w:id="17"/>
    </w:p>
    <w:p w14:paraId="5B711F1B" w14:textId="77777777" w:rsidR="00260A76" w:rsidRDefault="00000000" w:rsidP="00260A76">
      <w:pPr>
        <w:pStyle w:val="ListParagraph"/>
      </w:pPr>
      <w:r>
        <w:t xml:space="preserve">- Go to the wallet section in the Lumen Dei </w:t>
      </w:r>
      <w:proofErr w:type="spellStart"/>
      <w:r>
        <w:t>DApp</w:t>
      </w:r>
      <w:proofErr w:type="spellEnd"/>
      <w:r>
        <w:t>.</w:t>
      </w:r>
    </w:p>
    <w:p w14:paraId="67174AA4" w14:textId="77777777" w:rsidR="00260A76" w:rsidRDefault="00000000" w:rsidP="00260A76">
      <w:pPr>
        <w:pStyle w:val="ListParagraph"/>
      </w:pPr>
      <w:r>
        <w:t>- Select 'Update Payout Wallet' and enter your new address.</w:t>
      </w:r>
    </w:p>
    <w:p w14:paraId="3B9F375A" w14:textId="1DC34413" w:rsidR="00CF736E" w:rsidRDefault="00000000" w:rsidP="00260A76">
      <w:pPr>
        <w:pStyle w:val="ListParagraph"/>
      </w:pPr>
      <w:r>
        <w:t>- Confirm the wallet address and submit.</w:t>
      </w:r>
    </w:p>
    <w:p w14:paraId="62AB610E" w14:textId="77777777" w:rsidR="00260A76" w:rsidRDefault="00000000" w:rsidP="00260A76">
      <w:pPr>
        <w:pStyle w:val="Heading2"/>
      </w:pPr>
      <w:bookmarkStart w:id="18" w:name="_Toc194411723"/>
      <w:r>
        <w:t>9. Understanding Profit Transfers and Bonus Distribution</w:t>
      </w:r>
      <w:bookmarkEnd w:id="18"/>
    </w:p>
    <w:p w14:paraId="05EA2672" w14:textId="77777777" w:rsidR="00260A76" w:rsidRDefault="00000000" w:rsidP="00260A76">
      <w:pPr>
        <w:pStyle w:val="ListParagraph"/>
      </w:pPr>
      <w:r>
        <w:t xml:space="preserve">- Investors retain 33.3% of profits </w:t>
      </w:r>
      <w:proofErr w:type="gramStart"/>
      <w:r>
        <w:t>in</w:t>
      </w:r>
      <w:proofErr w:type="gramEnd"/>
      <w:r>
        <w:t xml:space="preserve"> their own CEX wallets.</w:t>
      </w:r>
    </w:p>
    <w:p w14:paraId="3DE6F6E1" w14:textId="77777777" w:rsidR="00260A76" w:rsidRDefault="00000000" w:rsidP="00260A76">
      <w:pPr>
        <w:pStyle w:val="ListParagraph"/>
      </w:pPr>
      <w:r>
        <w:t>- 66.7% of profits are transferred to Lumen Dei's DEX wallet.</w:t>
      </w:r>
    </w:p>
    <w:p w14:paraId="661B53EE" w14:textId="02D198FE" w:rsidR="00CF736E" w:rsidRDefault="00000000" w:rsidP="00260A76">
      <w:pPr>
        <w:pStyle w:val="ListParagraph"/>
      </w:pPr>
      <w:r>
        <w:t>- Bonuses are calculated on the investor's profits and paid to the referrer.</w:t>
      </w:r>
    </w:p>
    <w:p w14:paraId="0C6C2ABD" w14:textId="77777777" w:rsidR="00260A76" w:rsidRDefault="00000000" w:rsidP="00260A76">
      <w:pPr>
        <w:pStyle w:val="Heading2"/>
      </w:pPr>
      <w:bookmarkStart w:id="19" w:name="_Toc194411724"/>
      <w:r>
        <w:t>10. Dealing with Errors in Payouts or Referrals</w:t>
      </w:r>
      <w:bookmarkEnd w:id="19"/>
    </w:p>
    <w:p w14:paraId="00CC63E7" w14:textId="77777777" w:rsidR="00260A76" w:rsidRDefault="00000000" w:rsidP="00260A76">
      <w:pPr>
        <w:pStyle w:val="ListParagraph"/>
      </w:pPr>
      <w:r>
        <w:t>- Ensure your wallet address is correct.</w:t>
      </w:r>
    </w:p>
    <w:p w14:paraId="614B1A3D" w14:textId="77777777" w:rsidR="00260A76" w:rsidRDefault="00000000" w:rsidP="00260A76">
      <w:pPr>
        <w:pStyle w:val="ListParagraph"/>
      </w:pPr>
      <w:r>
        <w:t>- Check the blockchain explorer for transaction errors.</w:t>
      </w:r>
    </w:p>
    <w:p w14:paraId="416FC24E" w14:textId="3C213716" w:rsidR="00CF736E" w:rsidRDefault="00000000" w:rsidP="00260A76">
      <w:pPr>
        <w:pStyle w:val="ListParagraph"/>
      </w:pPr>
      <w:r>
        <w:t>- Contact Lumen Dei support if needed.</w:t>
      </w:r>
    </w:p>
    <w:p w14:paraId="727CFAF2" w14:textId="77777777" w:rsidR="00260A76" w:rsidRDefault="00000000" w:rsidP="00260A76">
      <w:pPr>
        <w:pStyle w:val="Heading2"/>
      </w:pPr>
      <w:bookmarkStart w:id="20" w:name="_Toc194411725"/>
      <w:r>
        <w:t>11. Future Features Coming to Lumen Dei</w:t>
      </w:r>
      <w:bookmarkEnd w:id="20"/>
    </w:p>
    <w:p w14:paraId="7751B637" w14:textId="77777777" w:rsidR="00260A76" w:rsidRDefault="00000000" w:rsidP="00260A76">
      <w:pPr>
        <w:pStyle w:val="ListParagraph"/>
      </w:pPr>
      <w:r>
        <w:t>- Off-chain payout support for CEX wallets.</w:t>
      </w:r>
    </w:p>
    <w:p w14:paraId="65C1A607" w14:textId="77777777" w:rsidR="00260A76" w:rsidRDefault="00000000" w:rsidP="00260A76">
      <w:pPr>
        <w:pStyle w:val="ListParagraph"/>
      </w:pPr>
      <w:r>
        <w:t>- Enhanced referral tracking with API integrations.</w:t>
      </w:r>
    </w:p>
    <w:p w14:paraId="777DF2F0" w14:textId="14C85DC2" w:rsidR="00CF736E" w:rsidRDefault="00000000" w:rsidP="00260A76">
      <w:pPr>
        <w:pStyle w:val="ListParagraph"/>
      </w:pPr>
      <w:r>
        <w:t>- Improved profit verification through secure APIs.</w:t>
      </w:r>
    </w:p>
    <w:sectPr w:rsidR="00CF736E"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06863" w14:textId="77777777" w:rsidR="001D1748" w:rsidRDefault="001D1748" w:rsidP="003D7C0C">
      <w:pPr>
        <w:spacing w:after="0" w:line="240" w:lineRule="auto"/>
      </w:pPr>
      <w:r>
        <w:separator/>
      </w:r>
    </w:p>
  </w:endnote>
  <w:endnote w:type="continuationSeparator" w:id="0">
    <w:p w14:paraId="69C0C54D" w14:textId="77777777" w:rsidR="001D1748" w:rsidRDefault="001D1748" w:rsidP="003D7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2894011"/>
      <w:docPartObj>
        <w:docPartGallery w:val="Page Numbers (Bottom of Page)"/>
        <w:docPartUnique/>
      </w:docPartObj>
    </w:sdtPr>
    <w:sdtEndPr>
      <w:rPr>
        <w:color w:val="7F7F7F" w:themeColor="background1" w:themeShade="7F"/>
        <w:spacing w:val="60"/>
      </w:rPr>
    </w:sdtEndPr>
    <w:sdtContent>
      <w:p w14:paraId="52DC0C25" w14:textId="0A564182" w:rsidR="003D7C0C" w:rsidRDefault="003D7C0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F08477" w14:textId="77777777" w:rsidR="003D7C0C" w:rsidRDefault="003D7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0A7AF" w14:textId="77777777" w:rsidR="001D1748" w:rsidRDefault="001D1748" w:rsidP="003D7C0C">
      <w:pPr>
        <w:spacing w:after="0" w:line="240" w:lineRule="auto"/>
      </w:pPr>
      <w:r>
        <w:separator/>
      </w:r>
    </w:p>
  </w:footnote>
  <w:footnote w:type="continuationSeparator" w:id="0">
    <w:p w14:paraId="0B20A14C" w14:textId="77777777" w:rsidR="001D1748" w:rsidRDefault="001D1748" w:rsidP="003D7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6464337">
    <w:abstractNumId w:val="8"/>
  </w:num>
  <w:num w:numId="2" w16cid:durableId="214778933">
    <w:abstractNumId w:val="6"/>
  </w:num>
  <w:num w:numId="3" w16cid:durableId="978994947">
    <w:abstractNumId w:val="5"/>
  </w:num>
  <w:num w:numId="4" w16cid:durableId="1366901709">
    <w:abstractNumId w:val="4"/>
  </w:num>
  <w:num w:numId="5" w16cid:durableId="715080652">
    <w:abstractNumId w:val="7"/>
  </w:num>
  <w:num w:numId="6" w16cid:durableId="1915122888">
    <w:abstractNumId w:val="3"/>
  </w:num>
  <w:num w:numId="7" w16cid:durableId="1930236942">
    <w:abstractNumId w:val="2"/>
  </w:num>
  <w:num w:numId="8" w16cid:durableId="1819032610">
    <w:abstractNumId w:val="1"/>
  </w:num>
  <w:num w:numId="9" w16cid:durableId="41386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748"/>
    <w:rsid w:val="00260A76"/>
    <w:rsid w:val="0029639D"/>
    <w:rsid w:val="00326F90"/>
    <w:rsid w:val="0037060A"/>
    <w:rsid w:val="003D7C0C"/>
    <w:rsid w:val="0055782E"/>
    <w:rsid w:val="00AA1D8D"/>
    <w:rsid w:val="00B47730"/>
    <w:rsid w:val="00CB0664"/>
    <w:rsid w:val="00CF73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25391"/>
  <w14:defaultImageDpi w14:val="330"/>
  <w15:docId w15:val="{6A6E0623-C639-4628-A0CB-02BC4FA6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60A76"/>
    <w:rPr>
      <w:color w:val="0000FF" w:themeColor="hyperlink"/>
      <w:u w:val="single"/>
    </w:rPr>
  </w:style>
  <w:style w:type="character" w:styleId="UnresolvedMention">
    <w:name w:val="Unresolved Mention"/>
    <w:basedOn w:val="DefaultParagraphFont"/>
    <w:uiPriority w:val="99"/>
    <w:semiHidden/>
    <w:unhideWhenUsed/>
    <w:rsid w:val="00260A76"/>
    <w:rPr>
      <w:color w:val="605E5C"/>
      <w:shd w:val="clear" w:color="auto" w:fill="E1DFDD"/>
    </w:rPr>
  </w:style>
  <w:style w:type="character" w:styleId="FollowedHyperlink">
    <w:name w:val="FollowedHyperlink"/>
    <w:basedOn w:val="DefaultParagraphFont"/>
    <w:uiPriority w:val="99"/>
    <w:semiHidden/>
    <w:unhideWhenUsed/>
    <w:rsid w:val="00260A76"/>
    <w:rPr>
      <w:color w:val="800080" w:themeColor="followedHyperlink"/>
      <w:u w:val="single"/>
    </w:rPr>
  </w:style>
  <w:style w:type="paragraph" w:styleId="TOC1">
    <w:name w:val="toc 1"/>
    <w:basedOn w:val="Normal"/>
    <w:next w:val="Normal"/>
    <w:autoRedefine/>
    <w:uiPriority w:val="39"/>
    <w:unhideWhenUsed/>
    <w:rsid w:val="003D7C0C"/>
    <w:pPr>
      <w:spacing w:after="100"/>
    </w:pPr>
  </w:style>
  <w:style w:type="paragraph" w:styleId="TOC2">
    <w:name w:val="toc 2"/>
    <w:basedOn w:val="Normal"/>
    <w:next w:val="Normal"/>
    <w:autoRedefine/>
    <w:uiPriority w:val="39"/>
    <w:unhideWhenUsed/>
    <w:rsid w:val="003D7C0C"/>
    <w:pPr>
      <w:spacing w:after="100"/>
      <w:ind w:left="220"/>
    </w:pPr>
  </w:style>
  <w:style w:type="paragraph" w:styleId="TOC3">
    <w:name w:val="toc 3"/>
    <w:basedOn w:val="Normal"/>
    <w:next w:val="Normal"/>
    <w:autoRedefine/>
    <w:uiPriority w:val="39"/>
    <w:unhideWhenUsed/>
    <w:rsid w:val="003D7C0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083523">
      <w:bodyDiv w:val="1"/>
      <w:marLeft w:val="0"/>
      <w:marRight w:val="0"/>
      <w:marTop w:val="0"/>
      <w:marBottom w:val="0"/>
      <w:divBdr>
        <w:top w:val="none" w:sz="0" w:space="0" w:color="auto"/>
        <w:left w:val="none" w:sz="0" w:space="0" w:color="auto"/>
        <w:bottom w:val="none" w:sz="0" w:space="0" w:color="auto"/>
        <w:right w:val="none" w:sz="0" w:space="0" w:color="auto"/>
      </w:divBdr>
    </w:div>
    <w:div w:id="17219031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1161</Words>
  <Characters>6159</Characters>
  <Application>Microsoft Office Word</Application>
  <DocSecurity>0</DocSecurity>
  <Lines>150</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 Pearce</cp:lastModifiedBy>
  <cp:revision>2</cp:revision>
  <dcterms:created xsi:type="dcterms:W3CDTF">2013-12-23T23:15:00Z</dcterms:created>
  <dcterms:modified xsi:type="dcterms:W3CDTF">2025-04-02T21:33:00Z</dcterms:modified>
  <cp:category/>
</cp:coreProperties>
</file>