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Documentacao Tecnica - AI-Powered Investment Advisor (MVP Fase 1)</w:t>
      </w:r>
    </w:p>
    <w:p>
      <w:r>
        <w:t>Gerado em: 2026-04-21 09:45:22 | Base: analise do codigo-fonte atual do repositorio.</w:t>
      </w:r>
    </w:p>
    <w:p>
      <w:r>
        <w:t>Objetivo: consolidar arquitetura, backend, frontend, UI/UX, dados, operacoes, testes e pontos de risco relevantes para evolucao do produto.</w:t>
      </w:r>
    </w:p>
    <w:p>
      <w:pPr>
        <w:pStyle w:val="Heading1"/>
      </w:pPr>
      <w:r>
        <w:t>1. Resumo Executivo</w:t>
      </w:r>
    </w:p>
    <w:p>
      <w:r>
        <w:t>A aplicacao e um MVP de simulacao de investimentos orientado a compliance, com backend FastAPI + SQLite e frontend web estatico servido pelo proprio backend. O produto cobre onboarding, suitability, ingestao de mercado e noticias, calculo de indicadores, geracao de sinais, paper trading, controles de risco, backtest, alertas, relatorios e experiencias de tese/gamificacao.</w:t>
      </w:r>
    </w:p>
    <w:p>
      <w:r>
        <w:t>Principios tecnicos centrais observados no codigo:</w:t>
      </w:r>
    </w:p>
    <w:p>
      <w:pPr>
        <w:pStyle w:val="ListBullet"/>
      </w:pPr>
      <w:r>
        <w:t>Simulacao apenas (sem envio de ordens reais).</w:t>
      </w:r>
    </w:p>
    <w:p>
      <w:pPr>
        <w:pStyle w:val="ListBullet"/>
      </w:pPr>
      <w:r>
        <w:t>Guardrail anti-recomendacao em textos e disclaimer global.</w:t>
      </w:r>
    </w:p>
    <w:p>
      <w:pPr>
        <w:pStyle w:val="ListBullet"/>
      </w:pPr>
      <w:r>
        <w:t>Semantica point-in-time com campos de referencia/disponibilidade e consultas as_of.</w:t>
      </w:r>
    </w:p>
    <w:p>
      <w:pPr>
        <w:pStyle w:val="ListBullet"/>
      </w:pPr>
      <w:r>
        <w:t>Auditoria sistematica de eventos criticos de negocio e operacao.</w:t>
      </w:r>
    </w:p>
    <w:p>
      <w:pPr>
        <w:pStyle w:val="ListBullet"/>
      </w:pPr>
      <w:r>
        <w:t>Failover auditavel de provedores de mercado e monitoramento de saude do feed.</w:t>
      </w:r>
    </w:p>
    <w:p>
      <w:pPr>
        <w:pStyle w:val="Heading1"/>
      </w:pPr>
      <w:r>
        <w:t>2. Escopo da Fase 1 e Compliance</w:t>
      </w:r>
    </w:p>
    <w:p>
      <w:r>
        <w:t>Com base nos ADRs do projeto:</w:t>
      </w:r>
    </w:p>
    <w:p>
      <w:pPr>
        <w:pStyle w:val="ListBullet"/>
      </w:pPr>
      <w:r>
        <w:t>Fase 1 restrita a analise, simulacao e paper trading.</w:t>
      </w:r>
    </w:p>
    <w:p>
      <w:pPr>
        <w:pStyle w:val="ListBullet"/>
      </w:pPr>
      <w:r>
        <w:t>Sem integracao de execucao real em corretora.</w:t>
      </w:r>
    </w:p>
    <w:p>
      <w:pPr>
        <w:pStyle w:val="ListBullet"/>
      </w:pPr>
      <w:r>
        <w:t>Linguagem com proibicao de copy prescritiva (ex.: "compre", "venda").</w:t>
      </w:r>
    </w:p>
    <w:p>
      <w:pPr>
        <w:pStyle w:val="ListBullet"/>
      </w:pPr>
      <w:r>
        <w:t>Arquitetura modular orientada a eventos/contratos internos.</w:t>
      </w:r>
    </w:p>
    <w:p>
      <w:pPr>
        <w:pStyle w:val="ListBullet"/>
      </w:pPr>
      <w:r>
        <w:t>Dados historicos tratados como append-only; correcoes por novas versoes.</w:t>
      </w:r>
    </w:p>
    <w:p>
      <w:pPr>
        <w:pStyle w:val="Heading1"/>
      </w:pPr>
      <w:r>
        <w:t>3. Panorama Tecnico do Repositorio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Arquivos</w:t>
            </w:r>
          </w:p>
        </w:tc>
        <w:tc>
          <w:tcPr>
            <w:tcW w:type="dxa" w:w="2880"/>
          </w:tcPr>
          <w:p>
            <w:r>
              <w:t>Linhas (aprox.)</w:t>
            </w:r>
          </w:p>
        </w:tc>
      </w:tr>
      <w:tr>
        <w:tc>
          <w:tcPr>
            <w:tcW w:type="dxa" w:w="2880"/>
          </w:tcPr>
          <w:p>
            <w:r>
              <w:t>Backend app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7910</w:t>
            </w:r>
          </w:p>
        </w:tc>
      </w:tr>
      <w:tr>
        <w:tc>
          <w:tcPr>
            <w:tcW w:type="dxa" w:w="2880"/>
          </w:tcPr>
          <w:p>
            <w:r>
              <w:t>Frontend static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2617</w:t>
            </w:r>
          </w:p>
        </w:tc>
      </w:tr>
      <w:tr>
        <w:tc>
          <w:tcPr>
            <w:tcW w:type="dxa" w:w="2880"/>
          </w:tcPr>
          <w:p>
            <w:r>
              <w:t>Scripts operacionais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1509</w:t>
            </w:r>
          </w:p>
        </w:tc>
      </w:tr>
      <w:tr>
        <w:tc>
          <w:tcPr>
            <w:tcW w:type="dxa" w:w="2880"/>
          </w:tcPr>
          <w:p>
            <w:r>
              <w:t>Testes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2886</w:t>
            </w:r>
          </w:p>
        </w:tc>
      </w:tr>
      <w:tr>
        <w:tc>
          <w:tcPr>
            <w:tcW w:type="dxa" w:w="2880"/>
          </w:tcPr>
          <w:p>
            <w:r>
              <w:t>Documentacao interna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278</w:t>
            </w:r>
          </w:p>
        </w:tc>
      </w:tr>
    </w:tbl>
    <w:p>
      <w:pPr>
        <w:pStyle w:val="Heading1"/>
      </w:pPr>
      <w:r>
        <w:t>4. Arquitetura de Software</w:t>
      </w:r>
    </w:p>
    <w:p>
      <w:r>
        <w:t>Arquitetura de deploy do MVP: monolito modular com camadas claramente separadas.</w:t>
      </w:r>
    </w:p>
    <w:p>
      <w:pPr>
        <w:pStyle w:val="ListBullet"/>
      </w:pPr>
      <w:r>
        <w:t>API backend: services/api/app (FastAPI + SQLAlchemy + servicos de dominio).</w:t>
      </w:r>
    </w:p>
    <w:p>
      <w:pPr>
        <w:pStyle w:val="ListBullet"/>
      </w:pPr>
      <w:r>
        <w:t>UI web: services/api/static (HTML/CSS/JS vanilla, sem build step).</w:t>
      </w:r>
    </w:p>
    <w:p>
      <w:pPr>
        <w:pStyle w:val="ListBullet"/>
      </w:pPr>
      <w:r>
        <w:t>Persistencia: SQLite local em data/app.db.</w:t>
      </w:r>
    </w:p>
    <w:p>
      <w:pPr>
        <w:pStyle w:val="ListBullet"/>
      </w:pPr>
      <w:r>
        <w:t>Operacao: scripts Python para ingestao em lote, rotina diaria, workers e experimentos.</w:t>
      </w:r>
    </w:p>
    <w:p>
      <w:pPr>
        <w:pStyle w:val="ListBullet"/>
      </w:pPr>
      <w:r>
        <w:t>Qualidade: testes unitarios, contratuais e E2E em tests/.</w:t>
      </w:r>
    </w:p>
    <w:p>
      <w:pPr>
        <w:pStyle w:val="Heading1"/>
      </w:pPr>
      <w:r>
        <w:t>5. Backend</w:t>
      </w:r>
    </w:p>
    <w:p>
      <w:pPr>
        <w:pStyle w:val="Heading2"/>
      </w:pPr>
      <w:r>
        <w:t>5.1 Stack e Dependencias</w:t>
      </w:r>
    </w:p>
    <w:p>
      <w:pPr>
        <w:pStyle w:val="ListBullet"/>
      </w:pPr>
      <w:r>
        <w:t>Python &gt;= 3.13</w:t>
      </w:r>
    </w:p>
    <w:p>
      <w:pPr>
        <w:pStyle w:val="ListBullet"/>
      </w:pPr>
      <w:r>
        <w:t>FastAPI + Uvicorn</w:t>
      </w:r>
    </w:p>
    <w:p>
      <w:pPr>
        <w:pStyle w:val="ListBullet"/>
      </w:pPr>
      <w:r>
        <w:t>SQLAlchemy ORM 2.x</w:t>
      </w:r>
    </w:p>
    <w:p>
      <w:pPr>
        <w:pStyle w:val="ListBullet"/>
      </w:pPr>
      <w:r>
        <w:t>Pydantic v2 para contratos de entrada/saida</w:t>
      </w:r>
    </w:p>
    <w:p>
      <w:pPr>
        <w:pStyle w:val="ListBullet"/>
      </w:pPr>
      <w:r>
        <w:t>Argon2 para hashing de senha</w:t>
      </w:r>
    </w:p>
    <w:p>
      <w:pPr>
        <w:pStyle w:val="ListBullet"/>
      </w:pPr>
      <w:r>
        <w:t>pyotp para MFA TOTP</w:t>
      </w:r>
    </w:p>
    <w:p>
      <w:pPr>
        <w:pStyle w:val="ListBullet"/>
      </w:pPr>
      <w:r>
        <w:t>JWT HS256 custom via HMAC SHA256 (segredo APP_TOKEN_SECRET)</w:t>
      </w:r>
    </w:p>
    <w:p>
      <w:pPr>
        <w:pStyle w:val="Heading2"/>
      </w:pPr>
      <w:r>
        <w:t>5.2 Endpoints da API</w:t>
      </w:r>
    </w:p>
    <w:p>
      <w:r>
        <w:t>Total de endpoints mapeados em main.py: 43</w:t>
      </w:r>
    </w:p>
    <w:p>
      <w:pPr>
        <w:pStyle w:val="Heading3"/>
      </w:pPr>
      <w:r>
        <w:t>Infra shell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</w:tr>
    </w:tbl>
    <w:p>
      <w:pPr>
        <w:pStyle w:val="Heading3"/>
      </w:pPr>
      <w:r>
        <w:t>Autenticacao e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/api/auth/mfa/setup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mfa_setup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/api/auth/mfa/verify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mfa_verify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signup</w:t>
            </w:r>
          </w:p>
        </w:tc>
      </w:tr>
    </w:tbl>
    <w:p>
      <w:pPr>
        <w:pStyle w:val="Heading3"/>
      </w:pPr>
      <w:r>
        <w:t>Mercado e ingestao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/api/market/external/b3/sync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market_external_b3_sync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/api/market/external/b3/sync-range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market_external_b3_sync_range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/api/market/external/b3/sync-universe-range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market_external_b3_sync_universe_range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/api/market/feed/health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market_feed_health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/api/market/intraday/fetch-live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market_intraday_fetch_live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/api/market/providers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market_provider_list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/api/market/providers/status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market_provider_status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/api/market/ticks/ingest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market_ingest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/api/market/ticks/ingest-live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market_ingest_live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/api/market/ticks/{instrument}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market_ticks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/api/market/universe/coverage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market_universe_coverage</w:t>
            </w:r>
          </w:p>
        </w:tc>
      </w:tr>
    </w:tbl>
    <w:p>
      <w:pPr>
        <w:pStyle w:val="Heading3"/>
      </w:pPr>
      <w:r>
        <w:t>Noticias e sentimento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/api/news/external/sync-period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news_external_sync_period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/api/news/ingest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news_ingest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/api/news/sentiment/{instrument}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news_sentiment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/api/news/sources/{instrument}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news_sources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/api/news/{instrument}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news_list</w:t>
            </w:r>
          </w:p>
        </w:tc>
      </w:tr>
    </w:tbl>
    <w:p>
      <w:pPr>
        <w:pStyle w:val="Heading3"/>
      </w:pPr>
      <w:r>
        <w:t>Fundamentos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/api/fundamentals/ingest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fundamentals_ingest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/api/fundamentals/{instrument}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fundamentals_latest</w:t>
            </w:r>
          </w:p>
        </w:tc>
      </w:tr>
    </w:tbl>
    <w:p>
      <w:pPr>
        <w:pStyle w:val="Heading3"/>
      </w:pPr>
      <w:r>
        <w:t>Analise tecnica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/api/analysis/indicators/recompute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indicators_recompute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/api/analysis/indicators/recompute-batch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indicators_recompute_batch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/api/analysis/indicators/{instrument}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indicators_latest</w:t>
            </w:r>
          </w:p>
        </w:tc>
      </w:tr>
    </w:tbl>
    <w:p>
      <w:pPr>
        <w:pStyle w:val="Heading3"/>
      </w:pPr>
      <w:r>
        <w:t>Sinais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/api/signals/generate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signals_generate</w:t>
            </w:r>
          </w:p>
        </w:tc>
      </w:tr>
    </w:tbl>
    <w:p>
      <w:pPr>
        <w:pStyle w:val="Heading3"/>
      </w:pPr>
      <w:r>
        <w:t>Paper trading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/api/paper/orders/from-signal/{signal_id}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paper_order_from_signal</w:t>
            </w:r>
          </w:p>
        </w:tc>
      </w:tr>
    </w:tbl>
    <w:p>
      <w:pPr>
        <w:pStyle w:val="Heading3"/>
      </w:pPr>
      <w:r>
        <w:t>Backtest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/api/backtests/run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backtest_run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/api/backtests/{run_id}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backtest_detail</w:t>
            </w:r>
          </w:p>
        </w:tc>
      </w:tr>
    </w:tbl>
    <w:p>
      <w:pPr>
        <w:pStyle w:val="Heading3"/>
      </w:pPr>
      <w:r>
        <w:t>Risco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/api/risk/circuit-breaker/{instrument}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circuit_breaker_status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/api/risk/kill-switch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kill_switch_list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/api/risk/kill-switch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kill_switch_update</w:t>
            </w:r>
          </w:p>
        </w:tc>
      </w:tr>
    </w:tbl>
    <w:p>
      <w:pPr>
        <w:pStyle w:val="Heading3"/>
      </w:pPr>
      <w:r>
        <w:t>Alertas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/api/alerts/events/{user_id}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alert_events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/api/alerts/rules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alert_rule_create</w:t>
            </w:r>
          </w:p>
        </w:tc>
      </w:tr>
    </w:tbl>
    <w:p>
      <w:pPr>
        <w:pStyle w:val="Heading3"/>
      </w:pPr>
      <w:r>
        <w:t>Relatorios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/api/reports/summary/{user_id}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report_summary</w:t>
            </w:r>
          </w:p>
        </w:tc>
      </w:tr>
    </w:tbl>
    <w:p>
      <w:pPr>
        <w:pStyle w:val="Heading3"/>
      </w:pPr>
      <w:r>
        <w:t>Case study e gamificacao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/api/theses/case-study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thesis_case_study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/api/theses/game-playbook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thesis_game_playbook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/api/theses/game-simulation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thesis_game_simulation</w:t>
            </w:r>
          </w:p>
        </w:tc>
      </w:tr>
    </w:tbl>
    <w:p>
      <w:pPr>
        <w:pStyle w:val="Heading3"/>
      </w:pPr>
      <w:r>
        <w:t>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/api/dashboard/summary/{user_id}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dashboard_summary</w:t>
            </w:r>
          </w:p>
        </w:tc>
      </w:tr>
    </w:tbl>
    <w:p>
      <w:pPr>
        <w:pStyle w:val="Heading3"/>
      </w:pPr>
      <w:r>
        <w:t>Auditoria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/api/audit/events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audit_events</w:t>
            </w:r>
          </w:p>
        </w:tc>
      </w:tr>
    </w:tbl>
    <w:p>
      <w:pPr>
        <w:pStyle w:val="Heading3"/>
      </w:pPr>
      <w:r>
        <w:t>Outros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Auth Bearer</w:t>
            </w:r>
          </w:p>
        </w:tc>
        <w:tc>
          <w:tcPr>
            <w:tcW w:type="dxa" w:w="2160"/>
          </w:tcPr>
          <w:p>
            <w:r>
              <w:t>Handler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/api/suitability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suitability</w:t>
            </w:r>
          </w:p>
        </w:tc>
      </w:tr>
    </w:tbl>
    <w:p>
      <w:pPr>
        <w:pStyle w:val="Heading2"/>
      </w:pPr>
      <w:r>
        <w:t>5.3 Contratos de Entrada (Pydantic)</w:t>
      </w:r>
    </w:p>
    <w:p>
      <w:r>
        <w:t>Requests identificados no backend:</w:t>
      </w:r>
    </w:p>
    <w:p>
      <w:pPr>
        <w:pStyle w:val="CodeBlock"/>
      </w:pPr>
      <w:r>
        <w:t>SignupRequest, LoginRequest, MFASetupRequest, MFAVerifyRequest, SuitabilityRequest, MarketTickIngestRequest, MarketTickLiveIngestRequest, MarketProviderStatusRequest, RecomputeIndicatorsRequest, RecomputePortfolioIndicatorsRequest, GenerateSignalRequest, NewsIngestRequest, ExternalNewsSyncRequest, FundamentalIngestRequest, CreatePaperOrderRequest, BacktestRunRequest, KillSwitchUpdateRequest, AlertRuleRequest, ThesisCaseStudyRequest, ThesisGamePlayerDecisionRequest, ThesisGamePlayerRequest, ThesisGameSimulationRequest, ThesisGamePlaybookRequest, B3MarketSyncRequest, B3MarketSyncRangeRequest, B3MarketSyncUniverseRangeRequest, IntradayFetchRequest</w:t>
      </w:r>
    </w:p>
    <w:p>
      <w:pPr>
        <w:pStyle w:val="Heading2"/>
      </w:pPr>
      <w:r>
        <w:t>5.4 Modulos de Negocio (services/)</w:t>
      </w:r>
    </w:p>
    <w:p>
      <w:r>
        <w:t>Resumo das responsabilidades implementadas:</w:t>
      </w:r>
    </w:p>
    <w:p>
      <w:pPr>
        <w:pStyle w:val="ListBullet"/>
      </w:pPr>
      <w:r>
        <w:t>auth.py: cadastro, login, lockout progressivo, setup/verificacao MFA, emissao de token.</w:t>
      </w:r>
    </w:p>
    <w:p>
      <w:pPr>
        <w:pStyle w:val="ListBullet"/>
      </w:pPr>
      <w:r>
        <w:t>market.py: ingestao de ticks, idempotencia por source_payload_id, failover de provider e recomputo de indicadores.</w:t>
      </w:r>
    </w:p>
    <w:p>
      <w:pPr>
        <w:pStyle w:val="ListBullet"/>
      </w:pPr>
      <w:r>
        <w:t>indicators.py: SMA, EMA, RSI, volatilidade, momentum e MACD.</w:t>
      </w:r>
    </w:p>
    <w:p>
      <w:pPr>
        <w:pStyle w:val="ListBullet"/>
      </w:pPr>
      <w:r>
        <w:t>news.py/news_external.py: ingestao manual e sincronizacao externa (Google News RSS), classificacao de sentimento/magnitude e anti-hype.</w:t>
      </w:r>
    </w:p>
    <w:p>
      <w:pPr>
        <w:pStyle w:val="ListBullet"/>
      </w:pPr>
      <w:r>
        <w:t>fundamentals.py: snapshots versionados com quality/value scoring e resposta normalizada.</w:t>
      </w:r>
    </w:p>
    <w:p>
      <w:pPr>
        <w:pStyle w:val="ListBullet"/>
      </w:pPr>
      <w:r>
        <w:t>signals.py + xai.py: consolidacao tecnica/fundamental/noticias, score de confianca e payload de explicabilidade.</w:t>
      </w:r>
    </w:p>
    <w:p>
      <w:pPr>
        <w:pStyle w:val="ListBullet"/>
      </w:pPr>
      <w:r>
        <w:t>risk.py: limites por perfil, drawdown guard, circuit breaker, kill-switch e decisao de risco antes da ordem simulada.</w:t>
      </w:r>
    </w:p>
    <w:p>
      <w:pPr>
        <w:pStyle w:val="ListBullet"/>
      </w:pPr>
      <w:r>
        <w:t>paper_trading.py: preco com friccao (spread/slippage), custos B3/corretagem/ISS, estimativa de IR e atualizacao de posicao.</w:t>
      </w:r>
    </w:p>
    <w:p>
      <w:pPr>
        <w:pStyle w:val="ListBullet"/>
      </w:pPr>
      <w:r>
        <w:t>backtest.py: replay point-in-time, metricas de performance, robustez Monte Carlo e flags de risco (overfitting/drawdown/profit factor).</w:t>
      </w:r>
    </w:p>
    <w:p>
      <w:pPr>
        <w:pStyle w:val="ListBullet"/>
      </w:pPr>
      <w:r>
        <w:t>alerts.py: regras configuraveis e emissao com cooldown para sinais, noticias, circuit breaker e backtests.</w:t>
      </w:r>
    </w:p>
    <w:p>
      <w:pPr>
        <w:pStyle w:val="ListBullet"/>
      </w:pPr>
      <w:r>
        <w:t>reports.py/feed_health.py: consolidacao de KPIs por usuario e telemetria de saude/cobertura do feed de mercado.</w:t>
      </w:r>
    </w:p>
    <w:p>
      <w:pPr>
        <w:pStyle w:val="ListBullet"/>
      </w:pPr>
      <w:r>
        <w:t>thesis_case_study.py/thesis_gamification.py/game_playbook.py/game_context.py: estudo de tese estruturada, opcoes A/B/C, leaderboard e contexto historico.</w:t>
      </w:r>
    </w:p>
    <w:p>
      <w:pPr>
        <w:pStyle w:val="Heading2"/>
      </w:pPr>
      <w:r>
        <w:t>5.5 Integracoes Externas de Dados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Integracao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Observacoes</w:t>
            </w:r>
          </w:p>
        </w:tc>
      </w:tr>
      <w:tr>
        <w:tc>
          <w:tcPr>
            <w:tcW w:type="dxa" w:w="2880"/>
          </w:tcPr>
          <w:p>
            <w:r>
              <w:t>B3 COTAHIST (ZIP/TXT)</w:t>
            </w:r>
          </w:p>
        </w:tc>
        <w:tc>
          <w:tcPr>
            <w:tcW w:type="dxa" w:w="2880"/>
          </w:tcPr>
          <w:p>
            <w:r>
              <w:t>Carga historica de mercado (portfolio e universo)</w:t>
            </w:r>
          </w:p>
        </w:tc>
        <w:tc>
          <w:tcPr>
            <w:tcW w:type="dxa" w:w="2880"/>
          </w:tcPr>
          <w:p>
            <w:r>
              <w:t>Parsing posicional; filtros BDI/mercado; idempotencia por source_payload_id</w:t>
            </w:r>
          </w:p>
        </w:tc>
      </w:tr>
      <w:tr>
        <w:tc>
          <w:tcPr>
            <w:tcW w:type="dxa" w:w="2880"/>
          </w:tcPr>
          <w:p>
            <w:r>
              <w:t>Finnhub API</w:t>
            </w:r>
          </w:p>
        </w:tc>
        <w:tc>
          <w:tcPr>
            <w:tcW w:type="dxa" w:w="2880"/>
          </w:tcPr>
          <w:p>
            <w:r>
              <w:t>Cotacao intraday live</w:t>
            </w:r>
          </w:p>
        </w:tc>
        <w:tc>
          <w:tcPr>
            <w:tcW w:type="dxa" w:w="2880"/>
          </w:tcPr>
          <w:p>
            <w:r>
              <w:t>Requer FINNHUB_API_TOKEN; provider atual suportado: finnhub</w:t>
            </w:r>
          </w:p>
        </w:tc>
      </w:tr>
      <w:tr>
        <w:tc>
          <w:tcPr>
            <w:tcW w:type="dxa" w:w="2880"/>
          </w:tcPr>
          <w:p>
            <w:r>
              <w:t>Google News RSS</w:t>
            </w:r>
          </w:p>
        </w:tc>
        <w:tc>
          <w:tcPr>
            <w:tcW w:type="dxa" w:w="2880"/>
          </w:tcPr>
          <w:p>
            <w:r>
              <w:t>Sincronizacao de noticias por periodo/ativo</w:t>
            </w:r>
          </w:p>
        </w:tc>
        <w:tc>
          <w:tcPr>
            <w:tcW w:type="dxa" w:w="2880"/>
          </w:tcPr>
          <w:p>
            <w:r>
              <w:t>Deduplicacao por instrumento+headline+fonte+published_at</w:t>
            </w:r>
          </w:p>
        </w:tc>
      </w:tr>
      <w:tr>
        <w:tc>
          <w:tcPr>
            <w:tcW w:type="dxa" w:w="2880"/>
          </w:tcPr>
          <w:p>
            <w:r>
              <w:t>Wikipedia On This Day</w:t>
            </w:r>
          </w:p>
        </w:tc>
        <w:tc>
          <w:tcPr>
            <w:tcW w:type="dxa" w:w="2880"/>
          </w:tcPr>
          <w:p>
            <w:r>
              <w:t>Contexto historico para game/playbook</w:t>
            </w:r>
          </w:p>
        </w:tc>
        <w:tc>
          <w:tcPr>
            <w:tcW w:type="dxa" w:w="2880"/>
          </w:tcPr>
          <w:p>
            <w:r>
              <w:t>Busca pt/en; fallback local quando indisponivel</w:t>
            </w:r>
          </w:p>
        </w:tc>
      </w:tr>
    </w:tbl>
    <w:p>
      <w:pPr>
        <w:pStyle w:val="Heading1"/>
      </w:pPr>
      <w:r>
        <w:t>6. Banco de Dados</w:t>
      </w:r>
    </w:p>
    <w:p>
      <w:r>
        <w:t>Engine SQLite local: data/app.db (configurado em services/api/app/db.py).</w:t>
      </w:r>
    </w:p>
    <w:p>
      <w:r>
        <w:t>Caracteristicas de persistencia observadas:</w:t>
      </w:r>
    </w:p>
    <w:p>
      <w:pPr>
        <w:pStyle w:val="ListBullet"/>
      </w:pPr>
      <w:r>
        <w:t>Modelagem via SQLAlchemy ORM com criacao de schema no startup (Base.metadata.create_all).</w:t>
      </w:r>
    </w:p>
    <w:p>
      <w:pPr>
        <w:pStyle w:val="ListBullet"/>
      </w:pPr>
      <w:r>
        <w:t>Migracao leve no startup para novas colunas de indicadores (sma_20, ema_12, ema_26, volatilidade, momentum, macd).</w:t>
      </w:r>
    </w:p>
    <w:p>
      <w:pPr>
        <w:pStyle w:val="ListBullet"/>
      </w:pPr>
      <w:r>
        <w:t>Campos temporais serializados como ISO-8601 string em UTC.</w:t>
      </w:r>
    </w:p>
    <w:p>
      <w:pPr>
        <w:pStyle w:val="Heading2"/>
      </w:pPr>
      <w:r>
        <w:t>6.1 Entidades Mapeadas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Tabela/Modelo</w:t>
            </w:r>
          </w:p>
        </w:tc>
        <w:tc>
          <w:tcPr>
            <w:tcW w:type="dxa" w:w="2880"/>
          </w:tcPr>
          <w:p>
            <w:r>
              <w:t>Campos</w:t>
            </w:r>
          </w:p>
        </w:tc>
        <w:tc>
          <w:tcPr>
            <w:tcW w:type="dxa" w:w="2880"/>
          </w:tcPr>
          <w:p>
            <w:r>
              <w:t>Preview</w:t>
            </w:r>
          </w:p>
        </w:tc>
      </w:tr>
      <w:tr>
        <w:tc>
          <w:tcPr>
            <w:tcW w:type="dxa" w:w="2880"/>
          </w:tcPr>
          <w:p>
            <w:r>
              <w:t>AlertEvent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id, user_id, alert_rule_id, event_type, instrument, payload, created_at</w:t>
            </w:r>
          </w:p>
        </w:tc>
      </w:tr>
      <w:tr>
        <w:tc>
          <w:tcPr>
            <w:tcW w:type="dxa" w:w="2880"/>
          </w:tcPr>
          <w:p>
            <w:r>
              <w:t>AlertRule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id, user_id, rule_type, instrument, threshold_value, is_active, created_at</w:t>
            </w:r>
          </w:p>
        </w:tc>
      </w:tr>
      <w:tr>
        <w:tc>
          <w:tcPr>
            <w:tcW w:type="dxa" w:w="2880"/>
          </w:tcPr>
          <w:p>
            <w:r>
              <w:t>AuditEvent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id, user_id, event_type, details, created_at</w:t>
            </w:r>
          </w:p>
        </w:tc>
      </w:tr>
      <w:tr>
        <w:tc>
          <w:tcPr>
            <w:tcW w:type="dxa" w:w="2880"/>
          </w:tcPr>
          <w:p>
            <w:r>
              <w:t>BacktestRun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id, user_id, instrument, started_at, finished_at, trade_count, accepted_trade_count, rejected_trade_count ...</w:t>
            </w:r>
          </w:p>
        </w:tc>
      </w:tr>
      <w:tr>
        <w:tc>
          <w:tcPr>
            <w:tcW w:type="dxa" w:w="2880"/>
          </w:tcPr>
          <w:p>
            <w:r>
              <w:t>BacktestTrade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id, run_id, instrument, signal_time, signal_type, confidence, anti_hype_score, entry_price ...</w:t>
            </w:r>
          </w:p>
        </w:tc>
      </w:tr>
      <w:tr>
        <w:tc>
          <w:tcPr>
            <w:tcW w:type="dxa" w:w="2880"/>
          </w:tcPr>
          <w:p>
            <w:r>
              <w:t>CircuitBreakerState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id, instrument, status, reason, triggered_at, released_at</w:t>
            </w:r>
          </w:p>
        </w:tc>
      </w:tr>
      <w:tr>
        <w:tc>
          <w:tcPr>
            <w:tcW w:type="dxa" w:w="2880"/>
          </w:tcPr>
          <w:p>
            <w:r>
              <w:t>Consent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id, user_id, accepted_terms, accepted_privacy, consented_at</w:t>
            </w:r>
          </w:p>
        </w:tc>
      </w:tr>
      <w:tr>
        <w:tc>
          <w:tcPr>
            <w:tcW w:type="dxa" w:w="2880"/>
          </w:tcPr>
          <w:p>
            <w:r>
              <w:t>FundamentalSnapshot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id, instrument, source_name, source_type, reference_time, availability_time, pe_ratio, pb_ratio ...</w:t>
            </w:r>
          </w:p>
        </w:tc>
      </w:tr>
      <w:tr>
        <w:tc>
          <w:tcPr>
            <w:tcW w:type="dxa" w:w="2880"/>
          </w:tcPr>
          <w:p>
            <w:r>
              <w:t>IndicatorSnapshot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id, instrument, reference_time, availability_time, sma_5, sma_10, sma_20, ema_5 ...</w:t>
            </w:r>
          </w:p>
        </w:tc>
      </w:tr>
      <w:tr>
        <w:tc>
          <w:tcPr>
            <w:tcW w:type="dxa" w:w="2880"/>
          </w:tcPr>
          <w:p>
            <w:r>
              <w:t>KillSwitchState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id, scope_type, scope_id, status, reason, triggered_at, released_at</w:t>
            </w:r>
          </w:p>
        </w:tc>
      </w:tr>
      <w:tr>
        <w:tc>
          <w:tcPr>
            <w:tcW w:type="dxa" w:w="2880"/>
          </w:tcPr>
          <w:p>
            <w:r>
              <w:t>LoginAttemptState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id, email, failed_attempts, lock_level, locked_until, updated_at</w:t>
            </w:r>
          </w:p>
        </w:tc>
      </w:tr>
      <w:tr>
        <w:tc>
          <w:tcPr>
            <w:tcW w:type="dxa" w:w="2880"/>
          </w:tcPr>
          <w:p>
            <w:r>
              <w:t>MarketProviderState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id, provider_name, role, status, consecutive_failures, last_event_time, failover_threshold, is_active ...</w:t>
            </w:r>
          </w:p>
        </w:tc>
      </w:tr>
      <w:tr>
        <w:tc>
          <w:tcPr>
            <w:tcW w:type="dxa" w:w="2880"/>
          </w:tcPr>
          <w:p>
            <w:r>
              <w:t>MarketTick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id, instrument, provider, event_time, ingest_time, price, volume, currency ...</w:t>
            </w:r>
          </w:p>
        </w:tc>
      </w:tr>
      <w:tr>
        <w:tc>
          <w:tcPr>
            <w:tcW w:type="dxa" w:w="2880"/>
          </w:tcPr>
          <w:p>
            <w:r>
              <w:t>NewsAnalysisSnapshot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id, news_article_id, instrument, sector, theme, sentiment_label, sentiment_score, magnitude_score ...</w:t>
            </w:r>
          </w:p>
        </w:tc>
      </w:tr>
      <w:tr>
        <w:tc>
          <w:tcPr>
            <w:tcW w:type="dxa" w:w="2880"/>
          </w:tcPr>
          <w:p>
            <w:r>
              <w:t>NewsArticle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id, instrument, headline, source_name, source_type, credibility_score, anti_hype_score, published_at ...</w:t>
            </w:r>
          </w:p>
        </w:tc>
      </w:tr>
      <w:tr>
        <w:tc>
          <w:tcPr>
            <w:tcW w:type="dxa" w:w="2880"/>
          </w:tcPr>
          <w:p>
            <w:r>
              <w:t>PaperOrder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id, user_id, signal_id, instrument, quantity, reference_price, execution_price, gross_amount ...</w:t>
            </w:r>
          </w:p>
        </w:tc>
      </w:tr>
      <w:tr>
        <w:tc>
          <w:tcPr>
            <w:tcW w:type="dxa" w:w="2880"/>
          </w:tcPr>
          <w:p>
            <w:r>
              <w:t>PortfolioPosition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id, user_id, instrument, quantity, average_price, updated_at</w:t>
            </w:r>
          </w:p>
        </w:tc>
      </w:tr>
      <w:tr>
        <w:tc>
          <w:tcPr>
            <w:tcW w:type="dxa" w:w="2880"/>
          </w:tcPr>
          <w:p>
            <w:r>
              <w:t>RiskDecision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id, user_id, signal_id, instrument, decision, notes, decided_at, portfolio_exposure ...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id, user_id, instrument, reference_time, availability_time, signal_type, confidence, rationale ...</w:t>
            </w:r>
          </w:p>
        </w:tc>
      </w:tr>
      <w:tr>
        <w:tc>
          <w:tcPr>
            <w:tcW w:type="dxa" w:w="2880"/>
          </w:tcPr>
          <w:p>
            <w:r>
              <w:t>SuitabilityProfile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id, user_id, investor_profile, time_horizon, risk_tolerance, liquidity_need, created_at</w:t>
            </w:r>
          </w:p>
        </w:tc>
      </w:tr>
      <w:tr>
        <w:tc>
          <w:tcPr>
            <w:tcW w:type="dxa" w:w="2880"/>
          </w:tcPr>
          <w:p>
            <w:r>
              <w:t>Tenant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id, name, created_at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id, tenant_id, email, password_hash, full_name, mfa_secret, mfa_enabled, created_at</w:t>
            </w:r>
          </w:p>
        </w:tc>
      </w:tr>
    </w:tbl>
    <w:p>
      <w:pPr>
        <w:pStyle w:val="Heading1"/>
      </w:pPr>
      <w:r>
        <w:t>7. Frontend e UI/UX</w:t>
      </w:r>
    </w:p>
    <w:p>
      <w:pPr>
        <w:pStyle w:val="Heading2"/>
      </w:pPr>
      <w:r>
        <w:t>7.1 Arquitetura de Frontend</w:t>
      </w:r>
    </w:p>
    <w:p>
      <w:pPr>
        <w:pStyle w:val="ListBullet"/>
      </w:pPr>
      <w:r>
        <w:t>Frontend sem framework: index.html + app.js + styles.css.</w:t>
      </w:r>
    </w:p>
    <w:p>
      <w:pPr>
        <w:pStyle w:val="ListBullet"/>
      </w:pPr>
      <w:r>
        <w:t>Navegacao por painel (single-page shell) via data-view e trocas de estado no DOM.</w:t>
      </w:r>
    </w:p>
    <w:p>
      <w:pPr>
        <w:pStyle w:val="ListBullet"/>
      </w:pPr>
      <w:r>
        <w:t>Consumo da API por fetch com helper unico (apiRequest) e suporte a Bearer token em memoria.</w:t>
      </w:r>
    </w:p>
    <w:p>
      <w:pPr>
        <w:pStyle w:val="ListBullet"/>
      </w:pPr>
      <w:r>
        <w:t>Renderizacao incremental de dashboard, tabelas, cards, toasts e estado de loading (skeletons).</w:t>
      </w:r>
    </w:p>
    <w:p>
      <w:pPr>
        <w:pStyle w:val="Heading2"/>
      </w:pPr>
      <w:r>
        <w:t>7.2 Visoes da Interface</w:t>
      </w:r>
    </w:p>
    <w:p>
      <w:r>
        <w:t>Views declaradas no HTML: dashboard, onboarding, mercado, operacoes, backtest, risco, game, alertas</w:t>
      </w:r>
    </w:p>
    <w:p>
      <w:r>
        <w:t>Formularios com submit handler no JS: signup-form, login-form, mfa-setup-form, mfa-verify-form, suitability-form, b3-universe-sync-form, news-sync-form, intraday-fetch-form, signal-form, paper-order-form, dashboard-form, backtest-form, circuit-breaker-form, kill-switch-form, alert-rule-form</w:t>
      </w:r>
    </w:p>
    <w:p>
      <w:r>
        <w:t>Acoes de botao com click handler no JS: recompute-indicators, recompute-batch, refresh-feed-health, load-report</w:t>
      </w:r>
    </w:p>
    <w:p>
      <w:pPr>
        <w:pStyle w:val="Heading2"/>
      </w:pPr>
      <w:r>
        <w:t>7.3 Diretrizes UI/UX Implementadas</w:t>
      </w:r>
    </w:p>
    <w:p>
      <w:pPr>
        <w:pStyle w:val="ListBullet"/>
      </w:pPr>
      <w:r>
        <w:t>Design tokens CSS customizados (cores, espacamentos, radius, tipografia e estados).</w:t>
      </w:r>
    </w:p>
    <w:p>
      <w:pPr>
        <w:pStyle w:val="ListBullet"/>
      </w:pPr>
      <w:r>
        <w:t>Layout responsivo com breakpoints para desktop/tablet/mobile e sidebar colapsavel em telas menores.</w:t>
      </w:r>
    </w:p>
    <w:p>
      <w:pPr>
        <w:pStyle w:val="ListBullet"/>
      </w:pPr>
      <w:r>
        <w:t>Feedback de interacao com toasts, desabilitacao de botoes durante requisicoes e mensagens por painel.</w:t>
      </w:r>
    </w:p>
    <w:p>
      <w:pPr>
        <w:pStyle w:val="ListBullet"/>
      </w:pPr>
      <w:r>
        <w:t>Status de feed em tempo real (pill healthy/warning/critical) atualizado em intervalo fixo.</w:t>
      </w:r>
    </w:p>
    <w:p>
      <w:pPr>
        <w:pStyle w:val="ListBullet"/>
      </w:pPr>
      <w:r>
        <w:t>Disclaimer regulatorio persistente no rodape.</w:t>
      </w:r>
    </w:p>
    <w:p>
      <w:pPr>
        <w:pStyle w:val="ListBullet"/>
      </w:pPr>
      <w:r>
        <w:t>Uso de atributos semanticos/ARIA em elementos chave (nav, tabelas, footer, live regions).</w:t>
      </w:r>
    </w:p>
    <w:p>
      <w:pPr>
        <w:pStyle w:val="Heading1"/>
      </w:pPr>
      <w:r>
        <w:t>8. Fluxos de Negocio Fim a Fim</w:t>
      </w:r>
    </w:p>
    <w:p>
      <w:pPr>
        <w:pStyle w:val="Heading2"/>
      </w:pPr>
      <w:r>
        <w:t>8.1 Onboarding -&gt; Suitability -&gt; Signal -&gt; Paper Order</w:t>
      </w:r>
    </w:p>
    <w:p>
      <w:pPr>
        <w:pStyle w:val="ListBullet"/>
      </w:pPr>
      <w:r>
        <w:t>Usuario cria conta e autentica (token Bearer).</w:t>
      </w:r>
    </w:p>
    <w:p>
      <w:pPr>
        <w:pStyle w:val="ListBullet"/>
      </w:pPr>
      <w:r>
        <w:t>Opcional: ativa MFA e valida OTP.</w:t>
      </w:r>
    </w:p>
    <w:p>
      <w:pPr>
        <w:pStyle w:val="ListBullet"/>
      </w:pPr>
      <w:r>
        <w:t>Usuario responde suitability; perfil passa a governar limites de risco.</w:t>
      </w:r>
    </w:p>
    <w:p>
      <w:pPr>
        <w:pStyle w:val="ListBullet"/>
      </w:pPr>
      <w:r>
        <w:t>Sistema ingere dados de mercado/noticias/fundamentos e recomputa indicadores.</w:t>
      </w:r>
    </w:p>
    <w:p>
      <w:pPr>
        <w:pStyle w:val="ListBullet"/>
      </w:pPr>
      <w:r>
        <w:t>Motor gera sinal descritivo com XAI + anti-hype guardrail.</w:t>
      </w:r>
    </w:p>
    <w:p>
      <w:pPr>
        <w:pStyle w:val="ListBullet"/>
      </w:pPr>
      <w:r>
        <w:t>Paper order consulta risco (kill-switch, circuito, drawdown, limites, confianca) antes de simular execucao.</w:t>
      </w:r>
    </w:p>
    <w:p>
      <w:pPr>
        <w:pStyle w:val="Heading2"/>
      </w:pPr>
      <w:r>
        <w:t>8.2 Ingestao e Analytics</w:t>
      </w:r>
    </w:p>
    <w:p>
      <w:pPr>
        <w:pStyle w:val="ListBullet"/>
      </w:pPr>
      <w:r>
        <w:t>Historico B3: ingestao em lote com valida??o de formato e deduplicacao.</w:t>
      </w:r>
    </w:p>
    <w:p>
      <w:pPr>
        <w:pStyle w:val="ListBullet"/>
      </w:pPr>
      <w:r>
        <w:t>Intraday live: fetch no provider, ingestao de tick e opcao de recomputo automatico de indicadores.</w:t>
      </w:r>
    </w:p>
    <w:p>
      <w:pPr>
        <w:pStyle w:val="ListBullet"/>
      </w:pPr>
      <w:r>
        <w:t>Noticias: ingestao/classificacao agregada por instrumento e historico por fonte.</w:t>
      </w:r>
    </w:p>
    <w:p>
      <w:pPr>
        <w:pStyle w:val="ListBullet"/>
      </w:pPr>
      <w:r>
        <w:t>Fundamentos: snapshots versionados com reference_time/availability_time/version_tag.</w:t>
      </w:r>
    </w:p>
    <w:p>
      <w:pPr>
        <w:pStyle w:val="Heading2"/>
      </w:pPr>
      <w:r>
        <w:t>8.3 Backtest, Alertas e Relatorios</w:t>
      </w:r>
    </w:p>
    <w:p>
      <w:pPr>
        <w:pStyle w:val="ListBullet"/>
      </w:pPr>
      <w:r>
        <w:t>Backtest reconstroi sinais por snapshots de indicadores e aplica friccoes/custos/imposto estimado.</w:t>
      </w:r>
    </w:p>
    <w:p>
      <w:pPr>
        <w:pStyle w:val="ListBullet"/>
      </w:pPr>
      <w:r>
        <w:t>Mecanismo de alertas avalia thresholds para sinais, noticias, breaker e metricas de backtest.</w:t>
      </w:r>
    </w:p>
    <w:p>
      <w:pPr>
        <w:pStyle w:val="ListBullet"/>
      </w:pPr>
      <w:r>
        <w:t>Dashboard e relatorio consolidado cruzam dados operacionais, risco, validacao e cobertura de mercado.</w:t>
      </w:r>
    </w:p>
    <w:p>
      <w:pPr>
        <w:pStyle w:val="Heading1"/>
      </w:pPr>
      <w:r>
        <w:t>9. Operacao e Scripts</w:t>
      </w:r>
    </w:p>
    <w:p>
      <w:r>
        <w:t>Scripts em scripts/ para execucao local e jobs operacionais: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Qtde args</w:t>
            </w:r>
          </w:p>
        </w:tc>
        <w:tc>
          <w:tcPr>
            <w:tcW w:type="dxa" w:w="2880"/>
          </w:tcPr>
          <w:p>
            <w:r>
              <w:t>Principais argumentos</w:t>
            </w:r>
          </w:p>
        </w:tc>
      </w:tr>
      <w:tr>
        <w:tc>
          <w:tcPr>
            <w:tcW w:type="dxa" w:w="2880"/>
          </w:tcPr>
          <w:p>
            <w:r>
              <w:t>check.py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daily_b3_pipeline.py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--user-id, --year, --start-year, --end-year, --horizon-bars, --max-days-per-instrument, --sync-news, --news-start-date ...</w:t>
            </w:r>
          </w:p>
        </w:tc>
      </w:tr>
      <w:tr>
        <w:tc>
          <w:tcPr>
            <w:tcW w:type="dxa" w:w="2880"/>
          </w:tcPr>
          <w:p>
            <w:r>
              <w:t>feed_health_job.py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--user-id, --stale-threshold-seconds, --latency-threshold-seconds, --max-coverage-rows</w:t>
            </w:r>
          </w:p>
        </w:tc>
      </w:tr>
      <w:tr>
        <w:tc>
          <w:tcPr>
            <w:tcW w:type="dxa" w:w="2880"/>
          </w:tcPr>
          <w:p>
            <w:r>
              <w:t>ingest_fundamentals_batch.py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--input-file, --output-file</w:t>
            </w:r>
          </w:p>
        </w:tc>
      </w:tr>
      <w:tr>
        <w:tc>
          <w:tcPr>
            <w:tcW w:type="dxa" w:w="2880"/>
          </w:tcPr>
          <w:p>
            <w:r>
              <w:t>intraday_feed_worker.py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--user-id, --provider-name, --mode, --instruments, --symbol-overrides, --duration-seconds, --auto-recompute-indicators</w:t>
            </w:r>
          </w:p>
        </w:tc>
      </w:tr>
      <w:tr>
        <w:tc>
          <w:tcPr>
            <w:tcW w:type="dxa" w:w="2880"/>
          </w:tcPr>
          <w:p>
            <w:r>
              <w:t>realtime_b3_loop.py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--user-id, --year, --max-days-per-instrument, --max-instruments, --poll-seconds, --iterations</w:t>
            </w:r>
          </w:p>
        </w:tc>
      </w:tr>
      <w:tr>
        <w:tc>
          <w:tcPr>
            <w:tcW w:type="dxa" w:w="2880"/>
          </w:tcPr>
          <w:p>
            <w:r>
              <w:t>run_case_study.py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--user-id, --instruments, --horizon-bars</w:t>
            </w:r>
          </w:p>
        </w:tc>
      </w:tr>
      <w:tr>
        <w:tc>
          <w:tcPr>
            <w:tcW w:type="dxa" w:w="2880"/>
          </w:tcPr>
          <w:p>
            <w:r>
              <w:t>run_gamification_experiment.py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--user-id, --instruments, --horizon-bars, --thesis-count, --initial-capital, --decision-file</w:t>
            </w:r>
          </w:p>
        </w:tc>
      </w:tr>
      <w:tr>
        <w:tc>
          <w:tcPr>
            <w:tcW w:type="dxa" w:w="2880"/>
          </w:tcPr>
          <w:p>
            <w:r>
              <w:t>run_gamification_pack.py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--user-id, --instruments, --horizon-bars, --thesis-count, --initial-capital</w:t>
            </w:r>
          </w:p>
        </w:tc>
      </w:tr>
      <w:tr>
        <w:tc>
          <w:tcPr>
            <w:tcW w:type="dxa" w:w="2880"/>
          </w:tcPr>
          <w:p>
            <w:r>
              <w:t>sync_b3_small_portfolio.py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--user-id, --year, --start-year, --end-year, --instruments, --full-universe, --max-instruments, --allowed-bdi-codes ...</w:t>
            </w:r>
          </w:p>
        </w:tc>
      </w:tr>
      <w:tr>
        <w:tc>
          <w:tcPr>
            <w:tcW w:type="dxa" w:w="2880"/>
          </w:tcPr>
          <w:p>
            <w:r>
              <w:t>sync_news_period.py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--user-id, --start-date, --end-date, --instruments, --max-articles-per-instrument, --language</w:t>
            </w:r>
          </w:p>
        </w:tc>
      </w:tr>
    </w:tbl>
    <w:p>
      <w:r>
        <w:t>Fluxos operacionais comuns:</w:t>
      </w:r>
    </w:p>
    <w:p>
      <w:pPr>
        <w:pStyle w:val="ListBullet"/>
      </w:pPr>
      <w:r>
        <w:t>sync_b3_small_portfolio.py / daily_b3_pipeline.py para carga historica e rotinas diarias.</w:t>
      </w:r>
    </w:p>
    <w:p>
      <w:pPr>
        <w:pStyle w:val="ListBullet"/>
      </w:pPr>
      <w:r>
        <w:t>intraday_feed_worker.py e realtime_b3_loop.py para atualizacao continua de feed.</w:t>
      </w:r>
    </w:p>
    <w:p>
      <w:pPr>
        <w:pStyle w:val="ListBullet"/>
      </w:pPr>
      <w:r>
        <w:t>sync_news_period.py para enriquecimento de noticias por janela temporal.</w:t>
      </w:r>
    </w:p>
    <w:p>
      <w:pPr>
        <w:pStyle w:val="ListBullet"/>
      </w:pPr>
      <w:r>
        <w:t>run_case_study.py e run_gamification_* para experimentos de tese e jogo.</w:t>
      </w:r>
    </w:p>
    <w:p>
      <w:pPr>
        <w:pStyle w:val="Heading1"/>
      </w:pPr>
      <w:r>
        <w:t>10. Qualidade e Testes</w:t>
      </w:r>
    </w:p>
    <w:p>
      <w:r>
        <w:t>Testes identificados no repositorio: 53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Qtd testes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outros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ListBullet"/>
      </w:pPr>
      <w:r>
        <w:t>Loop de qualidade padrao: ruff + mypy + pytest (scripts/check.py).</w:t>
      </w:r>
    </w:p>
    <w:p>
      <w:pPr>
        <w:pStyle w:val="ListBullet"/>
      </w:pPr>
      <w:r>
        <w:t>Cobertura funcional inclui guardrails de copy, indicadores, risco, backtest, dashboard, provider failover e game playbook.</w:t>
      </w:r>
    </w:p>
    <w:p>
      <w:pPr>
        <w:pStyle w:val="ListBullet"/>
      </w:pPr>
      <w:r>
        <w:t>Contract tests validam schemas e comportamento idempotente em eventos criticos (tick/fundamental).</w:t>
      </w:r>
    </w:p>
    <w:p>
      <w:pPr>
        <w:pStyle w:val="Heading1"/>
      </w:pPr>
      <w:r>
        <w:t>11. Seguranca, Governanca e Auditoria</w:t>
      </w:r>
    </w:p>
    <w:p>
      <w:pPr>
        <w:pStyle w:val="ListBullet"/>
      </w:pPr>
      <w:r>
        <w:t>Hash de senha com Argon2 (time_cost=3, memory_cost=65536, parallelism=4).</w:t>
      </w:r>
    </w:p>
    <w:p>
      <w:pPr>
        <w:pStyle w:val="ListBullet"/>
      </w:pPr>
      <w:r>
        <w:t>Token de acesso com exp de 60 min e assinatura HMAC SHA256 (APP_TOKEN_SECRET).</w:t>
      </w:r>
    </w:p>
    <w:p>
      <w:pPr>
        <w:pStyle w:val="ListBullet"/>
      </w:pPr>
      <w:r>
        <w:t>MFA TOTP opcional e bloqueio progressivo de login por tentativas invalidas (5/15/60 min).</w:t>
      </w:r>
    </w:p>
    <w:p>
      <w:pPr>
        <w:pStyle w:val="ListBullet"/>
      </w:pPr>
      <w:r>
        <w:t>Auditoria persistente para eventos sensiveis: auth, ingestao, risco, paper order, backtest, game e sync jobs.</w:t>
      </w:r>
    </w:p>
    <w:p>
      <w:pPr>
        <w:pStyle w:val="ListBullet"/>
      </w:pPr>
      <w:r>
        <w:t>Guardrails de linguagem anti-recomendacao aplicados em racional de sinal e disclaimer global.</w:t>
      </w:r>
    </w:p>
    <w:p>
      <w:pPr>
        <w:pStyle w:val="ListBullet"/>
      </w:pPr>
      <w:r>
        <w:t>Risco de autorizacao: varios endpoints de ingestao e analise estao sem auth explicita; avaliar endurecimento por perfil de exposicao.</w:t>
      </w:r>
    </w:p>
    <w:p>
      <w:pPr>
        <w:pStyle w:val="Heading1"/>
      </w:pPr>
      <w:r>
        <w:t>12. Variaveis de Ambiente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Variavel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Comportamento padrao</w:t>
            </w:r>
          </w:p>
        </w:tc>
      </w:tr>
      <w:tr>
        <w:tc>
          <w:tcPr>
            <w:tcW w:type="dxa" w:w="2880"/>
          </w:tcPr>
          <w:p>
            <w:r>
              <w:t>APP_TOKEN_SECRET</w:t>
            </w:r>
          </w:p>
        </w:tc>
        <w:tc>
          <w:tcPr>
            <w:tcW w:type="dxa" w:w="2880"/>
          </w:tcPr>
          <w:p>
            <w:r>
              <w:t>Assinatura de JWT custom</w:t>
            </w:r>
          </w:p>
        </w:tc>
        <w:tc>
          <w:tcPr>
            <w:tcW w:type="dxa" w:w="2880"/>
          </w:tcPr>
          <w:p>
            <w:r>
              <w:t>Default inseguro para dev (dev-only-secret-change-in-production)</w:t>
            </w:r>
          </w:p>
        </w:tc>
      </w:tr>
      <w:tr>
        <w:tc>
          <w:tcPr>
            <w:tcW w:type="dxa" w:w="2880"/>
          </w:tcPr>
          <w:p>
            <w:r>
              <w:t>FINNHUB_API_TOKEN</w:t>
            </w:r>
          </w:p>
        </w:tc>
        <w:tc>
          <w:tcPr>
            <w:tcW w:type="dxa" w:w="2880"/>
          </w:tcPr>
          <w:p>
            <w:r>
              <w:t>Integracao intraday real-time</w:t>
            </w:r>
          </w:p>
        </w:tc>
        <w:tc>
          <w:tcPr>
            <w:tcW w:type="dxa" w:w="2880"/>
          </w:tcPr>
          <w:p>
            <w:r>
              <w:t>Sem token, endpoint intraday retorna erro de validacao</w:t>
            </w:r>
          </w:p>
        </w:tc>
      </w:tr>
    </w:tbl>
    <w:p>
      <w:pPr>
        <w:pStyle w:val="Heading1"/>
      </w:pPr>
      <w:r>
        <w:t>13. Riscos Tecnicos e Oportunidades de Evolucao</w:t>
      </w:r>
    </w:p>
    <w:p>
      <w:pPr>
        <w:pStyle w:val="ListBullet"/>
      </w:pPr>
      <w:r>
        <w:t>Auth/seguranca: revisar endpoints atualmente publicos para evitar ingestao/acao nao autenticada em ambientes produtivos.</w:t>
      </w:r>
    </w:p>
    <w:p>
      <w:pPr>
        <w:pStyle w:val="ListBullet"/>
      </w:pPr>
      <w:r>
        <w:t>Persistencia temporal: migrar timestamps string para datetime nativo no banco em fase futura pode reduzir ambiguidades.</w:t>
      </w:r>
    </w:p>
    <w:p>
      <w:pPr>
        <w:pStyle w:val="ListBullet"/>
      </w:pPr>
      <w:r>
        <w:t>Escala: SQLite atende MVP local; para multiusuario e alto volume, planejar migracao para banco gerenciado.</w:t>
      </w:r>
    </w:p>
    <w:p>
      <w:pPr>
        <w:pStyle w:val="ListBullet"/>
      </w:pPr>
      <w:r>
        <w:t>Frontend: app.js monolitico pode ser modularizado por dominio para reduzir acoplamento e facilitar manutencao.</w:t>
      </w:r>
    </w:p>
    <w:p>
      <w:pPr>
        <w:pStyle w:val="ListBullet"/>
      </w:pPr>
      <w:r>
        <w:t>Operacao externa: adicionar retries/circuit-breakers e metricas dedicadas para B3, RSS e Wikipedia.</w:t>
      </w:r>
    </w:p>
    <w:p>
      <w:pPr>
        <w:pStyle w:val="Heading1"/>
      </w:pPr>
      <w:r>
        <w:t>14. Conclusao</w:t>
      </w:r>
    </w:p>
    <w:p>
      <w:r>
        <w:t>O codigo atual entrega um MVP funcional robusto para validacao de produto em simulacao, com trilha de auditoria, guardrails regulatorios e cobertura de fluxo completo do onboarding ao monitoramento de carteira virtual. A base esta pronta para evolucoes incrementais por slices verticais, mantendo as restricoes de compliance e o principio point-in-time definidos nos ADRs.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