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9F5" w:rsidRDefault="00AD79F5" w:rsidP="00AD79F5">
      <w:pPr>
        <w:spacing w:after="0" w:line="240" w:lineRule="auto"/>
        <w:jc w:val="center"/>
        <w:rPr>
          <w:rFonts w:ascii="Cambria" w:eastAsia="Cambria" w:hAnsi="Cambria" w:cs="Cambria"/>
          <w:b/>
          <w:bCs/>
          <w:sz w:val="32"/>
          <w:szCs w:val="32"/>
        </w:rPr>
      </w:pPr>
      <w:r>
        <w:rPr>
          <w:noProof/>
        </w:rPr>
        <w:drawing>
          <wp:anchor distT="0" distB="0" distL="114300" distR="114300" simplePos="0" relativeHeight="251659264" behindDoc="1" locked="0" layoutInCell="0" allowOverlap="1">
            <wp:simplePos x="0" y="0"/>
            <wp:positionH relativeFrom="margin">
              <wp:align>right</wp:align>
            </wp:positionH>
            <wp:positionV relativeFrom="paragraph">
              <wp:posOffset>0</wp:posOffset>
            </wp:positionV>
            <wp:extent cx="1095375" cy="1095375"/>
            <wp:effectExtent l="0" t="0" r="9525" b="9525"/>
            <wp:wrapNone/>
            <wp:docPr id="129559363" name="Picture 12955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0" allowOverlap="1">
            <wp:simplePos x="0" y="0"/>
            <wp:positionH relativeFrom="margin">
              <wp:align>left</wp:align>
            </wp:positionH>
            <wp:positionV relativeFrom="page">
              <wp:posOffset>923925</wp:posOffset>
            </wp:positionV>
            <wp:extent cx="1095375" cy="1095375"/>
            <wp:effectExtent l="0" t="0" r="9525" b="9525"/>
            <wp:wrapNone/>
            <wp:docPr id="129559362" name="Picture 12955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cs="Cambria"/>
          <w:b/>
          <w:bCs/>
          <w:sz w:val="32"/>
          <w:szCs w:val="32"/>
        </w:rPr>
        <w:t>Univerzitet u Nišu</w:t>
      </w:r>
      <w:bookmarkStart w:id="0" w:name="page1"/>
      <w:bookmarkEnd w:id="0"/>
    </w:p>
    <w:p w:rsidR="00AD79F5" w:rsidRDefault="00AD79F5" w:rsidP="00AD79F5">
      <w:pPr>
        <w:spacing w:after="0" w:line="240" w:lineRule="auto"/>
        <w:jc w:val="center"/>
        <w:rPr>
          <w:rFonts w:ascii="Cambria" w:eastAsia="Cambria" w:hAnsi="Cambria" w:cs="Cambria"/>
          <w:b/>
          <w:bCs/>
          <w:sz w:val="32"/>
          <w:szCs w:val="32"/>
        </w:rPr>
      </w:pPr>
      <w:r>
        <w:rPr>
          <w:rFonts w:ascii="Cambria" w:eastAsia="Cambria" w:hAnsi="Cambria" w:cs="Cambria"/>
          <w:b/>
          <w:bCs/>
          <w:sz w:val="32"/>
          <w:szCs w:val="32"/>
        </w:rPr>
        <w:t>Elektronski fakultet</w:t>
      </w:r>
    </w:p>
    <w:p w:rsidR="00AD79F5" w:rsidRDefault="00AD79F5" w:rsidP="00AD79F5">
      <w:pPr>
        <w:spacing w:after="0" w:line="240" w:lineRule="auto"/>
        <w:jc w:val="center"/>
        <w:rPr>
          <w:rFonts w:ascii="Cambria" w:eastAsia="Cambria" w:hAnsi="Cambria" w:cs="Cambria"/>
          <w:b/>
          <w:bCs/>
          <w:sz w:val="32"/>
          <w:szCs w:val="32"/>
        </w:rPr>
      </w:pPr>
      <w:r>
        <w:rPr>
          <w:rFonts w:ascii="Cambria" w:eastAsia="Cambria" w:hAnsi="Cambria" w:cs="Cambria"/>
          <w:b/>
          <w:bCs/>
          <w:sz w:val="32"/>
          <w:szCs w:val="32"/>
        </w:rPr>
        <w:t>Katedra za računarstvo</w:t>
      </w: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Cambria" w:hAnsi="Cambria" w:cs="Cambria"/>
          <w:b/>
          <w:bCs/>
          <w:sz w:val="32"/>
          <w:szCs w:val="32"/>
        </w:rPr>
      </w:pPr>
    </w:p>
    <w:p w:rsidR="00AD79F5" w:rsidRDefault="00AD79F5"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sz w:val="36"/>
          <w:szCs w:val="36"/>
        </w:rPr>
        <w:t>Seminarski rad</w:t>
      </w: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28069B"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bCs/>
          <w:sz w:val="36"/>
          <w:szCs w:val="36"/>
        </w:rPr>
        <w:t xml:space="preserve">Interna struktura i organizacija skladišta podataka kod MongoDB </w:t>
      </w:r>
      <w:r w:rsidR="00E212C2">
        <w:rPr>
          <w:rFonts w:ascii="Cambria" w:eastAsiaTheme="minorEastAsia" w:hAnsi="Cambria" w:cs="Times New Roman"/>
          <w:b/>
          <w:bCs/>
          <w:sz w:val="36"/>
          <w:szCs w:val="36"/>
        </w:rPr>
        <w:t>skladi</w:t>
      </w:r>
      <w:r w:rsidR="00E212C2">
        <w:rPr>
          <w:rFonts w:ascii="Cambria" w:eastAsiaTheme="minorEastAsia" w:hAnsi="Cambria" w:cs="Times New Roman"/>
          <w:b/>
          <w:bCs/>
          <w:sz w:val="36"/>
          <w:szCs w:val="36"/>
          <w:lang w:val="sr-Latn-RS"/>
        </w:rPr>
        <w:t xml:space="preserve">šta </w:t>
      </w:r>
      <w:r>
        <w:rPr>
          <w:rFonts w:ascii="Cambria" w:eastAsiaTheme="minorEastAsia" w:hAnsi="Cambria" w:cs="Times New Roman"/>
          <w:b/>
          <w:bCs/>
          <w:sz w:val="36"/>
          <w:szCs w:val="36"/>
        </w:rPr>
        <w:t>podataka</w:t>
      </w:r>
    </w:p>
    <w:p w:rsidR="00AD79F5" w:rsidRDefault="00AD79F5"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F31D37" w:rsidRDefault="00F31D37" w:rsidP="00AD79F5">
      <w:pPr>
        <w:spacing w:after="0" w:line="240" w:lineRule="auto"/>
        <w:jc w:val="center"/>
        <w:rPr>
          <w:rFonts w:ascii="Cambria" w:eastAsiaTheme="minorEastAsia" w:hAnsi="Cambria" w:cs="Times New Roman"/>
          <w:b/>
          <w:sz w:val="36"/>
          <w:szCs w:val="36"/>
        </w:rPr>
      </w:pPr>
    </w:p>
    <w:p w:rsidR="0028069B" w:rsidRDefault="0028069B" w:rsidP="00F31D37">
      <w:pPr>
        <w:spacing w:after="0" w:line="240" w:lineRule="auto"/>
        <w:rPr>
          <w:b/>
          <w:sz w:val="24"/>
          <w:szCs w:val="24"/>
        </w:rPr>
      </w:pPr>
      <w:r>
        <w:rPr>
          <w:rStyle w:val="markedcontent"/>
          <w:rFonts w:ascii="Arial" w:hAnsi="Arial" w:cs="Arial"/>
          <w:b/>
          <w:sz w:val="24"/>
          <w:szCs w:val="24"/>
        </w:rPr>
        <w:t xml:space="preserve"> </w:t>
      </w:r>
      <w:r w:rsidR="00F31D37" w:rsidRPr="00F31D37">
        <w:rPr>
          <w:rStyle w:val="markedcontent"/>
          <w:rFonts w:ascii="Arial" w:hAnsi="Arial" w:cs="Arial"/>
          <w:b/>
          <w:sz w:val="24"/>
          <w:szCs w:val="24"/>
        </w:rPr>
        <w:t xml:space="preserve">Mentor:                                                                   </w:t>
      </w:r>
      <w:r w:rsidR="00F31D37">
        <w:rPr>
          <w:rStyle w:val="markedcontent"/>
          <w:rFonts w:ascii="Arial" w:hAnsi="Arial" w:cs="Arial"/>
          <w:b/>
          <w:sz w:val="24"/>
          <w:szCs w:val="24"/>
        </w:rPr>
        <w:t xml:space="preserve">                </w:t>
      </w:r>
      <w:r w:rsidR="00F31D37" w:rsidRPr="00F31D37">
        <w:rPr>
          <w:rStyle w:val="markedcontent"/>
          <w:rFonts w:ascii="Arial" w:hAnsi="Arial" w:cs="Arial"/>
          <w:b/>
          <w:sz w:val="24"/>
          <w:szCs w:val="24"/>
        </w:rPr>
        <w:t>Student:</w:t>
      </w:r>
    </w:p>
    <w:p w:rsidR="00F31D37" w:rsidRPr="0028069B" w:rsidRDefault="00B71741" w:rsidP="00F31D37">
      <w:pPr>
        <w:spacing w:after="0" w:line="240" w:lineRule="auto"/>
        <w:rPr>
          <w:b/>
          <w:sz w:val="24"/>
          <w:szCs w:val="24"/>
        </w:rPr>
      </w:pPr>
      <w:r>
        <w:rPr>
          <w:rStyle w:val="markedcontent"/>
          <w:rFonts w:ascii="Arial" w:hAnsi="Arial" w:cs="Arial"/>
          <w:b/>
          <w:sz w:val="24"/>
          <w:szCs w:val="24"/>
        </w:rPr>
        <w:t xml:space="preserve"> Aleksandar </w:t>
      </w:r>
      <w:r w:rsidR="0028069B">
        <w:rPr>
          <w:rStyle w:val="markedcontent"/>
          <w:rFonts w:ascii="Arial" w:hAnsi="Arial" w:cs="Arial"/>
          <w:b/>
          <w:sz w:val="24"/>
          <w:szCs w:val="24"/>
        </w:rPr>
        <w:t>Stanimirović</w:t>
      </w:r>
      <w:r w:rsidR="00F31D37">
        <w:rPr>
          <w:rStyle w:val="markedcontent"/>
          <w:rFonts w:ascii="Arial" w:hAnsi="Arial" w:cs="Arial"/>
          <w:b/>
          <w:sz w:val="24"/>
          <w:szCs w:val="24"/>
        </w:rPr>
        <w:t xml:space="preserve">                                                 </w:t>
      </w:r>
      <w:r w:rsidR="0028069B">
        <w:rPr>
          <w:rStyle w:val="markedcontent"/>
          <w:rFonts w:ascii="Arial" w:hAnsi="Arial" w:cs="Arial"/>
          <w:b/>
          <w:sz w:val="24"/>
          <w:szCs w:val="24"/>
        </w:rPr>
        <w:t xml:space="preserve">    </w:t>
      </w:r>
      <w:r w:rsidR="00F31D37">
        <w:rPr>
          <w:rStyle w:val="markedcontent"/>
          <w:rFonts w:ascii="Arial" w:hAnsi="Arial" w:cs="Arial"/>
          <w:b/>
          <w:sz w:val="24"/>
          <w:szCs w:val="24"/>
        </w:rPr>
        <w:t xml:space="preserve"> Andrea Popović 1475</w:t>
      </w:r>
    </w:p>
    <w:p w:rsidR="00AD79F5" w:rsidRPr="00F31D37" w:rsidRDefault="0028069B" w:rsidP="00AD79F5">
      <w:pPr>
        <w:spacing w:after="0" w:line="240" w:lineRule="auto"/>
        <w:jc w:val="center"/>
        <w:rPr>
          <w:rFonts w:ascii="Cambria" w:eastAsiaTheme="minorEastAsia" w:hAnsi="Cambria" w:cs="Times New Roman"/>
          <w:b/>
          <w:sz w:val="36"/>
          <w:szCs w:val="36"/>
        </w:rPr>
      </w:pPr>
      <w:r>
        <w:rPr>
          <w:rFonts w:ascii="Cambria" w:eastAsiaTheme="minorEastAsia" w:hAnsi="Cambria" w:cs="Times New Roman"/>
          <w:b/>
          <w:sz w:val="36"/>
          <w:szCs w:val="36"/>
        </w:rPr>
        <w:t xml:space="preserve"> </w:t>
      </w: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AD79F5" w:rsidP="00AD79F5">
      <w:pPr>
        <w:spacing w:after="0" w:line="240" w:lineRule="auto"/>
        <w:jc w:val="center"/>
        <w:rPr>
          <w:rFonts w:ascii="Cambria" w:eastAsiaTheme="minorEastAsia" w:hAnsi="Cambria" w:cs="Times New Roman"/>
          <w:b/>
          <w:sz w:val="36"/>
          <w:szCs w:val="36"/>
        </w:rPr>
      </w:pPr>
    </w:p>
    <w:p w:rsidR="00AD79F5" w:rsidRDefault="00F31D37" w:rsidP="00AD79F5">
      <w:pPr>
        <w:spacing w:after="0" w:line="240" w:lineRule="auto"/>
        <w:jc w:val="center"/>
        <w:rPr>
          <w:rFonts w:ascii="Cambria" w:eastAsiaTheme="minorEastAsia" w:hAnsi="Cambria" w:cs="Times New Roman"/>
          <w:b/>
          <w:sz w:val="32"/>
          <w:szCs w:val="32"/>
        </w:rPr>
      </w:pPr>
      <w:r>
        <w:rPr>
          <w:rFonts w:ascii="Cambria" w:eastAsiaTheme="minorEastAsia" w:hAnsi="Cambria" w:cs="Times New Roman"/>
          <w:b/>
          <w:sz w:val="32"/>
          <w:szCs w:val="32"/>
        </w:rPr>
        <w:t>Niš, 2023</w:t>
      </w:r>
    </w:p>
    <w:p w:rsidR="00AD79F5" w:rsidRDefault="00AD79F5" w:rsidP="00AD79F5">
      <w:pPr>
        <w:spacing w:after="0" w:line="240" w:lineRule="auto"/>
        <w:rPr>
          <w:rFonts w:ascii="Cambria" w:eastAsia="Cambria" w:hAnsi="Cambria" w:cs="Cambria"/>
          <w:b/>
          <w:bCs/>
          <w:sz w:val="32"/>
          <w:szCs w:val="32"/>
        </w:rPr>
        <w:sectPr w:rsidR="00AD79F5">
          <w:footerReference w:type="default" r:id="rId10"/>
          <w:pgSz w:w="12240" w:h="15840"/>
          <w:pgMar w:top="1440" w:right="1440" w:bottom="1440" w:left="1440" w:header="720" w:footer="720" w:gutter="0"/>
          <w:cols w:space="720"/>
        </w:sectPr>
      </w:pPr>
    </w:p>
    <w:sdt>
      <w:sdtPr>
        <w:rPr>
          <w:rFonts w:asciiTheme="minorHAnsi" w:eastAsiaTheme="minorHAnsi" w:hAnsiTheme="minorHAnsi" w:cstheme="minorBidi"/>
          <w:color w:val="auto"/>
          <w:sz w:val="22"/>
          <w:szCs w:val="22"/>
        </w:rPr>
        <w:id w:val="-822504699"/>
        <w:docPartObj>
          <w:docPartGallery w:val="Table of Contents"/>
          <w:docPartUnique/>
        </w:docPartObj>
      </w:sdtPr>
      <w:sdtEndPr>
        <w:rPr>
          <w:b/>
          <w:bCs/>
          <w:noProof/>
        </w:rPr>
      </w:sdtEndPr>
      <w:sdtContent>
        <w:p w:rsidR="00A83357" w:rsidRDefault="00A83357">
          <w:pPr>
            <w:pStyle w:val="TOCHeading"/>
          </w:pPr>
          <w:r>
            <w:t>Contents</w:t>
          </w:r>
        </w:p>
        <w:p w:rsidR="00A83357" w:rsidRDefault="00A83357">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2661949" w:history="1">
            <w:r w:rsidRPr="002F400D">
              <w:rPr>
                <w:rStyle w:val="Hyperlink"/>
                <w:noProof/>
                <w:lang w:val="sr-Latn-RS"/>
              </w:rPr>
              <w:t>1.</w:t>
            </w:r>
            <w:r>
              <w:rPr>
                <w:rFonts w:eastAsiaTheme="minorEastAsia"/>
                <w:noProof/>
              </w:rPr>
              <w:tab/>
            </w:r>
            <w:r w:rsidRPr="002F400D">
              <w:rPr>
                <w:rStyle w:val="Hyperlink"/>
                <w:noProof/>
                <w:lang w:val="sr-Latn-RS"/>
              </w:rPr>
              <w:t>Uvod</w:t>
            </w:r>
            <w:r>
              <w:rPr>
                <w:noProof/>
                <w:webHidden/>
              </w:rPr>
              <w:tab/>
            </w:r>
            <w:r>
              <w:rPr>
                <w:noProof/>
                <w:webHidden/>
              </w:rPr>
              <w:fldChar w:fldCharType="begin"/>
            </w:r>
            <w:r>
              <w:rPr>
                <w:noProof/>
                <w:webHidden/>
              </w:rPr>
              <w:instrText xml:space="preserve"> PAGEREF _Toc132661949 \h </w:instrText>
            </w:r>
            <w:r>
              <w:rPr>
                <w:noProof/>
                <w:webHidden/>
              </w:rPr>
            </w:r>
            <w:r>
              <w:rPr>
                <w:noProof/>
                <w:webHidden/>
              </w:rPr>
              <w:fldChar w:fldCharType="separate"/>
            </w:r>
            <w:r w:rsidR="00A7458A">
              <w:rPr>
                <w:noProof/>
                <w:webHidden/>
              </w:rPr>
              <w:t>3</w:t>
            </w:r>
            <w:r>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50" w:history="1">
            <w:r w:rsidR="00A83357" w:rsidRPr="002F400D">
              <w:rPr>
                <w:rStyle w:val="Hyperlink"/>
                <w:noProof/>
                <w:lang w:val="sr-Latn-RS"/>
              </w:rPr>
              <w:t>2.</w:t>
            </w:r>
            <w:r w:rsidR="00A83357">
              <w:rPr>
                <w:rFonts w:eastAsiaTheme="minorEastAsia"/>
                <w:noProof/>
              </w:rPr>
              <w:tab/>
            </w:r>
            <w:r w:rsidR="00A83357" w:rsidRPr="002F400D">
              <w:rPr>
                <w:rStyle w:val="Hyperlink"/>
                <w:noProof/>
                <w:lang w:val="sr-Latn-RS"/>
              </w:rPr>
              <w:t>NoSQL baze podataka</w:t>
            </w:r>
            <w:r w:rsidR="00A83357">
              <w:rPr>
                <w:noProof/>
                <w:webHidden/>
              </w:rPr>
              <w:tab/>
            </w:r>
            <w:r w:rsidR="00A83357">
              <w:rPr>
                <w:noProof/>
                <w:webHidden/>
              </w:rPr>
              <w:fldChar w:fldCharType="begin"/>
            </w:r>
            <w:r w:rsidR="00A83357">
              <w:rPr>
                <w:noProof/>
                <w:webHidden/>
              </w:rPr>
              <w:instrText xml:space="preserve"> PAGEREF _Toc132661950 \h </w:instrText>
            </w:r>
            <w:r w:rsidR="00A83357">
              <w:rPr>
                <w:noProof/>
                <w:webHidden/>
              </w:rPr>
            </w:r>
            <w:r w:rsidR="00A83357">
              <w:rPr>
                <w:noProof/>
                <w:webHidden/>
              </w:rPr>
              <w:fldChar w:fldCharType="separate"/>
            </w:r>
            <w:r w:rsidR="00A7458A">
              <w:rPr>
                <w:noProof/>
                <w:webHidden/>
              </w:rPr>
              <w:t>4</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51" w:history="1">
            <w:r w:rsidR="00A83357" w:rsidRPr="002F400D">
              <w:rPr>
                <w:rStyle w:val="Hyperlink"/>
                <w:noProof/>
                <w:lang w:val="sr-Latn-RS"/>
              </w:rPr>
              <w:t>3.</w:t>
            </w:r>
            <w:r w:rsidR="00A83357">
              <w:rPr>
                <w:rFonts w:eastAsiaTheme="minorEastAsia"/>
                <w:noProof/>
              </w:rPr>
              <w:tab/>
            </w:r>
            <w:r w:rsidR="00A83357" w:rsidRPr="002F400D">
              <w:rPr>
                <w:rStyle w:val="Hyperlink"/>
                <w:noProof/>
                <w:lang w:val="sr-Latn-RS"/>
              </w:rPr>
              <w:t>Dokument orjentisane baze podataka</w:t>
            </w:r>
            <w:r w:rsidR="00A83357">
              <w:rPr>
                <w:noProof/>
                <w:webHidden/>
              </w:rPr>
              <w:tab/>
            </w:r>
            <w:r w:rsidR="00A83357">
              <w:rPr>
                <w:noProof/>
                <w:webHidden/>
              </w:rPr>
              <w:fldChar w:fldCharType="begin"/>
            </w:r>
            <w:r w:rsidR="00A83357">
              <w:rPr>
                <w:noProof/>
                <w:webHidden/>
              </w:rPr>
              <w:instrText xml:space="preserve"> PAGEREF _Toc132661951 \h </w:instrText>
            </w:r>
            <w:r w:rsidR="00A83357">
              <w:rPr>
                <w:noProof/>
                <w:webHidden/>
              </w:rPr>
            </w:r>
            <w:r w:rsidR="00A83357">
              <w:rPr>
                <w:noProof/>
                <w:webHidden/>
              </w:rPr>
              <w:fldChar w:fldCharType="separate"/>
            </w:r>
            <w:r w:rsidR="00A7458A">
              <w:rPr>
                <w:noProof/>
                <w:webHidden/>
              </w:rPr>
              <w:t>6</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52" w:history="1">
            <w:r w:rsidR="00A83357" w:rsidRPr="002F400D">
              <w:rPr>
                <w:rStyle w:val="Hyperlink"/>
                <w:noProof/>
                <w:lang w:val="sr-Latn-RS"/>
              </w:rPr>
              <w:t>4.</w:t>
            </w:r>
            <w:r w:rsidR="00A83357">
              <w:rPr>
                <w:rFonts w:eastAsiaTheme="minorEastAsia"/>
                <w:noProof/>
              </w:rPr>
              <w:tab/>
            </w:r>
            <w:r w:rsidR="00A83357" w:rsidRPr="002F400D">
              <w:rPr>
                <w:rStyle w:val="Hyperlink"/>
                <w:noProof/>
                <w:lang w:val="sr-Latn-RS"/>
              </w:rPr>
              <w:t>Interna struktura MongoDB-ja</w:t>
            </w:r>
            <w:r w:rsidR="00A83357">
              <w:rPr>
                <w:noProof/>
                <w:webHidden/>
              </w:rPr>
              <w:tab/>
            </w:r>
            <w:r w:rsidR="00A83357">
              <w:rPr>
                <w:noProof/>
                <w:webHidden/>
              </w:rPr>
              <w:fldChar w:fldCharType="begin"/>
            </w:r>
            <w:r w:rsidR="00A83357">
              <w:rPr>
                <w:noProof/>
                <w:webHidden/>
              </w:rPr>
              <w:instrText xml:space="preserve"> PAGEREF _Toc132661952 \h </w:instrText>
            </w:r>
            <w:r w:rsidR="00A83357">
              <w:rPr>
                <w:noProof/>
                <w:webHidden/>
              </w:rPr>
            </w:r>
            <w:r w:rsidR="00A83357">
              <w:rPr>
                <w:noProof/>
                <w:webHidden/>
              </w:rPr>
              <w:fldChar w:fldCharType="separate"/>
            </w:r>
            <w:r w:rsidR="00A7458A">
              <w:rPr>
                <w:noProof/>
                <w:webHidden/>
              </w:rPr>
              <w:t>7</w:t>
            </w:r>
            <w:r w:rsidR="00A83357">
              <w:rPr>
                <w:noProof/>
                <w:webHidden/>
              </w:rPr>
              <w:fldChar w:fldCharType="end"/>
            </w:r>
          </w:hyperlink>
        </w:p>
        <w:p w:rsidR="00A83357" w:rsidRDefault="009B2A2B" w:rsidP="006E41A2">
          <w:pPr>
            <w:pStyle w:val="TOC2"/>
            <w:tabs>
              <w:tab w:val="left" w:pos="880"/>
              <w:tab w:val="right" w:leader="dot" w:pos="9350"/>
            </w:tabs>
            <w:rPr>
              <w:rFonts w:eastAsiaTheme="minorEastAsia"/>
              <w:noProof/>
            </w:rPr>
          </w:pPr>
          <w:hyperlink w:anchor="_Toc132661953" w:history="1">
            <w:r w:rsidR="00A83357" w:rsidRPr="002F400D">
              <w:rPr>
                <w:rStyle w:val="Hyperlink"/>
                <w:noProof/>
                <w:lang w:val="sr-Latn-RS"/>
              </w:rPr>
              <w:t>4.1.</w:t>
            </w:r>
            <w:r w:rsidR="00A83357">
              <w:rPr>
                <w:rFonts w:eastAsiaTheme="minorEastAsia"/>
                <w:noProof/>
              </w:rPr>
              <w:tab/>
            </w:r>
            <w:r w:rsidR="00A83357" w:rsidRPr="002F400D">
              <w:rPr>
                <w:rStyle w:val="Hyperlink"/>
                <w:noProof/>
                <w:lang w:val="sr-Latn-RS"/>
              </w:rPr>
              <w:t>Osnovni koncepti</w:t>
            </w:r>
            <w:r w:rsidR="00A83357">
              <w:rPr>
                <w:noProof/>
                <w:webHidden/>
              </w:rPr>
              <w:tab/>
            </w:r>
            <w:r w:rsidR="00A83357">
              <w:rPr>
                <w:noProof/>
                <w:webHidden/>
              </w:rPr>
              <w:fldChar w:fldCharType="begin"/>
            </w:r>
            <w:r w:rsidR="00A83357">
              <w:rPr>
                <w:noProof/>
                <w:webHidden/>
              </w:rPr>
              <w:instrText xml:space="preserve"> PAGEREF _Toc132661953 \h </w:instrText>
            </w:r>
            <w:r w:rsidR="00A83357">
              <w:rPr>
                <w:noProof/>
                <w:webHidden/>
              </w:rPr>
            </w:r>
            <w:r w:rsidR="00A83357">
              <w:rPr>
                <w:noProof/>
                <w:webHidden/>
              </w:rPr>
              <w:fldChar w:fldCharType="separate"/>
            </w:r>
            <w:r w:rsidR="00A7458A">
              <w:rPr>
                <w:noProof/>
                <w:webHidden/>
              </w:rPr>
              <w:t>7</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55" w:history="1">
            <w:r w:rsidR="00A83357" w:rsidRPr="002F400D">
              <w:rPr>
                <w:rStyle w:val="Hyperlink"/>
                <w:noProof/>
                <w:lang w:val="sr-Latn-RS"/>
              </w:rPr>
              <w:t>4.2.</w:t>
            </w:r>
            <w:r w:rsidR="00A83357">
              <w:rPr>
                <w:rFonts w:eastAsiaTheme="minorEastAsia"/>
                <w:noProof/>
              </w:rPr>
              <w:tab/>
            </w:r>
            <w:r w:rsidR="00A83357" w:rsidRPr="002F400D">
              <w:rPr>
                <w:rStyle w:val="Hyperlink"/>
                <w:noProof/>
                <w:lang w:val="sr-Latn-RS"/>
              </w:rPr>
              <w:t>Karakteristike MongoDB-ja</w:t>
            </w:r>
            <w:r w:rsidR="00A83357">
              <w:rPr>
                <w:noProof/>
                <w:webHidden/>
              </w:rPr>
              <w:tab/>
            </w:r>
            <w:r w:rsidR="00A83357">
              <w:rPr>
                <w:noProof/>
                <w:webHidden/>
              </w:rPr>
              <w:fldChar w:fldCharType="begin"/>
            </w:r>
            <w:r w:rsidR="00A83357">
              <w:rPr>
                <w:noProof/>
                <w:webHidden/>
              </w:rPr>
              <w:instrText xml:space="preserve"> PAGEREF _Toc132661955 \h </w:instrText>
            </w:r>
            <w:r w:rsidR="00A83357">
              <w:rPr>
                <w:noProof/>
                <w:webHidden/>
              </w:rPr>
            </w:r>
            <w:r w:rsidR="00A83357">
              <w:rPr>
                <w:noProof/>
                <w:webHidden/>
              </w:rPr>
              <w:fldChar w:fldCharType="separate"/>
            </w:r>
            <w:r w:rsidR="00A7458A">
              <w:rPr>
                <w:noProof/>
                <w:webHidden/>
              </w:rPr>
              <w:t>11</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56" w:history="1">
            <w:r w:rsidR="00A83357" w:rsidRPr="002F400D">
              <w:rPr>
                <w:rStyle w:val="Hyperlink"/>
                <w:noProof/>
                <w:lang w:val="sr-Latn-RS"/>
              </w:rPr>
              <w:t>5.</w:t>
            </w:r>
            <w:r w:rsidR="00A83357">
              <w:rPr>
                <w:rFonts w:eastAsiaTheme="minorEastAsia"/>
                <w:noProof/>
              </w:rPr>
              <w:tab/>
            </w:r>
            <w:r w:rsidR="00A83357" w:rsidRPr="002F400D">
              <w:rPr>
                <w:rStyle w:val="Hyperlink"/>
                <w:noProof/>
                <w:lang w:val="sr-Latn-RS"/>
              </w:rPr>
              <w:t>Skladištenje podataka</w:t>
            </w:r>
            <w:r w:rsidR="00A83357">
              <w:rPr>
                <w:noProof/>
                <w:webHidden/>
              </w:rPr>
              <w:tab/>
            </w:r>
            <w:r w:rsidR="00A83357">
              <w:rPr>
                <w:noProof/>
                <w:webHidden/>
              </w:rPr>
              <w:fldChar w:fldCharType="begin"/>
            </w:r>
            <w:r w:rsidR="00A83357">
              <w:rPr>
                <w:noProof/>
                <w:webHidden/>
              </w:rPr>
              <w:instrText xml:space="preserve"> PAGEREF _Toc132661956 \h </w:instrText>
            </w:r>
            <w:r w:rsidR="00A83357">
              <w:rPr>
                <w:noProof/>
                <w:webHidden/>
              </w:rPr>
            </w:r>
            <w:r w:rsidR="00A83357">
              <w:rPr>
                <w:noProof/>
                <w:webHidden/>
              </w:rPr>
              <w:fldChar w:fldCharType="separate"/>
            </w:r>
            <w:r w:rsidR="00A7458A">
              <w:rPr>
                <w:noProof/>
                <w:webHidden/>
              </w:rPr>
              <w:t>12</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57" w:history="1">
            <w:r w:rsidR="00A83357" w:rsidRPr="002F400D">
              <w:rPr>
                <w:rStyle w:val="Hyperlink"/>
                <w:noProof/>
                <w:lang w:val="sr-Latn-RS"/>
              </w:rPr>
              <w:t>5.1.</w:t>
            </w:r>
            <w:r w:rsidR="00A83357">
              <w:rPr>
                <w:rFonts w:eastAsiaTheme="minorEastAsia"/>
                <w:noProof/>
              </w:rPr>
              <w:tab/>
            </w:r>
            <w:r w:rsidR="00A83357" w:rsidRPr="002F400D">
              <w:rPr>
                <w:rStyle w:val="Hyperlink"/>
                <w:noProof/>
                <w:lang w:val="sr-Latn-RS"/>
              </w:rPr>
              <w:t>BSON format</w:t>
            </w:r>
            <w:r w:rsidR="00A83357">
              <w:rPr>
                <w:noProof/>
                <w:webHidden/>
              </w:rPr>
              <w:tab/>
            </w:r>
            <w:r w:rsidR="00A83357">
              <w:rPr>
                <w:noProof/>
                <w:webHidden/>
              </w:rPr>
              <w:fldChar w:fldCharType="begin"/>
            </w:r>
            <w:r w:rsidR="00A83357">
              <w:rPr>
                <w:noProof/>
                <w:webHidden/>
              </w:rPr>
              <w:instrText xml:space="preserve"> PAGEREF _Toc132661957 \h </w:instrText>
            </w:r>
            <w:r w:rsidR="00A83357">
              <w:rPr>
                <w:noProof/>
                <w:webHidden/>
              </w:rPr>
            </w:r>
            <w:r w:rsidR="00A83357">
              <w:rPr>
                <w:noProof/>
                <w:webHidden/>
              </w:rPr>
              <w:fldChar w:fldCharType="separate"/>
            </w:r>
            <w:r w:rsidR="00A7458A">
              <w:rPr>
                <w:noProof/>
                <w:webHidden/>
              </w:rPr>
              <w:t>12</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58" w:history="1">
            <w:r w:rsidR="00A83357" w:rsidRPr="002F400D">
              <w:rPr>
                <w:rStyle w:val="Hyperlink"/>
                <w:noProof/>
                <w:lang w:val="sr-Latn-RS"/>
              </w:rPr>
              <w:t>5.2.</w:t>
            </w:r>
            <w:r w:rsidR="00A83357">
              <w:rPr>
                <w:rFonts w:eastAsiaTheme="minorEastAsia"/>
                <w:noProof/>
              </w:rPr>
              <w:tab/>
            </w:r>
            <w:r w:rsidR="00A83357" w:rsidRPr="002F400D">
              <w:rPr>
                <w:rStyle w:val="Hyperlink"/>
                <w:noProof/>
                <w:lang w:val="sr-Latn-RS"/>
              </w:rPr>
              <w:t>Ograničenja veličine BSON fajlova</w:t>
            </w:r>
            <w:r w:rsidR="00A83357">
              <w:rPr>
                <w:noProof/>
                <w:webHidden/>
              </w:rPr>
              <w:tab/>
            </w:r>
            <w:r w:rsidR="00A83357">
              <w:rPr>
                <w:noProof/>
                <w:webHidden/>
              </w:rPr>
              <w:fldChar w:fldCharType="begin"/>
            </w:r>
            <w:r w:rsidR="00A83357">
              <w:rPr>
                <w:noProof/>
                <w:webHidden/>
              </w:rPr>
              <w:instrText xml:space="preserve"> PAGEREF _Toc132661958 \h </w:instrText>
            </w:r>
            <w:r w:rsidR="00A83357">
              <w:rPr>
                <w:noProof/>
                <w:webHidden/>
              </w:rPr>
            </w:r>
            <w:r w:rsidR="00A83357">
              <w:rPr>
                <w:noProof/>
                <w:webHidden/>
              </w:rPr>
              <w:fldChar w:fldCharType="separate"/>
            </w:r>
            <w:r w:rsidR="00A7458A">
              <w:rPr>
                <w:noProof/>
                <w:webHidden/>
              </w:rPr>
              <w:t>15</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59" w:history="1">
            <w:r w:rsidR="00A83357" w:rsidRPr="002F400D">
              <w:rPr>
                <w:rStyle w:val="Hyperlink"/>
                <w:noProof/>
                <w:lang w:val="sr-Latn-RS"/>
              </w:rPr>
              <w:t>5.3.</w:t>
            </w:r>
            <w:r w:rsidR="00A83357">
              <w:rPr>
                <w:rFonts w:eastAsiaTheme="minorEastAsia"/>
                <w:noProof/>
              </w:rPr>
              <w:tab/>
            </w:r>
            <w:r w:rsidR="00A83357" w:rsidRPr="002F400D">
              <w:rPr>
                <w:rStyle w:val="Hyperlink"/>
                <w:noProof/>
                <w:lang w:val="sr-Latn-RS"/>
              </w:rPr>
              <w:t>GridFS API</w:t>
            </w:r>
            <w:r w:rsidR="00A83357">
              <w:rPr>
                <w:noProof/>
                <w:webHidden/>
              </w:rPr>
              <w:tab/>
            </w:r>
            <w:r w:rsidR="00A83357">
              <w:rPr>
                <w:noProof/>
                <w:webHidden/>
              </w:rPr>
              <w:fldChar w:fldCharType="begin"/>
            </w:r>
            <w:r w:rsidR="00A83357">
              <w:rPr>
                <w:noProof/>
                <w:webHidden/>
              </w:rPr>
              <w:instrText xml:space="preserve"> PAGEREF _Toc132661959 \h </w:instrText>
            </w:r>
            <w:r w:rsidR="00A83357">
              <w:rPr>
                <w:noProof/>
                <w:webHidden/>
              </w:rPr>
            </w:r>
            <w:r w:rsidR="00A83357">
              <w:rPr>
                <w:noProof/>
                <w:webHidden/>
              </w:rPr>
              <w:fldChar w:fldCharType="separate"/>
            </w:r>
            <w:r w:rsidR="00A7458A">
              <w:rPr>
                <w:noProof/>
                <w:webHidden/>
              </w:rPr>
              <w:t>16</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60" w:history="1">
            <w:r w:rsidR="00A83357" w:rsidRPr="002F400D">
              <w:rPr>
                <w:rStyle w:val="Hyperlink"/>
                <w:noProof/>
                <w:lang w:val="sr-Latn-RS"/>
              </w:rPr>
              <w:t>5.4.</w:t>
            </w:r>
            <w:r w:rsidR="00A83357">
              <w:rPr>
                <w:rFonts w:eastAsiaTheme="minorEastAsia"/>
                <w:noProof/>
              </w:rPr>
              <w:tab/>
            </w:r>
            <w:r w:rsidR="00A83357" w:rsidRPr="002F400D">
              <w:rPr>
                <w:rStyle w:val="Hyperlink"/>
                <w:noProof/>
                <w:lang w:val="sr-Latn-RS"/>
              </w:rPr>
              <w:t>Mehanizmi za skladištenje podataka</w:t>
            </w:r>
            <w:r w:rsidR="00A83357">
              <w:rPr>
                <w:noProof/>
                <w:webHidden/>
              </w:rPr>
              <w:tab/>
            </w:r>
            <w:r w:rsidR="00A83357">
              <w:rPr>
                <w:noProof/>
                <w:webHidden/>
              </w:rPr>
              <w:fldChar w:fldCharType="begin"/>
            </w:r>
            <w:r w:rsidR="00A83357">
              <w:rPr>
                <w:noProof/>
                <w:webHidden/>
              </w:rPr>
              <w:instrText xml:space="preserve"> PAGEREF _Toc132661960 \h </w:instrText>
            </w:r>
            <w:r w:rsidR="00A83357">
              <w:rPr>
                <w:noProof/>
                <w:webHidden/>
              </w:rPr>
            </w:r>
            <w:r w:rsidR="00A83357">
              <w:rPr>
                <w:noProof/>
                <w:webHidden/>
              </w:rPr>
              <w:fldChar w:fldCharType="separate"/>
            </w:r>
            <w:r w:rsidR="00A7458A">
              <w:rPr>
                <w:noProof/>
                <w:webHidden/>
              </w:rPr>
              <w:t>18</w:t>
            </w:r>
            <w:r w:rsidR="00A83357">
              <w:rPr>
                <w:noProof/>
                <w:webHidden/>
              </w:rPr>
              <w:fldChar w:fldCharType="end"/>
            </w:r>
          </w:hyperlink>
        </w:p>
        <w:p w:rsidR="00A83357" w:rsidRDefault="009B2A2B">
          <w:pPr>
            <w:pStyle w:val="TOC3"/>
            <w:tabs>
              <w:tab w:val="left" w:pos="1320"/>
              <w:tab w:val="right" w:leader="dot" w:pos="9350"/>
            </w:tabs>
            <w:rPr>
              <w:rFonts w:eastAsiaTheme="minorEastAsia"/>
              <w:noProof/>
            </w:rPr>
          </w:pPr>
          <w:hyperlink w:anchor="_Toc132661961" w:history="1">
            <w:r w:rsidR="00A83357" w:rsidRPr="002F400D">
              <w:rPr>
                <w:rStyle w:val="Hyperlink"/>
                <w:noProof/>
              </w:rPr>
              <w:t>5.4.1.</w:t>
            </w:r>
            <w:r w:rsidR="00A83357">
              <w:rPr>
                <w:rFonts w:eastAsiaTheme="minorEastAsia"/>
                <w:noProof/>
              </w:rPr>
              <w:tab/>
            </w:r>
            <w:r w:rsidR="00A83357" w:rsidRPr="002F400D">
              <w:rPr>
                <w:rStyle w:val="Hyperlink"/>
                <w:noProof/>
              </w:rPr>
              <w:t>WiredTiger Storage Engine (podrazumevano)</w:t>
            </w:r>
            <w:r w:rsidR="00A83357">
              <w:rPr>
                <w:noProof/>
                <w:webHidden/>
              </w:rPr>
              <w:tab/>
            </w:r>
            <w:r w:rsidR="00A83357">
              <w:rPr>
                <w:noProof/>
                <w:webHidden/>
              </w:rPr>
              <w:fldChar w:fldCharType="begin"/>
            </w:r>
            <w:r w:rsidR="00A83357">
              <w:rPr>
                <w:noProof/>
                <w:webHidden/>
              </w:rPr>
              <w:instrText xml:space="preserve"> PAGEREF _Toc132661961 \h </w:instrText>
            </w:r>
            <w:r w:rsidR="00A83357">
              <w:rPr>
                <w:noProof/>
                <w:webHidden/>
              </w:rPr>
            </w:r>
            <w:r w:rsidR="00A83357">
              <w:rPr>
                <w:noProof/>
                <w:webHidden/>
              </w:rPr>
              <w:fldChar w:fldCharType="separate"/>
            </w:r>
            <w:r w:rsidR="00A7458A">
              <w:rPr>
                <w:noProof/>
                <w:webHidden/>
              </w:rPr>
              <w:t>18</w:t>
            </w:r>
            <w:r w:rsidR="00A83357">
              <w:rPr>
                <w:noProof/>
                <w:webHidden/>
              </w:rPr>
              <w:fldChar w:fldCharType="end"/>
            </w:r>
          </w:hyperlink>
        </w:p>
        <w:p w:rsidR="00A83357" w:rsidRDefault="009B2A2B">
          <w:pPr>
            <w:pStyle w:val="TOC3"/>
            <w:tabs>
              <w:tab w:val="left" w:pos="1540"/>
              <w:tab w:val="right" w:leader="dot" w:pos="9350"/>
            </w:tabs>
            <w:rPr>
              <w:rFonts w:eastAsiaTheme="minorEastAsia"/>
              <w:noProof/>
            </w:rPr>
          </w:pPr>
          <w:hyperlink w:anchor="_Toc132661962" w:history="1">
            <w:r w:rsidR="00A83357" w:rsidRPr="002F400D">
              <w:rPr>
                <w:rStyle w:val="Hyperlink"/>
                <w:noProof/>
                <w:lang w:val="sr-Latn-RS"/>
              </w:rPr>
              <w:t>5.4.1.2.</w:t>
            </w:r>
            <w:r w:rsidR="00A83357">
              <w:rPr>
                <w:rFonts w:eastAsiaTheme="minorEastAsia"/>
                <w:noProof/>
              </w:rPr>
              <w:tab/>
            </w:r>
            <w:r w:rsidR="00A83357" w:rsidRPr="002F400D">
              <w:rPr>
                <w:rStyle w:val="Hyperlink"/>
                <w:noProof/>
                <w:lang w:val="sr-Latn-RS"/>
              </w:rPr>
              <w:t>Journal</w:t>
            </w:r>
            <w:r w:rsidR="00A83357">
              <w:rPr>
                <w:noProof/>
                <w:webHidden/>
              </w:rPr>
              <w:tab/>
            </w:r>
            <w:r w:rsidR="00A83357">
              <w:rPr>
                <w:noProof/>
                <w:webHidden/>
              </w:rPr>
              <w:fldChar w:fldCharType="begin"/>
            </w:r>
            <w:r w:rsidR="00A83357">
              <w:rPr>
                <w:noProof/>
                <w:webHidden/>
              </w:rPr>
              <w:instrText xml:space="preserve"> PAGEREF _Toc132661962 \h </w:instrText>
            </w:r>
            <w:r w:rsidR="00A83357">
              <w:rPr>
                <w:noProof/>
                <w:webHidden/>
              </w:rPr>
            </w:r>
            <w:r w:rsidR="00A83357">
              <w:rPr>
                <w:noProof/>
                <w:webHidden/>
              </w:rPr>
              <w:fldChar w:fldCharType="separate"/>
            </w:r>
            <w:r w:rsidR="00A7458A">
              <w:rPr>
                <w:noProof/>
                <w:webHidden/>
              </w:rPr>
              <w:t>19</w:t>
            </w:r>
            <w:r w:rsidR="00A83357">
              <w:rPr>
                <w:noProof/>
                <w:webHidden/>
              </w:rPr>
              <w:fldChar w:fldCharType="end"/>
            </w:r>
          </w:hyperlink>
        </w:p>
        <w:p w:rsidR="00A83357" w:rsidRDefault="009B2A2B">
          <w:pPr>
            <w:pStyle w:val="TOC3"/>
            <w:tabs>
              <w:tab w:val="left" w:pos="1540"/>
              <w:tab w:val="right" w:leader="dot" w:pos="9350"/>
            </w:tabs>
            <w:rPr>
              <w:rFonts w:eastAsiaTheme="minorEastAsia"/>
              <w:noProof/>
            </w:rPr>
          </w:pPr>
          <w:hyperlink w:anchor="_Toc132661963" w:history="1">
            <w:r w:rsidR="00A83357" w:rsidRPr="002F400D">
              <w:rPr>
                <w:rStyle w:val="Hyperlink"/>
                <w:noProof/>
                <w:lang w:val="sr-Latn-RS"/>
              </w:rPr>
              <w:t>5.4.1.3.</w:t>
            </w:r>
            <w:r w:rsidR="00A83357">
              <w:rPr>
                <w:rFonts w:eastAsiaTheme="minorEastAsia"/>
                <w:noProof/>
              </w:rPr>
              <w:tab/>
            </w:r>
            <w:r w:rsidR="00A83357" w:rsidRPr="002F400D">
              <w:rPr>
                <w:rStyle w:val="Hyperlink"/>
                <w:noProof/>
                <w:lang w:val="sr-Latn-RS"/>
              </w:rPr>
              <w:t>Kompresija</w:t>
            </w:r>
            <w:r w:rsidR="00A83357">
              <w:rPr>
                <w:noProof/>
                <w:webHidden/>
              </w:rPr>
              <w:tab/>
            </w:r>
            <w:r w:rsidR="00A83357">
              <w:rPr>
                <w:noProof/>
                <w:webHidden/>
              </w:rPr>
              <w:fldChar w:fldCharType="begin"/>
            </w:r>
            <w:r w:rsidR="00A83357">
              <w:rPr>
                <w:noProof/>
                <w:webHidden/>
              </w:rPr>
              <w:instrText xml:space="preserve"> PAGEREF _Toc132661963 \h </w:instrText>
            </w:r>
            <w:r w:rsidR="00A83357">
              <w:rPr>
                <w:noProof/>
                <w:webHidden/>
              </w:rPr>
            </w:r>
            <w:r w:rsidR="00A83357">
              <w:rPr>
                <w:noProof/>
                <w:webHidden/>
              </w:rPr>
              <w:fldChar w:fldCharType="separate"/>
            </w:r>
            <w:r w:rsidR="00A7458A">
              <w:rPr>
                <w:noProof/>
                <w:webHidden/>
              </w:rPr>
              <w:t>19</w:t>
            </w:r>
            <w:r w:rsidR="00A83357">
              <w:rPr>
                <w:noProof/>
                <w:webHidden/>
              </w:rPr>
              <w:fldChar w:fldCharType="end"/>
            </w:r>
          </w:hyperlink>
        </w:p>
        <w:p w:rsidR="00A83357" w:rsidRDefault="009B2A2B">
          <w:pPr>
            <w:pStyle w:val="TOC3"/>
            <w:tabs>
              <w:tab w:val="left" w:pos="1320"/>
              <w:tab w:val="right" w:leader="dot" w:pos="9350"/>
            </w:tabs>
            <w:rPr>
              <w:rFonts w:eastAsiaTheme="minorEastAsia"/>
              <w:noProof/>
            </w:rPr>
          </w:pPr>
          <w:hyperlink w:anchor="_Toc132661964" w:history="1">
            <w:r w:rsidR="00A83357" w:rsidRPr="002F400D">
              <w:rPr>
                <w:rStyle w:val="Hyperlink"/>
                <w:noProof/>
                <w:lang w:val="sr-Latn-RS"/>
              </w:rPr>
              <w:t>5.4.2.</w:t>
            </w:r>
            <w:r w:rsidR="00A83357">
              <w:rPr>
                <w:rFonts w:eastAsiaTheme="minorEastAsia"/>
                <w:noProof/>
              </w:rPr>
              <w:tab/>
            </w:r>
            <w:r w:rsidR="00A83357" w:rsidRPr="002F400D">
              <w:rPr>
                <w:rStyle w:val="Hyperlink"/>
                <w:noProof/>
                <w:lang w:val="sr-Latn-RS"/>
              </w:rPr>
              <w:t>In-Memori Storage Engine</w:t>
            </w:r>
            <w:r w:rsidR="00A83357">
              <w:rPr>
                <w:noProof/>
                <w:webHidden/>
              </w:rPr>
              <w:tab/>
            </w:r>
            <w:r w:rsidR="00A83357">
              <w:rPr>
                <w:noProof/>
                <w:webHidden/>
              </w:rPr>
              <w:fldChar w:fldCharType="begin"/>
            </w:r>
            <w:r w:rsidR="00A83357">
              <w:rPr>
                <w:noProof/>
                <w:webHidden/>
              </w:rPr>
              <w:instrText xml:space="preserve"> PAGEREF _Toc132661964 \h </w:instrText>
            </w:r>
            <w:r w:rsidR="00A83357">
              <w:rPr>
                <w:noProof/>
                <w:webHidden/>
              </w:rPr>
            </w:r>
            <w:r w:rsidR="00A83357">
              <w:rPr>
                <w:noProof/>
                <w:webHidden/>
              </w:rPr>
              <w:fldChar w:fldCharType="separate"/>
            </w:r>
            <w:r w:rsidR="00A7458A">
              <w:rPr>
                <w:noProof/>
                <w:webHidden/>
              </w:rPr>
              <w:t>21</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65" w:history="1">
            <w:r w:rsidR="00A83357" w:rsidRPr="002F400D">
              <w:rPr>
                <w:rStyle w:val="Hyperlink"/>
                <w:noProof/>
                <w:lang w:val="sr-Latn-RS"/>
              </w:rPr>
              <w:t>6.</w:t>
            </w:r>
            <w:r w:rsidR="00A83357">
              <w:rPr>
                <w:rFonts w:eastAsiaTheme="minorEastAsia"/>
                <w:noProof/>
              </w:rPr>
              <w:tab/>
            </w:r>
            <w:r w:rsidR="00A83357" w:rsidRPr="002F400D">
              <w:rPr>
                <w:rStyle w:val="Hyperlink"/>
                <w:noProof/>
                <w:lang w:val="sr-Latn-RS"/>
              </w:rPr>
              <w:t>Praktični deo</w:t>
            </w:r>
            <w:r w:rsidR="00A83357">
              <w:rPr>
                <w:noProof/>
                <w:webHidden/>
              </w:rPr>
              <w:tab/>
            </w:r>
            <w:r w:rsidR="00A83357">
              <w:rPr>
                <w:noProof/>
                <w:webHidden/>
              </w:rPr>
              <w:fldChar w:fldCharType="begin"/>
            </w:r>
            <w:r w:rsidR="00A83357">
              <w:rPr>
                <w:noProof/>
                <w:webHidden/>
              </w:rPr>
              <w:instrText xml:space="preserve"> PAGEREF _Toc132661965 \h </w:instrText>
            </w:r>
            <w:r w:rsidR="00A83357">
              <w:rPr>
                <w:noProof/>
                <w:webHidden/>
              </w:rPr>
            </w:r>
            <w:r w:rsidR="00A83357">
              <w:rPr>
                <w:noProof/>
                <w:webHidden/>
              </w:rPr>
              <w:fldChar w:fldCharType="separate"/>
            </w:r>
            <w:r w:rsidR="00A7458A">
              <w:rPr>
                <w:noProof/>
                <w:webHidden/>
              </w:rPr>
              <w:t>22</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66" w:history="1">
            <w:r w:rsidR="00A83357" w:rsidRPr="002F400D">
              <w:rPr>
                <w:rStyle w:val="Hyperlink"/>
                <w:noProof/>
                <w:lang w:val="sr-Latn-RS"/>
              </w:rPr>
              <w:t>6.1.</w:t>
            </w:r>
            <w:r w:rsidR="00A83357">
              <w:rPr>
                <w:rFonts w:eastAsiaTheme="minorEastAsia"/>
                <w:noProof/>
              </w:rPr>
              <w:tab/>
            </w:r>
            <w:r w:rsidR="00A83357" w:rsidRPr="002F400D">
              <w:rPr>
                <w:rStyle w:val="Hyperlink"/>
                <w:noProof/>
                <w:lang w:val="sr-Latn-RS"/>
              </w:rPr>
              <w:t>Struktura dokumenata</w:t>
            </w:r>
            <w:r w:rsidR="00A83357">
              <w:rPr>
                <w:noProof/>
                <w:webHidden/>
              </w:rPr>
              <w:tab/>
            </w:r>
            <w:r w:rsidR="00A83357">
              <w:rPr>
                <w:noProof/>
                <w:webHidden/>
              </w:rPr>
              <w:fldChar w:fldCharType="begin"/>
            </w:r>
            <w:r w:rsidR="00A83357">
              <w:rPr>
                <w:noProof/>
                <w:webHidden/>
              </w:rPr>
              <w:instrText xml:space="preserve"> PAGEREF _Toc132661966 \h </w:instrText>
            </w:r>
            <w:r w:rsidR="00A83357">
              <w:rPr>
                <w:noProof/>
                <w:webHidden/>
              </w:rPr>
            </w:r>
            <w:r w:rsidR="00A83357">
              <w:rPr>
                <w:noProof/>
                <w:webHidden/>
              </w:rPr>
              <w:fldChar w:fldCharType="separate"/>
            </w:r>
            <w:r w:rsidR="00A7458A">
              <w:rPr>
                <w:noProof/>
                <w:webHidden/>
              </w:rPr>
              <w:t>25</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67" w:history="1">
            <w:r w:rsidR="00A83357" w:rsidRPr="002F400D">
              <w:rPr>
                <w:rStyle w:val="Hyperlink"/>
                <w:noProof/>
              </w:rPr>
              <w:t>6.2.</w:t>
            </w:r>
            <w:r w:rsidR="00A83357">
              <w:rPr>
                <w:rFonts w:eastAsiaTheme="minorEastAsia"/>
                <w:noProof/>
              </w:rPr>
              <w:tab/>
            </w:r>
            <w:r w:rsidR="00A83357" w:rsidRPr="002F400D">
              <w:rPr>
                <w:rStyle w:val="Hyperlink"/>
                <w:noProof/>
              </w:rPr>
              <w:t>Embedded vs Referenced</w:t>
            </w:r>
            <w:r w:rsidR="00A83357">
              <w:rPr>
                <w:noProof/>
                <w:webHidden/>
              </w:rPr>
              <w:tab/>
            </w:r>
            <w:r w:rsidR="00A83357">
              <w:rPr>
                <w:noProof/>
                <w:webHidden/>
              </w:rPr>
              <w:fldChar w:fldCharType="begin"/>
            </w:r>
            <w:r w:rsidR="00A83357">
              <w:rPr>
                <w:noProof/>
                <w:webHidden/>
              </w:rPr>
              <w:instrText xml:space="preserve"> PAGEREF _Toc132661967 \h </w:instrText>
            </w:r>
            <w:r w:rsidR="00A83357">
              <w:rPr>
                <w:noProof/>
                <w:webHidden/>
              </w:rPr>
            </w:r>
            <w:r w:rsidR="00A83357">
              <w:rPr>
                <w:noProof/>
                <w:webHidden/>
              </w:rPr>
              <w:fldChar w:fldCharType="separate"/>
            </w:r>
            <w:r w:rsidR="00A7458A">
              <w:rPr>
                <w:noProof/>
                <w:webHidden/>
              </w:rPr>
              <w:t>26</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68" w:history="1">
            <w:r w:rsidR="00A83357" w:rsidRPr="002F400D">
              <w:rPr>
                <w:rStyle w:val="Hyperlink"/>
                <w:noProof/>
              </w:rPr>
              <w:t>6.3.</w:t>
            </w:r>
            <w:r w:rsidR="00A83357">
              <w:rPr>
                <w:rFonts w:eastAsiaTheme="minorEastAsia"/>
                <w:noProof/>
              </w:rPr>
              <w:tab/>
            </w:r>
            <w:r w:rsidR="00A83357" w:rsidRPr="002F400D">
              <w:rPr>
                <w:rStyle w:val="Hyperlink"/>
                <w:noProof/>
              </w:rPr>
              <w:t>Embedded dokumenti</w:t>
            </w:r>
            <w:r w:rsidR="00A83357">
              <w:rPr>
                <w:noProof/>
                <w:webHidden/>
              </w:rPr>
              <w:tab/>
            </w:r>
            <w:r w:rsidR="00A83357">
              <w:rPr>
                <w:noProof/>
                <w:webHidden/>
              </w:rPr>
              <w:fldChar w:fldCharType="begin"/>
            </w:r>
            <w:r w:rsidR="00A83357">
              <w:rPr>
                <w:noProof/>
                <w:webHidden/>
              </w:rPr>
              <w:instrText xml:space="preserve"> PAGEREF _Toc132661968 \h </w:instrText>
            </w:r>
            <w:r w:rsidR="00A83357">
              <w:rPr>
                <w:noProof/>
                <w:webHidden/>
              </w:rPr>
            </w:r>
            <w:r w:rsidR="00A83357">
              <w:rPr>
                <w:noProof/>
                <w:webHidden/>
              </w:rPr>
              <w:fldChar w:fldCharType="separate"/>
            </w:r>
            <w:r w:rsidR="00A7458A">
              <w:rPr>
                <w:noProof/>
                <w:webHidden/>
              </w:rPr>
              <w:t>27</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69" w:history="1">
            <w:r w:rsidR="00A83357" w:rsidRPr="002F400D">
              <w:rPr>
                <w:rStyle w:val="Hyperlink"/>
                <w:noProof/>
              </w:rPr>
              <w:t>6.4.</w:t>
            </w:r>
            <w:r w:rsidR="00A83357">
              <w:rPr>
                <w:rFonts w:eastAsiaTheme="minorEastAsia"/>
                <w:noProof/>
              </w:rPr>
              <w:tab/>
            </w:r>
            <w:r w:rsidR="00A83357" w:rsidRPr="002F400D">
              <w:rPr>
                <w:rStyle w:val="Hyperlink"/>
                <w:noProof/>
              </w:rPr>
              <w:t>Referentni dokumenti</w:t>
            </w:r>
            <w:r w:rsidR="00A83357">
              <w:rPr>
                <w:noProof/>
                <w:webHidden/>
              </w:rPr>
              <w:tab/>
            </w:r>
            <w:r w:rsidR="00A83357">
              <w:rPr>
                <w:noProof/>
                <w:webHidden/>
              </w:rPr>
              <w:fldChar w:fldCharType="begin"/>
            </w:r>
            <w:r w:rsidR="00A83357">
              <w:rPr>
                <w:noProof/>
                <w:webHidden/>
              </w:rPr>
              <w:instrText xml:space="preserve"> PAGEREF _Toc132661969 \h </w:instrText>
            </w:r>
            <w:r w:rsidR="00A83357">
              <w:rPr>
                <w:noProof/>
                <w:webHidden/>
              </w:rPr>
            </w:r>
            <w:r w:rsidR="00A83357">
              <w:rPr>
                <w:noProof/>
                <w:webHidden/>
              </w:rPr>
              <w:fldChar w:fldCharType="separate"/>
            </w:r>
            <w:r w:rsidR="00A7458A">
              <w:rPr>
                <w:noProof/>
                <w:webHidden/>
              </w:rPr>
              <w:t>28</w:t>
            </w:r>
            <w:r w:rsidR="00A83357">
              <w:rPr>
                <w:noProof/>
                <w:webHidden/>
              </w:rPr>
              <w:fldChar w:fldCharType="end"/>
            </w:r>
          </w:hyperlink>
        </w:p>
        <w:p w:rsidR="00A83357" w:rsidRDefault="009B2A2B">
          <w:pPr>
            <w:pStyle w:val="TOC2"/>
            <w:tabs>
              <w:tab w:val="left" w:pos="880"/>
              <w:tab w:val="right" w:leader="dot" w:pos="9350"/>
            </w:tabs>
            <w:rPr>
              <w:rFonts w:eastAsiaTheme="minorEastAsia"/>
              <w:noProof/>
            </w:rPr>
          </w:pPr>
          <w:hyperlink w:anchor="_Toc132661970" w:history="1">
            <w:r w:rsidR="00A83357" w:rsidRPr="002F400D">
              <w:rPr>
                <w:rStyle w:val="Hyperlink"/>
                <w:noProof/>
              </w:rPr>
              <w:t>6.5.</w:t>
            </w:r>
            <w:r w:rsidR="00A83357">
              <w:rPr>
                <w:rFonts w:eastAsiaTheme="minorEastAsia"/>
                <w:noProof/>
              </w:rPr>
              <w:tab/>
            </w:r>
            <w:r w:rsidR="00A83357" w:rsidRPr="002F400D">
              <w:rPr>
                <w:rStyle w:val="Hyperlink"/>
                <w:noProof/>
              </w:rPr>
              <w:t>Agregacija</w:t>
            </w:r>
            <w:r w:rsidR="00A83357">
              <w:rPr>
                <w:noProof/>
                <w:webHidden/>
              </w:rPr>
              <w:tab/>
            </w:r>
            <w:r w:rsidR="00A83357">
              <w:rPr>
                <w:noProof/>
                <w:webHidden/>
              </w:rPr>
              <w:fldChar w:fldCharType="begin"/>
            </w:r>
            <w:r w:rsidR="00A83357">
              <w:rPr>
                <w:noProof/>
                <w:webHidden/>
              </w:rPr>
              <w:instrText xml:space="preserve"> PAGEREF _Toc132661970 \h </w:instrText>
            </w:r>
            <w:r w:rsidR="00A83357">
              <w:rPr>
                <w:noProof/>
                <w:webHidden/>
              </w:rPr>
            </w:r>
            <w:r w:rsidR="00A83357">
              <w:rPr>
                <w:noProof/>
                <w:webHidden/>
              </w:rPr>
              <w:fldChar w:fldCharType="separate"/>
            </w:r>
            <w:r w:rsidR="00A7458A">
              <w:rPr>
                <w:noProof/>
                <w:webHidden/>
              </w:rPr>
              <w:t>31</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71" w:history="1">
            <w:r w:rsidR="00A83357" w:rsidRPr="002F400D">
              <w:rPr>
                <w:rStyle w:val="Hyperlink"/>
                <w:noProof/>
                <w:lang w:val="sr-Latn-RS"/>
              </w:rPr>
              <w:t>7.</w:t>
            </w:r>
            <w:r w:rsidR="00A83357">
              <w:rPr>
                <w:rFonts w:eastAsiaTheme="minorEastAsia"/>
                <w:noProof/>
              </w:rPr>
              <w:tab/>
            </w:r>
            <w:r w:rsidR="00A83357" w:rsidRPr="002F400D">
              <w:rPr>
                <w:rStyle w:val="Hyperlink"/>
                <w:noProof/>
                <w:lang w:val="sr-Latn-RS"/>
              </w:rPr>
              <w:t>Zaključak</w:t>
            </w:r>
            <w:r w:rsidR="00A83357">
              <w:rPr>
                <w:noProof/>
                <w:webHidden/>
              </w:rPr>
              <w:tab/>
            </w:r>
            <w:r w:rsidR="00A83357">
              <w:rPr>
                <w:noProof/>
                <w:webHidden/>
              </w:rPr>
              <w:fldChar w:fldCharType="begin"/>
            </w:r>
            <w:r w:rsidR="00A83357">
              <w:rPr>
                <w:noProof/>
                <w:webHidden/>
              </w:rPr>
              <w:instrText xml:space="preserve"> PAGEREF _Toc132661971 \h </w:instrText>
            </w:r>
            <w:r w:rsidR="00A83357">
              <w:rPr>
                <w:noProof/>
                <w:webHidden/>
              </w:rPr>
            </w:r>
            <w:r w:rsidR="00A83357">
              <w:rPr>
                <w:noProof/>
                <w:webHidden/>
              </w:rPr>
              <w:fldChar w:fldCharType="separate"/>
            </w:r>
            <w:r w:rsidR="00A7458A">
              <w:rPr>
                <w:noProof/>
                <w:webHidden/>
              </w:rPr>
              <w:t>32</w:t>
            </w:r>
            <w:r w:rsidR="00A83357">
              <w:rPr>
                <w:noProof/>
                <w:webHidden/>
              </w:rPr>
              <w:fldChar w:fldCharType="end"/>
            </w:r>
          </w:hyperlink>
        </w:p>
        <w:p w:rsidR="00A83357" w:rsidRDefault="009B2A2B">
          <w:pPr>
            <w:pStyle w:val="TOC1"/>
            <w:tabs>
              <w:tab w:val="left" w:pos="440"/>
              <w:tab w:val="right" w:leader="dot" w:pos="9350"/>
            </w:tabs>
            <w:rPr>
              <w:rFonts w:eastAsiaTheme="minorEastAsia"/>
              <w:noProof/>
            </w:rPr>
          </w:pPr>
          <w:hyperlink w:anchor="_Toc132661972" w:history="1">
            <w:r w:rsidR="00A83357" w:rsidRPr="002F400D">
              <w:rPr>
                <w:rStyle w:val="Hyperlink"/>
                <w:noProof/>
                <w:lang w:val="sr-Latn-RS"/>
              </w:rPr>
              <w:t>8.</w:t>
            </w:r>
            <w:r w:rsidR="00A83357">
              <w:rPr>
                <w:rFonts w:eastAsiaTheme="minorEastAsia"/>
                <w:noProof/>
              </w:rPr>
              <w:tab/>
            </w:r>
            <w:r w:rsidR="00A83357" w:rsidRPr="002F400D">
              <w:rPr>
                <w:rStyle w:val="Hyperlink"/>
                <w:noProof/>
                <w:lang w:val="sr-Latn-RS"/>
              </w:rPr>
              <w:t>Literatura</w:t>
            </w:r>
            <w:r w:rsidR="00A83357">
              <w:rPr>
                <w:noProof/>
                <w:webHidden/>
              </w:rPr>
              <w:tab/>
            </w:r>
            <w:r w:rsidR="00A83357">
              <w:rPr>
                <w:noProof/>
                <w:webHidden/>
              </w:rPr>
              <w:fldChar w:fldCharType="begin"/>
            </w:r>
            <w:r w:rsidR="00A83357">
              <w:rPr>
                <w:noProof/>
                <w:webHidden/>
              </w:rPr>
              <w:instrText xml:space="preserve"> PAGEREF _Toc132661972 \h </w:instrText>
            </w:r>
            <w:r w:rsidR="00A83357">
              <w:rPr>
                <w:noProof/>
                <w:webHidden/>
              </w:rPr>
            </w:r>
            <w:r w:rsidR="00A83357">
              <w:rPr>
                <w:noProof/>
                <w:webHidden/>
              </w:rPr>
              <w:fldChar w:fldCharType="separate"/>
            </w:r>
            <w:r w:rsidR="00A7458A">
              <w:rPr>
                <w:noProof/>
                <w:webHidden/>
              </w:rPr>
              <w:t>33</w:t>
            </w:r>
            <w:r w:rsidR="00A83357">
              <w:rPr>
                <w:noProof/>
                <w:webHidden/>
              </w:rPr>
              <w:fldChar w:fldCharType="end"/>
            </w:r>
          </w:hyperlink>
        </w:p>
        <w:p w:rsidR="00A83357" w:rsidRDefault="00A83357">
          <w:r>
            <w:rPr>
              <w:b/>
              <w:bCs/>
              <w:noProof/>
            </w:rPr>
            <w:fldChar w:fldCharType="end"/>
          </w:r>
        </w:p>
      </w:sdtContent>
    </w:sdt>
    <w:p w:rsidR="00B71741" w:rsidRDefault="00B71741" w:rsidP="00950D90">
      <w:pPr>
        <w:rPr>
          <w:b/>
          <w:bCs/>
          <w:noProof/>
        </w:rPr>
      </w:pPr>
    </w:p>
    <w:p w:rsidR="00B71741" w:rsidRDefault="00B71741" w:rsidP="00950D90">
      <w:pPr>
        <w:rPr>
          <w:b/>
          <w:bCs/>
          <w:noProof/>
        </w:rPr>
      </w:pPr>
    </w:p>
    <w:p w:rsidR="00B71741" w:rsidRDefault="00B71741" w:rsidP="00950D90">
      <w:pPr>
        <w:rPr>
          <w:b/>
          <w:bCs/>
          <w:noProof/>
        </w:rPr>
      </w:pPr>
    </w:p>
    <w:p w:rsidR="00B71741" w:rsidRDefault="00B71741" w:rsidP="00950D90">
      <w:pPr>
        <w:rPr>
          <w:b/>
          <w:bCs/>
          <w:noProof/>
        </w:rPr>
      </w:pPr>
    </w:p>
    <w:p w:rsidR="009B2D82" w:rsidRDefault="009B2D82" w:rsidP="00950D90">
      <w:pPr>
        <w:rPr>
          <w:lang w:val="sr-Latn-RS"/>
        </w:rPr>
      </w:pPr>
    </w:p>
    <w:p w:rsidR="009B2D82" w:rsidRDefault="009B2D82" w:rsidP="00441EF5">
      <w:pPr>
        <w:pStyle w:val="Heading1"/>
        <w:numPr>
          <w:ilvl w:val="0"/>
          <w:numId w:val="1"/>
        </w:numPr>
        <w:jc w:val="center"/>
        <w:rPr>
          <w:lang w:val="sr-Latn-RS"/>
        </w:rPr>
      </w:pPr>
      <w:bookmarkStart w:id="1" w:name="_Toc132661949"/>
      <w:r>
        <w:rPr>
          <w:lang w:val="sr-Latn-RS"/>
        </w:rPr>
        <w:lastRenderedPageBreak/>
        <w:t>Uvod</w:t>
      </w:r>
      <w:bookmarkEnd w:id="1"/>
      <w:r w:rsidR="00686852">
        <w:rPr>
          <w:lang w:val="sr-Latn-RS"/>
        </w:rPr>
        <w:t xml:space="preserve"> </w:t>
      </w:r>
    </w:p>
    <w:p w:rsidR="009B2D82" w:rsidRDefault="009B2D82" w:rsidP="009B2D82">
      <w:pPr>
        <w:rPr>
          <w:lang w:val="sr-Latn-RS"/>
        </w:rPr>
      </w:pPr>
    </w:p>
    <w:p w:rsidR="009059A8" w:rsidRPr="009059A8" w:rsidRDefault="00FA6007" w:rsidP="0029506F">
      <w:pPr>
        <w:jc w:val="both"/>
        <w:rPr>
          <w:rFonts w:ascii="Arial" w:hAnsi="Arial" w:cs="Arial"/>
          <w:sz w:val="24"/>
          <w:szCs w:val="24"/>
          <w:lang w:val="sr-Latn-RS"/>
        </w:rPr>
      </w:pPr>
      <w:r>
        <w:rPr>
          <w:rFonts w:ascii="Arial" w:hAnsi="Arial" w:cs="Arial"/>
          <w:sz w:val="24"/>
          <w:szCs w:val="24"/>
          <w:lang w:val="sr-Latn-RS"/>
        </w:rPr>
        <w:t xml:space="preserve">           </w:t>
      </w:r>
      <w:r w:rsidR="009B2D82">
        <w:rPr>
          <w:rFonts w:ascii="Arial" w:hAnsi="Arial" w:cs="Arial"/>
          <w:sz w:val="24"/>
          <w:szCs w:val="24"/>
          <w:lang w:val="sr-Latn-RS"/>
        </w:rPr>
        <w:t>MongoDB predstavlja izuzetno popula</w:t>
      </w:r>
      <w:r w:rsidR="009059A8">
        <w:rPr>
          <w:rFonts w:ascii="Arial" w:hAnsi="Arial" w:cs="Arial"/>
          <w:sz w:val="24"/>
          <w:szCs w:val="24"/>
          <w:lang w:val="sr-Latn-RS"/>
        </w:rPr>
        <w:t xml:space="preserve">rno </w:t>
      </w:r>
      <w:r w:rsidR="0029506F">
        <w:rPr>
          <w:rFonts w:ascii="Arial" w:hAnsi="Arial" w:cs="Arial"/>
          <w:sz w:val="24"/>
          <w:szCs w:val="24"/>
          <w:lang w:val="sr-Latn-RS"/>
        </w:rPr>
        <w:t>rešenje</w:t>
      </w:r>
      <w:r w:rsidR="009059A8" w:rsidRPr="009059A8">
        <w:rPr>
          <w:rFonts w:ascii="Arial" w:hAnsi="Arial" w:cs="Arial"/>
          <w:sz w:val="24"/>
          <w:szCs w:val="24"/>
          <w:lang w:val="sr-Latn-RS"/>
        </w:rPr>
        <w:t xml:space="preserve"> za upravljanje NoS</w:t>
      </w:r>
      <w:r w:rsidR="0029506F">
        <w:rPr>
          <w:rFonts w:ascii="Arial" w:hAnsi="Arial" w:cs="Arial"/>
          <w:sz w:val="24"/>
          <w:szCs w:val="24"/>
          <w:lang w:val="sr-Latn-RS"/>
        </w:rPr>
        <w:t>QL bazom podataka</w:t>
      </w:r>
      <w:r w:rsidR="009059A8" w:rsidRPr="009059A8">
        <w:rPr>
          <w:rFonts w:ascii="Arial" w:hAnsi="Arial" w:cs="Arial"/>
          <w:sz w:val="24"/>
          <w:szCs w:val="24"/>
          <w:lang w:val="sr-Latn-RS"/>
        </w:rPr>
        <w:t>. NoS</w:t>
      </w:r>
      <w:r w:rsidR="0029506F">
        <w:rPr>
          <w:rFonts w:ascii="Arial" w:hAnsi="Arial" w:cs="Arial"/>
          <w:sz w:val="24"/>
          <w:szCs w:val="24"/>
          <w:lang w:val="sr-Latn-RS"/>
        </w:rPr>
        <w:t>Q</w:t>
      </w:r>
      <w:r w:rsidR="009059A8" w:rsidRPr="009059A8">
        <w:rPr>
          <w:rFonts w:ascii="Arial" w:hAnsi="Arial" w:cs="Arial"/>
          <w:sz w:val="24"/>
          <w:szCs w:val="24"/>
          <w:lang w:val="sr-Latn-RS"/>
        </w:rPr>
        <w:t>L (</w:t>
      </w:r>
      <w:r w:rsidR="0029506F">
        <w:rPr>
          <w:rFonts w:ascii="Arial" w:hAnsi="Arial" w:cs="Arial"/>
          <w:sz w:val="24"/>
          <w:szCs w:val="24"/>
          <w:lang w:val="sr-Latn-RS"/>
        </w:rPr>
        <w:t>Not Only Sql</w:t>
      </w:r>
      <w:r w:rsidR="009059A8" w:rsidRPr="009059A8">
        <w:rPr>
          <w:rFonts w:ascii="Arial" w:hAnsi="Arial" w:cs="Arial"/>
          <w:sz w:val="24"/>
          <w:szCs w:val="24"/>
          <w:lang w:val="sr-Latn-RS"/>
        </w:rPr>
        <w:t>) se koristi kao alternativa tradicionalnim relacionim bazama podataka. NoS</w:t>
      </w:r>
      <w:r w:rsidR="0029506F">
        <w:rPr>
          <w:rFonts w:ascii="Arial" w:hAnsi="Arial" w:cs="Arial"/>
          <w:sz w:val="24"/>
          <w:szCs w:val="24"/>
          <w:lang w:val="sr-Latn-RS"/>
        </w:rPr>
        <w:t>Q</w:t>
      </w:r>
      <w:r w:rsidR="009059A8" w:rsidRPr="009059A8">
        <w:rPr>
          <w:rFonts w:ascii="Arial" w:hAnsi="Arial" w:cs="Arial"/>
          <w:sz w:val="24"/>
          <w:szCs w:val="24"/>
          <w:lang w:val="sr-Latn-RS"/>
        </w:rPr>
        <w:t>L baze podataka su veoma korisne za rad sa velikim skupovima distribuiranih podataka. MongoDB je alatka koja može da upravlja informacijama orijentisanim na dokumente, čuva</w:t>
      </w:r>
      <w:r w:rsidR="0029506F">
        <w:rPr>
          <w:rFonts w:ascii="Arial" w:hAnsi="Arial" w:cs="Arial"/>
          <w:sz w:val="24"/>
          <w:szCs w:val="24"/>
          <w:lang w:val="sr-Latn-RS"/>
        </w:rPr>
        <w:t xml:space="preserve"> informacije </w:t>
      </w:r>
      <w:r w:rsidR="009059A8" w:rsidRPr="009059A8">
        <w:rPr>
          <w:rFonts w:ascii="Arial" w:hAnsi="Arial" w:cs="Arial"/>
          <w:sz w:val="24"/>
          <w:szCs w:val="24"/>
          <w:lang w:val="sr-Latn-RS"/>
        </w:rPr>
        <w:t>ili</w:t>
      </w:r>
      <w:r w:rsidR="0029506F">
        <w:rPr>
          <w:rFonts w:ascii="Arial" w:hAnsi="Arial" w:cs="Arial"/>
          <w:sz w:val="24"/>
          <w:szCs w:val="24"/>
          <w:lang w:val="sr-Latn-RS"/>
        </w:rPr>
        <w:t xml:space="preserve"> ih</w:t>
      </w:r>
      <w:r w:rsidR="009059A8" w:rsidRPr="009059A8">
        <w:rPr>
          <w:rFonts w:ascii="Arial" w:hAnsi="Arial" w:cs="Arial"/>
          <w:sz w:val="24"/>
          <w:szCs w:val="24"/>
          <w:lang w:val="sr-Latn-RS"/>
        </w:rPr>
        <w:t xml:space="preserve"> preuzima.</w:t>
      </w:r>
    </w:p>
    <w:p w:rsidR="009059A8" w:rsidRPr="009059A8" w:rsidRDefault="009059A8" w:rsidP="0029506F">
      <w:pPr>
        <w:jc w:val="both"/>
        <w:rPr>
          <w:rFonts w:ascii="Arial" w:hAnsi="Arial" w:cs="Arial"/>
          <w:sz w:val="24"/>
          <w:szCs w:val="24"/>
          <w:lang w:val="sr-Latn-RS"/>
        </w:rPr>
      </w:pPr>
      <w:r w:rsidRPr="009059A8">
        <w:rPr>
          <w:rFonts w:ascii="Arial" w:hAnsi="Arial" w:cs="Arial"/>
          <w:sz w:val="24"/>
          <w:szCs w:val="24"/>
          <w:lang w:val="sr-Latn-RS"/>
        </w:rPr>
        <w:t>MongoDB se koristi za skladištenje podataka velikog obima, pomažući organizacijama da skl</w:t>
      </w:r>
      <w:r w:rsidR="0029506F">
        <w:rPr>
          <w:rFonts w:ascii="Arial" w:hAnsi="Arial" w:cs="Arial"/>
          <w:sz w:val="24"/>
          <w:szCs w:val="24"/>
          <w:lang w:val="sr-Latn-RS"/>
        </w:rPr>
        <w:t>adište velike količine podataka, a da pritom i dalje rade brzo i efikasno</w:t>
      </w:r>
      <w:r w:rsidRPr="009059A8">
        <w:rPr>
          <w:rFonts w:ascii="Arial" w:hAnsi="Arial" w:cs="Arial"/>
          <w:sz w:val="24"/>
          <w:szCs w:val="24"/>
          <w:lang w:val="sr-Latn-RS"/>
        </w:rPr>
        <w:t>. Organizacije takođe koriste MongoDB za svoje ad-hoc upite, indeksiranje, balansiranje opterećenja, agregaciju i druge funkcije.</w:t>
      </w:r>
    </w:p>
    <w:p w:rsidR="009059A8" w:rsidRPr="009059A8" w:rsidRDefault="0029506F" w:rsidP="0029506F">
      <w:pPr>
        <w:jc w:val="both"/>
        <w:rPr>
          <w:rFonts w:ascii="Arial" w:hAnsi="Arial" w:cs="Arial"/>
          <w:sz w:val="24"/>
          <w:szCs w:val="24"/>
          <w:lang w:val="sr-Latn-RS"/>
        </w:rPr>
      </w:pPr>
      <w:r>
        <w:rPr>
          <w:rFonts w:ascii="Arial" w:hAnsi="Arial" w:cs="Arial"/>
          <w:sz w:val="24"/>
          <w:szCs w:val="24"/>
          <w:lang w:val="sr-Latn-RS"/>
        </w:rPr>
        <w:t>Structured Query</w:t>
      </w:r>
      <w:r w:rsidR="009059A8" w:rsidRPr="009059A8">
        <w:rPr>
          <w:rFonts w:ascii="Arial" w:hAnsi="Arial" w:cs="Arial"/>
          <w:sz w:val="24"/>
          <w:szCs w:val="24"/>
          <w:lang w:val="sr-Latn-RS"/>
        </w:rPr>
        <w:t xml:space="preserve"> Language (S</w:t>
      </w:r>
      <w:r>
        <w:rPr>
          <w:rFonts w:ascii="Arial" w:hAnsi="Arial" w:cs="Arial"/>
          <w:sz w:val="24"/>
          <w:szCs w:val="24"/>
          <w:lang w:val="sr-Latn-RS"/>
        </w:rPr>
        <w:t>Q</w:t>
      </w:r>
      <w:r w:rsidR="009059A8" w:rsidRPr="009059A8">
        <w:rPr>
          <w:rFonts w:ascii="Arial" w:hAnsi="Arial" w:cs="Arial"/>
          <w:sz w:val="24"/>
          <w:szCs w:val="24"/>
          <w:lang w:val="sr-Latn-RS"/>
        </w:rPr>
        <w:t>L) je standardizovani programski jezik koji se koristi za upravljanje relacionim bazama podataka. S</w:t>
      </w:r>
      <w:r>
        <w:rPr>
          <w:rFonts w:ascii="Arial" w:hAnsi="Arial" w:cs="Arial"/>
          <w:sz w:val="24"/>
          <w:szCs w:val="24"/>
          <w:lang w:val="sr-Latn-RS"/>
        </w:rPr>
        <w:t>Q</w:t>
      </w:r>
      <w:r w:rsidR="009059A8" w:rsidRPr="009059A8">
        <w:rPr>
          <w:rFonts w:ascii="Arial" w:hAnsi="Arial" w:cs="Arial"/>
          <w:sz w:val="24"/>
          <w:szCs w:val="24"/>
          <w:lang w:val="sr-Latn-RS"/>
        </w:rPr>
        <w:t>L normalizuje podatke kao šeme i tabele, a svaka tabela ima fiksnu strukturu.</w:t>
      </w:r>
      <w:r>
        <w:rPr>
          <w:rFonts w:ascii="Arial" w:hAnsi="Arial" w:cs="Arial"/>
          <w:sz w:val="24"/>
          <w:szCs w:val="24"/>
          <w:lang w:val="sr-Latn-RS"/>
        </w:rPr>
        <w:t xml:space="preserve"> Problem kod ovih podataka jeste skladištenje velike količine podataka, jer sa povećanjem količine podataka perfomanse se smanjuju. Zbog toga one SQL baze podataka nisu najbolje rešenje za web aplikacije jer njhova osnovna karakteristika skladištenje velike količine podataka. Takodje, šema nije fleksibilna, a to je još jedan od zahteva web aplikacija. </w:t>
      </w:r>
    </w:p>
    <w:p w:rsidR="009B2D82" w:rsidRDefault="009059A8" w:rsidP="009059A8">
      <w:pPr>
        <w:jc w:val="both"/>
        <w:rPr>
          <w:rFonts w:ascii="Arial" w:hAnsi="Arial" w:cs="Arial"/>
          <w:sz w:val="24"/>
          <w:szCs w:val="24"/>
          <w:lang w:val="sr-Latn-RS"/>
        </w:rPr>
      </w:pPr>
      <w:r w:rsidRPr="009059A8">
        <w:rPr>
          <w:rFonts w:ascii="Arial" w:hAnsi="Arial" w:cs="Arial"/>
          <w:sz w:val="24"/>
          <w:szCs w:val="24"/>
          <w:lang w:val="sr-Latn-RS"/>
        </w:rPr>
        <w:t>Umesto korišćenja tabela i redova kao u rela</w:t>
      </w:r>
      <w:r w:rsidR="0029506F">
        <w:rPr>
          <w:rFonts w:ascii="Arial" w:hAnsi="Arial" w:cs="Arial"/>
          <w:sz w:val="24"/>
          <w:szCs w:val="24"/>
          <w:lang w:val="sr-Latn-RS"/>
        </w:rPr>
        <w:t>cionim bazama podataka, kao NoSQ</w:t>
      </w:r>
      <w:r w:rsidRPr="009059A8">
        <w:rPr>
          <w:rFonts w:ascii="Arial" w:hAnsi="Arial" w:cs="Arial"/>
          <w:sz w:val="24"/>
          <w:szCs w:val="24"/>
          <w:lang w:val="sr-Latn-RS"/>
        </w:rPr>
        <w:t>L baza podataka, MongoDB arhitektura se sastoji od kolekcija i dokumenata. Dokumenti se sastoje od parova ključ/vrednost -- MongoDB-ova osnovna jedinica podataka. Kole</w:t>
      </w:r>
      <w:r w:rsidR="0029506F">
        <w:rPr>
          <w:rFonts w:ascii="Arial" w:hAnsi="Arial" w:cs="Arial"/>
          <w:sz w:val="24"/>
          <w:szCs w:val="24"/>
          <w:lang w:val="sr-Latn-RS"/>
        </w:rPr>
        <w:t>kcije, ekvivalentne SQ</w:t>
      </w:r>
      <w:r w:rsidRPr="009059A8">
        <w:rPr>
          <w:rFonts w:ascii="Arial" w:hAnsi="Arial" w:cs="Arial"/>
          <w:sz w:val="24"/>
          <w:szCs w:val="24"/>
          <w:lang w:val="sr-Latn-RS"/>
        </w:rPr>
        <w:t>L tabelama, sadrže skupove dokumenata. MongoDB nudi podršku za mnoge programske jezike, kao</w:t>
      </w:r>
      <w:r w:rsidR="0029506F">
        <w:rPr>
          <w:rFonts w:ascii="Arial" w:hAnsi="Arial" w:cs="Arial"/>
          <w:sz w:val="24"/>
          <w:szCs w:val="24"/>
          <w:lang w:val="sr-Latn-RS"/>
        </w:rPr>
        <w:t xml:space="preserve"> što su C, C++, C#, Go, Java, Python, Ruby i Sw</w:t>
      </w:r>
      <w:r w:rsidRPr="009059A8">
        <w:rPr>
          <w:rFonts w:ascii="Arial" w:hAnsi="Arial" w:cs="Arial"/>
          <w:sz w:val="24"/>
          <w:szCs w:val="24"/>
          <w:lang w:val="sr-Latn-RS"/>
        </w:rPr>
        <w:t>ift.</w:t>
      </w:r>
    </w:p>
    <w:p w:rsidR="00FA6007" w:rsidRDefault="00FA6007" w:rsidP="009059A8">
      <w:pPr>
        <w:jc w:val="both"/>
        <w:rPr>
          <w:rFonts w:ascii="Arial" w:hAnsi="Arial" w:cs="Arial"/>
          <w:sz w:val="24"/>
          <w:szCs w:val="24"/>
          <w:lang w:val="sr-Latn-RS"/>
        </w:rPr>
      </w:pPr>
    </w:p>
    <w:p w:rsidR="00FA6007" w:rsidRDefault="00FA6007" w:rsidP="009059A8">
      <w:pPr>
        <w:jc w:val="both"/>
        <w:rPr>
          <w:rFonts w:ascii="Arial" w:hAnsi="Arial" w:cs="Arial"/>
          <w:sz w:val="24"/>
          <w:szCs w:val="24"/>
          <w:lang w:val="sr-Latn-RS"/>
        </w:rPr>
      </w:pPr>
      <w:r>
        <w:rPr>
          <w:rFonts w:ascii="Arial" w:hAnsi="Arial" w:cs="Arial"/>
          <w:noProof/>
          <w:sz w:val="24"/>
          <w:szCs w:val="24"/>
        </w:rPr>
        <w:drawing>
          <wp:inline distT="0" distB="0" distL="0" distR="0">
            <wp:extent cx="6010275" cy="27552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4-03.png"/>
                    <pic:cNvPicPr/>
                  </pic:nvPicPr>
                  <pic:blipFill rotWithShape="1">
                    <a:blip r:embed="rId11">
                      <a:extLst>
                        <a:ext uri="{28A0092B-C50C-407E-A947-70E740481C1C}">
                          <a14:useLocalDpi xmlns:a14="http://schemas.microsoft.com/office/drawing/2010/main" val="0"/>
                        </a:ext>
                      </a:extLst>
                    </a:blip>
                    <a:srcRect l="5769" t="18529" r="32051" b="20182"/>
                    <a:stretch/>
                  </pic:blipFill>
                  <pic:spPr bwMode="auto">
                    <a:xfrm>
                      <a:off x="0" y="0"/>
                      <a:ext cx="6041677" cy="2769638"/>
                    </a:xfrm>
                    <a:prstGeom prst="rect">
                      <a:avLst/>
                    </a:prstGeom>
                    <a:ln>
                      <a:noFill/>
                    </a:ln>
                    <a:extLst>
                      <a:ext uri="{53640926-AAD7-44D8-BBD7-CCE9431645EC}">
                        <a14:shadowObscured xmlns:a14="http://schemas.microsoft.com/office/drawing/2010/main"/>
                      </a:ext>
                    </a:extLst>
                  </pic:spPr>
                </pic:pic>
              </a:graphicData>
            </a:graphic>
          </wp:inline>
        </w:drawing>
      </w:r>
    </w:p>
    <w:p w:rsidR="00FA6007" w:rsidRDefault="00FA6007" w:rsidP="00FA6007">
      <w:pPr>
        <w:pStyle w:val="Subtitle"/>
        <w:jc w:val="center"/>
        <w:rPr>
          <w:lang w:val="sr-Latn-RS"/>
        </w:rPr>
      </w:pPr>
      <w:r>
        <w:rPr>
          <w:lang w:val="sr-Latn-RS"/>
        </w:rPr>
        <w:t>Slika 1. Uvod u MongoDB</w:t>
      </w:r>
    </w:p>
    <w:p w:rsidR="00FA6007" w:rsidRPr="00FA6007" w:rsidRDefault="00FA6007" w:rsidP="00441EF5">
      <w:pPr>
        <w:pStyle w:val="Heading1"/>
        <w:numPr>
          <w:ilvl w:val="0"/>
          <w:numId w:val="1"/>
        </w:numPr>
        <w:jc w:val="center"/>
        <w:rPr>
          <w:lang w:val="sr-Latn-RS"/>
        </w:rPr>
      </w:pPr>
      <w:bookmarkStart w:id="2" w:name="_Toc132661950"/>
      <w:r>
        <w:rPr>
          <w:lang w:val="sr-Latn-RS"/>
        </w:rPr>
        <w:lastRenderedPageBreak/>
        <w:t>NoSQL baze podataka</w:t>
      </w:r>
      <w:bookmarkEnd w:id="2"/>
    </w:p>
    <w:p w:rsidR="009B2D82" w:rsidRDefault="009B2D82" w:rsidP="00950D90">
      <w:pPr>
        <w:rPr>
          <w:lang w:val="sr-Latn-RS"/>
        </w:rPr>
      </w:pPr>
    </w:p>
    <w:p w:rsidR="009B2D82" w:rsidRDefault="00D3164A" w:rsidP="00D3164A">
      <w:pPr>
        <w:jc w:val="both"/>
        <w:rPr>
          <w:rFonts w:ascii="Arial" w:hAnsi="Arial" w:cs="Arial"/>
          <w:sz w:val="24"/>
          <w:szCs w:val="24"/>
          <w:lang w:val="sr-Latn-RS"/>
        </w:rPr>
      </w:pPr>
      <w:r>
        <w:rPr>
          <w:rFonts w:ascii="Arial" w:hAnsi="Arial" w:cs="Arial"/>
          <w:sz w:val="24"/>
          <w:szCs w:val="24"/>
          <w:lang w:val="sr-Latn-RS"/>
        </w:rPr>
        <w:t xml:space="preserve">          </w:t>
      </w:r>
      <w:r w:rsidRPr="00D3164A">
        <w:rPr>
          <w:rFonts w:ascii="Arial" w:hAnsi="Arial" w:cs="Arial"/>
          <w:sz w:val="24"/>
          <w:szCs w:val="24"/>
          <w:lang w:val="sr-Latn-RS"/>
        </w:rPr>
        <w:t>NoSQ</w:t>
      </w:r>
      <w:r>
        <w:rPr>
          <w:rFonts w:ascii="Arial" w:hAnsi="Arial" w:cs="Arial"/>
          <w:sz w:val="24"/>
          <w:szCs w:val="24"/>
          <w:lang w:val="sr-Latn-RS"/>
        </w:rPr>
        <w:t>L baze podataka obezbeđuju</w:t>
      </w:r>
      <w:r w:rsidRPr="00D3164A">
        <w:rPr>
          <w:rFonts w:ascii="Arial" w:hAnsi="Arial" w:cs="Arial"/>
          <w:sz w:val="24"/>
          <w:szCs w:val="24"/>
          <w:lang w:val="sr-Latn-RS"/>
        </w:rPr>
        <w:t xml:space="preserve"> mehanizam za skladištenje i pronalaženje podataka koji je modelovan na način koji nije tabelarni odnos koji se </w:t>
      </w:r>
      <w:r>
        <w:rPr>
          <w:rFonts w:ascii="Arial" w:hAnsi="Arial" w:cs="Arial"/>
          <w:sz w:val="24"/>
          <w:szCs w:val="24"/>
          <w:lang w:val="sr-Latn-RS"/>
        </w:rPr>
        <w:t xml:space="preserve">tradicionalno </w:t>
      </w:r>
      <w:r w:rsidRPr="00D3164A">
        <w:rPr>
          <w:rFonts w:ascii="Arial" w:hAnsi="Arial" w:cs="Arial"/>
          <w:sz w:val="24"/>
          <w:szCs w:val="24"/>
          <w:lang w:val="sr-Latn-RS"/>
        </w:rPr>
        <w:t>koristi u relacionim bazama podataka. Takve baze podataka postoje od ka</w:t>
      </w:r>
      <w:r>
        <w:rPr>
          <w:rFonts w:ascii="Arial" w:hAnsi="Arial" w:cs="Arial"/>
          <w:sz w:val="24"/>
          <w:szCs w:val="24"/>
          <w:lang w:val="sr-Latn-RS"/>
        </w:rPr>
        <w:t>snih 1960-ih, ali je naziv „NoSQ</w:t>
      </w:r>
      <w:r w:rsidRPr="00D3164A">
        <w:rPr>
          <w:rFonts w:ascii="Arial" w:hAnsi="Arial" w:cs="Arial"/>
          <w:sz w:val="24"/>
          <w:szCs w:val="24"/>
          <w:lang w:val="sr-Latn-RS"/>
        </w:rPr>
        <w:t xml:space="preserve">L“ </w:t>
      </w:r>
      <w:r>
        <w:rPr>
          <w:rFonts w:ascii="Arial" w:hAnsi="Arial" w:cs="Arial"/>
          <w:sz w:val="24"/>
          <w:szCs w:val="24"/>
          <w:lang w:val="sr-Latn-RS"/>
        </w:rPr>
        <w:t>skovan tek početkom 21. veka. Javile su se kao potrebe</w:t>
      </w:r>
      <w:r w:rsidRPr="00D3164A">
        <w:rPr>
          <w:rFonts w:ascii="Arial" w:hAnsi="Arial" w:cs="Arial"/>
          <w:sz w:val="24"/>
          <w:szCs w:val="24"/>
          <w:lang w:val="sr-Latn-RS"/>
        </w:rPr>
        <w:t xml:space="preserve"> potr</w:t>
      </w:r>
      <w:r>
        <w:rPr>
          <w:rFonts w:ascii="Arial" w:hAnsi="Arial" w:cs="Arial"/>
          <w:sz w:val="24"/>
          <w:szCs w:val="24"/>
          <w:lang w:val="sr-Latn-RS"/>
        </w:rPr>
        <w:t>ebama w</w:t>
      </w:r>
      <w:r w:rsidRPr="00D3164A">
        <w:rPr>
          <w:rFonts w:ascii="Arial" w:hAnsi="Arial" w:cs="Arial"/>
          <w:sz w:val="24"/>
          <w:szCs w:val="24"/>
          <w:lang w:val="sr-Latn-RS"/>
        </w:rPr>
        <w:t>eb kompanija</w:t>
      </w:r>
      <w:r>
        <w:rPr>
          <w:rFonts w:ascii="Arial" w:hAnsi="Arial" w:cs="Arial"/>
          <w:sz w:val="24"/>
          <w:szCs w:val="24"/>
          <w:lang w:val="sr-Latn-RS"/>
        </w:rPr>
        <w:t xml:space="preserve">. </w:t>
      </w:r>
      <w:r w:rsidRPr="00D3164A">
        <w:rPr>
          <w:rFonts w:ascii="Arial" w:hAnsi="Arial" w:cs="Arial"/>
          <w:sz w:val="24"/>
          <w:szCs w:val="24"/>
          <w:lang w:val="sr-Latn-RS"/>
        </w:rPr>
        <w:t>NoS</w:t>
      </w:r>
      <w:r>
        <w:rPr>
          <w:rFonts w:ascii="Arial" w:hAnsi="Arial" w:cs="Arial"/>
          <w:sz w:val="24"/>
          <w:szCs w:val="24"/>
          <w:lang w:val="sr-Latn-RS"/>
        </w:rPr>
        <w:t>Q</w:t>
      </w:r>
      <w:r w:rsidRPr="00D3164A">
        <w:rPr>
          <w:rFonts w:ascii="Arial" w:hAnsi="Arial" w:cs="Arial"/>
          <w:sz w:val="24"/>
          <w:szCs w:val="24"/>
          <w:lang w:val="sr-Latn-RS"/>
        </w:rPr>
        <w:t>L baz</w:t>
      </w:r>
      <w:r>
        <w:rPr>
          <w:rFonts w:ascii="Arial" w:hAnsi="Arial" w:cs="Arial"/>
          <w:sz w:val="24"/>
          <w:szCs w:val="24"/>
          <w:lang w:val="sr-Latn-RS"/>
        </w:rPr>
        <w:t>e podataka se sve više koriste za skladištenje  velike količine  podataka</w:t>
      </w:r>
      <w:r w:rsidRPr="00D3164A">
        <w:rPr>
          <w:rFonts w:ascii="Arial" w:hAnsi="Arial" w:cs="Arial"/>
          <w:sz w:val="24"/>
          <w:szCs w:val="24"/>
          <w:lang w:val="sr-Latn-RS"/>
        </w:rPr>
        <w:t xml:space="preserve"> i</w:t>
      </w:r>
      <w:r>
        <w:rPr>
          <w:rFonts w:ascii="Arial" w:hAnsi="Arial" w:cs="Arial"/>
          <w:sz w:val="24"/>
          <w:szCs w:val="24"/>
          <w:lang w:val="sr-Latn-RS"/>
        </w:rPr>
        <w:t xml:space="preserve"> u  w</w:t>
      </w:r>
      <w:r w:rsidRPr="00D3164A">
        <w:rPr>
          <w:rFonts w:ascii="Arial" w:hAnsi="Arial" w:cs="Arial"/>
          <w:sz w:val="24"/>
          <w:szCs w:val="24"/>
          <w:lang w:val="sr-Latn-RS"/>
        </w:rPr>
        <w:t>eb ap</w:t>
      </w:r>
      <w:r>
        <w:rPr>
          <w:rFonts w:ascii="Arial" w:hAnsi="Arial" w:cs="Arial"/>
          <w:sz w:val="24"/>
          <w:szCs w:val="24"/>
          <w:lang w:val="sr-Latn-RS"/>
        </w:rPr>
        <w:t>likacijama u realnom vremenu.</w:t>
      </w:r>
      <w:r w:rsidRPr="00D3164A">
        <w:rPr>
          <w:rFonts w:ascii="Arial" w:hAnsi="Arial" w:cs="Arial"/>
          <w:sz w:val="24"/>
          <w:szCs w:val="24"/>
          <w:lang w:val="sr-Latn-RS"/>
        </w:rPr>
        <w:t xml:space="preserve"> NoS</w:t>
      </w:r>
      <w:r>
        <w:rPr>
          <w:rFonts w:ascii="Arial" w:hAnsi="Arial" w:cs="Arial"/>
          <w:sz w:val="24"/>
          <w:szCs w:val="24"/>
          <w:lang w:val="sr-Latn-RS"/>
        </w:rPr>
        <w:t>Q</w:t>
      </w:r>
      <w:r w:rsidRPr="00D3164A">
        <w:rPr>
          <w:rFonts w:ascii="Arial" w:hAnsi="Arial" w:cs="Arial"/>
          <w:sz w:val="24"/>
          <w:szCs w:val="24"/>
          <w:lang w:val="sr-Latn-RS"/>
        </w:rPr>
        <w:t xml:space="preserve">L sistemi se takođe ponekad nazivaju </w:t>
      </w:r>
      <w:r>
        <w:rPr>
          <w:rFonts w:ascii="Arial" w:hAnsi="Arial" w:cs="Arial"/>
          <w:sz w:val="24"/>
          <w:szCs w:val="24"/>
        </w:rPr>
        <w:t>,,</w:t>
      </w:r>
      <w:r w:rsidRPr="00D3164A">
        <w:rPr>
          <w:rFonts w:ascii="Arial" w:hAnsi="Arial" w:cs="Arial"/>
          <w:sz w:val="24"/>
          <w:szCs w:val="24"/>
          <w:lang w:val="sr-Latn-RS"/>
        </w:rPr>
        <w:t>N</w:t>
      </w:r>
      <w:r>
        <w:rPr>
          <w:rFonts w:ascii="Arial" w:hAnsi="Arial" w:cs="Arial"/>
          <w:sz w:val="24"/>
          <w:szCs w:val="24"/>
          <w:lang w:val="sr-Latn-RS"/>
        </w:rPr>
        <w:t>ot Only SQL“</w:t>
      </w:r>
      <w:r w:rsidRPr="00D3164A">
        <w:rPr>
          <w:rFonts w:ascii="Arial" w:hAnsi="Arial" w:cs="Arial"/>
          <w:sz w:val="24"/>
          <w:szCs w:val="24"/>
          <w:lang w:val="sr-Latn-RS"/>
        </w:rPr>
        <w:t xml:space="preserve"> da bi se naglasilo da oni mogu da p</w:t>
      </w:r>
      <w:r>
        <w:rPr>
          <w:rFonts w:ascii="Arial" w:hAnsi="Arial" w:cs="Arial"/>
          <w:sz w:val="24"/>
          <w:szCs w:val="24"/>
          <w:lang w:val="sr-Latn-RS"/>
        </w:rPr>
        <w:t>održavaju jezike upita slične SQ</w:t>
      </w:r>
      <w:r w:rsidRPr="00D3164A">
        <w:rPr>
          <w:rFonts w:ascii="Arial" w:hAnsi="Arial" w:cs="Arial"/>
          <w:sz w:val="24"/>
          <w:szCs w:val="24"/>
          <w:lang w:val="sr-Latn-RS"/>
        </w:rPr>
        <w:t>L-u.</w:t>
      </w:r>
    </w:p>
    <w:p w:rsidR="00EB78A1" w:rsidRPr="00EB78A1" w:rsidRDefault="00EB78A1" w:rsidP="00EB78A1">
      <w:pPr>
        <w:jc w:val="both"/>
        <w:rPr>
          <w:rFonts w:ascii="Arial" w:hAnsi="Arial" w:cs="Arial"/>
          <w:sz w:val="24"/>
          <w:szCs w:val="24"/>
          <w:lang w:val="sr-Latn-RS"/>
        </w:rPr>
      </w:pPr>
      <w:r w:rsidRPr="00EB78A1">
        <w:rPr>
          <w:rFonts w:ascii="Arial" w:hAnsi="Arial" w:cs="Arial"/>
          <w:sz w:val="24"/>
          <w:szCs w:val="24"/>
          <w:lang w:val="sr-Latn-RS"/>
        </w:rPr>
        <w:t>Umesto tipične tabelarne struktu</w:t>
      </w:r>
      <w:r>
        <w:rPr>
          <w:rFonts w:ascii="Arial" w:hAnsi="Arial" w:cs="Arial"/>
          <w:sz w:val="24"/>
          <w:szCs w:val="24"/>
          <w:lang w:val="sr-Latn-RS"/>
        </w:rPr>
        <w:t>re relacione baze podataka, NoSQ</w:t>
      </w:r>
      <w:r w:rsidRPr="00EB78A1">
        <w:rPr>
          <w:rFonts w:ascii="Arial" w:hAnsi="Arial" w:cs="Arial"/>
          <w:sz w:val="24"/>
          <w:szCs w:val="24"/>
          <w:lang w:val="sr-Latn-RS"/>
        </w:rPr>
        <w:t xml:space="preserve">L baze podataka sadrže podatke unutar jedne strukture podataka, kao što je </w:t>
      </w:r>
      <w:r>
        <w:rPr>
          <w:rFonts w:ascii="Arial" w:hAnsi="Arial" w:cs="Arial"/>
          <w:sz w:val="24"/>
          <w:szCs w:val="24"/>
          <w:lang w:val="sr-Latn-RS"/>
        </w:rPr>
        <w:t xml:space="preserve">na primer </w:t>
      </w:r>
      <w:r w:rsidRPr="00EB78A1">
        <w:rPr>
          <w:rFonts w:ascii="Arial" w:hAnsi="Arial" w:cs="Arial"/>
          <w:sz w:val="24"/>
          <w:szCs w:val="24"/>
          <w:lang w:val="sr-Latn-RS"/>
        </w:rPr>
        <w:t xml:space="preserve">JSON dokument. Pošto ovaj nerelacioni dizajn baze podataka ne zahteva </w:t>
      </w:r>
      <w:r>
        <w:rPr>
          <w:rFonts w:ascii="Arial" w:hAnsi="Arial" w:cs="Arial"/>
          <w:sz w:val="24"/>
          <w:szCs w:val="24"/>
          <w:lang w:val="sr-Latn-RS"/>
        </w:rPr>
        <w:t>šemu</w:t>
      </w:r>
      <w:r w:rsidRPr="00EB78A1">
        <w:rPr>
          <w:rFonts w:ascii="Arial" w:hAnsi="Arial" w:cs="Arial"/>
          <w:sz w:val="24"/>
          <w:szCs w:val="24"/>
          <w:lang w:val="sr-Latn-RS"/>
        </w:rPr>
        <w:t>, on nudi brzu skalabilnost za upravljanje velikim i tipično nestr</w:t>
      </w:r>
      <w:r>
        <w:rPr>
          <w:rFonts w:ascii="Arial" w:hAnsi="Arial" w:cs="Arial"/>
          <w:sz w:val="24"/>
          <w:szCs w:val="24"/>
          <w:lang w:val="sr-Latn-RS"/>
        </w:rPr>
        <w:t>ukturiranim skupovima podataka.</w:t>
      </w:r>
    </w:p>
    <w:p w:rsidR="00EB78A1" w:rsidRPr="00EB78A1" w:rsidRDefault="00EB78A1" w:rsidP="00EB78A1">
      <w:pPr>
        <w:jc w:val="both"/>
        <w:rPr>
          <w:rFonts w:ascii="Arial" w:hAnsi="Arial" w:cs="Arial"/>
          <w:sz w:val="24"/>
          <w:szCs w:val="24"/>
          <w:lang w:val="sr-Latn-RS"/>
        </w:rPr>
      </w:pPr>
      <w:r>
        <w:rPr>
          <w:rFonts w:ascii="Arial" w:hAnsi="Arial" w:cs="Arial"/>
          <w:sz w:val="24"/>
          <w:szCs w:val="24"/>
          <w:lang w:val="sr-Latn-RS"/>
        </w:rPr>
        <w:t>NoSQ</w:t>
      </w:r>
      <w:r w:rsidRPr="00EB78A1">
        <w:rPr>
          <w:rFonts w:ascii="Arial" w:hAnsi="Arial" w:cs="Arial"/>
          <w:sz w:val="24"/>
          <w:szCs w:val="24"/>
          <w:lang w:val="sr-Latn-RS"/>
        </w:rPr>
        <w:t>L je takođe tip distribuirane baze podataka, što znači da se informacije kopiraju i čuvaju na različitim serverima, koji mogu biti udaljeni ili lokalni. Ovo obezbeđuje dostupnost i pouzdanost podataka. Ako neki od podataka odu van mreže, ostatak baze p</w:t>
      </w:r>
      <w:r>
        <w:rPr>
          <w:rFonts w:ascii="Arial" w:hAnsi="Arial" w:cs="Arial"/>
          <w:sz w:val="24"/>
          <w:szCs w:val="24"/>
          <w:lang w:val="sr-Latn-RS"/>
        </w:rPr>
        <w:t>odataka može nastaviti da radi.</w:t>
      </w:r>
    </w:p>
    <w:p w:rsidR="00EB78A1" w:rsidRDefault="00EB78A1" w:rsidP="00EB78A1">
      <w:pPr>
        <w:jc w:val="both"/>
        <w:rPr>
          <w:rFonts w:ascii="Arial" w:hAnsi="Arial" w:cs="Arial"/>
          <w:sz w:val="24"/>
          <w:szCs w:val="24"/>
          <w:lang w:val="sr-Latn-RS"/>
        </w:rPr>
      </w:pPr>
      <w:r w:rsidRPr="00EB78A1">
        <w:rPr>
          <w:rFonts w:ascii="Arial" w:hAnsi="Arial" w:cs="Arial"/>
          <w:sz w:val="24"/>
          <w:szCs w:val="24"/>
          <w:lang w:val="sr-Latn-RS"/>
        </w:rPr>
        <w:t>Danas kompanije moraju da upravljaju velikim količinama podataka pri velikim brzinama sa mogućnošću brzog pove</w:t>
      </w:r>
      <w:r>
        <w:rPr>
          <w:rFonts w:ascii="Arial" w:hAnsi="Arial" w:cs="Arial"/>
          <w:sz w:val="24"/>
          <w:szCs w:val="24"/>
          <w:lang w:val="sr-Latn-RS"/>
        </w:rPr>
        <w:t>ćanja radi pokretanja modernih w</w:t>
      </w:r>
      <w:r w:rsidRPr="00EB78A1">
        <w:rPr>
          <w:rFonts w:ascii="Arial" w:hAnsi="Arial" w:cs="Arial"/>
          <w:sz w:val="24"/>
          <w:szCs w:val="24"/>
          <w:lang w:val="sr-Latn-RS"/>
        </w:rPr>
        <w:t>eb aplikacija u skoro svakoj industriji. U ovoj eri rasta u okviru oblaka,</w:t>
      </w:r>
      <w:r>
        <w:rPr>
          <w:rFonts w:ascii="Arial" w:hAnsi="Arial" w:cs="Arial"/>
          <w:sz w:val="24"/>
          <w:szCs w:val="24"/>
          <w:lang w:val="sr-Latn-RS"/>
        </w:rPr>
        <w:t xml:space="preserve"> velikih podataka i mobilnih i web aplikacija, NoSQ</w:t>
      </w:r>
      <w:r w:rsidRPr="00EB78A1">
        <w:rPr>
          <w:rFonts w:ascii="Arial" w:hAnsi="Arial" w:cs="Arial"/>
          <w:sz w:val="24"/>
          <w:szCs w:val="24"/>
          <w:lang w:val="sr-Latn-RS"/>
        </w:rPr>
        <w:t>L baze podataka pružaju tu brzinu i skalabilnost, što ih čini popularnim izborom za njihove performanse i lakoću korišćenja.</w:t>
      </w:r>
    </w:p>
    <w:p w:rsidR="00C23E75" w:rsidRPr="00C23E75" w:rsidRDefault="00C23E75" w:rsidP="00C23E75">
      <w:pPr>
        <w:jc w:val="both"/>
        <w:rPr>
          <w:rFonts w:ascii="Arial" w:hAnsi="Arial" w:cs="Arial"/>
          <w:sz w:val="24"/>
          <w:szCs w:val="24"/>
          <w:lang w:val="sr-Latn-RS"/>
        </w:rPr>
      </w:pPr>
      <w:r>
        <w:rPr>
          <w:rFonts w:ascii="Arial" w:hAnsi="Arial" w:cs="Arial"/>
          <w:sz w:val="24"/>
          <w:szCs w:val="24"/>
          <w:lang w:val="sr-Latn-RS"/>
        </w:rPr>
        <w:t>Iako je NoSQL predstavlja alternativu SQ</w:t>
      </w:r>
      <w:r w:rsidRPr="00C23E75">
        <w:rPr>
          <w:rFonts w:ascii="Arial" w:hAnsi="Arial" w:cs="Arial"/>
          <w:sz w:val="24"/>
          <w:szCs w:val="24"/>
          <w:lang w:val="sr-Latn-RS"/>
        </w:rPr>
        <w:t xml:space="preserve">L-u, ovaj napredak </w:t>
      </w:r>
      <w:r>
        <w:rPr>
          <w:rFonts w:ascii="Arial" w:hAnsi="Arial" w:cs="Arial"/>
          <w:sz w:val="24"/>
          <w:szCs w:val="24"/>
          <w:lang w:val="sr-Latn-RS"/>
        </w:rPr>
        <w:t>ni u kom slučaju nije zamenio SQ</w:t>
      </w:r>
      <w:r w:rsidRPr="00C23E75">
        <w:rPr>
          <w:rFonts w:ascii="Arial" w:hAnsi="Arial" w:cs="Arial"/>
          <w:sz w:val="24"/>
          <w:szCs w:val="24"/>
          <w:lang w:val="sr-Latn-RS"/>
        </w:rPr>
        <w:t>L baze podataka. Na primer, recimo da upravljate maloprodajnim porudžbinama u kompaniji. U relacionom modelu, pojedinačne tabele bi upravljale podacima o klijentima, podacima o porudžbini i podacima o proizvodu odvojeno, i bile bi spojene zajedno preko jedinstvenog, zajedničkog ključa, kao što je ID klijenta ili ID porudžbine. Iako je ovo odlično za brzo skladištenje i preuzimanje podataka, zahteva značajnu memoriju. Kada že</w:t>
      </w:r>
      <w:r>
        <w:rPr>
          <w:rFonts w:ascii="Arial" w:hAnsi="Arial" w:cs="Arial"/>
          <w:sz w:val="24"/>
          <w:szCs w:val="24"/>
          <w:lang w:val="sr-Latn-RS"/>
        </w:rPr>
        <w:t>lite da dodate više memorije, SQ</w:t>
      </w:r>
      <w:r w:rsidRPr="00C23E75">
        <w:rPr>
          <w:rFonts w:ascii="Arial" w:hAnsi="Arial" w:cs="Arial"/>
          <w:sz w:val="24"/>
          <w:szCs w:val="24"/>
          <w:lang w:val="sr-Latn-RS"/>
        </w:rPr>
        <w:t>L baze podataka mogu da se skaliraju samo vertikalno, a ne horizontalno, što znači da je vaša mogućnost dodavanja više memorije ograničena na hardver koji imate. Rezultat je da vertikalno skaliranje na kraju ograničava skladištenje i preuzimanje podataka vaše kompanije.</w:t>
      </w:r>
    </w:p>
    <w:p w:rsidR="00C23E75" w:rsidRPr="00D3164A" w:rsidRDefault="00C23E75" w:rsidP="00C23E75">
      <w:pPr>
        <w:jc w:val="both"/>
        <w:rPr>
          <w:rFonts w:ascii="Arial" w:hAnsi="Arial" w:cs="Arial"/>
          <w:sz w:val="24"/>
          <w:szCs w:val="24"/>
          <w:lang w:val="sr-Latn-RS"/>
        </w:rPr>
      </w:pPr>
      <w:r w:rsidRPr="00C23E75">
        <w:rPr>
          <w:rFonts w:ascii="Arial" w:hAnsi="Arial" w:cs="Arial"/>
          <w:sz w:val="24"/>
          <w:szCs w:val="24"/>
          <w:lang w:val="sr-Latn-RS"/>
        </w:rPr>
        <w:t>Za poređenje, NoS</w:t>
      </w:r>
      <w:r>
        <w:rPr>
          <w:rFonts w:ascii="Arial" w:hAnsi="Arial" w:cs="Arial"/>
          <w:sz w:val="24"/>
          <w:szCs w:val="24"/>
          <w:lang w:val="sr-Latn-RS"/>
        </w:rPr>
        <w:t>Q</w:t>
      </w:r>
      <w:r w:rsidRPr="00C23E75">
        <w:rPr>
          <w:rFonts w:ascii="Arial" w:hAnsi="Arial" w:cs="Arial"/>
          <w:sz w:val="24"/>
          <w:szCs w:val="24"/>
          <w:lang w:val="sr-Latn-RS"/>
        </w:rPr>
        <w:t xml:space="preserve">L baze podataka </w:t>
      </w:r>
      <w:r>
        <w:rPr>
          <w:rFonts w:ascii="Arial" w:hAnsi="Arial" w:cs="Arial"/>
          <w:sz w:val="24"/>
          <w:szCs w:val="24"/>
          <w:lang w:val="sr-Latn-RS"/>
        </w:rPr>
        <w:t>ni</w:t>
      </w:r>
      <w:r w:rsidRPr="00C23E75">
        <w:rPr>
          <w:rFonts w:ascii="Arial" w:hAnsi="Arial" w:cs="Arial"/>
          <w:sz w:val="24"/>
          <w:szCs w:val="24"/>
          <w:lang w:val="sr-Latn-RS"/>
        </w:rPr>
        <w:t xml:space="preserve">su relacione, što eliminiše potrebu </w:t>
      </w:r>
      <w:r>
        <w:rPr>
          <w:rFonts w:ascii="Arial" w:hAnsi="Arial" w:cs="Arial"/>
          <w:sz w:val="24"/>
          <w:szCs w:val="24"/>
          <w:lang w:val="sr-Latn-RS"/>
        </w:rPr>
        <w:t xml:space="preserve">za povezivanjem tabela. Njihove </w:t>
      </w:r>
      <w:r w:rsidRPr="00C23E75">
        <w:rPr>
          <w:rFonts w:ascii="Arial" w:hAnsi="Arial" w:cs="Arial"/>
          <w:sz w:val="24"/>
          <w:szCs w:val="24"/>
          <w:lang w:val="sr-Latn-RS"/>
        </w:rPr>
        <w:t>mogućnosti visoke dostupnosti olakšavaju horizontalno skaliranje. Ako jedan server baze podataka nije dovoljan za skladištenje svih vaših podataka ili rukovanje svim upitima, radno opterećenje se može podeliti na dva ili više servera, omogućavajući kompanijama da horizontalno skaliraju svoje podatke.</w:t>
      </w:r>
    </w:p>
    <w:p w:rsidR="009B2D82" w:rsidRDefault="009B2D82" w:rsidP="00950D90">
      <w:pPr>
        <w:rPr>
          <w:lang w:val="sr-Latn-RS"/>
        </w:rPr>
      </w:pPr>
    </w:p>
    <w:p w:rsidR="00C23E75" w:rsidRDefault="00C23E75" w:rsidP="00C23E75">
      <w:pPr>
        <w:jc w:val="both"/>
        <w:rPr>
          <w:rFonts w:ascii="Arial" w:hAnsi="Arial" w:cs="Arial"/>
          <w:sz w:val="24"/>
          <w:szCs w:val="24"/>
          <w:lang w:val="sr-Latn-RS"/>
        </w:rPr>
      </w:pPr>
      <w:r w:rsidRPr="00C23E75">
        <w:rPr>
          <w:rFonts w:ascii="Arial" w:hAnsi="Arial" w:cs="Arial"/>
          <w:sz w:val="24"/>
          <w:szCs w:val="24"/>
          <w:lang w:val="sr-Latn-RS"/>
        </w:rPr>
        <w:lastRenderedPageBreak/>
        <w:t>Iako svaki tip baze podataka ima svoje prednosti,</w:t>
      </w:r>
      <w:r>
        <w:rPr>
          <w:rFonts w:ascii="Arial" w:hAnsi="Arial" w:cs="Arial"/>
          <w:sz w:val="24"/>
          <w:szCs w:val="24"/>
          <w:lang w:val="sr-Latn-RS"/>
        </w:rPr>
        <w:t xml:space="preserve"> kompanije obično koriste i NoSQ</w:t>
      </w:r>
      <w:r w:rsidRPr="00C23E75">
        <w:rPr>
          <w:rFonts w:ascii="Arial" w:hAnsi="Arial" w:cs="Arial"/>
          <w:sz w:val="24"/>
          <w:szCs w:val="24"/>
          <w:lang w:val="sr-Latn-RS"/>
        </w:rPr>
        <w:t>L i relacione baze podataka u jednoj aplikaciji.</w:t>
      </w:r>
      <w:r>
        <w:rPr>
          <w:rFonts w:ascii="Arial" w:hAnsi="Arial" w:cs="Arial"/>
          <w:sz w:val="24"/>
          <w:szCs w:val="24"/>
          <w:lang w:val="sr-Latn-RS"/>
        </w:rPr>
        <w:t xml:space="preserve"> Baza se bira samo na osnovu krajnjih ciljeva i svrhe korišćenja iste.</w:t>
      </w:r>
      <w:r w:rsidRPr="00C23E75">
        <w:rPr>
          <w:rFonts w:ascii="Arial" w:hAnsi="Arial" w:cs="Arial"/>
          <w:sz w:val="24"/>
          <w:szCs w:val="24"/>
          <w:lang w:val="sr-Latn-RS"/>
        </w:rPr>
        <w:t xml:space="preserve"> </w:t>
      </w:r>
    </w:p>
    <w:p w:rsid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 xml:space="preserve">Vremenom su se </w:t>
      </w:r>
      <w:r>
        <w:rPr>
          <w:rFonts w:ascii="Arial" w:hAnsi="Arial" w:cs="Arial"/>
          <w:sz w:val="24"/>
          <w:szCs w:val="24"/>
          <w:lang w:val="sr-Latn-RS"/>
        </w:rPr>
        <w:t>pojavila četiri glavna tipa NoSQ</w:t>
      </w:r>
      <w:r w:rsidRPr="008F3294">
        <w:rPr>
          <w:rFonts w:ascii="Arial" w:hAnsi="Arial" w:cs="Arial"/>
          <w:sz w:val="24"/>
          <w:szCs w:val="24"/>
          <w:lang w:val="sr-Latn-RS"/>
        </w:rPr>
        <w:t>L baza podataka:</w:t>
      </w:r>
    </w:p>
    <w:p w:rsidR="008F3294" w:rsidRPr="008F3294" w:rsidRDefault="008F3294" w:rsidP="00441EF5">
      <w:pPr>
        <w:pStyle w:val="ListParagraph"/>
        <w:numPr>
          <w:ilvl w:val="0"/>
          <w:numId w:val="2"/>
        </w:numPr>
        <w:jc w:val="both"/>
        <w:rPr>
          <w:rFonts w:ascii="Arial" w:hAnsi="Arial" w:cs="Arial"/>
          <w:sz w:val="24"/>
          <w:szCs w:val="24"/>
          <w:lang w:val="sr-Latn-RS"/>
        </w:rPr>
      </w:pPr>
      <w:r>
        <w:rPr>
          <w:rFonts w:ascii="Arial" w:hAnsi="Arial" w:cs="Arial"/>
          <w:sz w:val="24"/>
          <w:szCs w:val="24"/>
          <w:lang w:val="sr-Latn-RS"/>
        </w:rPr>
        <w:t xml:space="preserve">dokument </w:t>
      </w:r>
      <w:r w:rsidRPr="008F3294">
        <w:rPr>
          <w:rFonts w:ascii="Arial" w:hAnsi="Arial" w:cs="Arial"/>
          <w:sz w:val="24"/>
          <w:szCs w:val="24"/>
          <w:lang w:val="sr-Latn-RS"/>
        </w:rPr>
        <w:t>baze podataka,</w:t>
      </w:r>
    </w:p>
    <w:p w:rsidR="008F3294" w:rsidRPr="008F3294" w:rsidRDefault="008F3294" w:rsidP="00441EF5">
      <w:pPr>
        <w:pStyle w:val="ListParagraph"/>
        <w:numPr>
          <w:ilvl w:val="0"/>
          <w:numId w:val="2"/>
        </w:numPr>
        <w:jc w:val="both"/>
        <w:rPr>
          <w:rFonts w:ascii="Arial" w:hAnsi="Arial" w:cs="Arial"/>
          <w:sz w:val="24"/>
          <w:szCs w:val="24"/>
          <w:lang w:val="sr-Latn-RS"/>
        </w:rPr>
      </w:pPr>
      <w:r w:rsidRPr="008F3294">
        <w:rPr>
          <w:rFonts w:ascii="Arial" w:hAnsi="Arial" w:cs="Arial"/>
          <w:sz w:val="24"/>
          <w:szCs w:val="24"/>
          <w:lang w:val="sr-Latn-RS"/>
        </w:rPr>
        <w:t>baze podataka ključ-vrednost,</w:t>
      </w:r>
    </w:p>
    <w:p w:rsidR="008F3294" w:rsidRPr="008F3294" w:rsidRDefault="008F3294" w:rsidP="00441EF5">
      <w:pPr>
        <w:pStyle w:val="ListParagraph"/>
        <w:numPr>
          <w:ilvl w:val="0"/>
          <w:numId w:val="2"/>
        </w:numPr>
        <w:jc w:val="both"/>
        <w:rPr>
          <w:rFonts w:ascii="Arial" w:hAnsi="Arial" w:cs="Arial"/>
          <w:sz w:val="24"/>
          <w:szCs w:val="24"/>
          <w:lang w:val="sr-Latn-RS"/>
        </w:rPr>
      </w:pPr>
      <w:r>
        <w:rPr>
          <w:rFonts w:ascii="Arial" w:hAnsi="Arial" w:cs="Arial"/>
          <w:sz w:val="24"/>
          <w:szCs w:val="24"/>
          <w:lang w:val="sr-Latn-RS"/>
        </w:rPr>
        <w:t>wide-column baze</w:t>
      </w:r>
      <w:r w:rsidRPr="008F3294">
        <w:rPr>
          <w:rFonts w:ascii="Arial" w:hAnsi="Arial" w:cs="Arial"/>
          <w:sz w:val="24"/>
          <w:szCs w:val="24"/>
          <w:lang w:val="sr-Latn-RS"/>
        </w:rPr>
        <w:t xml:space="preserve"> i</w:t>
      </w:r>
    </w:p>
    <w:p w:rsidR="008F3294" w:rsidRPr="008F3294" w:rsidRDefault="008F3294" w:rsidP="00441EF5">
      <w:pPr>
        <w:pStyle w:val="ListParagraph"/>
        <w:numPr>
          <w:ilvl w:val="0"/>
          <w:numId w:val="2"/>
        </w:numPr>
        <w:jc w:val="both"/>
        <w:rPr>
          <w:rFonts w:ascii="Arial" w:hAnsi="Arial" w:cs="Arial"/>
          <w:sz w:val="24"/>
          <w:szCs w:val="24"/>
          <w:lang w:val="sr-Latn-RS"/>
        </w:rPr>
      </w:pPr>
      <w:r w:rsidRPr="008F3294">
        <w:rPr>
          <w:rFonts w:ascii="Arial" w:hAnsi="Arial" w:cs="Arial"/>
          <w:sz w:val="24"/>
          <w:szCs w:val="24"/>
          <w:lang w:val="sr-Latn-RS"/>
        </w:rPr>
        <w:t>baze podataka grafova.</w:t>
      </w:r>
    </w:p>
    <w:p w:rsidR="008F3294" w:rsidRP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Baze podataka dokumenata čuvaju podatke u dokumentima sličnim JSON (JavaScript Object Notation) objektima. Svaki dokument sadrži parove polja i vrednosti. Vrednosti obično mogu biti različitih tipova uključujući stvari kao što su stringovi, brojevi, logičke vrednosti, nizovi ili objekti.</w:t>
      </w:r>
      <w:r>
        <w:rPr>
          <w:rFonts w:ascii="Arial" w:hAnsi="Arial" w:cs="Arial"/>
          <w:sz w:val="24"/>
          <w:szCs w:val="24"/>
          <w:lang w:val="sr-Latn-RS"/>
        </w:rPr>
        <w:t xml:space="preserve"> MongoDB je predstavnik ovog tipa baze podataka pa će o njemu biti više reči u nastavku.</w:t>
      </w:r>
    </w:p>
    <w:p w:rsidR="008F3294" w:rsidRPr="008F3294" w:rsidRDefault="008F3294" w:rsidP="008F3294">
      <w:pPr>
        <w:jc w:val="both"/>
        <w:rPr>
          <w:rFonts w:ascii="Arial" w:hAnsi="Arial" w:cs="Arial"/>
          <w:sz w:val="24"/>
          <w:szCs w:val="24"/>
          <w:lang w:val="sr-Latn-RS"/>
        </w:rPr>
      </w:pPr>
      <w:r w:rsidRPr="008F3294">
        <w:rPr>
          <w:rFonts w:ascii="Arial" w:hAnsi="Arial" w:cs="Arial"/>
          <w:sz w:val="24"/>
          <w:szCs w:val="24"/>
          <w:lang w:val="sr-Latn-RS"/>
        </w:rPr>
        <w:t>Baze podataka ključ/vrednost su jednostavniji tip baze podataka gde svaka stavka sadrži ključeve i vrednosti.</w:t>
      </w:r>
      <w:r w:rsidRPr="008F3294">
        <w:t xml:space="preserve"> </w:t>
      </w:r>
      <w:r w:rsidRPr="008F3294">
        <w:rPr>
          <w:rFonts w:ascii="Arial" w:hAnsi="Arial" w:cs="Arial"/>
          <w:sz w:val="24"/>
          <w:szCs w:val="24"/>
        </w:rPr>
        <w:t>Dakle</w:t>
      </w:r>
      <w:r>
        <w:rPr>
          <w:rFonts w:ascii="Arial" w:hAnsi="Arial" w:cs="Arial"/>
          <w:sz w:val="24"/>
          <w:szCs w:val="24"/>
        </w:rPr>
        <w:t xml:space="preserve"> ovaj model podataka bez šeme je organizovan u rečnik parova ključ/vrednost. Ključ je sličan jedinstvenom ključu u SQL bazama, dok je vrednost niz podataka objekta koji ima taj ključ.</w:t>
      </w:r>
      <w:r>
        <w:rPr>
          <w:rFonts w:ascii="Arial" w:hAnsi="Arial" w:cs="Arial"/>
          <w:sz w:val="24"/>
          <w:szCs w:val="24"/>
          <w:lang w:val="sr-Latn-RS"/>
        </w:rPr>
        <w:t xml:space="preserve"> Obično se koristi za keširanje i čuvanje informacija o sesiji korisnika. Redis predstavlja najpoznatiji primer ove baze.</w:t>
      </w:r>
    </w:p>
    <w:p w:rsidR="008F3294" w:rsidRPr="008F3294" w:rsidRDefault="008F3294" w:rsidP="008F3294">
      <w:pPr>
        <w:jc w:val="both"/>
        <w:rPr>
          <w:rFonts w:ascii="Arial" w:hAnsi="Arial" w:cs="Arial"/>
          <w:sz w:val="24"/>
          <w:szCs w:val="24"/>
          <w:lang w:val="sr-Latn-RS"/>
        </w:rPr>
      </w:pPr>
      <w:r>
        <w:rPr>
          <w:rFonts w:ascii="Arial" w:hAnsi="Arial" w:cs="Arial"/>
          <w:sz w:val="24"/>
          <w:szCs w:val="24"/>
          <w:lang w:val="sr-Latn-RS"/>
        </w:rPr>
        <w:t>Wide-column baze podataka</w:t>
      </w:r>
      <w:r w:rsidRPr="008F3294">
        <w:rPr>
          <w:rFonts w:ascii="Arial" w:hAnsi="Arial" w:cs="Arial"/>
          <w:sz w:val="24"/>
          <w:szCs w:val="24"/>
          <w:lang w:val="sr-Latn-RS"/>
        </w:rPr>
        <w:t xml:space="preserve"> čuvaju podatke u tabelama, redovima i dinamičkim kolonama.</w:t>
      </w:r>
      <w:r w:rsidRPr="008F3294">
        <w:t xml:space="preserve"> </w:t>
      </w:r>
      <w:r w:rsidRPr="008F3294">
        <w:rPr>
          <w:rFonts w:ascii="Arial" w:hAnsi="Arial" w:cs="Arial"/>
          <w:sz w:val="24"/>
          <w:szCs w:val="24"/>
          <w:lang w:val="sr-Latn-RS"/>
        </w:rPr>
        <w:t>Ove baze podataka čuvaju informacije u kolonama, omogućavajući korisnicima da pristupe samo određenim kolonama koje su im potrebne bez dodeljivanja dodatne memorije na nerelevantne podatke. Apache HBase i Apache Cassandra su primeri</w:t>
      </w:r>
      <w:r w:rsidR="00BC5BB7">
        <w:rPr>
          <w:rFonts w:ascii="Arial" w:hAnsi="Arial" w:cs="Arial"/>
          <w:sz w:val="24"/>
          <w:szCs w:val="24"/>
          <w:lang w:val="sr-Latn-RS"/>
        </w:rPr>
        <w:t xml:space="preserve"> wide-column</w:t>
      </w:r>
      <w:r w:rsidRPr="008F3294">
        <w:rPr>
          <w:rFonts w:ascii="Arial" w:hAnsi="Arial" w:cs="Arial"/>
          <w:sz w:val="24"/>
          <w:szCs w:val="24"/>
          <w:lang w:val="sr-Latn-RS"/>
        </w:rPr>
        <w:t xml:space="preserve"> baza podataka.</w:t>
      </w:r>
    </w:p>
    <w:p w:rsidR="008F3294" w:rsidRDefault="00BC5BB7" w:rsidP="008F3294">
      <w:pPr>
        <w:jc w:val="both"/>
        <w:rPr>
          <w:rFonts w:ascii="Arial" w:hAnsi="Arial" w:cs="Arial"/>
          <w:sz w:val="24"/>
          <w:szCs w:val="24"/>
          <w:lang w:val="sr-Latn-RS"/>
        </w:rPr>
      </w:pPr>
      <w:r>
        <w:rPr>
          <w:rFonts w:ascii="Arial" w:hAnsi="Arial" w:cs="Arial"/>
          <w:sz w:val="24"/>
          <w:szCs w:val="24"/>
          <w:lang w:val="sr-Latn-RS"/>
        </w:rPr>
        <w:t>Graf</w:t>
      </w:r>
      <w:r w:rsidR="008F3294" w:rsidRPr="008F3294">
        <w:rPr>
          <w:rFonts w:ascii="Arial" w:hAnsi="Arial" w:cs="Arial"/>
          <w:sz w:val="24"/>
          <w:szCs w:val="24"/>
          <w:lang w:val="sr-Latn-RS"/>
        </w:rPr>
        <w:t xml:space="preserve"> baze podataka čuvaju podatke u čvorovima i ivicama. Čvorovi obično čuvaju informacije o ljudima, mestima i stvarima,</w:t>
      </w:r>
      <w:r>
        <w:rPr>
          <w:rFonts w:ascii="Arial" w:hAnsi="Arial" w:cs="Arial"/>
          <w:sz w:val="24"/>
          <w:szCs w:val="24"/>
          <w:lang w:val="sr-Latn-RS"/>
        </w:rPr>
        <w:t xml:space="preserve"> odnosno objektima</w:t>
      </w:r>
      <w:r w:rsidR="008F3294" w:rsidRPr="008F3294">
        <w:rPr>
          <w:rFonts w:ascii="Arial" w:hAnsi="Arial" w:cs="Arial"/>
          <w:sz w:val="24"/>
          <w:szCs w:val="24"/>
          <w:lang w:val="sr-Latn-RS"/>
        </w:rPr>
        <w:t xml:space="preserve"> dok ivice čuvaju informacije o odnosima između čvorova</w:t>
      </w:r>
      <w:r>
        <w:rPr>
          <w:rFonts w:ascii="Arial" w:hAnsi="Arial" w:cs="Arial"/>
          <w:sz w:val="24"/>
          <w:szCs w:val="24"/>
          <w:lang w:val="sr-Latn-RS"/>
        </w:rPr>
        <w:t>, odnosno njihovim vezama</w:t>
      </w:r>
      <w:r w:rsidR="008F3294" w:rsidRPr="008F3294">
        <w:rPr>
          <w:rFonts w:ascii="Arial" w:hAnsi="Arial" w:cs="Arial"/>
          <w:sz w:val="24"/>
          <w:szCs w:val="24"/>
          <w:lang w:val="sr-Latn-RS"/>
        </w:rPr>
        <w:t>.</w:t>
      </w:r>
      <w:r w:rsidR="008F3294">
        <w:rPr>
          <w:rFonts w:ascii="Arial" w:hAnsi="Arial" w:cs="Arial"/>
          <w:sz w:val="24"/>
          <w:szCs w:val="24"/>
          <w:lang w:val="sr-Latn-RS"/>
        </w:rPr>
        <w:t xml:space="preserve"> </w:t>
      </w:r>
      <w:r>
        <w:rPr>
          <w:rFonts w:ascii="Arial" w:hAnsi="Arial" w:cs="Arial"/>
          <w:sz w:val="24"/>
          <w:szCs w:val="24"/>
          <w:lang w:val="sr-Latn-RS"/>
        </w:rPr>
        <w:t>Neo4j predstavlja predstavnika ovog tipa baze podataka.</w:t>
      </w:r>
    </w:p>
    <w:p w:rsidR="00BC5BB7" w:rsidRDefault="00BC5BB7" w:rsidP="008F3294">
      <w:pPr>
        <w:jc w:val="both"/>
        <w:rPr>
          <w:rFonts w:ascii="Arial" w:hAnsi="Arial" w:cs="Arial"/>
          <w:sz w:val="24"/>
          <w:szCs w:val="24"/>
          <w:lang w:val="sr-Latn-RS"/>
        </w:rPr>
      </w:pPr>
      <w:r>
        <w:rPr>
          <w:rFonts w:ascii="Arial" w:hAnsi="Arial" w:cs="Arial"/>
          <w:noProof/>
          <w:sz w:val="24"/>
          <w:szCs w:val="24"/>
        </w:rPr>
        <w:drawing>
          <wp:inline distT="0" distB="0" distL="0" distR="0">
            <wp:extent cx="5934075" cy="1983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sql.png"/>
                    <pic:cNvPicPr/>
                  </pic:nvPicPr>
                  <pic:blipFill>
                    <a:blip r:embed="rId12">
                      <a:extLst>
                        <a:ext uri="{28A0092B-C50C-407E-A947-70E740481C1C}">
                          <a14:useLocalDpi xmlns:a14="http://schemas.microsoft.com/office/drawing/2010/main" val="0"/>
                        </a:ext>
                      </a:extLst>
                    </a:blip>
                    <a:stretch>
                      <a:fillRect/>
                    </a:stretch>
                  </pic:blipFill>
                  <pic:spPr>
                    <a:xfrm>
                      <a:off x="0" y="0"/>
                      <a:ext cx="5946188" cy="1987159"/>
                    </a:xfrm>
                    <a:prstGeom prst="rect">
                      <a:avLst/>
                    </a:prstGeom>
                  </pic:spPr>
                </pic:pic>
              </a:graphicData>
            </a:graphic>
          </wp:inline>
        </w:drawing>
      </w:r>
    </w:p>
    <w:p w:rsidR="00BC5BB7" w:rsidRDefault="00BC5BB7" w:rsidP="00BC5BB7">
      <w:pPr>
        <w:pStyle w:val="Subtitle"/>
        <w:jc w:val="center"/>
        <w:rPr>
          <w:lang w:val="sr-Latn-RS"/>
        </w:rPr>
      </w:pPr>
      <w:r>
        <w:rPr>
          <w:lang w:val="sr-Latn-RS"/>
        </w:rPr>
        <w:t>Slika 2. NoSQL</w:t>
      </w:r>
    </w:p>
    <w:p w:rsidR="004D7390" w:rsidRDefault="00D23AC1" w:rsidP="00441EF5">
      <w:pPr>
        <w:pStyle w:val="Heading1"/>
        <w:numPr>
          <w:ilvl w:val="0"/>
          <w:numId w:val="1"/>
        </w:numPr>
        <w:jc w:val="center"/>
        <w:rPr>
          <w:lang w:val="sr-Latn-RS"/>
        </w:rPr>
      </w:pPr>
      <w:bookmarkStart w:id="3" w:name="_Toc132661951"/>
      <w:r>
        <w:rPr>
          <w:lang w:val="sr-Latn-RS"/>
        </w:rPr>
        <w:lastRenderedPageBreak/>
        <w:t>Dokument orjentisane baze podataka</w:t>
      </w:r>
      <w:bookmarkEnd w:id="3"/>
    </w:p>
    <w:p w:rsidR="00D23AC1" w:rsidRDefault="00D23AC1" w:rsidP="00D23AC1">
      <w:pPr>
        <w:rPr>
          <w:lang w:val="sr-Latn-RS"/>
        </w:rPr>
      </w:pPr>
    </w:p>
    <w:p w:rsidR="00D23AC1" w:rsidRPr="00D23AC1" w:rsidRDefault="00D23AC1" w:rsidP="00D23AC1">
      <w:pPr>
        <w:jc w:val="both"/>
        <w:rPr>
          <w:rFonts w:ascii="Arial" w:hAnsi="Arial" w:cs="Arial"/>
          <w:sz w:val="24"/>
          <w:szCs w:val="24"/>
          <w:lang w:val="sr-Latn-RS"/>
        </w:rPr>
      </w:pPr>
      <w:r>
        <w:rPr>
          <w:rFonts w:ascii="Arial" w:hAnsi="Arial" w:cs="Arial"/>
          <w:sz w:val="24"/>
          <w:szCs w:val="24"/>
          <w:lang w:val="sr-Latn-RS"/>
        </w:rPr>
        <w:t xml:space="preserve">          Kako MongoDB pripada ovoj grupi baza podataka, potrebno je pomenuti i neke opšte karakteristike ove grupe. </w:t>
      </w:r>
      <w:r w:rsidRPr="00D23AC1">
        <w:rPr>
          <w:rFonts w:ascii="Arial" w:hAnsi="Arial" w:cs="Arial"/>
          <w:sz w:val="24"/>
          <w:szCs w:val="24"/>
          <w:lang w:val="sr-Latn-RS"/>
        </w:rPr>
        <w:t xml:space="preserve">Baza podataka orijentisana na dokumente ili skladište dokumenata je računarski </w:t>
      </w:r>
      <w:r>
        <w:rPr>
          <w:rFonts w:ascii="Arial" w:hAnsi="Arial" w:cs="Arial"/>
          <w:sz w:val="24"/>
          <w:szCs w:val="24"/>
          <w:lang w:val="sr-Latn-RS"/>
        </w:rPr>
        <w:t>softver</w:t>
      </w:r>
      <w:r w:rsidRPr="00D23AC1">
        <w:rPr>
          <w:rFonts w:ascii="Arial" w:hAnsi="Arial" w:cs="Arial"/>
          <w:sz w:val="24"/>
          <w:szCs w:val="24"/>
          <w:lang w:val="sr-Latn-RS"/>
        </w:rPr>
        <w:t xml:space="preserve"> i sistem za skladištenje podataka dizajniran za skladištenje, preuzimanje i upravljanje informacijama orijentisanim na dokumente, takođe poznatim </w:t>
      </w:r>
      <w:r>
        <w:rPr>
          <w:rFonts w:ascii="Arial" w:hAnsi="Arial" w:cs="Arial"/>
          <w:sz w:val="24"/>
          <w:szCs w:val="24"/>
          <w:lang w:val="sr-Latn-RS"/>
        </w:rPr>
        <w:t>kao polustrukturirani podaci.</w:t>
      </w:r>
    </w:p>
    <w:p w:rsidR="00D23AC1" w:rsidRPr="00D23AC1" w:rsidRDefault="00D23AC1" w:rsidP="00D23AC1">
      <w:pPr>
        <w:jc w:val="both"/>
        <w:rPr>
          <w:rFonts w:ascii="Arial" w:hAnsi="Arial" w:cs="Arial"/>
          <w:sz w:val="24"/>
          <w:szCs w:val="24"/>
          <w:lang w:val="sr-Latn-RS"/>
        </w:rPr>
      </w:pPr>
      <w:r>
        <w:rPr>
          <w:rFonts w:ascii="Arial" w:hAnsi="Arial" w:cs="Arial"/>
          <w:sz w:val="24"/>
          <w:szCs w:val="24"/>
          <w:lang w:val="sr-Latn-RS"/>
        </w:rPr>
        <w:t>Kao što je već pomenuto, b</w:t>
      </w:r>
      <w:r w:rsidRPr="00D23AC1">
        <w:rPr>
          <w:rFonts w:ascii="Arial" w:hAnsi="Arial" w:cs="Arial"/>
          <w:sz w:val="24"/>
          <w:szCs w:val="24"/>
          <w:lang w:val="sr-Latn-RS"/>
        </w:rPr>
        <w:t xml:space="preserve">aze podataka orijentisane na dokumente su </w:t>
      </w:r>
      <w:r>
        <w:rPr>
          <w:rFonts w:ascii="Arial" w:hAnsi="Arial" w:cs="Arial"/>
          <w:sz w:val="24"/>
          <w:szCs w:val="24"/>
          <w:lang w:val="sr-Latn-RS"/>
        </w:rPr>
        <w:t>jedna od glavnih kategorija NoSQ</w:t>
      </w:r>
      <w:r w:rsidRPr="00D23AC1">
        <w:rPr>
          <w:rFonts w:ascii="Arial" w:hAnsi="Arial" w:cs="Arial"/>
          <w:sz w:val="24"/>
          <w:szCs w:val="24"/>
          <w:lang w:val="sr-Latn-RS"/>
        </w:rPr>
        <w:t>L baza podataka</w:t>
      </w:r>
      <w:r>
        <w:rPr>
          <w:rFonts w:ascii="Arial" w:hAnsi="Arial" w:cs="Arial"/>
          <w:sz w:val="24"/>
          <w:szCs w:val="24"/>
          <w:lang w:val="sr-Latn-RS"/>
        </w:rPr>
        <w:t>. X</w:t>
      </w:r>
      <w:r w:rsidRPr="00D23AC1">
        <w:rPr>
          <w:rFonts w:ascii="Arial" w:hAnsi="Arial" w:cs="Arial"/>
          <w:sz w:val="24"/>
          <w:szCs w:val="24"/>
          <w:lang w:val="sr-Latn-RS"/>
        </w:rPr>
        <w:t xml:space="preserve">ML baze podataka su podklasa </w:t>
      </w:r>
      <w:r>
        <w:rPr>
          <w:rFonts w:ascii="Arial" w:hAnsi="Arial" w:cs="Arial"/>
          <w:sz w:val="24"/>
          <w:szCs w:val="24"/>
          <w:lang w:val="sr-Latn-RS"/>
        </w:rPr>
        <w:t xml:space="preserve">ove grupe </w:t>
      </w:r>
      <w:r w:rsidRPr="00D23AC1">
        <w:rPr>
          <w:rFonts w:ascii="Arial" w:hAnsi="Arial" w:cs="Arial"/>
          <w:sz w:val="24"/>
          <w:szCs w:val="24"/>
          <w:lang w:val="sr-Latn-RS"/>
        </w:rPr>
        <w:t xml:space="preserve">baza podataka koje su optimizovane za rad sa </w:t>
      </w:r>
      <w:r>
        <w:rPr>
          <w:rFonts w:ascii="Arial" w:hAnsi="Arial" w:cs="Arial"/>
          <w:sz w:val="24"/>
          <w:szCs w:val="24"/>
          <w:lang w:val="sr-Latn-RS"/>
        </w:rPr>
        <w:t>X</w:t>
      </w:r>
      <w:r w:rsidRPr="00D23AC1">
        <w:rPr>
          <w:rFonts w:ascii="Arial" w:hAnsi="Arial" w:cs="Arial"/>
          <w:sz w:val="24"/>
          <w:szCs w:val="24"/>
          <w:lang w:val="sr-Latn-RS"/>
        </w:rPr>
        <w:t>ML dokumentima. Graf</w:t>
      </w:r>
      <w:r>
        <w:rPr>
          <w:rFonts w:ascii="Arial" w:hAnsi="Arial" w:cs="Arial"/>
          <w:sz w:val="24"/>
          <w:szCs w:val="24"/>
          <w:lang w:val="sr-Latn-RS"/>
        </w:rPr>
        <w:t xml:space="preserve"> orjentisane</w:t>
      </w:r>
      <w:r w:rsidRPr="00D23AC1">
        <w:rPr>
          <w:rFonts w:ascii="Arial" w:hAnsi="Arial" w:cs="Arial"/>
          <w:sz w:val="24"/>
          <w:szCs w:val="24"/>
          <w:lang w:val="sr-Latn-RS"/>
        </w:rPr>
        <w:t xml:space="preserve"> baze podataka su slične, ali dodaju još jedan sloj, odnos, koji im omogućava da povežu</w:t>
      </w:r>
      <w:r>
        <w:rPr>
          <w:rFonts w:ascii="Arial" w:hAnsi="Arial" w:cs="Arial"/>
          <w:sz w:val="24"/>
          <w:szCs w:val="24"/>
          <w:lang w:val="sr-Latn-RS"/>
        </w:rPr>
        <w:t xml:space="preserve"> dokumente radi brzog prelaska.</w:t>
      </w:r>
    </w:p>
    <w:p w:rsidR="00D23AC1" w:rsidRDefault="00D23AC1" w:rsidP="00D23AC1">
      <w:pPr>
        <w:jc w:val="both"/>
        <w:rPr>
          <w:rFonts w:ascii="Arial" w:hAnsi="Arial" w:cs="Arial"/>
          <w:sz w:val="24"/>
          <w:szCs w:val="24"/>
          <w:lang w:val="sr-Latn-RS"/>
        </w:rPr>
      </w:pPr>
      <w:r>
        <w:rPr>
          <w:rFonts w:ascii="Arial" w:hAnsi="Arial" w:cs="Arial"/>
          <w:sz w:val="24"/>
          <w:szCs w:val="24"/>
          <w:lang w:val="sr-Latn-RS"/>
        </w:rPr>
        <w:t>Karakteristično za ovu vrstu baza podataka je to što ona predstavlja kolekciju dokum</w:t>
      </w:r>
      <w:r w:rsidR="00A47D2F">
        <w:rPr>
          <w:rFonts w:ascii="Arial" w:hAnsi="Arial" w:cs="Arial"/>
          <w:sz w:val="24"/>
          <w:szCs w:val="24"/>
          <w:lang w:val="sr-Latn-RS"/>
        </w:rPr>
        <w:t>enata. Dakle, sve informacije iz dokumenta, nalaze se u samom dokumentu, odnosno nema nikakvih povezanih baza i nema definisane šeme podataka. Takodje, dokumenti ne moraju imati istu strukturu. Ukoliko je potrebno da se doda novo polje, ono će se dodati bez uticaja na ostala polja ili ostale dokumente. Objekti se čuvaju kao dokumenti i medjusobno su nezavisni.</w:t>
      </w:r>
    </w:p>
    <w:p w:rsidR="00A47D2F" w:rsidRDefault="00A47D2F" w:rsidP="00D23AC1">
      <w:pPr>
        <w:jc w:val="both"/>
        <w:rPr>
          <w:rFonts w:ascii="Arial" w:hAnsi="Arial" w:cs="Arial"/>
          <w:sz w:val="24"/>
          <w:szCs w:val="24"/>
          <w:lang w:val="sr-Latn-RS"/>
        </w:rPr>
      </w:pPr>
      <w:r>
        <w:rPr>
          <w:rFonts w:ascii="Arial" w:hAnsi="Arial" w:cs="Arial"/>
          <w:sz w:val="24"/>
          <w:szCs w:val="24"/>
          <w:lang w:val="sr-Latn-RS"/>
        </w:rPr>
        <w:t>Otvoreni formati su :</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XML,</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JSON,</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BSON(Binary JSON),</w:t>
      </w:r>
    </w:p>
    <w:p w:rsidR="00A47D2F" w:rsidRDefault="00A47D2F" w:rsidP="00441EF5">
      <w:pPr>
        <w:pStyle w:val="ListParagraph"/>
        <w:numPr>
          <w:ilvl w:val="0"/>
          <w:numId w:val="3"/>
        </w:numPr>
        <w:jc w:val="both"/>
        <w:rPr>
          <w:rFonts w:ascii="Arial" w:hAnsi="Arial" w:cs="Arial"/>
          <w:sz w:val="24"/>
          <w:szCs w:val="24"/>
          <w:lang w:val="sr-Latn-RS"/>
        </w:rPr>
      </w:pPr>
      <w:r>
        <w:rPr>
          <w:rFonts w:ascii="Arial" w:hAnsi="Arial" w:cs="Arial"/>
          <w:sz w:val="24"/>
          <w:szCs w:val="24"/>
          <w:lang w:val="sr-Latn-RS"/>
        </w:rPr>
        <w:t>YALM..</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Tri ključna faktora razlikuju baze podataka dokumena</w:t>
      </w:r>
      <w:r>
        <w:rPr>
          <w:rFonts w:ascii="Arial" w:hAnsi="Arial" w:cs="Arial"/>
          <w:sz w:val="24"/>
          <w:szCs w:val="24"/>
          <w:lang w:val="sr-Latn-RS"/>
        </w:rPr>
        <w:t>ta od relacionih baza podataka:</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1. Intuitivnost modela podataka: Dokumenti se mapiraju na objekte u kodu, tako da je mnogo prirodnije raditi sa njima. Nema potrebe za dekomponovanjem podataka po tabelama</w:t>
      </w:r>
      <w:r>
        <w:rPr>
          <w:rFonts w:ascii="Arial" w:hAnsi="Arial" w:cs="Arial"/>
          <w:sz w:val="24"/>
          <w:szCs w:val="24"/>
          <w:lang w:val="sr-Latn-RS"/>
        </w:rPr>
        <w:t xml:space="preserve">. </w:t>
      </w:r>
      <w:r w:rsidRPr="00A47D2F">
        <w:rPr>
          <w:rFonts w:ascii="Arial" w:hAnsi="Arial" w:cs="Arial"/>
          <w:sz w:val="24"/>
          <w:szCs w:val="24"/>
          <w:lang w:val="sr-Latn-RS"/>
        </w:rPr>
        <w:t>Podaci kojima se pristupa zajedno se čuvaju zajedno, tako da programeri imaju manje koda za pisanje, a krajnji korisnici imaju bolje performanse.</w:t>
      </w:r>
    </w:p>
    <w:p w:rsidR="00A47D2F" w:rsidRP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2. Sveprisutnost JSON dokumenata: JSON je postao ustaljeni standard za razmenu i skladištenje podataka. JSON dokumenti su lagani, nezavisni od jezika i čitljivi. Dokumenti su nadskup svih drugih modela podataka, tako da programeri mogu strukturirati podatke na način na koji je potreban njihovim aplikacijama — bogati objekti, parovi ključ-vrednost, tabele, geoprostorni podaci i podaci vremenskih serija ili čvorovi i ivice grafikona.</w:t>
      </w:r>
    </w:p>
    <w:p w:rsidR="00A47D2F" w:rsidRDefault="00A47D2F" w:rsidP="00A47D2F">
      <w:pPr>
        <w:jc w:val="both"/>
        <w:rPr>
          <w:rFonts w:ascii="Arial" w:hAnsi="Arial" w:cs="Arial"/>
          <w:sz w:val="24"/>
          <w:szCs w:val="24"/>
          <w:lang w:val="sr-Latn-RS"/>
        </w:rPr>
      </w:pPr>
      <w:r w:rsidRPr="00A47D2F">
        <w:rPr>
          <w:rFonts w:ascii="Arial" w:hAnsi="Arial" w:cs="Arial"/>
          <w:sz w:val="24"/>
          <w:szCs w:val="24"/>
          <w:lang w:val="sr-Latn-RS"/>
        </w:rPr>
        <w:t xml:space="preserve">3. Fleksibilnost šeme: Šema dokumenta je dinamična i samoopisna, tako da programeri ne moraju prvo da je unapred definišu u bazi podataka. Polja se mogu razlikovati od dokumenta do dokumenta. Programeri mogu da izmene strukturu u bilo kom trenutku, izbegavajući ometajuće migracije šeme. </w:t>
      </w:r>
    </w:p>
    <w:p w:rsidR="00033E7B" w:rsidRDefault="00033E7B" w:rsidP="00A47D2F">
      <w:pPr>
        <w:jc w:val="both"/>
        <w:rPr>
          <w:rFonts w:ascii="Arial" w:hAnsi="Arial" w:cs="Arial"/>
          <w:sz w:val="24"/>
          <w:szCs w:val="24"/>
          <w:lang w:val="sr-Latn-RS"/>
        </w:rPr>
      </w:pPr>
    </w:p>
    <w:p w:rsidR="000F51DE" w:rsidRDefault="000F51DE" w:rsidP="000F51DE">
      <w:pPr>
        <w:pStyle w:val="Heading1"/>
        <w:numPr>
          <w:ilvl w:val="0"/>
          <w:numId w:val="1"/>
        </w:numPr>
        <w:jc w:val="center"/>
        <w:rPr>
          <w:lang w:val="sr-Latn-RS"/>
        </w:rPr>
      </w:pPr>
      <w:bookmarkStart w:id="4" w:name="_Toc132661952"/>
      <w:r>
        <w:rPr>
          <w:lang w:val="sr-Latn-RS"/>
        </w:rPr>
        <w:lastRenderedPageBreak/>
        <w:t>Interna struktura MongoDB-ja</w:t>
      </w:r>
      <w:bookmarkEnd w:id="4"/>
    </w:p>
    <w:p w:rsidR="002B1B69" w:rsidRDefault="002B1B69" w:rsidP="002B1B69">
      <w:pPr>
        <w:ind w:left="720"/>
        <w:jc w:val="both"/>
        <w:rPr>
          <w:rFonts w:ascii="Arial" w:hAnsi="Arial" w:cs="Arial"/>
          <w:sz w:val="24"/>
          <w:szCs w:val="24"/>
          <w:lang w:val="sr-Latn-RS"/>
        </w:rPr>
      </w:pPr>
    </w:p>
    <w:p w:rsidR="002B1B69" w:rsidRPr="002B1B69" w:rsidRDefault="002B1B69" w:rsidP="002B1B69">
      <w:pPr>
        <w:jc w:val="both"/>
        <w:rPr>
          <w:rFonts w:ascii="Arial" w:hAnsi="Arial" w:cs="Arial"/>
          <w:sz w:val="24"/>
          <w:szCs w:val="24"/>
          <w:lang w:val="sr-Latn-RS"/>
        </w:rPr>
      </w:pPr>
      <w:r>
        <w:rPr>
          <w:rFonts w:ascii="Arial" w:hAnsi="Arial" w:cs="Arial"/>
          <w:sz w:val="24"/>
          <w:szCs w:val="24"/>
          <w:lang w:val="sr-Latn-RS"/>
        </w:rPr>
        <w:t xml:space="preserve">          Kao što je već rečeno </w:t>
      </w:r>
      <w:r w:rsidRPr="002B1B69">
        <w:rPr>
          <w:rFonts w:ascii="Arial" w:hAnsi="Arial" w:cs="Arial"/>
          <w:sz w:val="24"/>
          <w:szCs w:val="24"/>
          <w:lang w:val="sr-Latn-RS"/>
        </w:rPr>
        <w:t xml:space="preserve">MongoDB je dokumentno orijentisana baza podataka koja čuva podatke u kolekcijama, koje se sastoje od pojedinačnih dokumenata. Interna arhitektura MongoDB-a je dizajnirana da bude visoko skalabilna, fleksibilna i pouzdana i zasnovana je na brojnim ključnim </w:t>
      </w:r>
      <w:r>
        <w:rPr>
          <w:rFonts w:ascii="Arial" w:hAnsi="Arial" w:cs="Arial"/>
          <w:sz w:val="24"/>
          <w:szCs w:val="24"/>
          <w:lang w:val="sr-Latn-RS"/>
        </w:rPr>
        <w:t>komponentama.  Šema arhitekture MongoDB-ja prikazana je na sledećoj slici, a u nastavku teksta biće opisani osnovni koncepti ove baze.</w:t>
      </w:r>
    </w:p>
    <w:p w:rsidR="000F51DE" w:rsidRPr="000F51DE" w:rsidRDefault="000F51DE" w:rsidP="000F51DE">
      <w:pPr>
        <w:rPr>
          <w:lang w:val="sr-Latn-RS"/>
        </w:rPr>
      </w:pPr>
    </w:p>
    <w:p w:rsidR="000F51DE" w:rsidRDefault="000F51DE" w:rsidP="000F51DE">
      <w:pPr>
        <w:rPr>
          <w:lang w:val="sr-Latn-RS"/>
        </w:rPr>
      </w:pPr>
      <w:r>
        <w:rPr>
          <w:noProof/>
        </w:rPr>
        <w:drawing>
          <wp:inline distT="0" distB="0" distL="0" distR="0">
            <wp:extent cx="5991270"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6.png"/>
                    <pic:cNvPicPr/>
                  </pic:nvPicPr>
                  <pic:blipFill rotWithShape="1">
                    <a:blip r:embed="rId13">
                      <a:extLst>
                        <a:ext uri="{28A0092B-C50C-407E-A947-70E740481C1C}">
                          <a14:useLocalDpi xmlns:a14="http://schemas.microsoft.com/office/drawing/2010/main" val="0"/>
                        </a:ext>
                      </a:extLst>
                    </a:blip>
                    <a:srcRect l="10417" r="13622"/>
                    <a:stretch/>
                  </pic:blipFill>
                  <pic:spPr bwMode="auto">
                    <a:xfrm>
                      <a:off x="0" y="0"/>
                      <a:ext cx="6003392" cy="2672396"/>
                    </a:xfrm>
                    <a:prstGeom prst="rect">
                      <a:avLst/>
                    </a:prstGeom>
                    <a:ln>
                      <a:noFill/>
                    </a:ln>
                    <a:extLst>
                      <a:ext uri="{53640926-AAD7-44D8-BBD7-CCE9431645EC}">
                        <a14:shadowObscured xmlns:a14="http://schemas.microsoft.com/office/drawing/2010/main"/>
                      </a:ext>
                    </a:extLst>
                  </pic:spPr>
                </pic:pic>
              </a:graphicData>
            </a:graphic>
          </wp:inline>
        </w:drawing>
      </w:r>
    </w:p>
    <w:p w:rsidR="002B1B69" w:rsidRPr="000F51DE" w:rsidRDefault="002B1B69" w:rsidP="002B1B69">
      <w:pPr>
        <w:pStyle w:val="Subtitle"/>
        <w:jc w:val="center"/>
        <w:rPr>
          <w:lang w:val="sr-Latn-RS"/>
        </w:rPr>
      </w:pPr>
      <w:r>
        <w:rPr>
          <w:lang w:val="sr-Latn-RS"/>
        </w:rPr>
        <w:t>Slika 3. Šematski prikaz interne strukture MongoDB-ja</w:t>
      </w:r>
    </w:p>
    <w:p w:rsidR="000F51DE" w:rsidRPr="000F51DE" w:rsidRDefault="000F51DE" w:rsidP="000F51DE">
      <w:pPr>
        <w:rPr>
          <w:lang w:val="sr-Latn-RS"/>
        </w:rPr>
      </w:pPr>
    </w:p>
    <w:p w:rsidR="00033E7B" w:rsidRDefault="00B6484E" w:rsidP="000F51DE">
      <w:pPr>
        <w:pStyle w:val="Heading2"/>
        <w:numPr>
          <w:ilvl w:val="1"/>
          <w:numId w:val="1"/>
        </w:numPr>
        <w:jc w:val="center"/>
        <w:rPr>
          <w:lang w:val="sr-Latn-RS"/>
        </w:rPr>
      </w:pPr>
      <w:bookmarkStart w:id="5" w:name="_Toc132661953"/>
      <w:r>
        <w:rPr>
          <w:lang w:val="sr-Latn-RS"/>
        </w:rPr>
        <w:t>Osnovni koncepti</w:t>
      </w:r>
      <w:bookmarkEnd w:id="5"/>
    </w:p>
    <w:p w:rsidR="00E55A76" w:rsidRDefault="00E55A76" w:rsidP="00E55A76">
      <w:pPr>
        <w:jc w:val="both"/>
        <w:rPr>
          <w:lang w:val="sr-Latn-RS"/>
        </w:rPr>
      </w:pPr>
    </w:p>
    <w:p w:rsidR="00E55A76" w:rsidRDefault="00E55A76" w:rsidP="00E55A76">
      <w:pPr>
        <w:jc w:val="both"/>
        <w:rPr>
          <w:rFonts w:ascii="Arial" w:hAnsi="Arial" w:cs="Arial"/>
          <w:sz w:val="24"/>
          <w:szCs w:val="24"/>
          <w:lang w:val="sr-Latn-RS"/>
        </w:rPr>
      </w:pPr>
      <w:r>
        <w:rPr>
          <w:rFonts w:ascii="Arial" w:hAnsi="Arial" w:cs="Arial"/>
          <w:sz w:val="24"/>
          <w:szCs w:val="24"/>
          <w:lang w:val="sr-Latn-RS"/>
        </w:rPr>
        <w:t xml:space="preserve">              Kao što je već rečeno c</w:t>
      </w:r>
      <w:r w:rsidRPr="00E55A76">
        <w:rPr>
          <w:rFonts w:ascii="Arial" w:hAnsi="Arial" w:cs="Arial"/>
          <w:sz w:val="24"/>
          <w:szCs w:val="24"/>
          <w:lang w:val="sr-Latn-RS"/>
        </w:rPr>
        <w:t>entralni koncept dokumentno orijentisane baze podataka</w:t>
      </w:r>
      <w:r w:rsidR="00737B3C">
        <w:rPr>
          <w:rFonts w:ascii="Arial" w:hAnsi="Arial" w:cs="Arial"/>
          <w:sz w:val="24"/>
          <w:szCs w:val="24"/>
          <w:lang w:val="sr-Latn-RS"/>
        </w:rPr>
        <w:t>, samim tim i MongoDB baze</w:t>
      </w:r>
      <w:r w:rsidRPr="00E55A76">
        <w:rPr>
          <w:rFonts w:ascii="Arial" w:hAnsi="Arial" w:cs="Arial"/>
          <w:sz w:val="24"/>
          <w:szCs w:val="24"/>
          <w:lang w:val="sr-Latn-RS"/>
        </w:rPr>
        <w:t xml:space="preserve"> je pojam dokumenta. Iako se svaka implementacija baze podataka orijentisana na dokumente razli</w:t>
      </w:r>
      <w:r>
        <w:rPr>
          <w:rFonts w:ascii="Arial" w:hAnsi="Arial" w:cs="Arial"/>
          <w:sz w:val="24"/>
          <w:szCs w:val="24"/>
          <w:lang w:val="sr-Latn-RS"/>
        </w:rPr>
        <w:t>kuje samo u nekim sitnim detaljima , generalno, sve one</w:t>
      </w:r>
      <w:r w:rsidRPr="00E55A76">
        <w:rPr>
          <w:rFonts w:ascii="Arial" w:hAnsi="Arial" w:cs="Arial"/>
          <w:sz w:val="24"/>
          <w:szCs w:val="24"/>
          <w:lang w:val="sr-Latn-RS"/>
        </w:rPr>
        <w:t xml:space="preserve"> pretpostavljaju da dokumenti inkapsuliraju i kodiraju podatke (ili informacije) u nekom standardnom formatu ili kodiranju. Kodira</w:t>
      </w:r>
      <w:r>
        <w:rPr>
          <w:rFonts w:ascii="Arial" w:hAnsi="Arial" w:cs="Arial"/>
          <w:sz w:val="24"/>
          <w:szCs w:val="24"/>
          <w:lang w:val="sr-Latn-RS"/>
        </w:rPr>
        <w:t>nja koja se koriste uključuju XML, Y</w:t>
      </w:r>
      <w:r w:rsidRPr="00E55A76">
        <w:rPr>
          <w:rFonts w:ascii="Arial" w:hAnsi="Arial" w:cs="Arial"/>
          <w:sz w:val="24"/>
          <w:szCs w:val="24"/>
          <w:lang w:val="sr-Latn-RS"/>
        </w:rPr>
        <w:t>AML, JSON, kao i binarne forme kao</w:t>
      </w:r>
      <w:r>
        <w:rPr>
          <w:rFonts w:ascii="Arial" w:hAnsi="Arial" w:cs="Arial"/>
          <w:sz w:val="24"/>
          <w:szCs w:val="24"/>
          <w:lang w:val="sr-Latn-RS"/>
        </w:rPr>
        <w:t xml:space="preserve"> što je BSON.</w:t>
      </w:r>
    </w:p>
    <w:p w:rsidR="00D23AC1" w:rsidRDefault="00E55A76" w:rsidP="00D23AC1">
      <w:pPr>
        <w:jc w:val="both"/>
        <w:rPr>
          <w:rFonts w:ascii="Arial" w:hAnsi="Arial" w:cs="Arial"/>
          <w:sz w:val="24"/>
          <w:szCs w:val="24"/>
          <w:lang w:val="sr-Latn-RS"/>
        </w:rPr>
      </w:pPr>
      <w:r>
        <w:rPr>
          <w:rFonts w:ascii="Arial" w:hAnsi="Arial" w:cs="Arial"/>
          <w:sz w:val="24"/>
          <w:szCs w:val="24"/>
          <w:lang w:val="sr-Latn-RS"/>
        </w:rPr>
        <w:t>Primer JSON dokumenta o korisniku po imenu Tom prikazan je na sledećoj slici.</w:t>
      </w:r>
    </w:p>
    <w:p w:rsidR="004E59E1" w:rsidRDefault="004E59E1" w:rsidP="00D23AC1">
      <w:pPr>
        <w:jc w:val="both"/>
        <w:rPr>
          <w:rFonts w:ascii="Arial" w:hAnsi="Arial" w:cs="Arial"/>
          <w:sz w:val="24"/>
          <w:szCs w:val="24"/>
          <w:lang w:val="sr-Latn-RS"/>
        </w:rPr>
      </w:pPr>
    </w:p>
    <w:p w:rsidR="00E55A76" w:rsidRDefault="00E55A76" w:rsidP="00D23AC1">
      <w:pPr>
        <w:jc w:val="both"/>
        <w:rPr>
          <w:rFonts w:ascii="Arial" w:hAnsi="Arial" w:cs="Arial"/>
          <w:sz w:val="24"/>
          <w:szCs w:val="24"/>
          <w:lang w:val="sr-Latn-RS"/>
        </w:rPr>
      </w:pPr>
      <w:r>
        <w:rPr>
          <w:rFonts w:ascii="Arial" w:hAnsi="Arial" w:cs="Arial"/>
          <w:noProof/>
          <w:sz w:val="24"/>
          <w:szCs w:val="24"/>
        </w:rPr>
        <w:lastRenderedPageBreak/>
        <w:drawing>
          <wp:inline distT="0" distB="0" distL="0" distR="0">
            <wp:extent cx="6208879" cy="53244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4-04.png"/>
                    <pic:cNvPicPr/>
                  </pic:nvPicPr>
                  <pic:blipFill rotWithShape="1">
                    <a:blip r:embed="rId14">
                      <a:extLst>
                        <a:ext uri="{28A0092B-C50C-407E-A947-70E740481C1C}">
                          <a14:useLocalDpi xmlns:a14="http://schemas.microsoft.com/office/drawing/2010/main" val="0"/>
                        </a:ext>
                      </a:extLst>
                    </a:blip>
                    <a:srcRect l="24840" t="21664" r="25320" b="7639"/>
                    <a:stretch/>
                  </pic:blipFill>
                  <pic:spPr bwMode="auto">
                    <a:xfrm>
                      <a:off x="0" y="0"/>
                      <a:ext cx="6244129" cy="5354704"/>
                    </a:xfrm>
                    <a:prstGeom prst="rect">
                      <a:avLst/>
                    </a:prstGeom>
                    <a:ln>
                      <a:noFill/>
                    </a:ln>
                    <a:extLst>
                      <a:ext uri="{53640926-AAD7-44D8-BBD7-CCE9431645EC}">
                        <a14:shadowObscured xmlns:a14="http://schemas.microsoft.com/office/drawing/2010/main"/>
                      </a:ext>
                    </a:extLst>
                  </pic:spPr>
                </pic:pic>
              </a:graphicData>
            </a:graphic>
          </wp:inline>
        </w:drawing>
      </w:r>
    </w:p>
    <w:p w:rsidR="004E59E1" w:rsidRDefault="00DC7DF4" w:rsidP="004E59E1">
      <w:pPr>
        <w:pStyle w:val="Subtitle"/>
        <w:jc w:val="center"/>
        <w:rPr>
          <w:lang w:val="sr-Latn-RS"/>
        </w:rPr>
      </w:pPr>
      <w:r>
        <w:rPr>
          <w:lang w:val="sr-Latn-RS"/>
        </w:rPr>
        <w:t>Slika 4</w:t>
      </w:r>
      <w:r w:rsidR="004E59E1">
        <w:rPr>
          <w:lang w:val="sr-Latn-RS"/>
        </w:rPr>
        <w:t>. JSON dokument</w:t>
      </w:r>
    </w:p>
    <w:p w:rsidR="00B6484E" w:rsidRPr="00B6484E" w:rsidRDefault="00B6484E" w:rsidP="00B6484E">
      <w:pPr>
        <w:rPr>
          <w:lang w:val="sr-Latn-RS"/>
        </w:rPr>
      </w:pPr>
    </w:p>
    <w:p w:rsidR="009A38B1" w:rsidRPr="009A38B1" w:rsidRDefault="00B6484E" w:rsidP="009A38B1">
      <w:pPr>
        <w:jc w:val="both"/>
        <w:rPr>
          <w:rFonts w:ascii="Arial" w:hAnsi="Arial" w:cs="Arial"/>
          <w:sz w:val="24"/>
          <w:szCs w:val="24"/>
          <w:lang w:val="sr-Latn-RS"/>
        </w:rPr>
      </w:pPr>
      <w:r>
        <w:rPr>
          <w:rFonts w:ascii="Arial" w:hAnsi="Arial" w:cs="Arial"/>
          <w:sz w:val="24"/>
          <w:szCs w:val="24"/>
          <w:lang w:val="sr-Latn-RS"/>
        </w:rPr>
        <w:t xml:space="preserve">Pored  dokumenta, drugi važan koncept MongoDB-ja jeste kolekcija. Kolekcija </w:t>
      </w:r>
      <w:r w:rsidR="009A38B1">
        <w:rPr>
          <w:rFonts w:ascii="Arial" w:hAnsi="Arial" w:cs="Arial"/>
          <w:sz w:val="24"/>
          <w:szCs w:val="24"/>
          <w:lang w:val="sr-Latn-RS"/>
        </w:rPr>
        <w:t>predstavlja</w:t>
      </w:r>
      <w:r w:rsidR="009A38B1" w:rsidRPr="009A38B1">
        <w:rPr>
          <w:rFonts w:ascii="Arial" w:hAnsi="Arial" w:cs="Arial"/>
          <w:sz w:val="24"/>
          <w:szCs w:val="24"/>
          <w:lang w:val="sr-Latn-RS"/>
        </w:rPr>
        <w:t xml:space="preserve"> </w:t>
      </w:r>
      <w:r w:rsidR="009A38B1">
        <w:rPr>
          <w:rFonts w:ascii="Arial" w:hAnsi="Arial" w:cs="Arial"/>
          <w:sz w:val="24"/>
          <w:szCs w:val="24"/>
          <w:lang w:val="sr-Latn-RS"/>
        </w:rPr>
        <w:t>grupu</w:t>
      </w:r>
      <w:r w:rsidR="009A38B1" w:rsidRPr="009A38B1">
        <w:rPr>
          <w:rFonts w:ascii="Arial" w:hAnsi="Arial" w:cs="Arial"/>
          <w:sz w:val="24"/>
          <w:szCs w:val="24"/>
          <w:lang w:val="sr-Latn-RS"/>
        </w:rPr>
        <w:t xml:space="preserve"> dokumenata. U jednoj bazi podataka je dozvolje</w:t>
      </w:r>
      <w:r w:rsidR="009A38B1">
        <w:rPr>
          <w:rFonts w:ascii="Arial" w:hAnsi="Arial" w:cs="Arial"/>
          <w:sz w:val="24"/>
          <w:szCs w:val="24"/>
          <w:lang w:val="sr-Latn-RS"/>
        </w:rPr>
        <w:t xml:space="preserve">no skladištenje više kolekcija. </w:t>
      </w:r>
      <w:r w:rsidR="009A38B1" w:rsidRPr="009A38B1">
        <w:rPr>
          <w:rFonts w:ascii="Arial" w:hAnsi="Arial" w:cs="Arial"/>
          <w:sz w:val="24"/>
          <w:szCs w:val="24"/>
          <w:lang w:val="sr-Latn-RS"/>
        </w:rPr>
        <w:t>Kolekcije obično čuvaju dokumente koji imaju sl</w:t>
      </w:r>
      <w:r w:rsidR="009A38B1">
        <w:rPr>
          <w:rFonts w:ascii="Arial" w:hAnsi="Arial" w:cs="Arial"/>
          <w:sz w:val="24"/>
          <w:szCs w:val="24"/>
          <w:lang w:val="sr-Latn-RS"/>
        </w:rPr>
        <w:t xml:space="preserve">ičan sadržaj. </w:t>
      </w:r>
      <w:r w:rsidR="009A38B1" w:rsidRPr="009A38B1">
        <w:rPr>
          <w:rFonts w:ascii="Arial" w:hAnsi="Arial" w:cs="Arial"/>
          <w:sz w:val="24"/>
          <w:szCs w:val="24"/>
          <w:lang w:val="sr-Latn-RS"/>
        </w:rPr>
        <w:t xml:space="preserve">Ne moraju svi dokumenti u kolekciji da imaju ista polja, jer baze podataka dokumenata imaju fleksibilnu šemu. </w:t>
      </w:r>
      <w:r w:rsidR="009A38B1">
        <w:rPr>
          <w:rFonts w:ascii="Arial" w:hAnsi="Arial" w:cs="Arial"/>
          <w:sz w:val="24"/>
          <w:szCs w:val="24"/>
          <w:lang w:val="sr-Latn-RS"/>
        </w:rPr>
        <w:t xml:space="preserve"> </w:t>
      </w:r>
      <w:r w:rsidR="009A38B1" w:rsidRPr="009A38B1">
        <w:rPr>
          <w:rFonts w:ascii="Arial" w:hAnsi="Arial" w:cs="Arial"/>
          <w:sz w:val="24"/>
          <w:szCs w:val="24"/>
          <w:lang w:val="sr-Latn-RS"/>
        </w:rPr>
        <w:t>Dakle, u kolekciji nije neophodno da je šema jednog dokumenta slična drugom dokumentu.</w:t>
      </w:r>
    </w:p>
    <w:p w:rsidR="004E59E1" w:rsidRDefault="009A38B1" w:rsidP="009A38B1">
      <w:pPr>
        <w:jc w:val="both"/>
        <w:rPr>
          <w:rFonts w:ascii="Arial" w:hAnsi="Arial" w:cs="Arial"/>
          <w:sz w:val="24"/>
          <w:szCs w:val="24"/>
          <w:lang w:val="sr-Latn-RS"/>
        </w:rPr>
      </w:pPr>
      <w:r w:rsidRPr="009A38B1">
        <w:rPr>
          <w:rFonts w:ascii="Arial" w:hAnsi="Arial" w:cs="Arial"/>
          <w:sz w:val="24"/>
          <w:szCs w:val="24"/>
          <w:lang w:val="sr-Latn-RS"/>
        </w:rPr>
        <w:t xml:space="preserve">Nastavljajući sa gornjim primerom, dokument sa informacijama o Tomu mogao bi da se uskladišti u kolekciji pod nazivom korisnici. Više dokumenata bi se moglo dodati u kolekciju korisnika kako bi se </w:t>
      </w:r>
      <w:r>
        <w:rPr>
          <w:rFonts w:ascii="Arial" w:hAnsi="Arial" w:cs="Arial"/>
          <w:sz w:val="24"/>
          <w:szCs w:val="24"/>
          <w:lang w:val="sr-Latn-RS"/>
        </w:rPr>
        <w:t>dopunile</w:t>
      </w:r>
      <w:r w:rsidRPr="009A38B1">
        <w:rPr>
          <w:rFonts w:ascii="Arial" w:hAnsi="Arial" w:cs="Arial"/>
          <w:sz w:val="24"/>
          <w:szCs w:val="24"/>
          <w:lang w:val="sr-Latn-RS"/>
        </w:rPr>
        <w:t xml:space="preserve"> informacije o drugim korisnicima. Na primer, dokument ispod koji čuva informacije o </w:t>
      </w:r>
      <w:r>
        <w:rPr>
          <w:rFonts w:ascii="Arial" w:hAnsi="Arial" w:cs="Arial"/>
          <w:sz w:val="24"/>
          <w:szCs w:val="24"/>
          <w:lang w:val="sr-Latn-RS"/>
        </w:rPr>
        <w:t>drugom korisniku</w:t>
      </w:r>
      <w:r w:rsidRPr="009A38B1">
        <w:rPr>
          <w:rFonts w:ascii="Arial" w:hAnsi="Arial" w:cs="Arial"/>
          <w:sz w:val="24"/>
          <w:szCs w:val="24"/>
          <w:lang w:val="sr-Latn-RS"/>
        </w:rPr>
        <w:t xml:space="preserve"> mogao bi da se doda u kolekciju korisnika.</w:t>
      </w:r>
    </w:p>
    <w:p w:rsidR="002B1B69" w:rsidRDefault="002B1B69" w:rsidP="009A38B1">
      <w:pPr>
        <w:jc w:val="both"/>
        <w:rPr>
          <w:rFonts w:ascii="Arial" w:hAnsi="Arial" w:cs="Arial"/>
          <w:sz w:val="24"/>
          <w:szCs w:val="24"/>
          <w:lang w:val="sr-Latn-RS"/>
        </w:rPr>
      </w:pPr>
    </w:p>
    <w:p w:rsidR="009805B9" w:rsidRDefault="009805B9" w:rsidP="009A38B1">
      <w:pPr>
        <w:jc w:val="both"/>
        <w:rPr>
          <w:rFonts w:ascii="Arial" w:hAnsi="Arial" w:cs="Arial"/>
          <w:sz w:val="24"/>
          <w:szCs w:val="24"/>
          <w:lang w:val="sr-Latn-RS"/>
        </w:rPr>
      </w:pPr>
      <w:r>
        <w:rPr>
          <w:rFonts w:ascii="Arial" w:hAnsi="Arial" w:cs="Arial"/>
          <w:sz w:val="24"/>
          <w:szCs w:val="24"/>
          <w:lang w:val="sr-Latn-RS"/>
        </w:rPr>
        <w:t>Na kraju, u</w:t>
      </w:r>
      <w:r w:rsidRPr="009805B9">
        <w:rPr>
          <w:rFonts w:ascii="Arial" w:hAnsi="Arial" w:cs="Arial"/>
          <w:sz w:val="24"/>
          <w:szCs w:val="24"/>
          <w:lang w:val="sr-Latn-RS"/>
        </w:rPr>
        <w:t xml:space="preserve"> MongoDB</w:t>
      </w:r>
      <w:r w:rsidR="002B1B69">
        <w:rPr>
          <w:rFonts w:ascii="Arial" w:hAnsi="Arial" w:cs="Arial"/>
          <w:sz w:val="24"/>
          <w:szCs w:val="24"/>
          <w:lang w:val="sr-Latn-RS"/>
        </w:rPr>
        <w:t>-ju</w:t>
      </w:r>
      <w:r w:rsidRPr="009805B9">
        <w:rPr>
          <w:rFonts w:ascii="Arial" w:hAnsi="Arial" w:cs="Arial"/>
          <w:sz w:val="24"/>
          <w:szCs w:val="24"/>
          <w:lang w:val="sr-Latn-RS"/>
        </w:rPr>
        <w:t>, baza podataka sadrži zbirke dokumenata. Može se kreirati više baza podataka na MongoDB serveru.</w:t>
      </w:r>
      <w:r>
        <w:rPr>
          <w:rFonts w:ascii="Arial" w:hAnsi="Arial" w:cs="Arial"/>
          <w:sz w:val="24"/>
          <w:szCs w:val="24"/>
          <w:lang w:val="sr-Latn-RS"/>
        </w:rPr>
        <w:t xml:space="preserve"> </w:t>
      </w:r>
      <w:r w:rsidR="002B1B69" w:rsidRPr="002B1B69">
        <w:rPr>
          <w:rFonts w:ascii="Arial" w:hAnsi="Arial" w:cs="Arial"/>
          <w:sz w:val="24"/>
          <w:szCs w:val="24"/>
          <w:lang w:val="sr-Latn-RS"/>
        </w:rPr>
        <w:t>Jednostavnim rečima, može se nazvati fizičkim kontejnerom za podatke. Svaka od baza podataka ima svoj skup datoteka u sistemu datoteka sa više baza podataka koje postoje na jednom MongoDB serveru.</w:t>
      </w:r>
      <w:r w:rsidR="002B1B69">
        <w:rPr>
          <w:rFonts w:ascii="Arial" w:hAnsi="Arial" w:cs="Arial"/>
          <w:sz w:val="24"/>
          <w:szCs w:val="24"/>
          <w:lang w:val="sr-Latn-RS"/>
        </w:rPr>
        <w:t xml:space="preserve"> </w:t>
      </w:r>
      <w:r>
        <w:rPr>
          <w:rFonts w:ascii="Arial" w:hAnsi="Arial" w:cs="Arial"/>
          <w:sz w:val="24"/>
          <w:szCs w:val="24"/>
          <w:lang w:val="sr-Latn-RS"/>
        </w:rPr>
        <w:t>Šema prethodno objašnjenih pojmova prikazana je na sledećoj slici.</w:t>
      </w:r>
    </w:p>
    <w:p w:rsidR="002F3521" w:rsidRDefault="002F3521" w:rsidP="009A38B1">
      <w:pPr>
        <w:jc w:val="both"/>
        <w:rPr>
          <w:rFonts w:ascii="Arial" w:hAnsi="Arial" w:cs="Arial"/>
          <w:sz w:val="24"/>
          <w:szCs w:val="24"/>
          <w:lang w:val="sr-Latn-RS"/>
        </w:rPr>
      </w:pPr>
    </w:p>
    <w:p w:rsidR="00737B3C" w:rsidRDefault="00737B3C" w:rsidP="00737B3C">
      <w:pPr>
        <w:jc w:val="both"/>
        <w:rPr>
          <w:rFonts w:ascii="Arial" w:hAnsi="Arial" w:cs="Arial"/>
          <w:sz w:val="24"/>
          <w:szCs w:val="24"/>
          <w:lang w:val="sr-Latn-RS"/>
        </w:rPr>
      </w:pPr>
      <w:r>
        <w:rPr>
          <w:rFonts w:ascii="Arial" w:hAnsi="Arial" w:cs="Arial"/>
          <w:noProof/>
          <w:sz w:val="24"/>
          <w:szCs w:val="24"/>
        </w:rPr>
        <w:drawing>
          <wp:inline distT="0" distB="0" distL="0" distR="0">
            <wp:extent cx="627697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4-04 (1).png"/>
                    <pic:cNvPicPr/>
                  </pic:nvPicPr>
                  <pic:blipFill rotWithShape="1">
                    <a:blip r:embed="rId15">
                      <a:extLst>
                        <a:ext uri="{28A0092B-C50C-407E-A947-70E740481C1C}">
                          <a14:useLocalDpi xmlns:a14="http://schemas.microsoft.com/office/drawing/2010/main" val="0"/>
                        </a:ext>
                      </a:extLst>
                    </a:blip>
                    <a:srcRect l="23155" t="21950" r="37878" b="36146"/>
                    <a:stretch/>
                  </pic:blipFill>
                  <pic:spPr bwMode="auto">
                    <a:xfrm>
                      <a:off x="0" y="0"/>
                      <a:ext cx="6295369" cy="3572789"/>
                    </a:xfrm>
                    <a:prstGeom prst="rect">
                      <a:avLst/>
                    </a:prstGeom>
                    <a:ln>
                      <a:noFill/>
                    </a:ln>
                    <a:extLst>
                      <a:ext uri="{53640926-AAD7-44D8-BBD7-CCE9431645EC}">
                        <a14:shadowObscured xmlns:a14="http://schemas.microsoft.com/office/drawing/2010/main"/>
                      </a:ext>
                    </a:extLst>
                  </pic:spPr>
                </pic:pic>
              </a:graphicData>
            </a:graphic>
          </wp:inline>
        </w:drawing>
      </w:r>
    </w:p>
    <w:p w:rsidR="00737B3C" w:rsidRDefault="00DC7DF4" w:rsidP="00737B3C">
      <w:pPr>
        <w:pStyle w:val="Subtitle"/>
        <w:jc w:val="center"/>
        <w:rPr>
          <w:lang w:val="sr-Latn-RS"/>
        </w:rPr>
      </w:pPr>
      <w:r>
        <w:rPr>
          <w:lang w:val="sr-Latn-RS"/>
        </w:rPr>
        <w:t>Slika 5</w:t>
      </w:r>
      <w:r w:rsidR="00737B3C">
        <w:rPr>
          <w:lang w:val="sr-Latn-RS"/>
        </w:rPr>
        <w:t>. Struktura baze</w:t>
      </w:r>
    </w:p>
    <w:p w:rsidR="00737B3C" w:rsidRDefault="0041114B" w:rsidP="00737B3C">
      <w:pPr>
        <w:rPr>
          <w:lang w:val="sr-Latn-RS"/>
        </w:rPr>
      </w:pPr>
      <w:r>
        <w:rPr>
          <w:lang w:val="sr-Latn-RS"/>
        </w:rPr>
        <w:t xml:space="preserve"> </w:t>
      </w:r>
    </w:p>
    <w:p w:rsidR="000F51DE" w:rsidRDefault="00B6484E" w:rsidP="000F51DE">
      <w:pPr>
        <w:pStyle w:val="Heading1"/>
        <w:rPr>
          <w:rFonts w:ascii="Arial" w:eastAsiaTheme="minorHAnsi" w:hAnsi="Arial" w:cs="Arial"/>
          <w:color w:val="auto"/>
          <w:sz w:val="24"/>
          <w:szCs w:val="24"/>
          <w:lang w:val="sr-Latn-RS"/>
        </w:rPr>
      </w:pPr>
      <w:bookmarkStart w:id="6" w:name="_Toc132661954"/>
      <w:r>
        <w:rPr>
          <w:rFonts w:ascii="Arial" w:eastAsiaTheme="minorHAnsi" w:hAnsi="Arial" w:cs="Arial"/>
          <w:color w:val="auto"/>
          <w:sz w:val="24"/>
          <w:szCs w:val="24"/>
          <w:lang w:val="sr-Latn-RS"/>
        </w:rPr>
        <w:t>Pored pored baze podataka, kolekcija i dokumenata priča o MongoDB-ju ne bi bila potpuna bez pomena indeksa.</w:t>
      </w:r>
      <w:bookmarkEnd w:id="6"/>
      <w:r>
        <w:rPr>
          <w:rFonts w:ascii="Arial" w:eastAsiaTheme="minorHAnsi" w:hAnsi="Arial" w:cs="Arial"/>
          <w:color w:val="auto"/>
          <w:sz w:val="24"/>
          <w:szCs w:val="24"/>
          <w:lang w:val="sr-Latn-RS"/>
        </w:rPr>
        <w:t xml:space="preserve"> </w:t>
      </w:r>
    </w:p>
    <w:p w:rsidR="00B6484E" w:rsidRPr="00B6484E" w:rsidRDefault="00B6484E" w:rsidP="00B6484E">
      <w:pPr>
        <w:rPr>
          <w:lang w:val="sr-Latn-RS"/>
        </w:rPr>
      </w:pP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Indeksi podržavaju efikasno izvršavanje upita u MongoDB-u. Bez indeksa, MongoDB mora da izvrši skeniranje kolekcije, tj. da skenira svaki dokument u kolekciji, da bi izabrao one dokumente koji odgovaraju naredbi upita. Ako postoji odgovarajući indeks za upit, MongoDB može koristiti indeks da ograniči broj dokumenata koje mora da pregleda.</w:t>
      </w:r>
    </w:p>
    <w:p w:rsidR="00AE25AB" w:rsidRPr="00AE25AB" w:rsidRDefault="00AE25AB" w:rsidP="00AE25AB">
      <w:pPr>
        <w:jc w:val="both"/>
        <w:rPr>
          <w:rFonts w:ascii="Arial" w:hAnsi="Arial" w:cs="Arial"/>
          <w:sz w:val="24"/>
          <w:szCs w:val="24"/>
          <w:lang w:val="sr-Latn-RS"/>
        </w:rPr>
      </w:pPr>
      <w:r w:rsidRPr="00AE25AB">
        <w:rPr>
          <w:rFonts w:ascii="Arial" w:hAnsi="Arial" w:cs="Arial"/>
          <w:sz w:val="24"/>
          <w:szCs w:val="24"/>
          <w:lang w:val="sr-Latn-RS"/>
        </w:rPr>
        <w:t>Kada kreirate indeks u MongoDB-u, server gradi strukturu podataka B-stabla</w:t>
      </w:r>
      <w:r>
        <w:rPr>
          <w:rFonts w:ascii="Arial" w:hAnsi="Arial" w:cs="Arial"/>
          <w:sz w:val="24"/>
          <w:szCs w:val="24"/>
          <w:lang w:val="sr-Latn-RS"/>
        </w:rPr>
        <w:t xml:space="preserve"> ili novije verzije B+ stabla</w:t>
      </w:r>
      <w:r w:rsidRPr="00AE25AB">
        <w:rPr>
          <w:rFonts w:ascii="Arial" w:hAnsi="Arial" w:cs="Arial"/>
          <w:sz w:val="24"/>
          <w:szCs w:val="24"/>
          <w:lang w:val="sr-Latn-RS"/>
        </w:rPr>
        <w:t xml:space="preserve"> za taj indeks. Svaki čvor u B-stablu sadrži opseg ključeva i refer</w:t>
      </w:r>
      <w:r>
        <w:rPr>
          <w:rFonts w:ascii="Arial" w:hAnsi="Arial" w:cs="Arial"/>
          <w:sz w:val="24"/>
          <w:szCs w:val="24"/>
          <w:lang w:val="sr-Latn-RS"/>
        </w:rPr>
        <w:t>encu na svoje podređene čvorove</w:t>
      </w:r>
      <w:r w:rsidRPr="00AE25AB">
        <w:rPr>
          <w:rFonts w:ascii="Arial" w:hAnsi="Arial" w:cs="Arial"/>
          <w:sz w:val="24"/>
          <w:szCs w:val="24"/>
          <w:lang w:val="sr-Latn-RS"/>
        </w:rPr>
        <w:t>. Na nivou lista B-stabla, svaki čvor sadrži pokazivač na stvarni dokument ili dokumente u kolekciji.</w:t>
      </w:r>
    </w:p>
    <w:p w:rsidR="00AE25AB" w:rsidRDefault="00AE25AB" w:rsidP="00AE25AB">
      <w:pPr>
        <w:jc w:val="both"/>
        <w:rPr>
          <w:rFonts w:ascii="Arial" w:hAnsi="Arial" w:cs="Arial"/>
          <w:sz w:val="24"/>
          <w:szCs w:val="24"/>
          <w:lang w:val="sr-Latn-RS"/>
        </w:rPr>
      </w:pPr>
      <w:r w:rsidRPr="00AE25AB">
        <w:rPr>
          <w:rFonts w:ascii="Arial" w:hAnsi="Arial" w:cs="Arial"/>
          <w:sz w:val="24"/>
          <w:szCs w:val="24"/>
          <w:lang w:val="sr-Latn-RS"/>
        </w:rPr>
        <w:lastRenderedPageBreak/>
        <w:t>Kada izvršite upit koji može da koristi indeks, server prelazi preko B-stabla da pronađe odgovarajuće dokumente. Pošto su ključevi uskladišteni u sortiranom redosledu, server može da koristi algoritam binarne pretrage da br</w:t>
      </w:r>
      <w:r>
        <w:rPr>
          <w:rFonts w:ascii="Arial" w:hAnsi="Arial" w:cs="Arial"/>
          <w:sz w:val="24"/>
          <w:szCs w:val="24"/>
          <w:lang w:val="sr-Latn-RS"/>
        </w:rPr>
        <w:t xml:space="preserve">zo pronađe relevantne čvorove u </w:t>
      </w:r>
      <w:r w:rsidRPr="00AE25AB">
        <w:rPr>
          <w:rFonts w:ascii="Arial" w:hAnsi="Arial" w:cs="Arial"/>
          <w:sz w:val="24"/>
          <w:szCs w:val="24"/>
          <w:lang w:val="sr-Latn-RS"/>
        </w:rPr>
        <w:t>stablu.</w:t>
      </w:r>
    </w:p>
    <w:p w:rsidR="00B6484E" w:rsidRDefault="00B6484E" w:rsidP="00B6484E">
      <w:pPr>
        <w:rPr>
          <w:rFonts w:ascii="Arial" w:hAnsi="Arial" w:cs="Arial"/>
          <w:sz w:val="24"/>
          <w:szCs w:val="24"/>
          <w:lang w:val="sr-Latn-RS"/>
        </w:rPr>
      </w:pPr>
      <w:r>
        <w:rPr>
          <w:rFonts w:ascii="Arial" w:hAnsi="Arial" w:cs="Arial"/>
          <w:sz w:val="24"/>
          <w:szCs w:val="24"/>
          <w:lang w:val="sr-Latn-RS"/>
        </w:rPr>
        <w:t>U nastavku biće opisani primarni i sekundarni indeksi.</w:t>
      </w:r>
    </w:p>
    <w:p w:rsidR="00B6484E" w:rsidRPr="00B6484E" w:rsidRDefault="00B6484E" w:rsidP="00B6484E">
      <w:pPr>
        <w:rPr>
          <w:rFonts w:ascii="Arial" w:hAnsi="Arial" w:cs="Arial"/>
          <w:sz w:val="24"/>
          <w:szCs w:val="24"/>
          <w:lang w:val="sr-Latn-RS"/>
        </w:rPr>
      </w:pPr>
    </w:p>
    <w:p w:rsidR="00B6484E" w:rsidRPr="00B6484E" w:rsidRDefault="00B6484E" w:rsidP="00B6484E">
      <w:pPr>
        <w:jc w:val="both"/>
        <w:rPr>
          <w:rFonts w:ascii="Arial" w:hAnsi="Arial" w:cs="Arial"/>
          <w:sz w:val="24"/>
          <w:szCs w:val="24"/>
          <w:lang w:val="sr-Latn-RS"/>
        </w:rPr>
      </w:pPr>
      <w:r>
        <w:rPr>
          <w:rFonts w:ascii="Arial" w:hAnsi="Arial" w:cs="Arial"/>
          <w:sz w:val="24"/>
          <w:szCs w:val="24"/>
          <w:lang w:val="sr-Latn-RS"/>
        </w:rPr>
        <w:t>Što se tiče primarnog indeksa, k</w:t>
      </w:r>
      <w:r w:rsidRPr="00B6484E">
        <w:rPr>
          <w:rFonts w:ascii="Arial" w:hAnsi="Arial" w:cs="Arial"/>
          <w:sz w:val="24"/>
          <w:szCs w:val="24"/>
          <w:lang w:val="sr-Latn-RS"/>
        </w:rPr>
        <w:t xml:space="preserve">ada </w:t>
      </w:r>
      <w:r>
        <w:rPr>
          <w:rFonts w:ascii="Arial" w:hAnsi="Arial" w:cs="Arial"/>
          <w:sz w:val="24"/>
          <w:szCs w:val="24"/>
          <w:lang w:val="sr-Latn-RS"/>
        </w:rPr>
        <w:t>se kreira kolekcija</w:t>
      </w:r>
      <w:r w:rsidRPr="00B6484E">
        <w:rPr>
          <w:rFonts w:ascii="Arial" w:hAnsi="Arial" w:cs="Arial"/>
          <w:sz w:val="24"/>
          <w:szCs w:val="24"/>
          <w:lang w:val="sr-Latn-RS"/>
        </w:rPr>
        <w:t xml:space="preserve"> u Mongo-u, primarni ključ _id koji predstavlja ID dokumenta kreira se pored indeksa B+Tree tako da je pretraga optimalna. _id jedinstveno identifikuje dokument i može se koris</w:t>
      </w:r>
      <w:r>
        <w:rPr>
          <w:rFonts w:ascii="Arial" w:hAnsi="Arial" w:cs="Arial"/>
          <w:sz w:val="24"/>
          <w:szCs w:val="24"/>
          <w:lang w:val="sr-Latn-RS"/>
        </w:rPr>
        <w:t>titi za pronalaženje dokumenta.</w:t>
      </w: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 xml:space="preserve">Tip _id je objectId i to je polje od 12 bajtova. Razlog zašto je velika jer ga Mongo koristi za jedinstvenu identifikaciju dokumenta na mašinama ili delovima radi skalabilnosti. </w:t>
      </w:r>
      <w:r w:rsidR="00D27ACA">
        <w:rPr>
          <w:rFonts w:ascii="Arial" w:hAnsi="Arial" w:cs="Arial"/>
          <w:sz w:val="24"/>
          <w:szCs w:val="24"/>
          <w:lang w:val="sr-Latn-RS"/>
        </w:rPr>
        <w:t xml:space="preserve"> </w:t>
      </w:r>
      <w:r w:rsidRPr="00B6484E">
        <w:rPr>
          <w:rFonts w:ascii="Arial" w:hAnsi="Arial" w:cs="Arial"/>
          <w:sz w:val="24"/>
          <w:szCs w:val="24"/>
          <w:lang w:val="sr-Latn-RS"/>
        </w:rPr>
        <w:t xml:space="preserve">Takođe korisnik može zameniti polje _id sa vrednošću po svom izboru što bi moglo učiniti ključ još većim. </w:t>
      </w: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Primarni indeks _id se koristi za mapiranje _id-a u BSON dokument kroz B+Tree strukturu. Samo mapiranje je prošlo kroz faze kako se MongoDB razvijao.</w:t>
      </w:r>
    </w:p>
    <w:p w:rsidR="00B6484E" w:rsidRPr="00B6484E" w:rsidRDefault="00D27ACA" w:rsidP="00B6484E">
      <w:pPr>
        <w:jc w:val="both"/>
        <w:rPr>
          <w:rFonts w:ascii="Arial" w:hAnsi="Arial" w:cs="Arial"/>
          <w:sz w:val="24"/>
          <w:szCs w:val="24"/>
          <w:lang w:val="sr-Latn-RS"/>
        </w:rPr>
      </w:pPr>
      <w:r>
        <w:rPr>
          <w:rFonts w:ascii="Arial" w:hAnsi="Arial" w:cs="Arial"/>
          <w:sz w:val="24"/>
          <w:szCs w:val="24"/>
          <w:lang w:val="sr-Latn-RS"/>
        </w:rPr>
        <w:t>Što se tiče sekundarnog indeksa, k</w:t>
      </w:r>
      <w:r w:rsidR="00B6484E" w:rsidRPr="00B6484E">
        <w:rPr>
          <w:rFonts w:ascii="Arial" w:hAnsi="Arial" w:cs="Arial"/>
          <w:sz w:val="24"/>
          <w:szCs w:val="24"/>
          <w:lang w:val="sr-Latn-RS"/>
        </w:rPr>
        <w:t xml:space="preserve">orisnici mogu da kreiraju sekundarne B+Tree indekse na bilo kom polju u kolekciji koje zatim upućuje na BSON dokumente koji zadovoljavaju indeks. Ovo je veoma korisno za omogućavanje brzog prelaska koristeći različita polja u dokumentu, a ne samo podrazumevano polje _id. Bez sekundarnih indeksa, Mongo mora da izvrši kompletno skeniranje kolekcije tražeći </w:t>
      </w:r>
      <w:r>
        <w:rPr>
          <w:rFonts w:ascii="Arial" w:hAnsi="Arial" w:cs="Arial"/>
          <w:sz w:val="24"/>
          <w:szCs w:val="24"/>
          <w:lang w:val="sr-Latn-RS"/>
        </w:rPr>
        <w:t>polja dokumenta jedno po jedno.</w:t>
      </w:r>
    </w:p>
    <w:p w:rsidR="00B6484E" w:rsidRPr="00B6484E" w:rsidRDefault="00B6484E" w:rsidP="00B6484E">
      <w:pPr>
        <w:jc w:val="both"/>
        <w:rPr>
          <w:rFonts w:ascii="Arial" w:hAnsi="Arial" w:cs="Arial"/>
          <w:sz w:val="24"/>
          <w:szCs w:val="24"/>
          <w:lang w:val="sr-Latn-RS"/>
        </w:rPr>
      </w:pPr>
      <w:r w:rsidRPr="00B6484E">
        <w:rPr>
          <w:rFonts w:ascii="Arial" w:hAnsi="Arial" w:cs="Arial"/>
          <w:sz w:val="24"/>
          <w:szCs w:val="24"/>
          <w:lang w:val="sr-Latn-RS"/>
        </w:rPr>
        <w:t xml:space="preserve">Veličina sekundarnog indeksa zavisi od dve stvari, veličine ključa koja predstavlja veličinu polja koje se indeksira i veličine pokazivača dokumenta. </w:t>
      </w:r>
    </w:p>
    <w:p w:rsidR="000F51DE" w:rsidRDefault="00DC7DF4" w:rsidP="00B6484E">
      <w:pPr>
        <w:jc w:val="both"/>
        <w:rPr>
          <w:rFonts w:ascii="Arial" w:hAnsi="Arial" w:cs="Arial"/>
          <w:sz w:val="24"/>
          <w:szCs w:val="24"/>
          <w:lang w:val="sr-Latn-RS"/>
        </w:rPr>
      </w:pPr>
      <w:r>
        <w:rPr>
          <w:rFonts w:ascii="Arial" w:hAnsi="Arial" w:cs="Arial"/>
          <w:noProof/>
          <w:sz w:val="24"/>
          <w:szCs w:val="24"/>
        </w:rPr>
        <w:drawing>
          <wp:inline distT="0" distB="0" distL="0" distR="0">
            <wp:extent cx="59436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es.png"/>
                    <pic:cNvPicPr/>
                  </pic:nvPicPr>
                  <pic:blipFill rotWithShape="1">
                    <a:blip r:embed="rId16">
                      <a:extLst>
                        <a:ext uri="{28A0092B-C50C-407E-A947-70E740481C1C}">
                          <a14:useLocalDpi xmlns:a14="http://schemas.microsoft.com/office/drawing/2010/main" val="0"/>
                        </a:ext>
                      </a:extLst>
                    </a:blip>
                    <a:srcRect b="14417"/>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rsidR="00DC7DF4" w:rsidRDefault="00DC7DF4" w:rsidP="00DC7DF4">
      <w:pPr>
        <w:pStyle w:val="Subtitle"/>
        <w:jc w:val="center"/>
        <w:rPr>
          <w:lang w:val="sr-Latn-RS"/>
        </w:rPr>
      </w:pPr>
      <w:r>
        <w:rPr>
          <w:lang w:val="sr-Latn-RS"/>
        </w:rPr>
        <w:t>Slika 6. Primer za indeksiranje</w:t>
      </w:r>
    </w:p>
    <w:p w:rsidR="00AE25AB" w:rsidRDefault="00AE25AB" w:rsidP="00B6484E">
      <w:pPr>
        <w:jc w:val="both"/>
        <w:rPr>
          <w:rFonts w:ascii="Arial" w:hAnsi="Arial" w:cs="Arial"/>
          <w:sz w:val="24"/>
          <w:szCs w:val="24"/>
          <w:lang w:val="sr-Latn-RS"/>
        </w:rPr>
      </w:pPr>
    </w:p>
    <w:p w:rsidR="00DC7DF4" w:rsidRDefault="00DC7DF4" w:rsidP="00DC7DF4">
      <w:pPr>
        <w:pStyle w:val="Heading2"/>
        <w:numPr>
          <w:ilvl w:val="1"/>
          <w:numId w:val="1"/>
        </w:numPr>
        <w:jc w:val="center"/>
        <w:rPr>
          <w:lang w:val="sr-Latn-RS"/>
        </w:rPr>
      </w:pPr>
      <w:bookmarkStart w:id="7" w:name="_Toc132661955"/>
      <w:r>
        <w:rPr>
          <w:lang w:val="sr-Latn-RS"/>
        </w:rPr>
        <w:lastRenderedPageBreak/>
        <w:t>Karakteristike MongoDB-ja</w:t>
      </w:r>
      <w:bookmarkEnd w:id="7"/>
    </w:p>
    <w:p w:rsidR="00DC7DF4" w:rsidRDefault="00DC7DF4" w:rsidP="00DC7DF4">
      <w:pPr>
        <w:rPr>
          <w:lang w:val="sr-Latn-RS"/>
        </w:rPr>
      </w:pPr>
    </w:p>
    <w:p w:rsidR="00FC115A" w:rsidRPr="00FC115A" w:rsidRDefault="00FC115A" w:rsidP="00FC115A">
      <w:pPr>
        <w:jc w:val="both"/>
        <w:rPr>
          <w:rFonts w:ascii="Arial" w:hAnsi="Arial" w:cs="Arial"/>
          <w:sz w:val="24"/>
          <w:szCs w:val="24"/>
          <w:lang w:val="sr-Latn-RS"/>
        </w:rPr>
      </w:pPr>
      <w:r w:rsidRPr="00FC115A">
        <w:rPr>
          <w:rFonts w:ascii="Arial" w:hAnsi="Arial" w:cs="Arial"/>
          <w:sz w:val="24"/>
          <w:szCs w:val="24"/>
          <w:lang w:val="sr-Latn-RS"/>
        </w:rPr>
        <w:t>Na</w:t>
      </w:r>
      <w:r>
        <w:rPr>
          <w:rFonts w:ascii="Arial" w:hAnsi="Arial" w:cs="Arial"/>
          <w:sz w:val="24"/>
          <w:szCs w:val="24"/>
          <w:lang w:val="sr-Latn-RS"/>
        </w:rPr>
        <w:t xml:space="preserve"> samom kraju priče o internoj strukturi i arhitekturi MongoDB-ja potrebno je spomenuti i ukratko opisati sve njegove karakteristike od kojih su neke od njih već detaljno objašnjene ili će tek biti pomenute i objašnjene u nastavku.</w:t>
      </w:r>
    </w:p>
    <w:p w:rsidR="00DC7DF4" w:rsidRDefault="00DC7DF4" w:rsidP="00DC7DF4">
      <w:pPr>
        <w:rPr>
          <w:lang w:val="sr-Latn-RS"/>
        </w:rPr>
      </w:pPr>
      <w:r>
        <w:rPr>
          <w:noProof/>
        </w:rPr>
        <w:drawing>
          <wp:inline distT="0" distB="0" distL="0" distR="0">
            <wp:extent cx="6447137"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godb-180719-01.png"/>
                    <pic:cNvPicPr/>
                  </pic:nvPicPr>
                  <pic:blipFill rotWithShape="1">
                    <a:blip r:embed="rId17">
                      <a:extLst>
                        <a:ext uri="{28A0092B-C50C-407E-A947-70E740481C1C}">
                          <a14:useLocalDpi xmlns:a14="http://schemas.microsoft.com/office/drawing/2010/main" val="0"/>
                        </a:ext>
                      </a:extLst>
                    </a:blip>
                    <a:srcRect l="16025" r="13302"/>
                    <a:stretch/>
                  </pic:blipFill>
                  <pic:spPr bwMode="auto">
                    <a:xfrm>
                      <a:off x="0" y="0"/>
                      <a:ext cx="6503719" cy="2190760"/>
                    </a:xfrm>
                    <a:prstGeom prst="rect">
                      <a:avLst/>
                    </a:prstGeom>
                    <a:ln>
                      <a:noFill/>
                    </a:ln>
                    <a:extLst>
                      <a:ext uri="{53640926-AAD7-44D8-BBD7-CCE9431645EC}">
                        <a14:shadowObscured xmlns:a14="http://schemas.microsoft.com/office/drawing/2010/main"/>
                      </a:ext>
                    </a:extLst>
                  </pic:spPr>
                </pic:pic>
              </a:graphicData>
            </a:graphic>
          </wp:inline>
        </w:drawing>
      </w:r>
    </w:p>
    <w:p w:rsidR="00FC115A" w:rsidRPr="00DC7DF4" w:rsidRDefault="00FC115A" w:rsidP="00FC115A">
      <w:pPr>
        <w:pStyle w:val="Subtitle"/>
        <w:jc w:val="center"/>
        <w:rPr>
          <w:lang w:val="sr-Latn-RS"/>
        </w:rPr>
      </w:pPr>
      <w:r>
        <w:rPr>
          <w:lang w:val="sr-Latn-RS"/>
        </w:rPr>
        <w:t>Slika 7. Karakteristike MongoDB-ja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Podrška za upite: MongoDB podržava ad-hoc upite i upite zasnovane na dokumentima.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Indeksna podrška: Sva polja u dokumentu su indeksirana.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Replikacija: MongoDB poseduje Master-Slave replikaciju. Koristi matičnu aplikaciju za sprečavanje zastoja baze podataka održavanjem više kopija podataka.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Više servera: Duplirani podaci koji se čuvaju u bazi podataka se pokreću na više servera kako bi se izbegla šteta uzrokovana kvarom hardvera.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Automatsko deljenje: Podaci se distribuiraju između nekoliko fizičkih particija poznatih kao delovi. MongoDB ima ugrađenu funkciju koja se zove automatsko balansiranje opterećenja.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MapReduce: To je fleksibilan alat za agregaciju koji podržava funkciju MapReduce.</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Rukovanje greškama: U MongoDB-u, efikasno radi u slučaju kvarova kao što su kvarovi više mašina, kvarovi data centra tako što štiti podatke i čini ih dostupnim.</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GridFS: Ova funkcija će omogućiti da se datoteke podele na manje delove i pohranjuju u različite dokumente bez komplikovanja steka.</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Baza podataka bez šema: MongoDB je baza podataka bez šema programirana na jeziku C++.</w:t>
      </w:r>
    </w:p>
    <w:p w:rsidR="00FC115A" w:rsidRPr="00FC115A" w:rsidRDefault="00FC115A" w:rsidP="00FC115A">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Skladištenje orijentisano na dokumente: Koristi BSON format koji je sličan JSON-u</w:t>
      </w:r>
      <w:r>
        <w:rPr>
          <w:rFonts w:ascii="Arial" w:hAnsi="Arial" w:cs="Arial"/>
          <w:sz w:val="24"/>
          <w:szCs w:val="24"/>
          <w:lang w:val="sr-Latn-RS"/>
        </w:rPr>
        <w:t>.</w:t>
      </w:r>
    </w:p>
    <w:p w:rsidR="00DC7DF4" w:rsidRPr="00FC115A" w:rsidRDefault="00FC115A" w:rsidP="00B6484E">
      <w:pPr>
        <w:pStyle w:val="ListParagraph"/>
        <w:numPr>
          <w:ilvl w:val="0"/>
          <w:numId w:val="15"/>
        </w:numPr>
        <w:jc w:val="both"/>
        <w:rPr>
          <w:rFonts w:ascii="Arial" w:hAnsi="Arial" w:cs="Arial"/>
          <w:sz w:val="24"/>
          <w:szCs w:val="24"/>
          <w:lang w:val="sr-Latn-RS"/>
        </w:rPr>
      </w:pPr>
      <w:r w:rsidRPr="00FC115A">
        <w:rPr>
          <w:rFonts w:ascii="Arial" w:hAnsi="Arial" w:cs="Arial"/>
          <w:sz w:val="24"/>
          <w:szCs w:val="24"/>
          <w:lang w:val="sr-Latn-RS"/>
        </w:rPr>
        <w:t>Procedure: MongoDB JavaScript radi bolje od procedura jer baze podataka vi</w:t>
      </w:r>
      <w:r>
        <w:rPr>
          <w:rFonts w:ascii="Arial" w:hAnsi="Arial" w:cs="Arial"/>
          <w:sz w:val="24"/>
          <w:szCs w:val="24"/>
          <w:lang w:val="sr-Latn-RS"/>
        </w:rPr>
        <w:t>še koriste jezik nego procedure.</w:t>
      </w:r>
    </w:p>
    <w:p w:rsidR="00DC7DF4" w:rsidRPr="00B6484E" w:rsidRDefault="00DC7DF4" w:rsidP="00B6484E">
      <w:pPr>
        <w:jc w:val="both"/>
        <w:rPr>
          <w:rFonts w:ascii="Arial" w:hAnsi="Arial" w:cs="Arial"/>
          <w:sz w:val="24"/>
          <w:szCs w:val="24"/>
          <w:lang w:val="sr-Latn-RS"/>
        </w:rPr>
      </w:pPr>
    </w:p>
    <w:p w:rsidR="004D30A3" w:rsidRPr="004D30A3" w:rsidRDefault="002F3521" w:rsidP="00441EF5">
      <w:pPr>
        <w:pStyle w:val="Heading1"/>
        <w:numPr>
          <w:ilvl w:val="0"/>
          <w:numId w:val="1"/>
        </w:numPr>
        <w:jc w:val="center"/>
        <w:rPr>
          <w:lang w:val="sr-Latn-RS"/>
        </w:rPr>
      </w:pPr>
      <w:r>
        <w:rPr>
          <w:lang w:val="sr-Latn-RS"/>
        </w:rPr>
        <w:t xml:space="preserve"> </w:t>
      </w:r>
      <w:bookmarkStart w:id="8" w:name="_Toc132661956"/>
      <w:r w:rsidR="003B6286">
        <w:rPr>
          <w:lang w:val="sr-Latn-RS"/>
        </w:rPr>
        <w:t>Skladištenje podataka</w:t>
      </w:r>
      <w:bookmarkEnd w:id="8"/>
    </w:p>
    <w:p w:rsidR="003B6286" w:rsidRDefault="003B6286" w:rsidP="003B6286">
      <w:pPr>
        <w:jc w:val="both"/>
        <w:rPr>
          <w:lang w:val="sr-Latn-RS"/>
        </w:rPr>
      </w:pPr>
    </w:p>
    <w:p w:rsidR="0037525F" w:rsidRPr="003B6286" w:rsidRDefault="003B6286" w:rsidP="0037525F">
      <w:pPr>
        <w:jc w:val="both"/>
        <w:rPr>
          <w:rFonts w:ascii="Arial" w:hAnsi="Arial" w:cs="Arial"/>
          <w:sz w:val="24"/>
          <w:szCs w:val="24"/>
          <w:lang w:val="sr-Latn-RS"/>
        </w:rPr>
      </w:pPr>
      <w:r>
        <w:rPr>
          <w:lang w:val="sr-Latn-RS"/>
        </w:rPr>
        <w:t xml:space="preserve">               </w:t>
      </w:r>
      <w:r>
        <w:rPr>
          <w:rFonts w:ascii="Arial" w:hAnsi="Arial" w:cs="Arial"/>
          <w:sz w:val="24"/>
          <w:szCs w:val="24"/>
          <w:lang w:val="sr-Latn-RS"/>
        </w:rPr>
        <w:t>Na mnogim sajtovima može se pronaći informacija o tome da MongoDB skladišti podatke u JSON formatu, medjutim to nije tako.</w:t>
      </w:r>
      <w:r w:rsidR="00906653">
        <w:rPr>
          <w:rFonts w:ascii="Arial" w:hAnsi="Arial" w:cs="Arial"/>
          <w:sz w:val="24"/>
          <w:szCs w:val="24"/>
          <w:lang w:val="sr-Latn-RS"/>
        </w:rPr>
        <w:t xml:space="preserve"> </w:t>
      </w:r>
      <w:r w:rsidRPr="003B6286">
        <w:rPr>
          <w:rFonts w:ascii="Arial" w:hAnsi="Arial" w:cs="Arial"/>
          <w:sz w:val="24"/>
          <w:szCs w:val="24"/>
          <w:lang w:val="sr-Latn-RS"/>
        </w:rPr>
        <w:t xml:space="preserve">MongoDB </w:t>
      </w:r>
      <w:r w:rsidR="0037525F">
        <w:rPr>
          <w:rFonts w:ascii="Arial" w:hAnsi="Arial" w:cs="Arial"/>
          <w:sz w:val="24"/>
          <w:szCs w:val="24"/>
          <w:lang w:val="sr-Latn-RS"/>
        </w:rPr>
        <w:t>z</w:t>
      </w:r>
      <w:r w:rsidR="0037525F" w:rsidRPr="003B6286">
        <w:rPr>
          <w:rFonts w:ascii="Arial" w:hAnsi="Arial" w:cs="Arial"/>
          <w:sz w:val="24"/>
          <w:szCs w:val="24"/>
          <w:lang w:val="sr-Latn-RS"/>
        </w:rPr>
        <w:t>a razliku od sistema koji čuvaju JSON kao vrednosti kodirane u stringovima ili binarno kodirane blobove, MongoDB koristi BSON da ponudi moćne funkcije</w:t>
      </w:r>
      <w:r w:rsidR="0037525F">
        <w:rPr>
          <w:rFonts w:ascii="Arial" w:hAnsi="Arial" w:cs="Arial"/>
          <w:sz w:val="24"/>
          <w:szCs w:val="24"/>
          <w:lang w:val="sr-Latn-RS"/>
        </w:rPr>
        <w:t xml:space="preserve"> indeksiranja i upita.</w:t>
      </w:r>
    </w:p>
    <w:p w:rsidR="004D30A3" w:rsidRDefault="004D30A3" w:rsidP="00441EF5">
      <w:pPr>
        <w:pStyle w:val="Heading2"/>
        <w:numPr>
          <w:ilvl w:val="1"/>
          <w:numId w:val="1"/>
        </w:numPr>
        <w:jc w:val="center"/>
        <w:rPr>
          <w:lang w:val="sr-Latn-RS"/>
        </w:rPr>
      </w:pPr>
      <w:bookmarkStart w:id="9" w:name="_Toc132661957"/>
      <w:r>
        <w:rPr>
          <w:lang w:val="sr-Latn-RS"/>
        </w:rPr>
        <w:t>BSON format</w:t>
      </w:r>
      <w:bookmarkEnd w:id="9"/>
    </w:p>
    <w:p w:rsidR="004D30A3" w:rsidRPr="004D30A3" w:rsidRDefault="004D30A3" w:rsidP="004D30A3">
      <w:pPr>
        <w:rPr>
          <w:lang w:val="sr-Latn-RS"/>
        </w:rPr>
      </w:pPr>
    </w:p>
    <w:p w:rsidR="00A84DCF" w:rsidRDefault="00906653" w:rsidP="003B6286">
      <w:pPr>
        <w:jc w:val="both"/>
        <w:rPr>
          <w:rFonts w:ascii="Arial" w:hAnsi="Arial" w:cs="Arial"/>
          <w:sz w:val="24"/>
          <w:szCs w:val="24"/>
          <w:lang w:val="sr-Latn-RS"/>
        </w:rPr>
      </w:pPr>
      <w:r w:rsidRPr="00906653">
        <w:rPr>
          <w:rFonts w:ascii="Arial" w:hAnsi="Arial" w:cs="Arial"/>
          <w:sz w:val="24"/>
          <w:szCs w:val="24"/>
          <w:lang w:val="sr-Latn-RS"/>
        </w:rPr>
        <w:t>BSON je binarno kodirana Javascript objektna notacija (JSON) — notacija tekstualnih objekata koja se široko koristi za prenos</w:t>
      </w:r>
      <w:r>
        <w:rPr>
          <w:rFonts w:ascii="Arial" w:hAnsi="Arial" w:cs="Arial"/>
          <w:sz w:val="24"/>
          <w:szCs w:val="24"/>
          <w:lang w:val="sr-Latn-RS"/>
        </w:rPr>
        <w:t xml:space="preserve"> i skladištenje podataka preko w</w:t>
      </w:r>
      <w:r w:rsidRPr="00906653">
        <w:rPr>
          <w:rFonts w:ascii="Arial" w:hAnsi="Arial" w:cs="Arial"/>
          <w:sz w:val="24"/>
          <w:szCs w:val="24"/>
          <w:lang w:val="sr-Latn-RS"/>
        </w:rPr>
        <w:t>eb aplikacija. JSON je lakši za razumevanje jer je čitljiv ljudima, ali u poređenju sa BSON-om, podržava manje tipova podataka. BSON takođe kodira informacije o tipu i dužini.</w:t>
      </w:r>
      <w:r>
        <w:rPr>
          <w:rFonts w:ascii="Arial" w:hAnsi="Arial" w:cs="Arial"/>
          <w:sz w:val="24"/>
          <w:szCs w:val="24"/>
          <w:lang w:val="sr-Latn-RS"/>
        </w:rPr>
        <w:t xml:space="preserve"> </w:t>
      </w:r>
    </w:p>
    <w:p w:rsidR="00A84DCF" w:rsidRDefault="00A84DCF" w:rsidP="003B6286">
      <w:pPr>
        <w:jc w:val="both"/>
        <w:rPr>
          <w:rFonts w:ascii="Arial" w:hAnsi="Arial" w:cs="Arial"/>
          <w:sz w:val="24"/>
          <w:szCs w:val="24"/>
          <w:lang w:val="sr-Latn-RS"/>
        </w:rPr>
      </w:pPr>
      <w:r>
        <w:rPr>
          <w:rFonts w:ascii="Arial" w:hAnsi="Arial" w:cs="Arial"/>
          <w:noProof/>
          <w:sz w:val="24"/>
          <w:szCs w:val="24"/>
        </w:rPr>
        <w:drawing>
          <wp:inline distT="0" distB="0" distL="0" distR="0">
            <wp:extent cx="6067425" cy="1452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4-04 (2).png"/>
                    <pic:cNvPicPr/>
                  </pic:nvPicPr>
                  <pic:blipFill rotWithShape="1">
                    <a:blip r:embed="rId18">
                      <a:extLst>
                        <a:ext uri="{28A0092B-C50C-407E-A947-70E740481C1C}">
                          <a14:useLocalDpi xmlns:a14="http://schemas.microsoft.com/office/drawing/2010/main" val="0"/>
                        </a:ext>
                      </a:extLst>
                    </a:blip>
                    <a:srcRect l="28846" t="47036" r="29648" b="35290"/>
                    <a:stretch/>
                  </pic:blipFill>
                  <pic:spPr bwMode="auto">
                    <a:xfrm>
                      <a:off x="0" y="0"/>
                      <a:ext cx="6128231" cy="1466990"/>
                    </a:xfrm>
                    <a:prstGeom prst="rect">
                      <a:avLst/>
                    </a:prstGeom>
                    <a:ln>
                      <a:noFill/>
                    </a:ln>
                    <a:extLst>
                      <a:ext uri="{53640926-AAD7-44D8-BBD7-CCE9431645EC}">
                        <a14:shadowObscured xmlns:a14="http://schemas.microsoft.com/office/drawing/2010/main"/>
                      </a:ext>
                    </a:extLst>
                  </pic:spPr>
                </pic:pic>
              </a:graphicData>
            </a:graphic>
          </wp:inline>
        </w:drawing>
      </w:r>
    </w:p>
    <w:p w:rsidR="00A84DCF" w:rsidRPr="0037525F" w:rsidRDefault="00A84DCF" w:rsidP="0037525F">
      <w:pPr>
        <w:pStyle w:val="Subtitle"/>
        <w:jc w:val="center"/>
        <w:rPr>
          <w:lang w:val="sr-Latn-RS"/>
        </w:rPr>
      </w:pPr>
      <w:r>
        <w:rPr>
          <w:lang w:val="sr-Latn-RS"/>
        </w:rPr>
        <w:t>Slika 5. Primer BSON fajla</w:t>
      </w:r>
    </w:p>
    <w:p w:rsidR="00906653" w:rsidRPr="003B6286" w:rsidRDefault="003B6286" w:rsidP="003B6286">
      <w:pPr>
        <w:jc w:val="both"/>
        <w:rPr>
          <w:rFonts w:ascii="Arial" w:hAnsi="Arial" w:cs="Arial"/>
          <w:sz w:val="24"/>
          <w:szCs w:val="24"/>
          <w:lang w:val="sr-Latn-RS"/>
        </w:rPr>
      </w:pPr>
      <w:r>
        <w:rPr>
          <w:rFonts w:ascii="Arial" w:hAnsi="Arial" w:cs="Arial"/>
          <w:sz w:val="24"/>
          <w:szCs w:val="24"/>
          <w:lang w:val="sr-Latn-RS"/>
        </w:rPr>
        <w:t>Kada se koristi</w:t>
      </w:r>
      <w:r w:rsidRPr="003B6286">
        <w:rPr>
          <w:rFonts w:ascii="Arial" w:hAnsi="Arial" w:cs="Arial"/>
          <w:sz w:val="24"/>
          <w:szCs w:val="24"/>
          <w:lang w:val="sr-Latn-RS"/>
        </w:rPr>
        <w:t xml:space="preserve"> MongoDB drajver za </w:t>
      </w:r>
      <w:r>
        <w:rPr>
          <w:rFonts w:ascii="Arial" w:hAnsi="Arial" w:cs="Arial"/>
          <w:sz w:val="24"/>
          <w:szCs w:val="24"/>
          <w:lang w:val="sr-Latn-RS"/>
        </w:rPr>
        <w:t>odredjeni programski jezik, radi</w:t>
      </w:r>
      <w:r w:rsidRPr="003B6286">
        <w:rPr>
          <w:rFonts w:ascii="Arial" w:hAnsi="Arial" w:cs="Arial"/>
          <w:sz w:val="24"/>
          <w:szCs w:val="24"/>
          <w:lang w:val="sr-Latn-RS"/>
        </w:rPr>
        <w:t xml:space="preserve"> </w:t>
      </w:r>
      <w:r>
        <w:rPr>
          <w:rFonts w:ascii="Arial" w:hAnsi="Arial" w:cs="Arial"/>
          <w:sz w:val="24"/>
          <w:szCs w:val="24"/>
          <w:lang w:val="sr-Latn-RS"/>
        </w:rPr>
        <w:t xml:space="preserve">se </w:t>
      </w:r>
      <w:r w:rsidRPr="003B6286">
        <w:rPr>
          <w:rFonts w:ascii="Arial" w:hAnsi="Arial" w:cs="Arial"/>
          <w:sz w:val="24"/>
          <w:szCs w:val="24"/>
          <w:lang w:val="sr-Latn-RS"/>
        </w:rPr>
        <w:t>sa izvornim strukturama podataka za taj jezik. Drajver će se pobrinuti za konvertovanje podataka u BSON i nazad kad</w:t>
      </w:r>
      <w:r>
        <w:rPr>
          <w:rFonts w:ascii="Arial" w:hAnsi="Arial" w:cs="Arial"/>
          <w:sz w:val="24"/>
          <w:szCs w:val="24"/>
          <w:lang w:val="sr-Latn-RS"/>
        </w:rPr>
        <w:t>a postavlja upit bazi podataka.</w:t>
      </w:r>
    </w:p>
    <w:p w:rsidR="0008008B" w:rsidRDefault="0008008B" w:rsidP="0008008B">
      <w:pPr>
        <w:jc w:val="both"/>
        <w:rPr>
          <w:rFonts w:ascii="Arial" w:hAnsi="Arial" w:cs="Arial"/>
          <w:sz w:val="24"/>
          <w:szCs w:val="24"/>
          <w:lang w:val="sr-Latn-RS"/>
        </w:rPr>
      </w:pPr>
      <w:r>
        <w:rPr>
          <w:rFonts w:ascii="Arial" w:hAnsi="Arial" w:cs="Arial"/>
          <w:sz w:val="24"/>
          <w:szCs w:val="24"/>
          <w:lang w:val="sr-Latn-RS"/>
        </w:rPr>
        <w:t xml:space="preserve">JSON i BSON su izuzetno slični </w:t>
      </w:r>
      <w:r w:rsidRPr="0008008B">
        <w:rPr>
          <w:rFonts w:ascii="Arial" w:hAnsi="Arial" w:cs="Arial"/>
          <w:sz w:val="24"/>
          <w:szCs w:val="24"/>
          <w:lang w:val="sr-Latn-RS"/>
        </w:rPr>
        <w:t xml:space="preserve">po dizajnu. BSON je dizajniran kao binarni prikaz JSON podataka, sa specifičnim proširenjima za šire aplikacije i optimizovan za </w:t>
      </w:r>
      <w:r>
        <w:rPr>
          <w:rFonts w:ascii="Arial" w:hAnsi="Arial" w:cs="Arial"/>
          <w:sz w:val="24"/>
          <w:szCs w:val="24"/>
          <w:lang w:val="sr-Latn-RS"/>
        </w:rPr>
        <w:t>skladištenje</w:t>
      </w:r>
      <w:r w:rsidRPr="0008008B">
        <w:rPr>
          <w:rFonts w:ascii="Arial" w:hAnsi="Arial" w:cs="Arial"/>
          <w:sz w:val="24"/>
          <w:szCs w:val="24"/>
          <w:lang w:val="sr-Latn-RS"/>
        </w:rPr>
        <w:t>. Baš kao i JSON, BSON podržava</w:t>
      </w:r>
      <w:r>
        <w:rPr>
          <w:rFonts w:ascii="Arial" w:hAnsi="Arial" w:cs="Arial"/>
          <w:sz w:val="24"/>
          <w:szCs w:val="24"/>
          <w:lang w:val="sr-Latn-RS"/>
        </w:rPr>
        <w:t xml:space="preserve"> ugrađivanje objekata i nizova.</w:t>
      </w:r>
      <w:r w:rsidRPr="0008008B">
        <w:rPr>
          <w:rFonts w:ascii="Arial" w:hAnsi="Arial" w:cs="Arial"/>
          <w:sz w:val="24"/>
          <w:szCs w:val="24"/>
          <w:lang w:val="sr-Latn-RS"/>
        </w:rPr>
        <w:t>Jedan poseban način na koji se BSON razlikuje od JSON-a je njegova podrška za neke naprednije tipove podataka. JSON, na primer, ne pravi razliku između celih brojeva  i brojeva sa pokretnim zarezom (koji imaju decimalnu preciznost do različitih stepeni).</w:t>
      </w:r>
    </w:p>
    <w:p w:rsidR="007F0AC2" w:rsidRPr="0008008B" w:rsidRDefault="003B6286" w:rsidP="0008008B">
      <w:pPr>
        <w:jc w:val="both"/>
        <w:rPr>
          <w:rFonts w:ascii="Arial" w:hAnsi="Arial" w:cs="Arial"/>
          <w:sz w:val="24"/>
          <w:szCs w:val="24"/>
          <w:lang w:val="sr-Latn-RS"/>
        </w:rPr>
      </w:pPr>
      <w:r w:rsidRPr="003B6286">
        <w:rPr>
          <w:rFonts w:ascii="Arial" w:hAnsi="Arial" w:cs="Arial"/>
          <w:sz w:val="24"/>
          <w:szCs w:val="24"/>
          <w:lang w:val="sr-Latn-RS"/>
        </w:rPr>
        <w:t>BSON dokumenti mogu da sadrže datum ili binarne objekte koji nisu izvorno predstavljeni u čistom JSON-u. Drugo, svaki programski jezik ima sopstvenu semantiku objekata. JSON objekti imaju uređene ključeve, na pri</w:t>
      </w:r>
      <w:r w:rsidR="009A0C2E">
        <w:rPr>
          <w:rFonts w:ascii="Arial" w:hAnsi="Arial" w:cs="Arial"/>
          <w:sz w:val="24"/>
          <w:szCs w:val="24"/>
          <w:lang w:val="sr-Latn-RS"/>
        </w:rPr>
        <w:t>mer, dok su Py</w:t>
      </w:r>
      <w:r w:rsidRPr="003B6286">
        <w:rPr>
          <w:rFonts w:ascii="Arial" w:hAnsi="Arial" w:cs="Arial"/>
          <w:sz w:val="24"/>
          <w:szCs w:val="24"/>
          <w:lang w:val="sr-Latn-RS"/>
        </w:rPr>
        <w:t xml:space="preserve">thon rečnici </w:t>
      </w:r>
      <w:r w:rsidR="009A0C2E">
        <w:rPr>
          <w:rFonts w:ascii="Arial" w:hAnsi="Arial" w:cs="Arial"/>
          <w:sz w:val="24"/>
          <w:szCs w:val="24"/>
          <w:lang w:val="sr-Latn-RS"/>
        </w:rPr>
        <w:t>neuređeni.</w:t>
      </w:r>
      <w:r w:rsidRPr="003B6286">
        <w:rPr>
          <w:rFonts w:ascii="Arial" w:hAnsi="Arial" w:cs="Arial"/>
          <w:sz w:val="24"/>
          <w:szCs w:val="24"/>
          <w:lang w:val="sr-Latn-RS"/>
        </w:rPr>
        <w:t xml:space="preserve"> Treće, BSON podržava različite numeričke tipove koji nisu izvorni za JSON, a mnogi jez</w:t>
      </w:r>
      <w:r w:rsidR="007F0AC2">
        <w:rPr>
          <w:rFonts w:ascii="Arial" w:hAnsi="Arial" w:cs="Arial"/>
          <w:sz w:val="24"/>
          <w:szCs w:val="24"/>
          <w:lang w:val="sr-Latn-RS"/>
        </w:rPr>
        <w:t>ici ih predstavljaju drugačije.</w:t>
      </w:r>
      <w:r w:rsidR="007F0AC2" w:rsidRPr="007F0AC2">
        <w:rPr>
          <w:lang w:val="sr-Latn-RS"/>
        </w:rPr>
        <w:t xml:space="preserve"> </w:t>
      </w:r>
    </w:p>
    <w:p w:rsidR="007F0AC2" w:rsidRDefault="007F0AC2" w:rsidP="007F0AC2">
      <w:pPr>
        <w:jc w:val="both"/>
        <w:rPr>
          <w:rFonts w:ascii="Arial" w:hAnsi="Arial" w:cs="Arial"/>
          <w:sz w:val="24"/>
          <w:szCs w:val="24"/>
          <w:lang w:val="sr-Latn-RS"/>
        </w:rPr>
      </w:pPr>
      <w:r w:rsidRPr="007F0AC2">
        <w:rPr>
          <w:rFonts w:ascii="Arial" w:hAnsi="Arial" w:cs="Arial"/>
          <w:sz w:val="24"/>
          <w:szCs w:val="24"/>
          <w:lang w:val="sr-Latn-RS"/>
        </w:rPr>
        <w:t>Baš kao i JSON, BSON podržava različite programske jezike kao što su C, C+</w:t>
      </w:r>
      <w:r>
        <w:rPr>
          <w:rFonts w:ascii="Arial" w:hAnsi="Arial" w:cs="Arial"/>
          <w:sz w:val="24"/>
          <w:szCs w:val="24"/>
          <w:lang w:val="sr-Latn-RS"/>
        </w:rPr>
        <w:t>+, C#, Java, JavaScript, PHP, Py</w:t>
      </w:r>
      <w:r w:rsidRPr="007F0AC2">
        <w:rPr>
          <w:rFonts w:ascii="Arial" w:hAnsi="Arial" w:cs="Arial"/>
          <w:sz w:val="24"/>
          <w:szCs w:val="24"/>
          <w:lang w:val="sr-Latn-RS"/>
        </w:rPr>
        <w:t>thon, Rub</w:t>
      </w:r>
      <w:r>
        <w:rPr>
          <w:rFonts w:ascii="Arial" w:hAnsi="Arial" w:cs="Arial"/>
          <w:sz w:val="24"/>
          <w:szCs w:val="24"/>
          <w:lang w:val="sr-Latn-RS"/>
        </w:rPr>
        <w:t>y</w:t>
      </w:r>
      <w:r w:rsidRPr="007F0AC2">
        <w:rPr>
          <w:rFonts w:ascii="Arial" w:hAnsi="Arial" w:cs="Arial"/>
          <w:sz w:val="24"/>
          <w:szCs w:val="24"/>
          <w:lang w:val="sr-Latn-RS"/>
        </w:rPr>
        <w:t xml:space="preserve"> i S</w:t>
      </w:r>
      <w:r>
        <w:rPr>
          <w:rFonts w:ascii="Arial" w:hAnsi="Arial" w:cs="Arial"/>
          <w:sz w:val="24"/>
          <w:szCs w:val="24"/>
          <w:lang w:val="sr-Latn-RS"/>
        </w:rPr>
        <w:t>w</w:t>
      </w:r>
      <w:r w:rsidRPr="007F0AC2">
        <w:rPr>
          <w:rFonts w:ascii="Arial" w:hAnsi="Arial" w:cs="Arial"/>
          <w:sz w:val="24"/>
          <w:szCs w:val="24"/>
          <w:lang w:val="sr-Latn-RS"/>
        </w:rPr>
        <w:t>ift.</w:t>
      </w:r>
    </w:p>
    <w:p w:rsidR="00AA3417" w:rsidRDefault="00AA3417" w:rsidP="00AA3417">
      <w:pPr>
        <w:jc w:val="both"/>
        <w:rPr>
          <w:rFonts w:ascii="Arial" w:hAnsi="Arial" w:cs="Arial"/>
          <w:sz w:val="24"/>
          <w:szCs w:val="24"/>
          <w:lang w:val="sr-Latn-RS"/>
        </w:rPr>
      </w:pPr>
      <w:r>
        <w:rPr>
          <w:rFonts w:ascii="Arial" w:hAnsi="Arial" w:cs="Arial"/>
          <w:sz w:val="24"/>
          <w:szCs w:val="24"/>
          <w:lang w:val="sr-Latn-RS"/>
        </w:rPr>
        <w:lastRenderedPageBreak/>
        <w:t>Tipovi podataka koje podržava BSON prikazani su na sledećoj slici.</w:t>
      </w:r>
    </w:p>
    <w:p w:rsidR="00AA3417" w:rsidRDefault="00AA3417"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r>
        <w:rPr>
          <w:rFonts w:ascii="Arial" w:hAnsi="Arial" w:cs="Arial"/>
          <w:noProof/>
          <w:sz w:val="24"/>
          <w:szCs w:val="24"/>
        </w:rPr>
        <w:drawing>
          <wp:inline distT="0" distB="0" distL="0" distR="0" wp14:anchorId="738B1B12" wp14:editId="3A9A6CD6">
            <wp:extent cx="5943114" cy="6991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4-04 (3).png"/>
                    <pic:cNvPicPr/>
                  </pic:nvPicPr>
                  <pic:blipFill rotWithShape="1">
                    <a:blip r:embed="rId19">
                      <a:extLst>
                        <a:ext uri="{28A0092B-C50C-407E-A947-70E740481C1C}">
                          <a14:useLocalDpi xmlns:a14="http://schemas.microsoft.com/office/drawing/2010/main" val="0"/>
                        </a:ext>
                      </a:extLst>
                    </a:blip>
                    <a:srcRect l="14423" t="16819" r="45032" b="5359"/>
                    <a:stretch/>
                  </pic:blipFill>
                  <pic:spPr bwMode="auto">
                    <a:xfrm>
                      <a:off x="0" y="0"/>
                      <a:ext cx="5948964" cy="6998232"/>
                    </a:xfrm>
                    <a:prstGeom prst="rect">
                      <a:avLst/>
                    </a:prstGeom>
                    <a:ln>
                      <a:noFill/>
                    </a:ln>
                    <a:extLst>
                      <a:ext uri="{53640926-AAD7-44D8-BBD7-CCE9431645EC}">
                        <a14:shadowObscured xmlns:a14="http://schemas.microsoft.com/office/drawing/2010/main"/>
                      </a:ext>
                    </a:extLst>
                  </pic:spPr>
                </pic:pic>
              </a:graphicData>
            </a:graphic>
          </wp:inline>
        </w:drawing>
      </w:r>
    </w:p>
    <w:p w:rsidR="0077788D" w:rsidRDefault="0077788D" w:rsidP="0077788D">
      <w:pPr>
        <w:pStyle w:val="Subtitle"/>
        <w:jc w:val="center"/>
        <w:rPr>
          <w:lang w:val="sr-Latn-RS"/>
        </w:rPr>
      </w:pPr>
      <w:r>
        <w:rPr>
          <w:lang w:val="sr-Latn-RS"/>
        </w:rPr>
        <w:t>Slika 6. Tipovi podataka koje BSON podržava</w:t>
      </w:r>
    </w:p>
    <w:p w:rsidR="00AA3417" w:rsidRDefault="00AA3417" w:rsidP="00AA3417">
      <w:pPr>
        <w:jc w:val="both"/>
        <w:rPr>
          <w:rFonts w:ascii="Arial" w:hAnsi="Arial" w:cs="Arial"/>
          <w:sz w:val="24"/>
          <w:szCs w:val="24"/>
          <w:lang w:val="sr-Latn-RS"/>
        </w:rPr>
      </w:pPr>
    </w:p>
    <w:p w:rsidR="009D2E9F" w:rsidRDefault="009D2E9F" w:rsidP="00AA3417">
      <w:pPr>
        <w:jc w:val="both"/>
        <w:rPr>
          <w:rFonts w:ascii="Arial" w:hAnsi="Arial" w:cs="Arial"/>
          <w:sz w:val="24"/>
          <w:szCs w:val="24"/>
          <w:lang w:val="sr-Latn-RS"/>
        </w:rPr>
      </w:pPr>
    </w:p>
    <w:p w:rsidR="00AA3417" w:rsidRDefault="009D2E9F" w:rsidP="00AA3417">
      <w:pPr>
        <w:jc w:val="both"/>
        <w:rPr>
          <w:rFonts w:ascii="Arial" w:hAnsi="Arial" w:cs="Arial"/>
          <w:sz w:val="24"/>
          <w:szCs w:val="24"/>
          <w:lang w:val="sr-Latn-RS"/>
        </w:rPr>
      </w:pPr>
      <w:r>
        <w:rPr>
          <w:rFonts w:ascii="Arial" w:hAnsi="Arial" w:cs="Arial"/>
          <w:sz w:val="24"/>
          <w:szCs w:val="24"/>
          <w:lang w:val="sr-Latn-RS"/>
        </w:rPr>
        <w:t>Kao što se može videti BSON zaista podržava ogroman br</w:t>
      </w:r>
      <w:r w:rsidR="00874B51">
        <w:rPr>
          <w:rFonts w:ascii="Arial" w:hAnsi="Arial" w:cs="Arial"/>
          <w:sz w:val="24"/>
          <w:szCs w:val="24"/>
          <w:lang w:val="sr-Latn-RS"/>
        </w:rPr>
        <w:t>oj različitih tipova podataka, š</w:t>
      </w:r>
      <w:r>
        <w:rPr>
          <w:rFonts w:ascii="Arial" w:hAnsi="Arial" w:cs="Arial"/>
          <w:sz w:val="24"/>
          <w:szCs w:val="24"/>
          <w:lang w:val="sr-Latn-RS"/>
        </w:rPr>
        <w:t xml:space="preserve">to zaista i jeste jedan od njegovih velikih prednosti kao što je već rečeno. Medjutim, može se primetiti da pored standarnih tipova, ovaj format podržava i neke specifične tipove koji nisu karakteristični za druge formate. </w:t>
      </w:r>
      <w:r w:rsidR="00AA3417">
        <w:rPr>
          <w:rFonts w:ascii="Arial" w:hAnsi="Arial" w:cs="Arial"/>
          <w:sz w:val="24"/>
          <w:szCs w:val="24"/>
          <w:lang w:val="sr-Latn-RS"/>
        </w:rPr>
        <w:t xml:space="preserve">Neki od karakterističnih </w:t>
      </w:r>
      <w:r>
        <w:rPr>
          <w:rFonts w:ascii="Arial" w:hAnsi="Arial" w:cs="Arial"/>
          <w:sz w:val="24"/>
          <w:szCs w:val="24"/>
          <w:lang w:val="sr-Latn-RS"/>
        </w:rPr>
        <w:t>tipova su ObjectId i timestamp.</w:t>
      </w:r>
    </w:p>
    <w:p w:rsidR="00AA3417" w:rsidRPr="00AA3417" w:rsidRDefault="00AA3417" w:rsidP="00AA3417">
      <w:pPr>
        <w:jc w:val="both"/>
        <w:rPr>
          <w:rFonts w:ascii="Arial" w:hAnsi="Arial" w:cs="Arial"/>
          <w:sz w:val="24"/>
          <w:szCs w:val="24"/>
          <w:lang w:val="sr-Latn-RS"/>
        </w:rPr>
      </w:pPr>
      <w:r w:rsidRPr="00AA3417">
        <w:rPr>
          <w:rFonts w:ascii="Arial" w:hAnsi="Arial" w:cs="Arial"/>
          <w:b/>
          <w:sz w:val="24"/>
          <w:szCs w:val="24"/>
          <w:lang w:val="sr-Latn-RS"/>
        </w:rPr>
        <w:t>ObjectId</w:t>
      </w:r>
      <w:r w:rsidRPr="00AA3417">
        <w:rPr>
          <w:rFonts w:ascii="Arial" w:hAnsi="Arial" w:cs="Arial"/>
          <w:sz w:val="24"/>
          <w:szCs w:val="24"/>
          <w:lang w:val="sr-Latn-RS"/>
        </w:rPr>
        <w:t>-ovi su</w:t>
      </w:r>
      <w:r w:rsidR="006C6801">
        <w:rPr>
          <w:rFonts w:ascii="Arial" w:hAnsi="Arial" w:cs="Arial"/>
          <w:sz w:val="24"/>
          <w:szCs w:val="24"/>
          <w:lang w:val="sr-Latn-RS"/>
        </w:rPr>
        <w:t xml:space="preserve"> male veličine</w:t>
      </w:r>
      <w:r w:rsidRPr="00AA3417">
        <w:rPr>
          <w:rFonts w:ascii="Arial" w:hAnsi="Arial" w:cs="Arial"/>
          <w:sz w:val="24"/>
          <w:szCs w:val="24"/>
          <w:lang w:val="sr-Latn-RS"/>
        </w:rPr>
        <w:t>, jedinstveni</w:t>
      </w:r>
      <w:r w:rsidR="006C6801">
        <w:rPr>
          <w:rFonts w:ascii="Arial" w:hAnsi="Arial" w:cs="Arial"/>
          <w:sz w:val="24"/>
          <w:szCs w:val="24"/>
          <w:lang w:val="sr-Latn-RS"/>
        </w:rPr>
        <w:t xml:space="preserve"> su</w:t>
      </w:r>
      <w:r w:rsidRPr="00AA3417">
        <w:rPr>
          <w:rFonts w:ascii="Arial" w:hAnsi="Arial" w:cs="Arial"/>
          <w:sz w:val="24"/>
          <w:szCs w:val="24"/>
          <w:lang w:val="sr-Latn-RS"/>
        </w:rPr>
        <w:t xml:space="preserve">, brzo se generišu i poređaju. Vrednosti ObjectId-a su dužine </w:t>
      </w:r>
      <w:r>
        <w:rPr>
          <w:rFonts w:ascii="Arial" w:hAnsi="Arial" w:cs="Arial"/>
          <w:sz w:val="24"/>
          <w:szCs w:val="24"/>
          <w:lang w:val="sr-Latn-RS"/>
        </w:rPr>
        <w:t>12 bajtova, koje se sastoje od:</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Vremenska oznaka od 4 bajta, koja predstavlja kreiranje Object</w:t>
      </w:r>
      <w:r w:rsidR="006C6801">
        <w:rPr>
          <w:rFonts w:ascii="Arial" w:hAnsi="Arial" w:cs="Arial"/>
          <w:sz w:val="24"/>
          <w:szCs w:val="24"/>
          <w:lang w:val="sr-Latn-RS"/>
        </w:rPr>
        <w:t>Id-a, mereno u sekundama od Unix</w:t>
      </w:r>
      <w:r w:rsidRPr="006C6801">
        <w:rPr>
          <w:rFonts w:ascii="Arial" w:hAnsi="Arial" w:cs="Arial"/>
          <w:sz w:val="24"/>
          <w:szCs w:val="24"/>
          <w:lang w:val="sr-Latn-RS"/>
        </w:rPr>
        <w:t xml:space="preserve"> epohe.</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5-bajtna nasumična vrednost koja se generiše jednom po procesu. Ova nasumična vrednost je jedinstvena za mašinu i proces.</w:t>
      </w:r>
    </w:p>
    <w:p w:rsidR="00AA3417" w:rsidRPr="006C6801" w:rsidRDefault="00AA3417" w:rsidP="00441EF5">
      <w:pPr>
        <w:pStyle w:val="ListParagraph"/>
        <w:numPr>
          <w:ilvl w:val="0"/>
          <w:numId w:val="4"/>
        </w:numPr>
        <w:jc w:val="both"/>
        <w:rPr>
          <w:rFonts w:ascii="Arial" w:hAnsi="Arial" w:cs="Arial"/>
          <w:sz w:val="24"/>
          <w:szCs w:val="24"/>
          <w:lang w:val="sr-Latn-RS"/>
        </w:rPr>
      </w:pPr>
      <w:r w:rsidRPr="006C6801">
        <w:rPr>
          <w:rFonts w:ascii="Arial" w:hAnsi="Arial" w:cs="Arial"/>
          <w:sz w:val="24"/>
          <w:szCs w:val="24"/>
          <w:lang w:val="sr-Latn-RS"/>
        </w:rPr>
        <w:t>Brojač sa povećanjem od 3 bajta, inicijalizovan na slučajnu vrednost.</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Ako se vrednost celog broja koristi za kreiranje ObjectId-a, ceo b</w:t>
      </w:r>
      <w:r w:rsidR="006C6801">
        <w:rPr>
          <w:rFonts w:ascii="Arial" w:hAnsi="Arial" w:cs="Arial"/>
          <w:sz w:val="24"/>
          <w:szCs w:val="24"/>
          <w:lang w:val="sr-Latn-RS"/>
        </w:rPr>
        <w:t>roj zamenjuje vremensku oznaku.</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U MongoDB-u, svaki dokument uskladišten u kolekciji zahteva jedinstveno polje _id koje deluje kao primarni ključ. Ako umetnuti dokument izostavi polje _id, MongoD</w:t>
      </w:r>
      <w:r w:rsidR="006C6801">
        <w:rPr>
          <w:rFonts w:ascii="Arial" w:hAnsi="Arial" w:cs="Arial"/>
          <w:sz w:val="24"/>
          <w:szCs w:val="24"/>
          <w:lang w:val="sr-Latn-RS"/>
        </w:rPr>
        <w:t>B drajver automatski generiše jedan.</w:t>
      </w:r>
    </w:p>
    <w:p w:rsid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MongoDB klijenti treba da dodaju polje _id sa jedinstvenim ObjectId-om. Korišćenje ObjectIds-a za polje _id pruža sledeće dodatne prednosti:</w:t>
      </w:r>
    </w:p>
    <w:p w:rsidR="00163D3F" w:rsidRPr="00163D3F" w:rsidRDefault="00163D3F" w:rsidP="00441EF5">
      <w:pPr>
        <w:pStyle w:val="ListParagraph"/>
        <w:numPr>
          <w:ilvl w:val="0"/>
          <w:numId w:val="5"/>
        </w:numPr>
        <w:jc w:val="both"/>
        <w:rPr>
          <w:rFonts w:ascii="Arial" w:hAnsi="Arial" w:cs="Arial"/>
          <w:sz w:val="24"/>
          <w:szCs w:val="24"/>
          <w:lang w:val="sr-Latn-RS"/>
        </w:rPr>
      </w:pPr>
      <w:r>
        <w:rPr>
          <w:rFonts w:ascii="Arial" w:hAnsi="Arial" w:cs="Arial"/>
          <w:sz w:val="24"/>
          <w:szCs w:val="24"/>
          <w:lang w:val="sr-Latn-RS"/>
        </w:rPr>
        <w:t xml:space="preserve">Moguće je </w:t>
      </w:r>
      <w:r w:rsidRPr="00163D3F">
        <w:rPr>
          <w:rFonts w:ascii="Arial" w:hAnsi="Arial" w:cs="Arial"/>
          <w:sz w:val="24"/>
          <w:szCs w:val="24"/>
          <w:lang w:val="sr-Latn-RS"/>
        </w:rPr>
        <w:t xml:space="preserve"> pristupiti vremenu kreiranja ObjectId-a, koristeći metod </w:t>
      </w:r>
      <w:r w:rsidRPr="00163D3F">
        <w:rPr>
          <w:rFonts w:ascii="Arial" w:hAnsi="Arial" w:cs="Arial"/>
          <w:i/>
          <w:sz w:val="24"/>
          <w:szCs w:val="24"/>
          <w:lang w:val="sr-Latn-RS"/>
        </w:rPr>
        <w:t>ObjectId.getTimestamp()</w:t>
      </w:r>
      <w:r>
        <w:rPr>
          <w:rFonts w:ascii="Arial" w:hAnsi="Arial" w:cs="Arial"/>
          <w:sz w:val="24"/>
          <w:szCs w:val="24"/>
          <w:lang w:val="sr-Latn-RS"/>
        </w:rPr>
        <w:t>,</w:t>
      </w:r>
    </w:p>
    <w:p w:rsidR="006C6801" w:rsidRDefault="00163D3F" w:rsidP="00441EF5">
      <w:pPr>
        <w:pStyle w:val="ListParagraph"/>
        <w:numPr>
          <w:ilvl w:val="0"/>
          <w:numId w:val="5"/>
        </w:numPr>
        <w:jc w:val="both"/>
        <w:rPr>
          <w:rFonts w:ascii="Arial" w:hAnsi="Arial" w:cs="Arial"/>
          <w:sz w:val="24"/>
          <w:szCs w:val="24"/>
          <w:lang w:val="sr-Latn-RS"/>
        </w:rPr>
      </w:pPr>
      <w:r w:rsidRPr="00163D3F">
        <w:rPr>
          <w:rFonts w:ascii="Arial" w:hAnsi="Arial" w:cs="Arial"/>
          <w:sz w:val="24"/>
          <w:szCs w:val="24"/>
          <w:lang w:val="sr-Latn-RS"/>
        </w:rPr>
        <w:t>sortiranje na polju _id koje čuva ObjectId vrednosti je otprilike ekvivalentno sortiranju prema vremenu kreiranja.</w:t>
      </w:r>
    </w:p>
    <w:p w:rsidR="005F4DFA" w:rsidRDefault="005F4DFA" w:rsidP="005F4DFA">
      <w:pPr>
        <w:pStyle w:val="ListParagraph"/>
        <w:jc w:val="both"/>
        <w:rPr>
          <w:rFonts w:ascii="Arial" w:hAnsi="Arial" w:cs="Arial"/>
          <w:sz w:val="24"/>
          <w:szCs w:val="24"/>
          <w:lang w:val="sr-Latn-RS"/>
        </w:rPr>
      </w:pPr>
    </w:p>
    <w:p w:rsidR="00F54CB5" w:rsidRPr="00F54CB5" w:rsidRDefault="00F54CB5" w:rsidP="00F54CB5">
      <w:pPr>
        <w:jc w:val="both"/>
        <w:rPr>
          <w:rFonts w:ascii="Arial" w:hAnsi="Arial" w:cs="Arial"/>
          <w:b/>
          <w:sz w:val="24"/>
          <w:szCs w:val="24"/>
          <w:lang w:val="sr-Latn-RS"/>
        </w:rPr>
      </w:pPr>
      <w:r>
        <w:rPr>
          <w:rFonts w:ascii="Arial" w:hAnsi="Arial" w:cs="Arial"/>
          <w:b/>
          <w:sz w:val="24"/>
          <w:szCs w:val="24"/>
          <w:lang w:val="sr-Latn-RS"/>
        </w:rPr>
        <w:t xml:space="preserve">Vremenske oznake (time stamps) </w:t>
      </w:r>
      <w:r>
        <w:rPr>
          <w:rFonts w:ascii="Arial" w:hAnsi="Arial" w:cs="Arial"/>
          <w:sz w:val="24"/>
          <w:szCs w:val="24"/>
          <w:lang w:val="sr-Latn-RS"/>
        </w:rPr>
        <w:t xml:space="preserve">su BSON </w:t>
      </w:r>
      <w:r w:rsidRPr="00F54CB5">
        <w:rPr>
          <w:rFonts w:ascii="Arial" w:hAnsi="Arial" w:cs="Arial"/>
          <w:sz w:val="24"/>
          <w:szCs w:val="24"/>
          <w:lang w:val="sr-Latn-RS"/>
        </w:rPr>
        <w:t xml:space="preserve"> poseban tip vremenske oznake za internu upotrebu MongoDB-a i nije povezan sa regularnim tipom datuma. Ovaj interni tip vremenske oznake je 64-bitna vrednost gde:</w:t>
      </w:r>
    </w:p>
    <w:p w:rsidR="00F54CB5" w:rsidRPr="00F54CB5" w:rsidRDefault="00F54CB5" w:rsidP="00441EF5">
      <w:pPr>
        <w:pStyle w:val="ListParagraph"/>
        <w:numPr>
          <w:ilvl w:val="0"/>
          <w:numId w:val="6"/>
        </w:numPr>
        <w:jc w:val="both"/>
        <w:rPr>
          <w:rFonts w:ascii="Arial" w:hAnsi="Arial" w:cs="Arial"/>
          <w:sz w:val="24"/>
          <w:szCs w:val="24"/>
          <w:lang w:val="sr-Latn-RS"/>
        </w:rPr>
      </w:pPr>
      <w:r w:rsidRPr="00F54CB5">
        <w:rPr>
          <w:rFonts w:ascii="Arial" w:hAnsi="Arial" w:cs="Arial"/>
          <w:sz w:val="24"/>
          <w:szCs w:val="24"/>
          <w:lang w:val="sr-Latn-RS"/>
        </w:rPr>
        <w:t xml:space="preserve">najznačajnija 32 bita su </w:t>
      </w:r>
      <w:r>
        <w:rPr>
          <w:rFonts w:ascii="Arial" w:hAnsi="Arial" w:cs="Arial"/>
          <w:sz w:val="24"/>
          <w:szCs w:val="24"/>
          <w:lang w:val="sr-Latn-RS"/>
        </w:rPr>
        <w:t>vrednost time_t (sekunde od Unix</w:t>
      </w:r>
      <w:r w:rsidRPr="00F54CB5">
        <w:rPr>
          <w:rFonts w:ascii="Arial" w:hAnsi="Arial" w:cs="Arial"/>
          <w:sz w:val="24"/>
          <w:szCs w:val="24"/>
          <w:lang w:val="sr-Latn-RS"/>
        </w:rPr>
        <w:t xml:space="preserve"> epohe)</w:t>
      </w:r>
    </w:p>
    <w:p w:rsidR="00F54CB5" w:rsidRPr="00F54CB5" w:rsidRDefault="00F54CB5" w:rsidP="00441EF5">
      <w:pPr>
        <w:pStyle w:val="ListParagraph"/>
        <w:numPr>
          <w:ilvl w:val="0"/>
          <w:numId w:val="6"/>
        </w:numPr>
        <w:jc w:val="both"/>
        <w:rPr>
          <w:rFonts w:ascii="Arial" w:hAnsi="Arial" w:cs="Arial"/>
          <w:sz w:val="24"/>
          <w:szCs w:val="24"/>
          <w:lang w:val="sr-Latn-RS"/>
        </w:rPr>
      </w:pPr>
      <w:r w:rsidRPr="00F54CB5">
        <w:rPr>
          <w:rFonts w:ascii="Arial" w:hAnsi="Arial" w:cs="Arial"/>
          <w:sz w:val="24"/>
          <w:szCs w:val="24"/>
          <w:lang w:val="sr-Latn-RS"/>
        </w:rPr>
        <w:t>najmanje značajna 32 bita su rastući redni broj za operacije unutar date sekunde.</w:t>
      </w:r>
    </w:p>
    <w:p w:rsidR="00AA3417" w:rsidRDefault="00F54CB5" w:rsidP="00AA3417">
      <w:pPr>
        <w:jc w:val="both"/>
        <w:rPr>
          <w:rFonts w:ascii="Arial" w:hAnsi="Arial" w:cs="Arial"/>
          <w:sz w:val="24"/>
          <w:szCs w:val="24"/>
          <w:lang w:val="sr-Latn-RS"/>
        </w:rPr>
      </w:pPr>
      <w:r w:rsidRPr="00F54CB5">
        <w:rPr>
          <w:rFonts w:ascii="Arial" w:hAnsi="Arial" w:cs="Arial"/>
          <w:sz w:val="24"/>
          <w:szCs w:val="24"/>
          <w:lang w:val="sr-Latn-RS"/>
        </w:rPr>
        <w:t>Vremenska oznaka MongoDB izgleda slično tipu podataka Datum, gde ima istu 64-bitnu vrednost. Ali takođe ima nekoliko aspekata u kojima se razlikuje od datuma. Vremenska oznaka MongoDB se prilično koristi za internu svrhu, a sa svakom pojedinačnom instancom mongodb-a, vrednosti generisane za vremensku oznaku su jedinstvene.</w:t>
      </w:r>
    </w:p>
    <w:p w:rsidR="009D2E9F" w:rsidRDefault="009D2E9F" w:rsidP="00AA3417">
      <w:pPr>
        <w:jc w:val="both"/>
        <w:rPr>
          <w:rFonts w:ascii="Arial" w:hAnsi="Arial" w:cs="Arial"/>
          <w:sz w:val="24"/>
          <w:szCs w:val="24"/>
          <w:lang w:val="sr-Latn-RS"/>
        </w:rPr>
      </w:pPr>
    </w:p>
    <w:p w:rsidR="00AA3417" w:rsidRDefault="00AA3417" w:rsidP="00AA3417">
      <w:pPr>
        <w:jc w:val="both"/>
        <w:rPr>
          <w:rFonts w:ascii="Arial" w:hAnsi="Arial" w:cs="Arial"/>
          <w:sz w:val="24"/>
          <w:szCs w:val="24"/>
          <w:lang w:val="sr-Latn-RS"/>
        </w:rPr>
      </w:pPr>
    </w:p>
    <w:p w:rsidR="00AA3417" w:rsidRPr="00AA3417" w:rsidRDefault="009D2E9F" w:rsidP="00AA3417">
      <w:pPr>
        <w:jc w:val="both"/>
        <w:rPr>
          <w:rFonts w:ascii="Arial" w:hAnsi="Arial" w:cs="Arial"/>
          <w:sz w:val="24"/>
          <w:szCs w:val="24"/>
          <w:lang w:val="sr-Latn-RS"/>
        </w:rPr>
      </w:pPr>
      <w:r>
        <w:rPr>
          <w:rFonts w:ascii="Arial" w:hAnsi="Arial" w:cs="Arial"/>
          <w:sz w:val="24"/>
          <w:szCs w:val="24"/>
          <w:lang w:val="sr-Latn-RS"/>
        </w:rPr>
        <w:t>Pored raznovrsnog asortimana tipova podataka sa kojima mogu raditi još j</w:t>
      </w:r>
      <w:r w:rsidR="00AA3417" w:rsidRPr="00AA3417">
        <w:rPr>
          <w:rFonts w:ascii="Arial" w:hAnsi="Arial" w:cs="Arial"/>
          <w:sz w:val="24"/>
          <w:szCs w:val="24"/>
          <w:lang w:val="sr-Latn-RS"/>
        </w:rPr>
        <w:t>edna od velikih atrakcija za programere koji koriste baze podataka sa BSON modelima podataka je dinamička i fleksibilna šema koju pružaju u poređenju sa krutim, tabelarnim modelima podataka koje k</w:t>
      </w:r>
      <w:r w:rsidR="00AA3417">
        <w:rPr>
          <w:rFonts w:ascii="Arial" w:hAnsi="Arial" w:cs="Arial"/>
          <w:sz w:val="24"/>
          <w:szCs w:val="24"/>
          <w:lang w:val="sr-Latn-RS"/>
        </w:rPr>
        <w:t>oriste relacione baze podataka.</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Prvo, MongoDB dokumenti su polimorfni — polja mogu da variraju od dokumenta do dokumenta unutar jedne kolekcije (analogno tabelama u relacionoj bazi podataka). Ova fleksibilnost olakšava modeliranje podataka bilo koje strukture i prilagođavanje </w:t>
      </w:r>
      <w:r>
        <w:rPr>
          <w:rFonts w:ascii="Arial" w:hAnsi="Arial" w:cs="Arial"/>
          <w:sz w:val="24"/>
          <w:szCs w:val="24"/>
          <w:lang w:val="sr-Latn-RS"/>
        </w:rPr>
        <w:t>modela kako se zahtevi menjaju.</w:t>
      </w:r>
    </w:p>
    <w:p w:rsid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Drugo, nema potrebe da se deklariše struktura dokumenata u bazi podataka – dokumenti se sami opisuju. </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Treće, ako dokumentu treba dodati novo polje, ono se može kreirati bez uticaja na sve ostale dokumente u kolekciji, bez ažuriranja centralnog sistemskog kataloga i bez isključivanja baze podataka. Kada treba da unesete izmene u model podataka, baza podataka dokumenata nastavlja da skladišti ažurirane objekte bez potrebe za izvođenjem skupih ALTER TABLE operacija — ili još gor</w:t>
      </w:r>
      <w:r>
        <w:rPr>
          <w:rFonts w:ascii="Arial" w:hAnsi="Arial" w:cs="Arial"/>
          <w:sz w:val="24"/>
          <w:szCs w:val="24"/>
          <w:lang w:val="sr-Latn-RS"/>
        </w:rPr>
        <w:t>e, redizajniranje šeme od nule.</w:t>
      </w:r>
    </w:p>
    <w:p w:rsidR="00AA3417" w:rsidRPr="00AA3417" w:rsidRDefault="00AA3417" w:rsidP="00AA3417">
      <w:pPr>
        <w:jc w:val="both"/>
        <w:rPr>
          <w:rFonts w:ascii="Arial" w:hAnsi="Arial" w:cs="Arial"/>
          <w:sz w:val="24"/>
          <w:szCs w:val="24"/>
          <w:lang w:val="sr-Latn-RS"/>
        </w:rPr>
      </w:pPr>
      <w:r w:rsidRPr="00AA3417">
        <w:rPr>
          <w:rFonts w:ascii="Arial" w:hAnsi="Arial" w:cs="Arial"/>
          <w:sz w:val="24"/>
          <w:szCs w:val="24"/>
          <w:lang w:val="sr-Latn-RS"/>
        </w:rPr>
        <w:t>Kroz ove prednosti, fleksibilnost modela podataka dokumenta je dobro prilagođena zahtevima savremenih</w:t>
      </w:r>
      <w:r>
        <w:rPr>
          <w:rFonts w:ascii="Arial" w:hAnsi="Arial" w:cs="Arial"/>
          <w:sz w:val="24"/>
          <w:szCs w:val="24"/>
          <w:lang w:val="sr-Latn-RS"/>
        </w:rPr>
        <w:t xml:space="preserve"> praksi razvoja aplikacija.</w:t>
      </w:r>
    </w:p>
    <w:p w:rsidR="0008008B" w:rsidRDefault="00AA3417" w:rsidP="00AA3417">
      <w:pPr>
        <w:jc w:val="both"/>
        <w:rPr>
          <w:rFonts w:ascii="Arial" w:hAnsi="Arial" w:cs="Arial"/>
          <w:sz w:val="24"/>
          <w:szCs w:val="24"/>
          <w:lang w:val="sr-Latn-RS"/>
        </w:rPr>
      </w:pPr>
      <w:r w:rsidRPr="00AA3417">
        <w:rPr>
          <w:rFonts w:ascii="Arial" w:hAnsi="Arial" w:cs="Arial"/>
          <w:sz w:val="24"/>
          <w:szCs w:val="24"/>
          <w:lang w:val="sr-Latn-RS"/>
        </w:rPr>
        <w:t xml:space="preserve">Iako je fleksibilna šema moćna karakteristika, postoje situacije u kojima </w:t>
      </w:r>
      <w:r w:rsidR="00C10189">
        <w:rPr>
          <w:rFonts w:ascii="Arial" w:hAnsi="Arial" w:cs="Arial"/>
          <w:sz w:val="24"/>
          <w:szCs w:val="24"/>
          <w:lang w:val="sr-Latn-RS"/>
        </w:rPr>
        <w:t>je potrebno</w:t>
      </w:r>
      <w:r w:rsidRPr="00AA3417">
        <w:rPr>
          <w:rFonts w:ascii="Arial" w:hAnsi="Arial" w:cs="Arial"/>
          <w:sz w:val="24"/>
          <w:szCs w:val="24"/>
          <w:lang w:val="sr-Latn-RS"/>
        </w:rPr>
        <w:t xml:space="preserve"> više kontrole nad struk</w:t>
      </w:r>
      <w:r w:rsidR="00C10189">
        <w:rPr>
          <w:rFonts w:ascii="Arial" w:hAnsi="Arial" w:cs="Arial"/>
          <w:sz w:val="24"/>
          <w:szCs w:val="24"/>
          <w:lang w:val="sr-Latn-RS"/>
        </w:rPr>
        <w:t xml:space="preserve">turom podataka i sadržajem </w:t>
      </w:r>
      <w:r w:rsidRPr="00AA3417">
        <w:rPr>
          <w:rFonts w:ascii="Arial" w:hAnsi="Arial" w:cs="Arial"/>
          <w:sz w:val="24"/>
          <w:szCs w:val="24"/>
          <w:lang w:val="sr-Latn-RS"/>
        </w:rPr>
        <w:t xml:space="preserve"> dokumenata. Većina baza podataka dokumenata gura primenu ovih kontrola nazad na programera da ih primeni u kodu aplikacije. Međutim, naprednije baze podataka dokumenata obezbeđuju validaciju šeme, koristeći pristupe kao što je standard IETF JSON šeme koji je usvojio MongoDB.</w:t>
      </w:r>
    </w:p>
    <w:p w:rsidR="0037525F" w:rsidRDefault="0037525F" w:rsidP="00AA3417">
      <w:pPr>
        <w:jc w:val="both"/>
        <w:rPr>
          <w:rFonts w:ascii="Arial" w:hAnsi="Arial" w:cs="Arial"/>
          <w:sz w:val="24"/>
          <w:szCs w:val="24"/>
          <w:lang w:val="sr-Latn-RS"/>
        </w:rPr>
      </w:pPr>
    </w:p>
    <w:p w:rsidR="004D30A3" w:rsidRDefault="0037525F" w:rsidP="00441EF5">
      <w:pPr>
        <w:pStyle w:val="Heading2"/>
        <w:numPr>
          <w:ilvl w:val="1"/>
          <w:numId w:val="1"/>
        </w:numPr>
        <w:jc w:val="center"/>
        <w:rPr>
          <w:lang w:val="sr-Latn-RS"/>
        </w:rPr>
      </w:pPr>
      <w:bookmarkStart w:id="10" w:name="_Toc132661958"/>
      <w:r>
        <w:rPr>
          <w:lang w:val="sr-Latn-RS"/>
        </w:rPr>
        <w:t>Ograničenja veličine BSON fajlova</w:t>
      </w:r>
      <w:bookmarkEnd w:id="10"/>
    </w:p>
    <w:p w:rsidR="0037525F" w:rsidRPr="0037525F" w:rsidRDefault="0037525F" w:rsidP="0037525F">
      <w:pPr>
        <w:rPr>
          <w:rFonts w:ascii="Arial" w:hAnsi="Arial" w:cs="Arial"/>
          <w:sz w:val="24"/>
          <w:szCs w:val="24"/>
          <w:lang w:val="sr-Latn-RS"/>
        </w:rPr>
      </w:pPr>
    </w:p>
    <w:p w:rsidR="003B460C" w:rsidRPr="0037525F" w:rsidRDefault="0037525F" w:rsidP="003B460C">
      <w:pPr>
        <w:jc w:val="both"/>
        <w:rPr>
          <w:rFonts w:ascii="Arial" w:hAnsi="Arial" w:cs="Arial"/>
          <w:sz w:val="24"/>
          <w:szCs w:val="24"/>
          <w:lang w:val="sr-Latn-RS"/>
        </w:rPr>
      </w:pPr>
      <w:r>
        <w:rPr>
          <w:rFonts w:ascii="Arial" w:hAnsi="Arial" w:cs="Arial"/>
          <w:sz w:val="24"/>
          <w:szCs w:val="24"/>
          <w:lang w:val="sr-Latn-RS"/>
        </w:rPr>
        <w:t xml:space="preserve">Iako je do sada više puta napomenuto da se MongoDB koristi za skladištenje ogromnih količina podataka, ipak postoi ograničenje veličino BSON fajla. </w:t>
      </w:r>
      <w:r w:rsidRPr="0037525F">
        <w:rPr>
          <w:rFonts w:ascii="Arial" w:hAnsi="Arial" w:cs="Arial"/>
          <w:sz w:val="24"/>
          <w:szCs w:val="24"/>
          <w:lang w:val="sr-Latn-RS"/>
        </w:rPr>
        <w:t>Maksimalna veličina BSON dokumenta je 16 megabajta.</w:t>
      </w:r>
      <w:r w:rsidR="003B460C">
        <w:rPr>
          <w:rFonts w:ascii="Arial" w:hAnsi="Arial" w:cs="Arial"/>
          <w:sz w:val="24"/>
          <w:szCs w:val="24"/>
          <w:lang w:val="sr-Latn-RS"/>
        </w:rPr>
        <w:t xml:space="preserve"> Takodje, postoji i ograničenje i za ugnježdenu dubinu. </w:t>
      </w:r>
      <w:r w:rsidR="003B460C" w:rsidRPr="0037525F">
        <w:rPr>
          <w:rFonts w:ascii="Arial" w:hAnsi="Arial" w:cs="Arial"/>
          <w:sz w:val="24"/>
          <w:szCs w:val="24"/>
          <w:lang w:val="sr-Latn-RS"/>
        </w:rPr>
        <w:t>MongoDB podržava ne više od 100 nivoa ugnežđenja za BSON dokumente. Svaki objekat ili niz dodaje nivo.</w:t>
      </w:r>
    </w:p>
    <w:p w:rsidR="0037525F" w:rsidRPr="0037525F" w:rsidRDefault="0037525F" w:rsidP="0037525F">
      <w:pPr>
        <w:jc w:val="both"/>
        <w:rPr>
          <w:rFonts w:ascii="Arial" w:hAnsi="Arial" w:cs="Arial"/>
          <w:sz w:val="24"/>
          <w:szCs w:val="24"/>
          <w:lang w:val="sr-Latn-RS"/>
        </w:rPr>
      </w:pPr>
      <w:r w:rsidRPr="0037525F">
        <w:rPr>
          <w:rFonts w:ascii="Arial" w:hAnsi="Arial" w:cs="Arial"/>
          <w:sz w:val="24"/>
          <w:szCs w:val="24"/>
          <w:lang w:val="sr-Latn-RS"/>
        </w:rPr>
        <w:t>Maksimalna veličina dokumenta pomaže da se osigura da jedan dokument ne može da koristi preveliku količinu RAM-a ili, tokom prenosa, preveliku količinu propusnog opsega</w:t>
      </w:r>
      <w:r>
        <w:rPr>
          <w:rFonts w:ascii="Arial" w:hAnsi="Arial" w:cs="Arial"/>
          <w:sz w:val="24"/>
          <w:szCs w:val="24"/>
          <w:lang w:val="sr-Latn-RS"/>
        </w:rPr>
        <w:t>. Medjutim, naravno da postoji mehanizam koji omogućava skladištenje dokumenata ili kolekcija koji prevazilaze ovu veličinu.</w:t>
      </w:r>
      <w:r w:rsidRPr="0037525F">
        <w:rPr>
          <w:rFonts w:ascii="Arial" w:hAnsi="Arial" w:cs="Arial"/>
          <w:sz w:val="24"/>
          <w:szCs w:val="24"/>
          <w:lang w:val="sr-Latn-RS"/>
        </w:rPr>
        <w:t xml:space="preserve"> Za skladištenje dokumenata većih od maksimalne veličine, MongoDB obezbeđuje GridFS API. </w:t>
      </w:r>
    </w:p>
    <w:p w:rsidR="0037525F" w:rsidRPr="0037525F" w:rsidRDefault="0037525F" w:rsidP="0037525F">
      <w:pPr>
        <w:jc w:val="both"/>
        <w:rPr>
          <w:rFonts w:ascii="Arial" w:hAnsi="Arial" w:cs="Arial"/>
          <w:sz w:val="24"/>
          <w:szCs w:val="24"/>
          <w:lang w:val="sr-Latn-RS"/>
        </w:rPr>
      </w:pPr>
    </w:p>
    <w:p w:rsidR="0037525F" w:rsidRPr="0037525F" w:rsidRDefault="0037525F" w:rsidP="0037525F">
      <w:pPr>
        <w:jc w:val="both"/>
        <w:rPr>
          <w:rFonts w:ascii="Arial" w:hAnsi="Arial" w:cs="Arial"/>
          <w:sz w:val="24"/>
          <w:szCs w:val="24"/>
          <w:lang w:val="sr-Latn-RS"/>
        </w:rPr>
      </w:pPr>
    </w:p>
    <w:p w:rsidR="004D30A3" w:rsidRDefault="004D306C" w:rsidP="00441EF5">
      <w:pPr>
        <w:pStyle w:val="Heading2"/>
        <w:numPr>
          <w:ilvl w:val="1"/>
          <w:numId w:val="1"/>
        </w:numPr>
        <w:jc w:val="center"/>
        <w:rPr>
          <w:lang w:val="sr-Latn-RS"/>
        </w:rPr>
      </w:pPr>
      <w:bookmarkStart w:id="11" w:name="_Toc132661959"/>
      <w:r>
        <w:rPr>
          <w:lang w:val="sr-Latn-RS"/>
        </w:rPr>
        <w:t>GridFS API</w:t>
      </w:r>
      <w:bookmarkEnd w:id="11"/>
    </w:p>
    <w:p w:rsidR="004D306C" w:rsidRPr="004D306C" w:rsidRDefault="004D306C" w:rsidP="004D306C">
      <w:pPr>
        <w:rPr>
          <w:lang w:val="sr-Latn-RS"/>
        </w:rPr>
      </w:pPr>
    </w:p>
    <w:p w:rsidR="004D306C" w:rsidRP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GridFS je specifikacija za čuvanje i preuzimanje datoteka koje premašuju ograničenje veličine BSON dokumenta od 16 MB.</w:t>
      </w:r>
    </w:p>
    <w:p w:rsidR="004D306C" w:rsidRP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Umesto da skladišti datoteku u jedan dokument</w:t>
      </w:r>
      <w:r w:rsidR="001F10F8">
        <w:rPr>
          <w:rFonts w:ascii="Arial" w:hAnsi="Arial" w:cs="Arial"/>
          <w:sz w:val="24"/>
          <w:szCs w:val="24"/>
          <w:lang w:val="sr-Latn-RS"/>
        </w:rPr>
        <w:t xml:space="preserve">, GridFS deli datoteku na </w:t>
      </w:r>
      <w:r w:rsidR="001F10F8" w:rsidRPr="001F10F8">
        <w:rPr>
          <w:rFonts w:ascii="Arial" w:hAnsi="Arial" w:cs="Arial"/>
          <w:i/>
          <w:sz w:val="24"/>
          <w:szCs w:val="24"/>
          <w:lang w:val="sr-Latn-RS"/>
        </w:rPr>
        <w:t>files</w:t>
      </w:r>
      <w:r w:rsidR="001F10F8">
        <w:rPr>
          <w:rFonts w:ascii="Arial" w:hAnsi="Arial" w:cs="Arial"/>
          <w:sz w:val="24"/>
          <w:szCs w:val="24"/>
          <w:lang w:val="sr-Latn-RS"/>
        </w:rPr>
        <w:t xml:space="preserve"> i</w:t>
      </w:r>
      <w:r w:rsidRPr="004D306C">
        <w:rPr>
          <w:rFonts w:ascii="Arial" w:hAnsi="Arial" w:cs="Arial"/>
          <w:sz w:val="24"/>
          <w:szCs w:val="24"/>
          <w:lang w:val="sr-Latn-RS"/>
        </w:rPr>
        <w:t xml:space="preserve"> </w:t>
      </w:r>
      <w:r w:rsidR="001F10F8" w:rsidRPr="001F10F8">
        <w:rPr>
          <w:rFonts w:ascii="Arial" w:hAnsi="Arial" w:cs="Arial"/>
          <w:i/>
          <w:sz w:val="24"/>
          <w:szCs w:val="24"/>
          <w:lang w:val="sr-Latn-RS"/>
        </w:rPr>
        <w:t>chunks</w:t>
      </w:r>
      <w:r w:rsidRPr="004D306C">
        <w:rPr>
          <w:rFonts w:ascii="Arial" w:hAnsi="Arial" w:cs="Arial"/>
          <w:sz w:val="24"/>
          <w:szCs w:val="24"/>
          <w:lang w:val="sr-Latn-RS"/>
        </w:rPr>
        <w:t xml:space="preserve"> i čuva svaki deo kao poseban dokument. GridFS koristi podrazum</w:t>
      </w:r>
      <w:r w:rsidR="001F10F8">
        <w:rPr>
          <w:rFonts w:ascii="Arial" w:hAnsi="Arial" w:cs="Arial"/>
          <w:sz w:val="24"/>
          <w:szCs w:val="24"/>
          <w:lang w:val="sr-Latn-RS"/>
        </w:rPr>
        <w:t>evanu veličinu komada od 255 kB,</w:t>
      </w:r>
      <w:r w:rsidRPr="004D306C">
        <w:rPr>
          <w:rFonts w:ascii="Arial" w:hAnsi="Arial" w:cs="Arial"/>
          <w:sz w:val="24"/>
          <w:szCs w:val="24"/>
          <w:lang w:val="sr-Latn-RS"/>
        </w:rPr>
        <w:t xml:space="preserve"> to jest, GridFS deli datoteku na delove od 255 kB sa izuzetkom poslednjeg dela. Poslednji </w:t>
      </w:r>
      <w:r w:rsidR="001F10F8">
        <w:rPr>
          <w:rFonts w:ascii="Arial" w:hAnsi="Arial" w:cs="Arial"/>
          <w:sz w:val="24"/>
          <w:szCs w:val="24"/>
          <w:lang w:val="sr-Latn-RS"/>
        </w:rPr>
        <w:t>de</w:t>
      </w:r>
      <w:r w:rsidRPr="004D306C">
        <w:rPr>
          <w:rFonts w:ascii="Arial" w:hAnsi="Arial" w:cs="Arial"/>
          <w:sz w:val="24"/>
          <w:szCs w:val="24"/>
          <w:lang w:val="sr-Latn-RS"/>
        </w:rPr>
        <w:t xml:space="preserve"> je samo</w:t>
      </w:r>
      <w:r w:rsidR="001F10F8">
        <w:rPr>
          <w:rFonts w:ascii="Arial" w:hAnsi="Arial" w:cs="Arial"/>
          <w:sz w:val="24"/>
          <w:szCs w:val="24"/>
          <w:lang w:val="sr-Latn-RS"/>
        </w:rPr>
        <w:t xml:space="preserve"> onolike veličine </w:t>
      </w:r>
      <w:r w:rsidRPr="004D306C">
        <w:rPr>
          <w:rFonts w:ascii="Arial" w:hAnsi="Arial" w:cs="Arial"/>
          <w:sz w:val="24"/>
          <w:szCs w:val="24"/>
          <w:lang w:val="sr-Latn-RS"/>
        </w:rPr>
        <w:t xml:space="preserve"> koliko je potrebno. Slično tome, datoteke koje nisu veće od veličine komada imaju samo završni komad, koristeći samo onoliko prostora koliko je potrebno</w:t>
      </w:r>
      <w:r w:rsidR="001F10F8">
        <w:rPr>
          <w:rFonts w:ascii="Arial" w:hAnsi="Arial" w:cs="Arial"/>
          <w:sz w:val="24"/>
          <w:szCs w:val="24"/>
          <w:lang w:val="sr-Latn-RS"/>
        </w:rPr>
        <w:t xml:space="preserve"> plus neke dodatne metapodatke.</w:t>
      </w:r>
    </w:p>
    <w:p w:rsidR="004D306C" w:rsidRDefault="004D306C" w:rsidP="004D306C">
      <w:pPr>
        <w:jc w:val="both"/>
        <w:rPr>
          <w:rFonts w:ascii="Arial" w:hAnsi="Arial" w:cs="Arial"/>
          <w:sz w:val="24"/>
          <w:szCs w:val="24"/>
          <w:lang w:val="sr-Latn-RS"/>
        </w:rPr>
      </w:pPr>
      <w:r w:rsidRPr="004D306C">
        <w:rPr>
          <w:rFonts w:ascii="Arial" w:hAnsi="Arial" w:cs="Arial"/>
          <w:sz w:val="24"/>
          <w:szCs w:val="24"/>
          <w:lang w:val="sr-Latn-RS"/>
        </w:rPr>
        <w:t>GridFS koristi dve kolekcije za skladištenje datoteka. Jedna kolekcija čuva delove datoteka, a druga ču</w:t>
      </w:r>
      <w:r w:rsidR="001F10F8">
        <w:rPr>
          <w:rFonts w:ascii="Arial" w:hAnsi="Arial" w:cs="Arial"/>
          <w:sz w:val="24"/>
          <w:szCs w:val="24"/>
          <w:lang w:val="sr-Latn-RS"/>
        </w:rPr>
        <w:t xml:space="preserve">va metapodatke datoteka. </w:t>
      </w:r>
    </w:p>
    <w:p w:rsidR="003A7A48" w:rsidRDefault="003A7A48" w:rsidP="004D306C">
      <w:pPr>
        <w:jc w:val="both"/>
        <w:rPr>
          <w:rFonts w:ascii="Arial" w:hAnsi="Arial" w:cs="Arial"/>
          <w:sz w:val="24"/>
          <w:szCs w:val="24"/>
          <w:lang w:val="sr-Latn-RS"/>
        </w:rPr>
      </w:pPr>
      <w:r w:rsidRPr="003A7A48">
        <w:rPr>
          <w:rFonts w:ascii="Arial" w:hAnsi="Arial" w:cs="Arial"/>
          <w:sz w:val="24"/>
          <w:szCs w:val="24"/>
          <w:lang w:val="sr-Latn-RS"/>
        </w:rPr>
        <w:t>GridFS je koristan ne samo za čuvanje datoteka koje prelaze 16 MB, već i za čuvanje svih datoteka kojima želite da pristupite bez potrebe da učitavate celu datoteku u memoriju.</w:t>
      </w:r>
      <w:r>
        <w:rPr>
          <w:rFonts w:ascii="Arial" w:hAnsi="Arial" w:cs="Arial"/>
          <w:sz w:val="24"/>
          <w:szCs w:val="24"/>
          <w:lang w:val="sr-Latn-RS"/>
        </w:rPr>
        <w:t xml:space="preserve"> Takode, a</w:t>
      </w:r>
      <w:r w:rsidRPr="003A7A48">
        <w:rPr>
          <w:rFonts w:ascii="Arial" w:hAnsi="Arial" w:cs="Arial"/>
          <w:sz w:val="24"/>
          <w:szCs w:val="24"/>
          <w:lang w:val="sr-Latn-RS"/>
        </w:rPr>
        <w:t xml:space="preserve">ko vaš sistem datoteka ograničava broj datoteka u direktorijumu, </w:t>
      </w:r>
      <w:r>
        <w:rPr>
          <w:rFonts w:ascii="Arial" w:hAnsi="Arial" w:cs="Arial"/>
          <w:sz w:val="24"/>
          <w:szCs w:val="24"/>
          <w:lang w:val="sr-Latn-RS"/>
        </w:rPr>
        <w:t>korišćenje</w:t>
      </w:r>
      <w:r w:rsidRPr="003A7A48">
        <w:rPr>
          <w:rFonts w:ascii="Arial" w:hAnsi="Arial" w:cs="Arial"/>
          <w:sz w:val="24"/>
          <w:szCs w:val="24"/>
          <w:lang w:val="sr-Latn-RS"/>
        </w:rPr>
        <w:t xml:space="preserve"> GridFS</w:t>
      </w:r>
      <w:r>
        <w:rPr>
          <w:rFonts w:ascii="Arial" w:hAnsi="Arial" w:cs="Arial"/>
          <w:sz w:val="24"/>
          <w:szCs w:val="24"/>
          <w:lang w:val="sr-Latn-RS"/>
        </w:rPr>
        <w:t>-a može da pomogne</w:t>
      </w:r>
      <w:r w:rsidRPr="003A7A48">
        <w:rPr>
          <w:rFonts w:ascii="Arial" w:hAnsi="Arial" w:cs="Arial"/>
          <w:sz w:val="24"/>
          <w:szCs w:val="24"/>
          <w:lang w:val="sr-Latn-RS"/>
        </w:rPr>
        <w:t xml:space="preserve"> da</w:t>
      </w:r>
      <w:r>
        <w:rPr>
          <w:rFonts w:ascii="Arial" w:hAnsi="Arial" w:cs="Arial"/>
          <w:sz w:val="24"/>
          <w:szCs w:val="24"/>
          <w:lang w:val="sr-Latn-RS"/>
        </w:rPr>
        <w:t xml:space="preserve"> se uskladišti samo</w:t>
      </w:r>
      <w:r w:rsidRPr="003A7A48">
        <w:rPr>
          <w:rFonts w:ascii="Arial" w:hAnsi="Arial" w:cs="Arial"/>
          <w:sz w:val="24"/>
          <w:szCs w:val="24"/>
          <w:lang w:val="sr-Latn-RS"/>
        </w:rPr>
        <w:t xml:space="preserve"> onoliko datoteka koliko je potrebno</w:t>
      </w:r>
      <w:r>
        <w:rPr>
          <w:rFonts w:ascii="Arial" w:hAnsi="Arial" w:cs="Arial"/>
          <w:sz w:val="24"/>
          <w:szCs w:val="24"/>
          <w:lang w:val="sr-Latn-RS"/>
        </w:rPr>
        <w:t>.</w:t>
      </w:r>
    </w:p>
    <w:p w:rsidR="00CE284B" w:rsidRDefault="00CE284B" w:rsidP="004D306C">
      <w:pPr>
        <w:jc w:val="both"/>
        <w:rPr>
          <w:rFonts w:ascii="Arial" w:hAnsi="Arial" w:cs="Arial"/>
          <w:sz w:val="24"/>
          <w:szCs w:val="24"/>
          <w:lang w:val="sr-Latn-RS"/>
        </w:rPr>
      </w:pPr>
      <w:r>
        <w:rPr>
          <w:rFonts w:ascii="Arial" w:hAnsi="Arial" w:cs="Arial"/>
          <w:sz w:val="24"/>
          <w:szCs w:val="24"/>
          <w:lang w:val="sr-Latn-RS"/>
        </w:rPr>
        <w:t>Kao što je rečeno GridFS deli datoteku na dva dela. Prvi deo jeste chunks.</w:t>
      </w:r>
      <w:r w:rsidRPr="00CE284B">
        <w:t xml:space="preserve"> </w:t>
      </w:r>
      <w:r w:rsidRPr="00CE284B">
        <w:rPr>
          <w:rFonts w:ascii="Arial" w:hAnsi="Arial" w:cs="Arial"/>
          <w:sz w:val="24"/>
          <w:szCs w:val="24"/>
          <w:lang w:val="sr-Latn-RS"/>
        </w:rPr>
        <w:t>Svaki</w:t>
      </w:r>
      <w:r w:rsidR="0077788D">
        <w:rPr>
          <w:rFonts w:ascii="Arial" w:hAnsi="Arial" w:cs="Arial"/>
          <w:sz w:val="24"/>
          <w:szCs w:val="24"/>
          <w:lang w:val="sr-Latn-RS"/>
        </w:rPr>
        <w:t xml:space="preserve"> dokument u kolekciji chunks</w:t>
      </w:r>
      <w:r w:rsidRPr="00CE284B">
        <w:rPr>
          <w:rFonts w:ascii="Arial" w:hAnsi="Arial" w:cs="Arial"/>
          <w:sz w:val="24"/>
          <w:szCs w:val="24"/>
          <w:lang w:val="sr-Latn-RS"/>
        </w:rPr>
        <w:t xml:space="preserve"> predstavlja poseban komad datoteke kao što je predstavljeno u GridFS. Dokumenti u ovoj kolekciji imaju sledeći oblik:</w:t>
      </w:r>
    </w:p>
    <w:p w:rsidR="0077788D" w:rsidRDefault="0077788D" w:rsidP="004D306C">
      <w:pPr>
        <w:jc w:val="both"/>
        <w:rPr>
          <w:rFonts w:ascii="Arial" w:hAnsi="Arial" w:cs="Arial"/>
          <w:sz w:val="24"/>
          <w:szCs w:val="24"/>
          <w:lang w:val="sr-Latn-RS"/>
        </w:rPr>
      </w:pPr>
      <w:r>
        <w:rPr>
          <w:rFonts w:ascii="Arial" w:hAnsi="Arial" w:cs="Arial"/>
          <w:noProof/>
          <w:sz w:val="24"/>
          <w:szCs w:val="24"/>
        </w:rPr>
        <w:drawing>
          <wp:inline distT="0" distB="0" distL="0" distR="0">
            <wp:extent cx="5591175" cy="15081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3-04-05.png"/>
                    <pic:cNvPicPr/>
                  </pic:nvPicPr>
                  <pic:blipFill rotWithShape="1">
                    <a:blip r:embed="rId20">
                      <a:extLst>
                        <a:ext uri="{28A0092B-C50C-407E-A947-70E740481C1C}">
                          <a14:useLocalDpi xmlns:a14="http://schemas.microsoft.com/office/drawing/2010/main" val="0"/>
                        </a:ext>
                      </a:extLst>
                    </a:blip>
                    <a:srcRect l="14904" t="43900" r="47666" b="38141"/>
                    <a:stretch/>
                  </pic:blipFill>
                  <pic:spPr bwMode="auto">
                    <a:xfrm>
                      <a:off x="0" y="0"/>
                      <a:ext cx="5664837" cy="1527994"/>
                    </a:xfrm>
                    <a:prstGeom prst="rect">
                      <a:avLst/>
                    </a:prstGeom>
                    <a:ln>
                      <a:noFill/>
                    </a:ln>
                    <a:extLst>
                      <a:ext uri="{53640926-AAD7-44D8-BBD7-CCE9431645EC}">
                        <a14:shadowObscured xmlns:a14="http://schemas.microsoft.com/office/drawing/2010/main"/>
                      </a:ext>
                    </a:extLst>
                  </pic:spPr>
                </pic:pic>
              </a:graphicData>
            </a:graphic>
          </wp:inline>
        </w:drawing>
      </w:r>
    </w:p>
    <w:p w:rsidR="0077788D" w:rsidRDefault="0077788D" w:rsidP="0077788D">
      <w:pPr>
        <w:pStyle w:val="Subtitle"/>
        <w:jc w:val="center"/>
        <w:rPr>
          <w:lang w:val="sr-Latn-RS"/>
        </w:rPr>
      </w:pPr>
      <w:r>
        <w:rPr>
          <w:lang w:val="sr-Latn-RS"/>
        </w:rPr>
        <w:t>Slika 7.  Struktura chunks kolekcije</w:t>
      </w:r>
    </w:p>
    <w:p w:rsidR="0077788D" w:rsidRPr="0077788D" w:rsidRDefault="0077788D" w:rsidP="0077788D">
      <w:pPr>
        <w:rPr>
          <w:rFonts w:ascii="Arial" w:hAnsi="Arial" w:cs="Arial"/>
          <w:sz w:val="24"/>
          <w:szCs w:val="24"/>
          <w:lang w:val="sr-Latn-RS"/>
        </w:rPr>
      </w:pPr>
      <w:r w:rsidRPr="0077788D">
        <w:rPr>
          <w:rFonts w:ascii="Arial" w:hAnsi="Arial" w:cs="Arial"/>
          <w:sz w:val="24"/>
          <w:szCs w:val="24"/>
          <w:lang w:val="sr-Latn-RS"/>
        </w:rPr>
        <w:t>Dokument iz kolekci</w:t>
      </w:r>
      <w:r>
        <w:rPr>
          <w:rFonts w:ascii="Arial" w:hAnsi="Arial" w:cs="Arial"/>
          <w:sz w:val="24"/>
          <w:szCs w:val="24"/>
          <w:lang w:val="sr-Latn-RS"/>
        </w:rPr>
        <w:t>je komada sadrži sledeća polja:</w:t>
      </w:r>
    </w:p>
    <w:p w:rsidR="0077788D" w:rsidRP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chunks._id-Jedinstveni ObjectId komada.</w:t>
      </w:r>
    </w:p>
    <w:p w:rsid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chunks.files_id-_id "roditeljskog" dokumenta, kako je navedeno u kolekciji datoteka.</w:t>
      </w:r>
    </w:p>
    <w:p w:rsid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chunks.n</w:t>
      </w:r>
      <w:r>
        <w:rPr>
          <w:rFonts w:ascii="Arial" w:hAnsi="Arial" w:cs="Arial"/>
          <w:sz w:val="24"/>
          <w:szCs w:val="24"/>
          <w:lang w:val="sr-Latn-RS"/>
        </w:rPr>
        <w:t>-</w:t>
      </w:r>
      <w:r w:rsidRPr="0077788D">
        <w:rPr>
          <w:rFonts w:ascii="Arial" w:hAnsi="Arial" w:cs="Arial"/>
          <w:sz w:val="24"/>
          <w:szCs w:val="24"/>
          <w:lang w:val="sr-Latn-RS"/>
        </w:rPr>
        <w:t xml:space="preserve">Redni broj </w:t>
      </w:r>
      <w:r>
        <w:rPr>
          <w:rFonts w:ascii="Arial" w:hAnsi="Arial" w:cs="Arial"/>
          <w:sz w:val="24"/>
          <w:szCs w:val="24"/>
          <w:lang w:val="sr-Latn-RS"/>
        </w:rPr>
        <w:t>chunk-a</w:t>
      </w:r>
      <w:r w:rsidRPr="0077788D">
        <w:rPr>
          <w:rFonts w:ascii="Arial" w:hAnsi="Arial" w:cs="Arial"/>
          <w:sz w:val="24"/>
          <w:szCs w:val="24"/>
          <w:lang w:val="sr-Latn-RS"/>
        </w:rPr>
        <w:t>. GridFS nu</w:t>
      </w:r>
      <w:r>
        <w:rPr>
          <w:rFonts w:ascii="Arial" w:hAnsi="Arial" w:cs="Arial"/>
          <w:sz w:val="24"/>
          <w:szCs w:val="24"/>
          <w:lang w:val="sr-Latn-RS"/>
        </w:rPr>
        <w:t>meriše sve delove, počevši od  0.</w:t>
      </w:r>
    </w:p>
    <w:p w:rsidR="0077788D" w:rsidRPr="0077788D" w:rsidRDefault="0077788D" w:rsidP="00441EF5">
      <w:pPr>
        <w:pStyle w:val="ListParagraph"/>
        <w:numPr>
          <w:ilvl w:val="0"/>
          <w:numId w:val="7"/>
        </w:numPr>
        <w:rPr>
          <w:rFonts w:ascii="Arial" w:hAnsi="Arial" w:cs="Arial"/>
          <w:sz w:val="24"/>
          <w:szCs w:val="24"/>
          <w:lang w:val="sr-Latn-RS"/>
        </w:rPr>
      </w:pPr>
      <w:r w:rsidRPr="0077788D">
        <w:rPr>
          <w:rFonts w:ascii="Arial" w:hAnsi="Arial" w:cs="Arial"/>
          <w:sz w:val="24"/>
          <w:szCs w:val="24"/>
          <w:lang w:val="sr-Latn-RS"/>
        </w:rPr>
        <w:t>chunks.data</w:t>
      </w:r>
      <w:r>
        <w:rPr>
          <w:rFonts w:ascii="Arial" w:hAnsi="Arial" w:cs="Arial"/>
          <w:sz w:val="24"/>
          <w:szCs w:val="24"/>
          <w:lang w:val="sr-Latn-RS"/>
        </w:rPr>
        <w:t>-Podaci</w:t>
      </w:r>
      <w:r w:rsidRPr="0077788D">
        <w:rPr>
          <w:rFonts w:ascii="Arial" w:hAnsi="Arial" w:cs="Arial"/>
          <w:sz w:val="24"/>
          <w:szCs w:val="24"/>
          <w:lang w:val="sr-Latn-RS"/>
        </w:rPr>
        <w:t xml:space="preserve"> kao BSON binarni tip.</w:t>
      </w:r>
    </w:p>
    <w:p w:rsidR="00CE284B" w:rsidRDefault="00CE284B" w:rsidP="004D306C">
      <w:pPr>
        <w:jc w:val="both"/>
        <w:rPr>
          <w:rFonts w:ascii="Arial" w:hAnsi="Arial" w:cs="Arial"/>
          <w:sz w:val="24"/>
          <w:szCs w:val="24"/>
          <w:lang w:val="sr-Latn-RS"/>
        </w:rPr>
      </w:pPr>
    </w:p>
    <w:p w:rsidR="0077788D" w:rsidRDefault="0077788D" w:rsidP="004D306C">
      <w:pPr>
        <w:jc w:val="both"/>
        <w:rPr>
          <w:rFonts w:ascii="Arial" w:hAnsi="Arial" w:cs="Arial"/>
          <w:sz w:val="24"/>
          <w:szCs w:val="24"/>
          <w:lang w:val="sr-Latn-RS"/>
        </w:rPr>
      </w:pPr>
      <w:r>
        <w:rPr>
          <w:rFonts w:ascii="Arial" w:hAnsi="Arial" w:cs="Arial"/>
          <w:sz w:val="24"/>
          <w:szCs w:val="24"/>
          <w:lang w:val="sr-Latn-RS"/>
        </w:rPr>
        <w:lastRenderedPageBreak/>
        <w:t>Druga kolekcija jeste files i njena struktura je prikazana na sledećoj slici.</w:t>
      </w:r>
    </w:p>
    <w:p w:rsidR="0077788D" w:rsidRDefault="00326A20" w:rsidP="004D306C">
      <w:pPr>
        <w:jc w:val="both"/>
        <w:rPr>
          <w:rFonts w:ascii="Arial" w:hAnsi="Arial" w:cs="Arial"/>
          <w:noProof/>
          <w:sz w:val="24"/>
          <w:szCs w:val="24"/>
        </w:rPr>
      </w:pPr>
      <w:r>
        <w:rPr>
          <w:rFonts w:ascii="Arial" w:hAnsi="Arial" w:cs="Arial"/>
          <w:noProof/>
          <w:sz w:val="24"/>
          <w:szCs w:val="24"/>
        </w:rPr>
        <w:t xml:space="preserve">      </w:t>
      </w:r>
      <w:r w:rsidR="0077788D">
        <w:rPr>
          <w:rFonts w:ascii="Arial" w:hAnsi="Arial" w:cs="Arial"/>
          <w:noProof/>
          <w:sz w:val="24"/>
          <w:szCs w:val="24"/>
        </w:rPr>
        <w:drawing>
          <wp:inline distT="0" distB="0" distL="0" distR="0">
            <wp:extent cx="4772025" cy="18095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3-04-05 (1).png"/>
                    <pic:cNvPicPr/>
                  </pic:nvPicPr>
                  <pic:blipFill rotWithShape="1">
                    <a:blip r:embed="rId21">
                      <a:extLst>
                        <a:ext uri="{28A0092B-C50C-407E-A947-70E740481C1C}">
                          <a14:useLocalDpi xmlns:a14="http://schemas.microsoft.com/office/drawing/2010/main" val="0"/>
                        </a:ext>
                      </a:extLst>
                    </a:blip>
                    <a:srcRect l="15384" t="31072" r="47465" b="41847"/>
                    <a:stretch/>
                  </pic:blipFill>
                  <pic:spPr bwMode="auto">
                    <a:xfrm>
                      <a:off x="0" y="0"/>
                      <a:ext cx="4833279" cy="1832752"/>
                    </a:xfrm>
                    <a:prstGeom prst="rect">
                      <a:avLst/>
                    </a:prstGeom>
                    <a:ln>
                      <a:noFill/>
                    </a:ln>
                    <a:extLst>
                      <a:ext uri="{53640926-AAD7-44D8-BBD7-CCE9431645EC}">
                        <a14:shadowObscured xmlns:a14="http://schemas.microsoft.com/office/drawing/2010/main"/>
                      </a:ext>
                    </a:extLst>
                  </pic:spPr>
                </pic:pic>
              </a:graphicData>
            </a:graphic>
          </wp:inline>
        </w:drawing>
      </w:r>
    </w:p>
    <w:p w:rsidR="00326A20" w:rsidRDefault="00326A20" w:rsidP="00326A20">
      <w:pPr>
        <w:pStyle w:val="Subtitle"/>
        <w:jc w:val="center"/>
        <w:rPr>
          <w:lang w:val="sr-Latn-RS"/>
        </w:rPr>
      </w:pPr>
      <w:r>
        <w:rPr>
          <w:lang w:val="sr-Latn-RS"/>
        </w:rPr>
        <w:t>Slika 8. Struktura files kolekcije</w:t>
      </w:r>
    </w:p>
    <w:p w:rsidR="00326A20" w:rsidRPr="00326A20" w:rsidRDefault="00326A20" w:rsidP="00326A20">
      <w:pPr>
        <w:jc w:val="both"/>
        <w:rPr>
          <w:rFonts w:ascii="Arial" w:hAnsi="Arial" w:cs="Arial"/>
          <w:sz w:val="24"/>
          <w:szCs w:val="24"/>
          <w:lang w:val="sr-Latn-RS"/>
        </w:rPr>
      </w:pPr>
      <w:r w:rsidRPr="00326A20">
        <w:rPr>
          <w:rFonts w:ascii="Arial" w:hAnsi="Arial" w:cs="Arial"/>
          <w:sz w:val="24"/>
          <w:szCs w:val="24"/>
          <w:lang w:val="sr-Latn-RS"/>
        </w:rPr>
        <w:t xml:space="preserve">Dokumenti u kolekciji </w:t>
      </w:r>
      <w:r>
        <w:rPr>
          <w:rFonts w:ascii="Arial" w:hAnsi="Arial" w:cs="Arial"/>
          <w:sz w:val="24"/>
          <w:szCs w:val="24"/>
          <w:lang w:val="sr-Latn-RS"/>
        </w:rPr>
        <w:t>files</w:t>
      </w:r>
      <w:r w:rsidRPr="00326A20">
        <w:rPr>
          <w:rFonts w:ascii="Arial" w:hAnsi="Arial" w:cs="Arial"/>
          <w:sz w:val="24"/>
          <w:szCs w:val="24"/>
          <w:lang w:val="sr-Latn-RS"/>
        </w:rPr>
        <w:t xml:space="preserve"> sadrže neka ili sva sledeća polja:</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files._id-Jedinstveni identifikator za ovaj dokument. _id je tipa podataka koji ste izabrali za originalni dokument. Podrazumevani tip za MongoDB dokumente je BSON ObjectId.</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files.length-Veličina dokumenta u bajtovima.</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files.chunkSize-Veličina svakog komada u bajtovima. GridFS deli dokument na delove veličine chunkSize, osim poslednjeg, koji je samo onoliko koliko je potrebno. Podrazumevana veličina je 255 kilobajta (kB).</w:t>
      </w:r>
    </w:p>
    <w:p w:rsidR="00326A20" w:rsidRP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files.uploadDate-Datum kada je dokument prvi put sačuvao GridFS. Ova vrednost ima tip datuma.</w:t>
      </w:r>
    </w:p>
    <w:p w:rsid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files.md5-</w:t>
      </w:r>
      <w:r>
        <w:rPr>
          <w:rFonts w:ascii="Arial" w:hAnsi="Arial" w:cs="Arial"/>
          <w:sz w:val="24"/>
          <w:szCs w:val="24"/>
          <w:lang w:val="sr-Latn-RS"/>
        </w:rPr>
        <w:t xml:space="preserve"> (</w:t>
      </w:r>
      <w:r w:rsidRPr="00326A20">
        <w:rPr>
          <w:rFonts w:ascii="Arial" w:hAnsi="Arial" w:cs="Arial"/>
          <w:sz w:val="24"/>
          <w:szCs w:val="24"/>
          <w:lang w:val="sr-Latn-RS"/>
        </w:rPr>
        <w:t>Zastare</w:t>
      </w:r>
      <w:r w:rsidR="004E5D9B">
        <w:rPr>
          <w:rFonts w:ascii="Arial" w:hAnsi="Arial" w:cs="Arial"/>
          <w:sz w:val="24"/>
          <w:szCs w:val="24"/>
          <w:lang w:val="sr-Latn-RS"/>
        </w:rPr>
        <w:t>l</w:t>
      </w:r>
      <w:r w:rsidRPr="00326A20">
        <w:rPr>
          <w:rFonts w:ascii="Arial" w:hAnsi="Arial" w:cs="Arial"/>
          <w:sz w:val="24"/>
          <w:szCs w:val="24"/>
          <w:lang w:val="sr-Latn-RS"/>
        </w:rPr>
        <w:t>o</w:t>
      </w:r>
      <w:r>
        <w:rPr>
          <w:rFonts w:ascii="Arial" w:hAnsi="Arial" w:cs="Arial"/>
          <w:sz w:val="24"/>
          <w:szCs w:val="24"/>
          <w:lang w:val="sr-Latn-RS"/>
        </w:rPr>
        <w:t>)</w:t>
      </w:r>
      <w:r w:rsidRPr="00326A20">
        <w:rPr>
          <w:rFonts w:ascii="Arial" w:hAnsi="Arial" w:cs="Arial"/>
          <w:sz w:val="24"/>
          <w:szCs w:val="24"/>
          <w:lang w:val="sr-Latn-RS"/>
        </w:rPr>
        <w:t xml:space="preserve">  MD5 algoritam je zabranjen prema FIPS 140-2. MongoDB drajveri odbijaju podršku za MD5 i ukloniće MD5 generaciju u budućim izdanjima. Aplikacije koje zahtevaju sažetak datoteke treba da ga implementiraju izvan GridFS-a i da ga čuvaju</w:t>
      </w:r>
      <w:r>
        <w:rPr>
          <w:rFonts w:ascii="Arial" w:hAnsi="Arial" w:cs="Arial"/>
          <w:sz w:val="24"/>
          <w:szCs w:val="24"/>
          <w:lang w:val="sr-Latn-RS"/>
        </w:rPr>
        <w:t>.</w:t>
      </w:r>
    </w:p>
    <w:p w:rsidR="00326A20" w:rsidRDefault="00326A20" w:rsidP="00441EF5">
      <w:pPr>
        <w:pStyle w:val="ListParagraph"/>
        <w:numPr>
          <w:ilvl w:val="0"/>
          <w:numId w:val="8"/>
        </w:numPr>
        <w:jc w:val="both"/>
        <w:rPr>
          <w:rFonts w:ascii="Arial" w:hAnsi="Arial" w:cs="Arial"/>
          <w:sz w:val="24"/>
          <w:szCs w:val="24"/>
          <w:lang w:val="sr-Latn-RS"/>
        </w:rPr>
      </w:pPr>
      <w:r w:rsidRPr="00326A20">
        <w:rPr>
          <w:rFonts w:ascii="Arial" w:hAnsi="Arial" w:cs="Arial"/>
          <w:sz w:val="24"/>
          <w:szCs w:val="24"/>
          <w:lang w:val="sr-Latn-RS"/>
        </w:rPr>
        <w:t>files.metadata</w:t>
      </w:r>
      <w:r>
        <w:rPr>
          <w:rFonts w:ascii="Arial" w:hAnsi="Arial" w:cs="Arial"/>
          <w:sz w:val="24"/>
          <w:szCs w:val="24"/>
          <w:lang w:val="sr-Latn-RS"/>
        </w:rPr>
        <w:t xml:space="preserve"> -</w:t>
      </w:r>
      <w:r w:rsidRPr="00326A20">
        <w:rPr>
          <w:rFonts w:ascii="Arial" w:hAnsi="Arial" w:cs="Arial"/>
          <w:sz w:val="24"/>
          <w:szCs w:val="24"/>
          <w:lang w:val="sr-Latn-RS"/>
        </w:rPr>
        <w:t>MD5 heš kompletne datoteke koju vraća naredba filemd5. Ova vrednost ima tip String.</w:t>
      </w:r>
    </w:p>
    <w:p w:rsidR="004E5D9B" w:rsidRDefault="00326A20" w:rsidP="00441EF5">
      <w:pPr>
        <w:pStyle w:val="ListParagraph"/>
        <w:numPr>
          <w:ilvl w:val="0"/>
          <w:numId w:val="8"/>
        </w:numPr>
        <w:jc w:val="both"/>
        <w:rPr>
          <w:rFonts w:ascii="Arial" w:hAnsi="Arial" w:cs="Arial"/>
          <w:sz w:val="24"/>
          <w:szCs w:val="24"/>
          <w:lang w:val="sr-Latn-RS"/>
        </w:rPr>
      </w:pPr>
      <w:r>
        <w:rPr>
          <w:rFonts w:ascii="Arial" w:hAnsi="Arial" w:cs="Arial"/>
          <w:sz w:val="24"/>
          <w:szCs w:val="24"/>
          <w:lang w:val="sr-Latn-RS"/>
        </w:rPr>
        <w:t>files.fileName</w:t>
      </w:r>
      <w:r w:rsidRPr="00326A20">
        <w:rPr>
          <w:rFonts w:ascii="Arial" w:hAnsi="Arial" w:cs="Arial"/>
          <w:sz w:val="24"/>
          <w:szCs w:val="24"/>
          <w:lang w:val="sr-Latn-RS"/>
        </w:rPr>
        <w:t>-Opcionalno. Čovjeku čitljivo ime za datoteku GridFS.</w:t>
      </w:r>
    </w:p>
    <w:p w:rsidR="004E5D9B" w:rsidRDefault="00326A20"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files.contentTipe- Zastarelo</w:t>
      </w:r>
      <w:r w:rsidR="004E5D9B">
        <w:rPr>
          <w:rFonts w:ascii="Arial" w:hAnsi="Arial" w:cs="Arial"/>
          <w:sz w:val="24"/>
          <w:szCs w:val="24"/>
          <w:lang w:val="sr-Latn-RS"/>
        </w:rPr>
        <w:t>.</w:t>
      </w:r>
      <w:r w:rsidRPr="004E5D9B">
        <w:rPr>
          <w:rFonts w:ascii="Arial" w:hAnsi="Arial" w:cs="Arial"/>
          <w:sz w:val="24"/>
          <w:szCs w:val="24"/>
          <w:lang w:val="sr-Latn-RS"/>
        </w:rPr>
        <w:t>Opciono. Važeći MIME tip za datoteku GridFS. Samo za aplikaciju.</w:t>
      </w:r>
    </w:p>
    <w:p w:rsidR="004E5D9B" w:rsidRDefault="00326A20"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files.aliases</w:t>
      </w:r>
      <w:r w:rsidR="004E5D9B">
        <w:rPr>
          <w:rFonts w:ascii="Arial" w:hAnsi="Arial" w:cs="Arial"/>
          <w:sz w:val="24"/>
          <w:szCs w:val="24"/>
          <w:lang w:val="sr-Latn-RS"/>
        </w:rPr>
        <w:t>-(Zastarelo)</w:t>
      </w:r>
      <w:r w:rsidRPr="004E5D9B">
        <w:rPr>
          <w:rFonts w:ascii="Arial" w:hAnsi="Arial" w:cs="Arial"/>
          <w:sz w:val="24"/>
          <w:szCs w:val="24"/>
          <w:lang w:val="sr-Latn-RS"/>
        </w:rPr>
        <w:t>Opciono. Niz nizova alijasa. Samo za aplikaciju.</w:t>
      </w:r>
    </w:p>
    <w:p w:rsidR="00326A20" w:rsidRPr="004E5D9B" w:rsidRDefault="004E5D9B" w:rsidP="00441EF5">
      <w:pPr>
        <w:pStyle w:val="ListParagraph"/>
        <w:numPr>
          <w:ilvl w:val="0"/>
          <w:numId w:val="8"/>
        </w:numPr>
        <w:jc w:val="both"/>
        <w:rPr>
          <w:rFonts w:ascii="Arial" w:hAnsi="Arial" w:cs="Arial"/>
          <w:sz w:val="24"/>
          <w:szCs w:val="24"/>
          <w:lang w:val="sr-Latn-RS"/>
        </w:rPr>
      </w:pPr>
      <w:r w:rsidRPr="004E5D9B">
        <w:rPr>
          <w:rFonts w:ascii="Arial" w:hAnsi="Arial" w:cs="Arial"/>
          <w:sz w:val="24"/>
          <w:szCs w:val="24"/>
          <w:lang w:val="sr-Latn-RS"/>
        </w:rPr>
        <w:t>files.metadata</w:t>
      </w:r>
      <w:r w:rsidR="007B755C">
        <w:rPr>
          <w:rFonts w:ascii="Arial" w:hAnsi="Arial" w:cs="Arial"/>
          <w:sz w:val="24"/>
          <w:szCs w:val="24"/>
          <w:lang w:val="sr-Latn-RS"/>
        </w:rPr>
        <w:t>-</w:t>
      </w:r>
      <w:r w:rsidRPr="004E5D9B">
        <w:rPr>
          <w:rFonts w:ascii="Arial" w:hAnsi="Arial" w:cs="Arial"/>
          <w:sz w:val="24"/>
          <w:szCs w:val="24"/>
          <w:lang w:val="sr-Latn-RS"/>
        </w:rPr>
        <w:t xml:space="preserve"> </w:t>
      </w:r>
      <w:r w:rsidR="00326A20" w:rsidRPr="004E5D9B">
        <w:rPr>
          <w:rFonts w:ascii="Arial" w:hAnsi="Arial" w:cs="Arial"/>
          <w:sz w:val="24"/>
          <w:szCs w:val="24"/>
          <w:lang w:val="sr-Latn-RS"/>
        </w:rPr>
        <w:t>Opciono. Polje metapodataka može biti bilo kog tipa i može da sadrži sve dodatne informacije koje želite da sačuvate. Ako želite da dodate dodatna proizvoljna polja dokumentima u kolekciji datoteka, dodajte ih objektu u polju metapodataka.</w:t>
      </w:r>
    </w:p>
    <w:p w:rsidR="003A7A48" w:rsidRDefault="003A7A48" w:rsidP="00326A20">
      <w:pPr>
        <w:jc w:val="both"/>
        <w:rPr>
          <w:rFonts w:ascii="Arial" w:hAnsi="Arial" w:cs="Arial"/>
          <w:sz w:val="24"/>
          <w:szCs w:val="24"/>
          <w:lang w:val="sr-Latn-RS"/>
        </w:rPr>
      </w:pPr>
    </w:p>
    <w:p w:rsidR="0076082B" w:rsidRDefault="0076082B" w:rsidP="00326A20">
      <w:pPr>
        <w:jc w:val="both"/>
        <w:rPr>
          <w:rFonts w:ascii="Arial" w:hAnsi="Arial" w:cs="Arial"/>
          <w:sz w:val="24"/>
          <w:szCs w:val="24"/>
          <w:lang w:val="sr-Latn-RS"/>
        </w:rPr>
      </w:pPr>
    </w:p>
    <w:p w:rsidR="0076082B" w:rsidRDefault="0076082B" w:rsidP="00326A20">
      <w:pPr>
        <w:jc w:val="both"/>
        <w:rPr>
          <w:rFonts w:ascii="Arial" w:hAnsi="Arial" w:cs="Arial"/>
          <w:sz w:val="24"/>
          <w:szCs w:val="24"/>
          <w:lang w:val="sr-Latn-RS"/>
        </w:rPr>
      </w:pPr>
    </w:p>
    <w:p w:rsidR="0076082B" w:rsidRDefault="00BC34D0" w:rsidP="00441EF5">
      <w:pPr>
        <w:pStyle w:val="Heading2"/>
        <w:numPr>
          <w:ilvl w:val="1"/>
          <w:numId w:val="1"/>
        </w:numPr>
        <w:jc w:val="center"/>
        <w:rPr>
          <w:lang w:val="sr-Latn-RS"/>
        </w:rPr>
      </w:pPr>
      <w:bookmarkStart w:id="12" w:name="_Toc132661960"/>
      <w:r>
        <w:rPr>
          <w:lang w:val="sr-Latn-RS"/>
        </w:rPr>
        <w:lastRenderedPageBreak/>
        <w:t>Mehanizmi za skladištenje podataka</w:t>
      </w:r>
      <w:bookmarkEnd w:id="12"/>
    </w:p>
    <w:p w:rsidR="00BC34D0" w:rsidRPr="00BC34D0" w:rsidRDefault="00BC34D0" w:rsidP="00BC34D0">
      <w:pPr>
        <w:rPr>
          <w:lang w:val="sr-Latn-RS"/>
        </w:rPr>
      </w:pPr>
    </w:p>
    <w:p w:rsidR="0076082B" w:rsidRPr="0076082B" w:rsidRDefault="00BC34D0"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Mehanizam za skladištenje je primarna komponenta MongoDB-a odgovorna za upravljanje podacima. MongoDB pruža različite mehanizme za</w:t>
      </w:r>
      <w:r w:rsidR="0076082B">
        <w:rPr>
          <w:rFonts w:ascii="Arial" w:hAnsi="Arial" w:cs="Arial"/>
          <w:sz w:val="24"/>
          <w:szCs w:val="24"/>
          <w:lang w:val="sr-Latn-RS"/>
        </w:rPr>
        <w:t xml:space="preserve"> skladištenje, omogućavajući  izbor onog</w:t>
      </w:r>
      <w:r w:rsidR="0076082B" w:rsidRPr="0076082B">
        <w:rPr>
          <w:rFonts w:ascii="Arial" w:hAnsi="Arial" w:cs="Arial"/>
          <w:sz w:val="24"/>
          <w:szCs w:val="24"/>
          <w:lang w:val="sr-Latn-RS"/>
        </w:rPr>
        <w:t xml:space="preserve"> koji najviše odgovara aplikaciji</w:t>
      </w:r>
      <w:r w:rsidR="0076082B">
        <w:rPr>
          <w:rFonts w:ascii="Arial" w:hAnsi="Arial" w:cs="Arial"/>
          <w:sz w:val="24"/>
          <w:szCs w:val="24"/>
          <w:lang w:val="sr-Latn-RS"/>
        </w:rPr>
        <w:t xml:space="preserve"> i primeni</w:t>
      </w:r>
      <w:r w:rsidR="0076082B" w:rsidRPr="0076082B">
        <w:rPr>
          <w:rFonts w:ascii="Arial" w:hAnsi="Arial" w:cs="Arial"/>
          <w:sz w:val="24"/>
          <w:szCs w:val="24"/>
          <w:lang w:val="sr-Latn-RS"/>
        </w:rPr>
        <w:t>.</w:t>
      </w:r>
    </w:p>
    <w:p w:rsidR="0076082B" w:rsidRPr="0076082B" w:rsidRDefault="0076082B" w:rsidP="0076082B">
      <w:pPr>
        <w:jc w:val="both"/>
        <w:rPr>
          <w:rFonts w:ascii="Arial" w:hAnsi="Arial" w:cs="Arial"/>
          <w:sz w:val="24"/>
          <w:szCs w:val="24"/>
          <w:lang w:val="sr-Latn-RS"/>
        </w:rPr>
      </w:pPr>
      <w:r w:rsidRPr="0076082B">
        <w:rPr>
          <w:rFonts w:ascii="Arial" w:hAnsi="Arial" w:cs="Arial"/>
          <w:sz w:val="24"/>
          <w:szCs w:val="24"/>
          <w:lang w:val="sr-Latn-RS"/>
        </w:rPr>
        <w:t>Mehanizam za skladištenje je komponenta baze podataka koja je odgovorna za upravljanje načinom na koji se podaci čuvaju, kako u memoriji tako i na disku. MongoDB podržava više mehanizama za skladištenje, jer različiti motori rade bolje za određena radna opterećenja. Odabir odgovarajućeg meh</w:t>
      </w:r>
      <w:r>
        <w:rPr>
          <w:rFonts w:ascii="Arial" w:hAnsi="Arial" w:cs="Arial"/>
          <w:sz w:val="24"/>
          <w:szCs w:val="24"/>
          <w:lang w:val="sr-Latn-RS"/>
        </w:rPr>
        <w:t>anizma za skladištenje za odredjeni</w:t>
      </w:r>
      <w:r w:rsidRPr="0076082B">
        <w:rPr>
          <w:rFonts w:ascii="Arial" w:hAnsi="Arial" w:cs="Arial"/>
          <w:sz w:val="24"/>
          <w:szCs w:val="24"/>
          <w:lang w:val="sr-Latn-RS"/>
        </w:rPr>
        <w:t xml:space="preserve"> slučaj upotrebe može značajno uticati na performanse aplikacija.</w:t>
      </w:r>
    </w:p>
    <w:p w:rsidR="0076082B" w:rsidRPr="0076082B" w:rsidRDefault="0076082B" w:rsidP="0076082B">
      <w:pPr>
        <w:jc w:val="both"/>
        <w:rPr>
          <w:rFonts w:ascii="Arial" w:hAnsi="Arial" w:cs="Arial"/>
          <w:sz w:val="24"/>
          <w:szCs w:val="24"/>
          <w:lang w:val="sr-Latn-RS"/>
        </w:rPr>
      </w:pPr>
    </w:p>
    <w:p w:rsidR="0076082B" w:rsidRDefault="0076082B" w:rsidP="00441EF5">
      <w:pPr>
        <w:pStyle w:val="Heading3"/>
        <w:numPr>
          <w:ilvl w:val="2"/>
          <w:numId w:val="1"/>
        </w:numPr>
        <w:jc w:val="center"/>
        <w:rPr>
          <w:rStyle w:val="Heading2Char"/>
        </w:rPr>
      </w:pPr>
      <w:bookmarkStart w:id="13" w:name="_Toc132661961"/>
      <w:r w:rsidRPr="00BC34D0">
        <w:rPr>
          <w:rStyle w:val="Heading2Char"/>
        </w:rPr>
        <w:t>WiredTiger Storage Engine (podrazumevano)</w:t>
      </w:r>
      <w:bookmarkEnd w:id="13"/>
    </w:p>
    <w:p w:rsidR="00BC34D0" w:rsidRPr="00BC34D0" w:rsidRDefault="00BC34D0" w:rsidP="00BC34D0"/>
    <w:p w:rsidR="0076082B" w:rsidRPr="0076082B" w:rsidRDefault="00BC34D0"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WiredTiger je podrazumevani mehanizam za skladištenje koji počinje u MongoDB 3.2. Pogodan je za većinu radnih opterećenja i preporučuje se za nove primene. WiredTiger između ostalih funkcija pruža model istovremenosti na nivou dokumenta, kontrolne tačke i kompresiju.</w:t>
      </w:r>
    </w:p>
    <w:p w:rsidR="00375A3A" w:rsidRPr="00375A3A" w:rsidRDefault="00375A3A" w:rsidP="00375A3A">
      <w:pPr>
        <w:jc w:val="both"/>
        <w:rPr>
          <w:rFonts w:ascii="Arial" w:hAnsi="Arial" w:cs="Arial"/>
          <w:sz w:val="24"/>
          <w:szCs w:val="24"/>
          <w:lang w:val="sr-Latn-RS"/>
        </w:rPr>
      </w:pPr>
      <w:r>
        <w:rPr>
          <w:rFonts w:ascii="Arial" w:hAnsi="Arial" w:cs="Arial"/>
          <w:sz w:val="24"/>
          <w:szCs w:val="24"/>
          <w:lang w:val="sr-Latn-RS"/>
        </w:rPr>
        <w:t>W</w:t>
      </w:r>
      <w:r w:rsidRPr="00375A3A">
        <w:rPr>
          <w:rFonts w:ascii="Arial" w:hAnsi="Arial" w:cs="Arial"/>
          <w:sz w:val="24"/>
          <w:szCs w:val="24"/>
          <w:lang w:val="sr-Latn-RS"/>
        </w:rPr>
        <w:t>iredTiger koristi kontrolu konkurentnosti na nivou dokumenta za operacije pisanja. Kao rezultat toga, više klijenata može istovremeno da menja različite dokumente kolekcije.</w:t>
      </w:r>
    </w:p>
    <w:p w:rsidR="0076082B" w:rsidRDefault="00375A3A" w:rsidP="00375A3A">
      <w:pPr>
        <w:jc w:val="both"/>
        <w:rPr>
          <w:rFonts w:ascii="Arial" w:hAnsi="Arial" w:cs="Arial"/>
          <w:sz w:val="24"/>
          <w:szCs w:val="24"/>
          <w:lang w:val="sr-Latn-RS"/>
        </w:rPr>
      </w:pPr>
      <w:r>
        <w:rPr>
          <w:rFonts w:ascii="Arial" w:hAnsi="Arial" w:cs="Arial"/>
          <w:sz w:val="24"/>
          <w:szCs w:val="24"/>
          <w:lang w:val="sr-Latn-RS"/>
        </w:rPr>
        <w:t>Dakle, ovaj mehanizam</w:t>
      </w:r>
      <w:r w:rsidRPr="00375A3A">
        <w:rPr>
          <w:rFonts w:ascii="Arial" w:hAnsi="Arial" w:cs="Arial"/>
          <w:sz w:val="24"/>
          <w:szCs w:val="24"/>
          <w:lang w:val="sr-Latn-RS"/>
        </w:rPr>
        <w:t xml:space="preserve"> koristi optimistične algoritme kontrole paralelnosti. Ovo izbegava usko grlo centralizovanog menadžera zaključavanja i znači da transakcijske operacije ne blokiraju: čitanje n</w:t>
      </w:r>
      <w:r>
        <w:rPr>
          <w:rFonts w:ascii="Arial" w:hAnsi="Arial" w:cs="Arial"/>
          <w:sz w:val="24"/>
          <w:szCs w:val="24"/>
          <w:lang w:val="sr-Latn-RS"/>
        </w:rPr>
        <w:t xml:space="preserve">e blokira upisivanje i obrnuto. </w:t>
      </w:r>
      <w:r w:rsidRPr="00375A3A">
        <w:rPr>
          <w:rFonts w:ascii="Arial" w:hAnsi="Arial" w:cs="Arial"/>
          <w:sz w:val="24"/>
          <w:szCs w:val="24"/>
          <w:lang w:val="sr-Latn-RS"/>
        </w:rPr>
        <w:t xml:space="preserve">Dalje, upisi ne blokiraju upisivanje, ali </w:t>
      </w:r>
      <w:r>
        <w:rPr>
          <w:rFonts w:ascii="Arial" w:hAnsi="Arial" w:cs="Arial"/>
          <w:sz w:val="24"/>
          <w:szCs w:val="24"/>
          <w:lang w:val="sr-Latn-RS"/>
        </w:rPr>
        <w:t xml:space="preserve">upisivanje u različite dokumente. Medjutim logično je da </w:t>
      </w:r>
      <w:r w:rsidRPr="00375A3A">
        <w:rPr>
          <w:rFonts w:ascii="Arial" w:hAnsi="Arial" w:cs="Arial"/>
          <w:sz w:val="24"/>
          <w:szCs w:val="24"/>
          <w:lang w:val="sr-Latn-RS"/>
        </w:rPr>
        <w:t>istovremene transakcije koje ažuriraju istu vrednost neće uspeti</w:t>
      </w:r>
      <w:r>
        <w:rPr>
          <w:rFonts w:ascii="Arial" w:hAnsi="Arial" w:cs="Arial"/>
          <w:sz w:val="24"/>
          <w:szCs w:val="24"/>
          <w:lang w:val="sr-Latn-RS"/>
        </w:rPr>
        <w:t xml:space="preserve"> i nisu dozvoljene jer izazivaju takozvani </w:t>
      </w:r>
      <w:r w:rsidRPr="00375A3A">
        <w:rPr>
          <w:rFonts w:ascii="Arial" w:hAnsi="Arial" w:cs="Arial"/>
          <w:i/>
          <w:sz w:val="24"/>
          <w:szCs w:val="24"/>
          <w:lang w:val="sr-Latn-RS"/>
        </w:rPr>
        <w:t>deadlock</w:t>
      </w:r>
      <w:r>
        <w:rPr>
          <w:rFonts w:ascii="Arial" w:hAnsi="Arial" w:cs="Arial"/>
          <w:sz w:val="24"/>
          <w:szCs w:val="24"/>
          <w:lang w:val="sr-Latn-RS"/>
        </w:rPr>
        <w:t xml:space="preserve">. </w:t>
      </w:r>
      <w:r w:rsidRPr="00375A3A">
        <w:rPr>
          <w:rFonts w:ascii="Arial" w:hAnsi="Arial" w:cs="Arial"/>
          <w:sz w:val="24"/>
          <w:szCs w:val="24"/>
          <w:lang w:val="sr-Latn-RS"/>
        </w:rPr>
        <w:t>Neke aplikacije mogu imati koristi od sinhronizacije na nivou aplikacije kako bi se izbegli ponovljeni pokušaji vraćanja i ažuriranja iste vrednosti..</w:t>
      </w:r>
    </w:p>
    <w:p w:rsidR="0006404B" w:rsidRDefault="0006404B" w:rsidP="00375A3A">
      <w:pPr>
        <w:jc w:val="both"/>
        <w:rPr>
          <w:rFonts w:ascii="Arial" w:hAnsi="Arial" w:cs="Arial"/>
          <w:sz w:val="24"/>
          <w:szCs w:val="24"/>
          <w:lang w:val="sr-Latn-RS"/>
        </w:rPr>
      </w:pPr>
    </w:p>
    <w:p w:rsidR="00BC34D0" w:rsidRDefault="0006404B" w:rsidP="00441EF5">
      <w:pPr>
        <w:pStyle w:val="Heading4"/>
        <w:numPr>
          <w:ilvl w:val="3"/>
          <w:numId w:val="1"/>
        </w:numPr>
        <w:jc w:val="center"/>
        <w:rPr>
          <w:i w:val="0"/>
          <w:lang w:val="sr-Latn-RS"/>
        </w:rPr>
      </w:pPr>
      <w:r>
        <w:rPr>
          <w:i w:val="0"/>
          <w:lang w:val="sr-Latn-RS"/>
        </w:rPr>
        <w:t>Checkpoints</w:t>
      </w:r>
    </w:p>
    <w:p w:rsidR="0006404B" w:rsidRDefault="0006404B" w:rsidP="0006404B">
      <w:pPr>
        <w:rPr>
          <w:lang w:val="sr-Latn-RS"/>
        </w:rPr>
      </w:pPr>
    </w:p>
    <w:p w:rsidR="00DA2407" w:rsidRPr="00DA2407" w:rsidRDefault="00DA2407" w:rsidP="00DA2407">
      <w:pPr>
        <w:jc w:val="both"/>
        <w:rPr>
          <w:rFonts w:ascii="Arial" w:hAnsi="Arial" w:cs="Arial"/>
          <w:sz w:val="24"/>
          <w:szCs w:val="24"/>
          <w:lang w:val="sr-Latn-RS"/>
        </w:rPr>
      </w:pPr>
      <w:r>
        <w:rPr>
          <w:rFonts w:ascii="Arial" w:hAnsi="Arial" w:cs="Arial"/>
          <w:sz w:val="24"/>
          <w:szCs w:val="24"/>
          <w:lang w:val="sr-Latn-RS"/>
        </w:rPr>
        <w:t xml:space="preserve">         W</w:t>
      </w:r>
      <w:r w:rsidRPr="00DA2407">
        <w:rPr>
          <w:rFonts w:ascii="Arial" w:hAnsi="Arial" w:cs="Arial"/>
          <w:sz w:val="24"/>
          <w:szCs w:val="24"/>
          <w:lang w:val="sr-Latn-RS"/>
        </w:rPr>
        <w:t>iredTiger koristi MultiVersion Concurrenci Control</w:t>
      </w:r>
      <w:r>
        <w:rPr>
          <w:rFonts w:ascii="Arial" w:hAnsi="Arial" w:cs="Arial"/>
          <w:sz w:val="24"/>
          <w:szCs w:val="24"/>
          <w:lang w:val="sr-Latn-RS"/>
        </w:rPr>
        <w:t xml:space="preserve"> (MVCC). Na početku operacije, W</w:t>
      </w:r>
      <w:r w:rsidRPr="00DA2407">
        <w:rPr>
          <w:rFonts w:ascii="Arial" w:hAnsi="Arial" w:cs="Arial"/>
          <w:sz w:val="24"/>
          <w:szCs w:val="24"/>
          <w:lang w:val="sr-Latn-RS"/>
        </w:rPr>
        <w:t>iredTiger obezbeđuje snimak podataka u trenutku operacije. Snimak predstavlja konzistentan prikaz podataka u memoriji.</w:t>
      </w:r>
      <w:r w:rsidRPr="00DA2407">
        <w:t xml:space="preserve"> </w:t>
      </w:r>
      <w:r>
        <w:rPr>
          <w:rFonts w:ascii="Arial" w:hAnsi="Arial" w:cs="Arial"/>
          <w:sz w:val="24"/>
          <w:szCs w:val="24"/>
          <w:lang w:val="sr-Latn-RS"/>
        </w:rPr>
        <w:t>W</w:t>
      </w:r>
      <w:r w:rsidRPr="00DA2407">
        <w:rPr>
          <w:rFonts w:ascii="Arial" w:hAnsi="Arial" w:cs="Arial"/>
          <w:sz w:val="24"/>
          <w:szCs w:val="24"/>
          <w:lang w:val="sr-Latn-RS"/>
        </w:rPr>
        <w:t>iredTiger podržava kontrolne tačke</w:t>
      </w:r>
      <w:r>
        <w:rPr>
          <w:rFonts w:ascii="Arial" w:hAnsi="Arial" w:cs="Arial"/>
          <w:sz w:val="24"/>
          <w:szCs w:val="24"/>
          <w:lang w:val="sr-Latn-RS"/>
        </w:rPr>
        <w:t xml:space="preserve"> kao</w:t>
      </w:r>
      <w:r w:rsidRPr="00DA2407">
        <w:rPr>
          <w:rFonts w:ascii="Arial" w:hAnsi="Arial" w:cs="Arial"/>
          <w:sz w:val="24"/>
          <w:szCs w:val="24"/>
          <w:lang w:val="sr-Latn-RS"/>
        </w:rPr>
        <w:t xml:space="preserve"> statički prikaz samo za čitanje jednog ili više izvora podataka.</w:t>
      </w:r>
    </w:p>
    <w:p w:rsidR="00DA2407" w:rsidRPr="00DA2407" w:rsidRDefault="00750987" w:rsidP="00DA2407">
      <w:pPr>
        <w:jc w:val="both"/>
        <w:rPr>
          <w:rFonts w:ascii="Arial" w:hAnsi="Arial" w:cs="Arial"/>
          <w:sz w:val="24"/>
          <w:szCs w:val="24"/>
          <w:lang w:val="sr-Latn-RS"/>
        </w:rPr>
      </w:pPr>
      <w:r>
        <w:rPr>
          <w:rFonts w:ascii="Arial" w:hAnsi="Arial" w:cs="Arial"/>
          <w:sz w:val="24"/>
          <w:szCs w:val="24"/>
          <w:lang w:val="sr-Latn-RS"/>
        </w:rPr>
        <w:t>Kada piše na disk, W</w:t>
      </w:r>
      <w:r w:rsidR="00DA2407" w:rsidRPr="00DA2407">
        <w:rPr>
          <w:rFonts w:ascii="Arial" w:hAnsi="Arial" w:cs="Arial"/>
          <w:sz w:val="24"/>
          <w:szCs w:val="24"/>
          <w:lang w:val="sr-Latn-RS"/>
        </w:rPr>
        <w:t xml:space="preserve">iredTiger upisuje sve podatke u snimku </w:t>
      </w:r>
      <w:r w:rsidR="00DA2407">
        <w:rPr>
          <w:rFonts w:ascii="Arial" w:hAnsi="Arial" w:cs="Arial"/>
          <w:sz w:val="24"/>
          <w:szCs w:val="24"/>
          <w:lang w:val="sr-Latn-RS"/>
        </w:rPr>
        <w:t xml:space="preserve">(snapshot) </w:t>
      </w:r>
      <w:r w:rsidR="00DA2407" w:rsidRPr="00DA2407">
        <w:rPr>
          <w:rFonts w:ascii="Arial" w:hAnsi="Arial" w:cs="Arial"/>
          <w:sz w:val="24"/>
          <w:szCs w:val="24"/>
          <w:lang w:val="sr-Latn-RS"/>
        </w:rPr>
        <w:t xml:space="preserve">na disk na konzistentan način u svim datotekama sa podacima. </w:t>
      </w:r>
      <w:r w:rsidR="00DA2407">
        <w:rPr>
          <w:rFonts w:ascii="Arial" w:hAnsi="Arial" w:cs="Arial"/>
          <w:sz w:val="24"/>
          <w:szCs w:val="24"/>
          <w:lang w:val="sr-Latn-RS"/>
        </w:rPr>
        <w:t>T</w:t>
      </w:r>
      <w:r w:rsidR="00DA2407" w:rsidRPr="00DA2407">
        <w:rPr>
          <w:rFonts w:ascii="Arial" w:hAnsi="Arial" w:cs="Arial"/>
          <w:sz w:val="24"/>
          <w:szCs w:val="24"/>
          <w:lang w:val="sr-Latn-RS"/>
        </w:rPr>
        <w:t xml:space="preserve">rajni podaci deluju kao kontrolna tačka u datotekama podataka. Kontrolna tačka osigurava da su datoteke podataka </w:t>
      </w:r>
      <w:r w:rsidR="00DA2407" w:rsidRPr="00DA2407">
        <w:rPr>
          <w:rFonts w:ascii="Arial" w:hAnsi="Arial" w:cs="Arial"/>
          <w:sz w:val="24"/>
          <w:szCs w:val="24"/>
          <w:lang w:val="sr-Latn-RS"/>
        </w:rPr>
        <w:lastRenderedPageBreak/>
        <w:t>konzistentne do i uključujući poslednju kontrolnu tačku; odnosno kontrolni punktovi mogu delovati kao tačke oporavka.</w:t>
      </w:r>
    </w:p>
    <w:p w:rsidR="00DA2407" w:rsidRPr="00DA2407" w:rsidRDefault="00DA2407" w:rsidP="00DA2407">
      <w:pPr>
        <w:jc w:val="both"/>
        <w:rPr>
          <w:rFonts w:ascii="Arial" w:hAnsi="Arial" w:cs="Arial"/>
          <w:sz w:val="24"/>
          <w:szCs w:val="24"/>
          <w:lang w:val="sr-Latn-RS"/>
        </w:rPr>
      </w:pPr>
    </w:p>
    <w:p w:rsidR="00DA2407" w:rsidRPr="00DA2407" w:rsidRDefault="00DA2407" w:rsidP="00DA2407">
      <w:pPr>
        <w:jc w:val="both"/>
        <w:rPr>
          <w:rFonts w:ascii="Arial" w:hAnsi="Arial" w:cs="Arial"/>
          <w:sz w:val="24"/>
          <w:szCs w:val="24"/>
          <w:lang w:val="sr-Latn-RS"/>
        </w:rPr>
      </w:pPr>
      <w:r w:rsidRPr="00DA2407">
        <w:rPr>
          <w:rFonts w:ascii="Arial" w:hAnsi="Arial" w:cs="Arial"/>
          <w:sz w:val="24"/>
          <w:szCs w:val="24"/>
          <w:lang w:val="sr-Latn-RS"/>
        </w:rPr>
        <w:t xml:space="preserve">Počevši od verzije 3.6, MongoDB konfiguriše </w:t>
      </w:r>
      <w:r>
        <w:rPr>
          <w:rFonts w:ascii="Arial" w:hAnsi="Arial" w:cs="Arial"/>
          <w:sz w:val="24"/>
          <w:szCs w:val="24"/>
          <w:lang w:val="sr-Latn-RS"/>
        </w:rPr>
        <w:t>W</w:t>
      </w:r>
      <w:r w:rsidRPr="00DA2407">
        <w:rPr>
          <w:rFonts w:ascii="Arial" w:hAnsi="Arial" w:cs="Arial"/>
          <w:sz w:val="24"/>
          <w:szCs w:val="24"/>
          <w:lang w:val="sr-Latn-RS"/>
        </w:rPr>
        <w:t>iredTiger za kreiranje kontrolnih tačaka (tj. zapisivanje snimaka podataka na disk) u intervalima od 60 sekundi. U ranijim verzijama, MongoDB postavlja kontrolne tačke da se poj</w:t>
      </w:r>
      <w:r>
        <w:rPr>
          <w:rFonts w:ascii="Arial" w:hAnsi="Arial" w:cs="Arial"/>
          <w:sz w:val="24"/>
          <w:szCs w:val="24"/>
          <w:lang w:val="sr-Latn-RS"/>
        </w:rPr>
        <w:t>avljuju u W</w:t>
      </w:r>
      <w:r w:rsidRPr="00DA2407">
        <w:rPr>
          <w:rFonts w:ascii="Arial" w:hAnsi="Arial" w:cs="Arial"/>
          <w:sz w:val="24"/>
          <w:szCs w:val="24"/>
          <w:lang w:val="sr-Latn-RS"/>
        </w:rPr>
        <w:t>iredTiger-u na korisničkim podacima u intervalu od 60 sekundi ili kada je upisano 2 GB podataka dn</w:t>
      </w:r>
      <w:r>
        <w:rPr>
          <w:rFonts w:ascii="Arial" w:hAnsi="Arial" w:cs="Arial"/>
          <w:sz w:val="24"/>
          <w:szCs w:val="24"/>
          <w:lang w:val="sr-Latn-RS"/>
        </w:rPr>
        <w:t>evnika, šta god se prvo dogodi.</w:t>
      </w:r>
    </w:p>
    <w:p w:rsidR="00DA2407" w:rsidRPr="00DA2407" w:rsidRDefault="00DA2407" w:rsidP="00DA2407">
      <w:pPr>
        <w:jc w:val="both"/>
        <w:rPr>
          <w:rFonts w:ascii="Arial" w:hAnsi="Arial" w:cs="Arial"/>
          <w:sz w:val="24"/>
          <w:szCs w:val="24"/>
          <w:lang w:val="sr-Latn-RS"/>
        </w:rPr>
      </w:pPr>
      <w:r w:rsidRPr="00DA2407">
        <w:rPr>
          <w:rFonts w:ascii="Arial" w:hAnsi="Arial" w:cs="Arial"/>
          <w:sz w:val="24"/>
          <w:szCs w:val="24"/>
          <w:lang w:val="sr-Latn-RS"/>
        </w:rPr>
        <w:t>Tokom pisanja nove kontrolne tačke, prethodna kontrolna tačka je i dalje važeća. Kao takav, čak i ako MongoDB prekine ili naiđe na grešku tokom pisanja nove kontrolne tačke, nakon ponovnog pokretanja, MongoDB se može oporaviti od po</w:t>
      </w:r>
      <w:r w:rsidR="00A35090">
        <w:rPr>
          <w:rFonts w:ascii="Arial" w:hAnsi="Arial" w:cs="Arial"/>
          <w:sz w:val="24"/>
          <w:szCs w:val="24"/>
          <w:lang w:val="sr-Latn-RS"/>
        </w:rPr>
        <w:t>slednje važeće kontrolne tačke.</w:t>
      </w:r>
    </w:p>
    <w:p w:rsidR="0006404B" w:rsidRDefault="00DA2407" w:rsidP="00DA2407">
      <w:pPr>
        <w:jc w:val="both"/>
        <w:rPr>
          <w:rFonts w:ascii="Arial" w:hAnsi="Arial" w:cs="Arial"/>
          <w:sz w:val="24"/>
          <w:szCs w:val="24"/>
          <w:lang w:val="sr-Latn-RS"/>
        </w:rPr>
      </w:pPr>
      <w:r w:rsidRPr="00DA2407">
        <w:rPr>
          <w:rFonts w:ascii="Arial" w:hAnsi="Arial" w:cs="Arial"/>
          <w:sz w:val="24"/>
          <w:szCs w:val="24"/>
          <w:lang w:val="sr-Latn-RS"/>
        </w:rPr>
        <w:t xml:space="preserve">Nova kontrolna tačka postaje dostupna i trajna kada se </w:t>
      </w:r>
      <w:r w:rsidR="00A35090">
        <w:rPr>
          <w:rFonts w:ascii="Arial" w:hAnsi="Arial" w:cs="Arial"/>
          <w:sz w:val="24"/>
          <w:szCs w:val="24"/>
          <w:lang w:val="sr-Latn-RS"/>
        </w:rPr>
        <w:t>W</w:t>
      </w:r>
      <w:r w:rsidRPr="00DA2407">
        <w:rPr>
          <w:rFonts w:ascii="Arial" w:hAnsi="Arial" w:cs="Arial"/>
          <w:sz w:val="24"/>
          <w:szCs w:val="24"/>
          <w:lang w:val="sr-Latn-RS"/>
        </w:rPr>
        <w:t>iredTigerova tabela metapodataka atomski ažurira da bi se referencirala na novu kontrolnu tačku. Kada je nova kontrolna tačka dostupna, ViredTiger oslobađa stranice sa starih kontrolnih tačaka.</w:t>
      </w:r>
    </w:p>
    <w:p w:rsidR="00FB57D7" w:rsidRDefault="00FB57D7" w:rsidP="00FB57D7">
      <w:pPr>
        <w:jc w:val="center"/>
        <w:rPr>
          <w:rFonts w:ascii="Arial" w:hAnsi="Arial" w:cs="Arial"/>
          <w:sz w:val="24"/>
          <w:szCs w:val="24"/>
          <w:lang w:val="sr-Latn-RS"/>
        </w:rPr>
      </w:pPr>
    </w:p>
    <w:p w:rsidR="00FB57D7" w:rsidRDefault="00FB57D7" w:rsidP="00441EF5">
      <w:pPr>
        <w:pStyle w:val="Heading3"/>
        <w:numPr>
          <w:ilvl w:val="3"/>
          <w:numId w:val="1"/>
        </w:numPr>
        <w:jc w:val="center"/>
        <w:rPr>
          <w:lang w:val="sr-Latn-RS"/>
        </w:rPr>
      </w:pPr>
      <w:bookmarkStart w:id="14" w:name="_Toc132661962"/>
      <w:r>
        <w:rPr>
          <w:lang w:val="sr-Latn-RS"/>
        </w:rPr>
        <w:t>Journal</w:t>
      </w:r>
      <w:bookmarkEnd w:id="14"/>
    </w:p>
    <w:p w:rsidR="00FB57D7" w:rsidRPr="00FB57D7" w:rsidRDefault="00FB57D7" w:rsidP="00FB57D7">
      <w:pPr>
        <w:rPr>
          <w:lang w:val="sr-Latn-RS"/>
        </w:rPr>
      </w:pPr>
    </w:p>
    <w:p w:rsidR="00FB57D7" w:rsidRPr="00FB57D7" w:rsidRDefault="00FB57D7" w:rsidP="00FB57D7">
      <w:pPr>
        <w:jc w:val="both"/>
        <w:rPr>
          <w:rFonts w:ascii="Arial" w:hAnsi="Arial" w:cs="Arial"/>
          <w:sz w:val="24"/>
          <w:szCs w:val="24"/>
          <w:lang w:val="sr-Latn-RS"/>
        </w:rPr>
      </w:pPr>
      <w:r>
        <w:rPr>
          <w:rFonts w:ascii="Arial" w:hAnsi="Arial" w:cs="Arial"/>
          <w:sz w:val="24"/>
          <w:szCs w:val="24"/>
          <w:lang w:val="sr-Latn-RS"/>
        </w:rPr>
        <w:t>W</w:t>
      </w:r>
      <w:r w:rsidRPr="00FB57D7">
        <w:rPr>
          <w:rFonts w:ascii="Arial" w:hAnsi="Arial" w:cs="Arial"/>
          <w:sz w:val="24"/>
          <w:szCs w:val="24"/>
          <w:lang w:val="sr-Latn-RS"/>
        </w:rPr>
        <w:t xml:space="preserve">iredTiger koristi </w:t>
      </w:r>
      <w:r>
        <w:rPr>
          <w:rFonts w:ascii="Arial" w:hAnsi="Arial" w:cs="Arial"/>
          <w:sz w:val="24"/>
          <w:szCs w:val="24"/>
          <w:lang w:val="sr-Latn-RS"/>
        </w:rPr>
        <w:t>journal</w:t>
      </w:r>
      <w:r w:rsidRPr="00FB57D7">
        <w:rPr>
          <w:rFonts w:ascii="Arial" w:hAnsi="Arial" w:cs="Arial"/>
          <w:sz w:val="24"/>
          <w:szCs w:val="24"/>
          <w:lang w:val="sr-Latn-RS"/>
        </w:rPr>
        <w:t xml:space="preserve"> za upisivanje unapred </w:t>
      </w:r>
      <w:r>
        <w:rPr>
          <w:rFonts w:ascii="Arial" w:hAnsi="Arial" w:cs="Arial"/>
          <w:sz w:val="24"/>
          <w:szCs w:val="24"/>
          <w:lang w:val="sr-Latn-RS"/>
        </w:rPr>
        <w:t>u kombinaciji sa kontrolnim</w:t>
      </w:r>
      <w:r w:rsidRPr="00FB57D7">
        <w:rPr>
          <w:rFonts w:ascii="Arial" w:hAnsi="Arial" w:cs="Arial"/>
          <w:sz w:val="24"/>
          <w:szCs w:val="24"/>
          <w:lang w:val="sr-Latn-RS"/>
        </w:rPr>
        <w:t xml:space="preserve"> tačk</w:t>
      </w:r>
      <w:r>
        <w:rPr>
          <w:rFonts w:ascii="Arial" w:hAnsi="Arial" w:cs="Arial"/>
          <w:sz w:val="24"/>
          <w:szCs w:val="24"/>
          <w:lang w:val="sr-Latn-RS"/>
        </w:rPr>
        <w:t>ama</w:t>
      </w:r>
      <w:r w:rsidRPr="00FB57D7">
        <w:rPr>
          <w:rFonts w:ascii="Arial" w:hAnsi="Arial" w:cs="Arial"/>
          <w:sz w:val="24"/>
          <w:szCs w:val="24"/>
          <w:lang w:val="sr-Latn-RS"/>
        </w:rPr>
        <w:t xml:space="preserve"> kako bi </w:t>
      </w:r>
      <w:r>
        <w:rPr>
          <w:rFonts w:ascii="Arial" w:hAnsi="Arial" w:cs="Arial"/>
          <w:sz w:val="24"/>
          <w:szCs w:val="24"/>
          <w:lang w:val="sr-Latn-RS"/>
        </w:rPr>
        <w:t>se osigurala trajnost podataka.</w:t>
      </w:r>
    </w:p>
    <w:p w:rsidR="00FB57D7" w:rsidRPr="00FB57D7" w:rsidRDefault="00FB57D7" w:rsidP="00FB57D7">
      <w:pPr>
        <w:jc w:val="both"/>
        <w:rPr>
          <w:rFonts w:ascii="Arial" w:hAnsi="Arial" w:cs="Arial"/>
          <w:sz w:val="24"/>
          <w:szCs w:val="24"/>
          <w:lang w:val="sr-Latn-RS"/>
        </w:rPr>
      </w:pPr>
      <w:r>
        <w:rPr>
          <w:rFonts w:ascii="Arial" w:hAnsi="Arial" w:cs="Arial"/>
          <w:sz w:val="24"/>
          <w:szCs w:val="24"/>
          <w:lang w:val="sr-Latn-RS"/>
        </w:rPr>
        <w:t>W</w:t>
      </w:r>
      <w:r w:rsidRPr="00FB57D7">
        <w:rPr>
          <w:rFonts w:ascii="Arial" w:hAnsi="Arial" w:cs="Arial"/>
          <w:sz w:val="24"/>
          <w:szCs w:val="24"/>
          <w:lang w:val="sr-Latn-RS"/>
        </w:rPr>
        <w:t>iredTiger održava</w:t>
      </w:r>
      <w:r>
        <w:rPr>
          <w:rFonts w:ascii="Arial" w:hAnsi="Arial" w:cs="Arial"/>
          <w:sz w:val="24"/>
          <w:szCs w:val="24"/>
          <w:lang w:val="sr-Latn-RS"/>
        </w:rPr>
        <w:t xml:space="preserve"> u journal-u</w:t>
      </w:r>
      <w:r w:rsidRPr="00FB57D7">
        <w:rPr>
          <w:rFonts w:ascii="Arial" w:hAnsi="Arial" w:cs="Arial"/>
          <w:sz w:val="24"/>
          <w:szCs w:val="24"/>
          <w:lang w:val="sr-Latn-RS"/>
        </w:rPr>
        <w:t xml:space="preserve"> sve izmene podataka između kontrolnih tačaka. Ako MongoDB izađe između kontrolnih tačaka, koristi dnevnik da ponovo reprodukuje sve podatke izmenjene od poslednje kontrolne tačke. Za informacije o učestalosti sa kojom MongoDB upisuje podatke dnevnika na disk</w:t>
      </w:r>
      <w:r>
        <w:rPr>
          <w:rFonts w:ascii="Arial" w:hAnsi="Arial" w:cs="Arial"/>
          <w:sz w:val="24"/>
          <w:szCs w:val="24"/>
          <w:lang w:val="sr-Latn-RS"/>
        </w:rPr>
        <w:t>.</w:t>
      </w:r>
    </w:p>
    <w:p w:rsidR="00FB57D7" w:rsidRPr="00FB57D7" w:rsidRDefault="00FB57D7" w:rsidP="00FB57D7">
      <w:pPr>
        <w:jc w:val="both"/>
        <w:rPr>
          <w:rFonts w:ascii="Arial" w:hAnsi="Arial" w:cs="Arial"/>
          <w:sz w:val="24"/>
          <w:szCs w:val="24"/>
          <w:lang w:val="sr-Latn-RS"/>
        </w:rPr>
      </w:pPr>
      <w:r w:rsidRPr="00FB57D7">
        <w:rPr>
          <w:rFonts w:ascii="Arial" w:hAnsi="Arial" w:cs="Arial"/>
          <w:sz w:val="24"/>
          <w:szCs w:val="24"/>
          <w:lang w:val="sr-Latn-RS"/>
        </w:rPr>
        <w:t xml:space="preserve">ViredTiger časopis je komprimovan pomoću biblioteke brze kompresije. </w:t>
      </w:r>
      <w:r>
        <w:rPr>
          <w:rFonts w:ascii="Arial" w:hAnsi="Arial" w:cs="Arial"/>
          <w:sz w:val="24"/>
          <w:szCs w:val="24"/>
          <w:lang w:val="sr-Latn-RS"/>
        </w:rPr>
        <w:t>Metode kopresije je moguće promeniti, a više informacija o kompresiji biće u nastavku</w:t>
      </w:r>
      <w:r w:rsidRPr="00FB57D7">
        <w:rPr>
          <w:rFonts w:ascii="Arial" w:hAnsi="Arial" w:cs="Arial"/>
          <w:sz w:val="24"/>
          <w:szCs w:val="24"/>
          <w:lang w:val="sr-Latn-RS"/>
        </w:rPr>
        <w:t>.</w:t>
      </w:r>
    </w:p>
    <w:p w:rsidR="00BC34D0" w:rsidRDefault="00A35090" w:rsidP="00DA2407">
      <w:pPr>
        <w:jc w:val="both"/>
        <w:rPr>
          <w:rFonts w:ascii="Arial" w:hAnsi="Arial" w:cs="Arial"/>
          <w:sz w:val="24"/>
          <w:szCs w:val="24"/>
          <w:lang w:val="sr-Latn-RS"/>
        </w:rPr>
      </w:pPr>
      <w:r>
        <w:rPr>
          <w:rFonts w:ascii="Arial" w:hAnsi="Arial" w:cs="Arial"/>
          <w:sz w:val="24"/>
          <w:szCs w:val="24"/>
          <w:lang w:val="sr-Latn-RS"/>
        </w:rPr>
        <w:t xml:space="preserve">                    </w:t>
      </w:r>
    </w:p>
    <w:p w:rsidR="00A35090" w:rsidRDefault="00A35090" w:rsidP="00441EF5">
      <w:pPr>
        <w:pStyle w:val="Heading3"/>
        <w:numPr>
          <w:ilvl w:val="3"/>
          <w:numId w:val="1"/>
        </w:numPr>
        <w:jc w:val="center"/>
        <w:rPr>
          <w:lang w:val="sr-Latn-RS"/>
        </w:rPr>
      </w:pPr>
      <w:bookmarkStart w:id="15" w:name="_Toc132661963"/>
      <w:r>
        <w:rPr>
          <w:lang w:val="sr-Latn-RS"/>
        </w:rPr>
        <w:t>Kompresija</w:t>
      </w:r>
      <w:bookmarkEnd w:id="15"/>
      <w:r>
        <w:rPr>
          <w:lang w:val="sr-Latn-RS"/>
        </w:rPr>
        <w:t xml:space="preserve"> </w:t>
      </w:r>
    </w:p>
    <w:p w:rsidR="00A35090" w:rsidRDefault="00A35090" w:rsidP="00A35090">
      <w:pPr>
        <w:jc w:val="both"/>
        <w:rPr>
          <w:lang w:val="sr-Latn-RS"/>
        </w:rPr>
      </w:pPr>
    </w:p>
    <w:p w:rsidR="00A35090" w:rsidRPr="00A35090" w:rsidRDefault="00572AF6" w:rsidP="00A35090">
      <w:pPr>
        <w:jc w:val="both"/>
        <w:rPr>
          <w:rFonts w:ascii="Arial" w:hAnsi="Arial" w:cs="Arial"/>
          <w:sz w:val="24"/>
          <w:szCs w:val="24"/>
          <w:lang w:val="sr-Latn-RS"/>
        </w:rPr>
      </w:pPr>
      <w:r>
        <w:rPr>
          <w:rFonts w:ascii="Arial" w:hAnsi="Arial" w:cs="Arial"/>
          <w:sz w:val="24"/>
          <w:szCs w:val="24"/>
          <w:lang w:val="sr-Latn-RS"/>
        </w:rPr>
        <w:t xml:space="preserve">             </w:t>
      </w:r>
      <w:r w:rsidR="00A35090">
        <w:rPr>
          <w:rFonts w:ascii="Arial" w:hAnsi="Arial" w:cs="Arial"/>
          <w:sz w:val="24"/>
          <w:szCs w:val="24"/>
          <w:lang w:val="sr-Latn-RS"/>
        </w:rPr>
        <w:t>Sa W</w:t>
      </w:r>
      <w:r w:rsidR="00A35090" w:rsidRPr="00A35090">
        <w:rPr>
          <w:rFonts w:ascii="Arial" w:hAnsi="Arial" w:cs="Arial"/>
          <w:sz w:val="24"/>
          <w:szCs w:val="24"/>
          <w:lang w:val="sr-Latn-RS"/>
        </w:rPr>
        <w:t>iredTiger-om, MongoDB podržava kompresiju za sve kolekcije i indekse. Kompresija minimizira upotrebu skladišnog pr</w:t>
      </w:r>
      <w:r w:rsidR="00A35090">
        <w:rPr>
          <w:rFonts w:ascii="Arial" w:hAnsi="Arial" w:cs="Arial"/>
          <w:sz w:val="24"/>
          <w:szCs w:val="24"/>
          <w:lang w:val="sr-Latn-RS"/>
        </w:rPr>
        <w:t>ostora na račun dodatnog CPU-a.</w:t>
      </w:r>
    </w:p>
    <w:p w:rsidR="00A35090" w:rsidRDefault="00A35090" w:rsidP="00A35090">
      <w:pPr>
        <w:jc w:val="both"/>
        <w:rPr>
          <w:rFonts w:ascii="Arial" w:hAnsi="Arial" w:cs="Arial"/>
          <w:sz w:val="24"/>
          <w:szCs w:val="24"/>
          <w:lang w:val="sr-Latn-RS"/>
        </w:rPr>
      </w:pPr>
      <w:r w:rsidRPr="00A35090">
        <w:rPr>
          <w:rFonts w:ascii="Arial" w:hAnsi="Arial" w:cs="Arial"/>
          <w:sz w:val="24"/>
          <w:szCs w:val="24"/>
          <w:lang w:val="sr-Latn-RS"/>
        </w:rPr>
        <w:t>Podrazumevano, koristi</w:t>
      </w:r>
      <w:r>
        <w:rPr>
          <w:rFonts w:ascii="Arial" w:hAnsi="Arial" w:cs="Arial"/>
          <w:sz w:val="24"/>
          <w:szCs w:val="24"/>
          <w:lang w:val="sr-Latn-RS"/>
        </w:rPr>
        <w:t xml:space="preserve"> se kompresija</w:t>
      </w:r>
      <w:r w:rsidRPr="00A35090">
        <w:rPr>
          <w:rFonts w:ascii="Arial" w:hAnsi="Arial" w:cs="Arial"/>
          <w:sz w:val="24"/>
          <w:szCs w:val="24"/>
          <w:lang w:val="sr-Latn-RS"/>
        </w:rPr>
        <w:t xml:space="preserve"> blokova sa bibliotekom brze kompresi</w:t>
      </w:r>
      <w:r>
        <w:rPr>
          <w:rFonts w:ascii="Arial" w:hAnsi="Arial" w:cs="Arial"/>
          <w:sz w:val="24"/>
          <w:szCs w:val="24"/>
          <w:lang w:val="sr-Latn-RS"/>
        </w:rPr>
        <w:t>je za sve kolekcije i kompresija</w:t>
      </w:r>
      <w:r w:rsidRPr="00A35090">
        <w:rPr>
          <w:rFonts w:ascii="Arial" w:hAnsi="Arial" w:cs="Arial"/>
          <w:sz w:val="24"/>
          <w:szCs w:val="24"/>
          <w:lang w:val="sr-Latn-RS"/>
        </w:rPr>
        <w:t xml:space="preserve"> pr</w:t>
      </w:r>
      <w:r>
        <w:rPr>
          <w:rFonts w:ascii="Arial" w:hAnsi="Arial" w:cs="Arial"/>
          <w:sz w:val="24"/>
          <w:szCs w:val="24"/>
          <w:lang w:val="sr-Latn-RS"/>
        </w:rPr>
        <w:t>efiksa za sve indekse.</w:t>
      </w:r>
    </w:p>
    <w:p w:rsidR="00972A17" w:rsidRDefault="00972A17" w:rsidP="00A35090">
      <w:pPr>
        <w:jc w:val="both"/>
        <w:rPr>
          <w:rFonts w:ascii="Arial" w:hAnsi="Arial" w:cs="Arial"/>
          <w:sz w:val="24"/>
          <w:szCs w:val="24"/>
          <w:lang w:val="sr-Latn-RS"/>
        </w:rPr>
      </w:pPr>
    </w:p>
    <w:p w:rsidR="00972A17" w:rsidRPr="00A35090" w:rsidRDefault="00972A17" w:rsidP="00A35090">
      <w:pPr>
        <w:jc w:val="both"/>
        <w:rPr>
          <w:rFonts w:ascii="Arial" w:hAnsi="Arial" w:cs="Arial"/>
          <w:sz w:val="24"/>
          <w:szCs w:val="24"/>
          <w:lang w:val="sr-Latn-RS"/>
        </w:rPr>
      </w:pPr>
    </w:p>
    <w:p w:rsidR="00A35090" w:rsidRPr="00A35090" w:rsidRDefault="00A35090" w:rsidP="00A35090">
      <w:pPr>
        <w:jc w:val="both"/>
        <w:rPr>
          <w:rFonts w:ascii="Arial" w:hAnsi="Arial" w:cs="Arial"/>
          <w:sz w:val="24"/>
          <w:szCs w:val="24"/>
          <w:lang w:val="sr-Latn-RS"/>
        </w:rPr>
      </w:pPr>
      <w:r w:rsidRPr="00A35090">
        <w:rPr>
          <w:rFonts w:ascii="Arial" w:hAnsi="Arial" w:cs="Arial"/>
          <w:sz w:val="24"/>
          <w:szCs w:val="24"/>
          <w:lang w:val="sr-Latn-RS"/>
        </w:rPr>
        <w:lastRenderedPageBreak/>
        <w:t>Za kolekcije su dostupne i sledeće</w:t>
      </w:r>
      <w:r>
        <w:rPr>
          <w:rFonts w:ascii="Arial" w:hAnsi="Arial" w:cs="Arial"/>
          <w:sz w:val="24"/>
          <w:szCs w:val="24"/>
          <w:lang w:val="sr-Latn-RS"/>
        </w:rPr>
        <w:t xml:space="preserve"> biblioteke kompresije blokova:</w:t>
      </w:r>
    </w:p>
    <w:p w:rsidR="00A35090" w:rsidRPr="00A35090" w:rsidRDefault="00A35090" w:rsidP="00441EF5">
      <w:pPr>
        <w:pStyle w:val="ListParagraph"/>
        <w:numPr>
          <w:ilvl w:val="0"/>
          <w:numId w:val="9"/>
        </w:numPr>
        <w:jc w:val="both"/>
        <w:rPr>
          <w:rFonts w:ascii="Arial" w:hAnsi="Arial" w:cs="Arial"/>
          <w:sz w:val="24"/>
          <w:szCs w:val="24"/>
          <w:lang w:val="sr-Latn-RS"/>
        </w:rPr>
      </w:pPr>
      <w:r w:rsidRPr="00A35090">
        <w:rPr>
          <w:rFonts w:ascii="Arial" w:hAnsi="Arial" w:cs="Arial"/>
          <w:sz w:val="24"/>
          <w:szCs w:val="24"/>
          <w:lang w:val="sr-Latn-RS"/>
        </w:rPr>
        <w:t>zlib</w:t>
      </w:r>
    </w:p>
    <w:p w:rsidR="00A35090" w:rsidRDefault="00A35090" w:rsidP="00441EF5">
      <w:pPr>
        <w:pStyle w:val="ListParagraph"/>
        <w:numPr>
          <w:ilvl w:val="0"/>
          <w:numId w:val="9"/>
        </w:numPr>
        <w:jc w:val="both"/>
        <w:rPr>
          <w:rFonts w:ascii="Arial" w:hAnsi="Arial" w:cs="Arial"/>
          <w:sz w:val="24"/>
          <w:szCs w:val="24"/>
          <w:lang w:val="sr-Latn-RS"/>
        </w:rPr>
      </w:pPr>
      <w:r w:rsidRPr="00A35090">
        <w:rPr>
          <w:rFonts w:ascii="Arial" w:hAnsi="Arial" w:cs="Arial"/>
          <w:sz w:val="24"/>
          <w:szCs w:val="24"/>
          <w:lang w:val="sr-Latn-RS"/>
        </w:rPr>
        <w:t>zstd (dostupno počevši od MongoDB 4.2)</w:t>
      </w:r>
    </w:p>
    <w:p w:rsidR="004050C9" w:rsidRPr="004050C9" w:rsidRDefault="004050C9" w:rsidP="00441EF5">
      <w:pPr>
        <w:pStyle w:val="ListParagraph"/>
        <w:numPr>
          <w:ilvl w:val="0"/>
          <w:numId w:val="9"/>
        </w:numPr>
        <w:jc w:val="both"/>
        <w:rPr>
          <w:rFonts w:ascii="Arial" w:hAnsi="Arial" w:cs="Arial"/>
          <w:sz w:val="24"/>
          <w:szCs w:val="24"/>
          <w:lang w:val="sr-Latn-RS"/>
        </w:rPr>
      </w:pPr>
      <w:r>
        <w:rPr>
          <w:rFonts w:ascii="Arial" w:hAnsi="Arial" w:cs="Arial"/>
          <w:sz w:val="24"/>
          <w:szCs w:val="24"/>
          <w:lang w:val="sr-Latn-RS"/>
        </w:rPr>
        <w:t>snappy</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Kada se podaci zapisuju na disk, MongoDB ih komprimuje pomoću specificiranog metoda kompresije bloka i zatim ih zapisuje na disk. Kada se ovaj blok podataka pročita, on ga dekompresuje u memoriji </w:t>
      </w:r>
      <w:r>
        <w:rPr>
          <w:rFonts w:ascii="Arial" w:hAnsi="Arial" w:cs="Arial"/>
          <w:sz w:val="24"/>
          <w:szCs w:val="24"/>
          <w:lang w:val="sr-Latn-RS"/>
        </w:rPr>
        <w:t>i predstavlja dolaznom zahtevu.</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Kompresija blokova je vrsta kompresije koja komprimuje podatke u blokove umesto da kompresuje ceo skup podataka odjednom. Blok kompresija može poboljšati performanse omogućavajući čitanje i pisa</w:t>
      </w:r>
      <w:r>
        <w:rPr>
          <w:rFonts w:ascii="Arial" w:hAnsi="Arial" w:cs="Arial"/>
          <w:sz w:val="24"/>
          <w:szCs w:val="24"/>
          <w:lang w:val="sr-Latn-RS"/>
        </w:rPr>
        <w:t>nje podataka u manjim komadima.</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MongoDB podrazumevano obezbeđuje brz metod kompresije blokova za skladištenje i mrežnu komunikaciju.</w:t>
      </w:r>
    </w:p>
    <w:p w:rsidR="004050C9" w:rsidRPr="004050C9" w:rsidRDefault="004050C9" w:rsidP="004050C9">
      <w:pPr>
        <w:jc w:val="both"/>
        <w:rPr>
          <w:rFonts w:ascii="Arial" w:hAnsi="Arial" w:cs="Arial"/>
          <w:sz w:val="24"/>
          <w:szCs w:val="24"/>
          <w:lang w:val="sr-Latn-RS"/>
        </w:rPr>
      </w:pPr>
    </w:p>
    <w:p w:rsidR="004050C9" w:rsidRPr="004050C9" w:rsidRDefault="004050C9" w:rsidP="004050C9">
      <w:pPr>
        <w:jc w:val="both"/>
        <w:rPr>
          <w:rFonts w:ascii="Arial" w:hAnsi="Arial" w:cs="Arial"/>
          <w:sz w:val="24"/>
          <w:szCs w:val="24"/>
          <w:lang w:val="sr-Latn-RS"/>
        </w:rPr>
      </w:pPr>
      <w:r w:rsidRPr="004050C9">
        <w:rPr>
          <w:rFonts w:ascii="Arial" w:hAnsi="Arial" w:cs="Arial"/>
          <w:i/>
          <w:sz w:val="24"/>
          <w:szCs w:val="24"/>
          <w:lang w:val="sr-Latn-RS"/>
        </w:rPr>
        <w:t>Snappy</w:t>
      </w:r>
      <w:r w:rsidRPr="004050C9">
        <w:rPr>
          <w:rFonts w:ascii="Arial" w:hAnsi="Arial" w:cs="Arial"/>
          <w:sz w:val="24"/>
          <w:szCs w:val="24"/>
          <w:lang w:val="sr-Latn-RS"/>
        </w:rPr>
        <w:t xml:space="preserve"> kompresija je dizajnirana da bude brza i efikasna u pogledu korišćenja memorije, što je čini dobrom za r</w:t>
      </w:r>
      <w:r>
        <w:rPr>
          <w:rFonts w:ascii="Arial" w:hAnsi="Arial" w:cs="Arial"/>
          <w:sz w:val="24"/>
          <w:szCs w:val="24"/>
          <w:lang w:val="sr-Latn-RS"/>
        </w:rPr>
        <w:t>adna opterećenja MongoDB. Snappy</w:t>
      </w:r>
      <w:r w:rsidRPr="004050C9">
        <w:rPr>
          <w:rFonts w:ascii="Arial" w:hAnsi="Arial" w:cs="Arial"/>
          <w:sz w:val="24"/>
          <w:szCs w:val="24"/>
          <w:lang w:val="sr-Latn-RS"/>
        </w:rPr>
        <w:t xml:space="preserve"> je biblioteka ko</w:t>
      </w:r>
      <w:r>
        <w:rPr>
          <w:rFonts w:ascii="Arial" w:hAnsi="Arial" w:cs="Arial"/>
          <w:sz w:val="24"/>
          <w:szCs w:val="24"/>
          <w:lang w:val="sr-Latn-RS"/>
        </w:rPr>
        <w:t>mpresije koju je razvio Google.</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Prednosti </w:t>
      </w:r>
      <w:r>
        <w:rPr>
          <w:rFonts w:ascii="Arial" w:hAnsi="Arial" w:cs="Arial"/>
          <w:sz w:val="24"/>
          <w:szCs w:val="24"/>
          <w:lang w:val="sr-Latn-RS"/>
        </w:rPr>
        <w:t>Snappy kompresije u MongoDB-u:</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Velike brzine kompresije i dekompresije</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Niska upotreba CPU-a</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Format koji se može strimovati i koji omogućava brzu obradu</w:t>
      </w:r>
      <w:r>
        <w:rPr>
          <w:rFonts w:ascii="Arial" w:hAnsi="Arial" w:cs="Arial"/>
          <w:sz w:val="24"/>
          <w:szCs w:val="24"/>
          <w:lang w:val="sr-Latn-RS"/>
        </w:rPr>
        <w:t>,</w:t>
      </w:r>
    </w:p>
    <w:p w:rsidR="004050C9" w:rsidRPr="004050C9" w:rsidRDefault="004050C9" w:rsidP="00441EF5">
      <w:pPr>
        <w:pStyle w:val="ListParagraph"/>
        <w:numPr>
          <w:ilvl w:val="0"/>
          <w:numId w:val="10"/>
        </w:numPr>
        <w:jc w:val="both"/>
        <w:rPr>
          <w:rFonts w:ascii="Arial" w:hAnsi="Arial" w:cs="Arial"/>
          <w:sz w:val="24"/>
          <w:szCs w:val="24"/>
          <w:lang w:val="sr-Latn-RS"/>
        </w:rPr>
      </w:pPr>
      <w:r w:rsidRPr="004050C9">
        <w:rPr>
          <w:rFonts w:ascii="Arial" w:hAnsi="Arial" w:cs="Arial"/>
          <w:sz w:val="24"/>
          <w:szCs w:val="24"/>
          <w:lang w:val="sr-Latn-RS"/>
        </w:rPr>
        <w:t>Minimalni uticaj na performanse upita</w:t>
      </w:r>
      <w:r>
        <w:rPr>
          <w:rFonts w:ascii="Arial" w:hAnsi="Arial" w:cs="Arial"/>
          <w:sz w:val="24"/>
          <w:szCs w:val="24"/>
          <w:lang w:val="sr-Latn-RS"/>
        </w:rPr>
        <w:t>.</w:t>
      </w:r>
    </w:p>
    <w:p w:rsidR="004050C9" w:rsidRPr="004050C9" w:rsidRDefault="004050C9" w:rsidP="004050C9">
      <w:pPr>
        <w:jc w:val="both"/>
        <w:rPr>
          <w:rFonts w:ascii="Arial" w:hAnsi="Arial" w:cs="Arial"/>
          <w:sz w:val="24"/>
          <w:szCs w:val="24"/>
          <w:lang w:val="sr-Latn-RS"/>
        </w:rPr>
      </w:pPr>
      <w:r w:rsidRPr="004050C9">
        <w:rPr>
          <w:rFonts w:ascii="Arial" w:hAnsi="Arial" w:cs="Arial"/>
          <w:i/>
          <w:sz w:val="24"/>
          <w:szCs w:val="24"/>
          <w:lang w:val="sr-Latn-RS"/>
        </w:rPr>
        <w:t>Zstandard Compression</w:t>
      </w:r>
      <w:r w:rsidRPr="004050C9">
        <w:rPr>
          <w:rFonts w:ascii="Arial" w:hAnsi="Arial" w:cs="Arial"/>
          <w:sz w:val="24"/>
          <w:szCs w:val="24"/>
          <w:lang w:val="sr-Latn-RS"/>
        </w:rPr>
        <w:t xml:space="preserve"> ili zstd, još jedan noviji metod kompresije blokova koji obezbeđuje MongoDB počevši od v4.2, obezbeđuje veće stope kompresije. Zstd je biblioteka komp</w:t>
      </w:r>
      <w:r>
        <w:rPr>
          <w:rFonts w:ascii="Arial" w:hAnsi="Arial" w:cs="Arial"/>
          <w:sz w:val="24"/>
          <w:szCs w:val="24"/>
          <w:lang w:val="sr-Latn-RS"/>
        </w:rPr>
        <w:t>resije koju je razvio Facebook.</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 xml:space="preserve">Zstd obično nudi veći odnos kompresije od </w:t>
      </w:r>
      <w:r>
        <w:rPr>
          <w:rFonts w:ascii="Arial" w:hAnsi="Arial" w:cs="Arial"/>
          <w:sz w:val="24"/>
          <w:szCs w:val="24"/>
          <w:lang w:val="sr-Latn-RS"/>
        </w:rPr>
        <w:t>prethodno pomenutog metoda</w:t>
      </w:r>
      <w:r w:rsidRPr="004050C9">
        <w:rPr>
          <w:rFonts w:ascii="Arial" w:hAnsi="Arial" w:cs="Arial"/>
          <w:sz w:val="24"/>
          <w:szCs w:val="24"/>
          <w:lang w:val="sr-Latn-RS"/>
        </w:rPr>
        <w:t>, što znači da može efikasnije kompresovati podatke i postići manju komprimovanu v</w:t>
      </w:r>
      <w:r>
        <w:rPr>
          <w:rFonts w:ascii="Arial" w:hAnsi="Arial" w:cs="Arial"/>
          <w:sz w:val="24"/>
          <w:szCs w:val="24"/>
          <w:lang w:val="sr-Latn-RS"/>
        </w:rPr>
        <w:t>eličinu za iste ulazne podatke.</w:t>
      </w:r>
    </w:p>
    <w:p w:rsidR="004050C9" w:rsidRPr="004050C9" w:rsidRDefault="004050C9" w:rsidP="004050C9">
      <w:pPr>
        <w:jc w:val="both"/>
        <w:rPr>
          <w:rFonts w:ascii="Arial" w:hAnsi="Arial" w:cs="Arial"/>
          <w:sz w:val="24"/>
          <w:szCs w:val="24"/>
          <w:lang w:val="sr-Latn-RS"/>
        </w:rPr>
      </w:pPr>
      <w:r w:rsidRPr="004050C9">
        <w:rPr>
          <w:rFonts w:ascii="Arial" w:hAnsi="Arial" w:cs="Arial"/>
          <w:sz w:val="24"/>
          <w:szCs w:val="24"/>
          <w:lang w:val="sr-Latn-RS"/>
        </w:rPr>
        <w:t>Prednost</w:t>
      </w:r>
      <w:r>
        <w:rPr>
          <w:rFonts w:ascii="Arial" w:hAnsi="Arial" w:cs="Arial"/>
          <w:sz w:val="24"/>
          <w:szCs w:val="24"/>
          <w:lang w:val="sr-Latn-RS"/>
        </w:rPr>
        <w:t>i zstd kompresije u MongoDB:</w:t>
      </w:r>
    </w:p>
    <w:p w:rsidR="004050C9"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Veći stepen kompresije od Snappija</w:t>
      </w:r>
      <w:r>
        <w:rPr>
          <w:rFonts w:ascii="Arial" w:hAnsi="Arial" w:cs="Arial"/>
          <w:sz w:val="24"/>
          <w:szCs w:val="24"/>
          <w:lang w:val="sr-Latn-RS"/>
        </w:rPr>
        <w:t>,</w:t>
      </w:r>
    </w:p>
    <w:p w:rsidR="004050C9"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Visoko konfigurabilni nivoi kompresije</w:t>
      </w:r>
      <w:r>
        <w:rPr>
          <w:rFonts w:ascii="Arial" w:hAnsi="Arial" w:cs="Arial"/>
          <w:sz w:val="24"/>
          <w:szCs w:val="24"/>
          <w:lang w:val="sr-Latn-RS"/>
        </w:rPr>
        <w:t>,</w:t>
      </w:r>
    </w:p>
    <w:p w:rsidR="004050C9"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Velike brzine kompresije i dekompresije</w:t>
      </w:r>
      <w:r>
        <w:rPr>
          <w:rFonts w:ascii="Arial" w:hAnsi="Arial" w:cs="Arial"/>
          <w:sz w:val="24"/>
          <w:szCs w:val="24"/>
          <w:lang w:val="sr-Latn-RS"/>
        </w:rPr>
        <w:t>,</w:t>
      </w:r>
    </w:p>
    <w:p w:rsidR="00BC34D0" w:rsidRPr="004050C9" w:rsidRDefault="004050C9" w:rsidP="00441EF5">
      <w:pPr>
        <w:pStyle w:val="ListParagraph"/>
        <w:numPr>
          <w:ilvl w:val="0"/>
          <w:numId w:val="11"/>
        </w:numPr>
        <w:jc w:val="both"/>
        <w:rPr>
          <w:rFonts w:ascii="Arial" w:hAnsi="Arial" w:cs="Arial"/>
          <w:sz w:val="24"/>
          <w:szCs w:val="24"/>
          <w:lang w:val="sr-Latn-RS"/>
        </w:rPr>
      </w:pPr>
      <w:r w:rsidRPr="004050C9">
        <w:rPr>
          <w:rFonts w:ascii="Arial" w:hAnsi="Arial" w:cs="Arial"/>
          <w:sz w:val="24"/>
          <w:szCs w:val="24"/>
          <w:lang w:val="sr-Latn-RS"/>
        </w:rPr>
        <w:t>Minimalni uticaj na performanse upita</w:t>
      </w:r>
      <w:r>
        <w:rPr>
          <w:rFonts w:ascii="Arial" w:hAnsi="Arial" w:cs="Arial"/>
          <w:sz w:val="24"/>
          <w:szCs w:val="24"/>
          <w:lang w:val="sr-Latn-RS"/>
        </w:rPr>
        <w:t>.</w:t>
      </w:r>
    </w:p>
    <w:p w:rsidR="00BC34D0" w:rsidRPr="00DA2407" w:rsidRDefault="00BC34D0" w:rsidP="00DA2407">
      <w:pPr>
        <w:jc w:val="both"/>
        <w:rPr>
          <w:rFonts w:ascii="Arial" w:hAnsi="Arial" w:cs="Arial"/>
          <w:sz w:val="24"/>
          <w:szCs w:val="24"/>
          <w:lang w:val="sr-Latn-RS"/>
        </w:rPr>
      </w:pPr>
    </w:p>
    <w:p w:rsidR="00BC34D0" w:rsidRPr="0076082B" w:rsidRDefault="00BC34D0" w:rsidP="0076082B">
      <w:pPr>
        <w:jc w:val="both"/>
        <w:rPr>
          <w:rFonts w:ascii="Arial" w:hAnsi="Arial" w:cs="Arial"/>
          <w:sz w:val="24"/>
          <w:szCs w:val="24"/>
          <w:lang w:val="sr-Latn-RS"/>
        </w:rPr>
      </w:pPr>
    </w:p>
    <w:p w:rsidR="0076082B" w:rsidRDefault="0076082B" w:rsidP="00441EF5">
      <w:pPr>
        <w:pStyle w:val="Heading3"/>
        <w:numPr>
          <w:ilvl w:val="2"/>
          <w:numId w:val="1"/>
        </w:numPr>
        <w:jc w:val="center"/>
        <w:rPr>
          <w:lang w:val="sr-Latn-RS"/>
        </w:rPr>
      </w:pPr>
      <w:bookmarkStart w:id="16" w:name="_Toc132661964"/>
      <w:r w:rsidRPr="0076082B">
        <w:rPr>
          <w:lang w:val="sr-Latn-RS"/>
        </w:rPr>
        <w:lastRenderedPageBreak/>
        <w:t>In-Memori Storage Engine</w:t>
      </w:r>
      <w:bookmarkEnd w:id="16"/>
    </w:p>
    <w:p w:rsidR="004050C9" w:rsidRPr="004050C9" w:rsidRDefault="004050C9" w:rsidP="004050C9">
      <w:pPr>
        <w:rPr>
          <w:lang w:val="sr-Latn-RS"/>
        </w:rPr>
      </w:pPr>
    </w:p>
    <w:p w:rsidR="0076082B" w:rsidRDefault="00DE3DA7" w:rsidP="0076082B">
      <w:pPr>
        <w:jc w:val="both"/>
        <w:rPr>
          <w:rFonts w:ascii="Arial" w:hAnsi="Arial" w:cs="Arial"/>
          <w:sz w:val="24"/>
          <w:szCs w:val="24"/>
          <w:lang w:val="sr-Latn-RS"/>
        </w:rPr>
      </w:pPr>
      <w:r>
        <w:rPr>
          <w:rFonts w:ascii="Arial" w:hAnsi="Arial" w:cs="Arial"/>
          <w:sz w:val="24"/>
          <w:szCs w:val="24"/>
          <w:lang w:val="sr-Latn-RS"/>
        </w:rPr>
        <w:t xml:space="preserve">            </w:t>
      </w:r>
      <w:r w:rsidR="0076082B" w:rsidRPr="0076082B">
        <w:rPr>
          <w:rFonts w:ascii="Arial" w:hAnsi="Arial" w:cs="Arial"/>
          <w:sz w:val="24"/>
          <w:szCs w:val="24"/>
          <w:lang w:val="sr-Latn-RS"/>
        </w:rPr>
        <w:t>In-Memory Storage Engine je dostupan u MongoDB Enterprise. Umesto da čuva dokumente na disku, on ih zadržava u memoriji radi predvidljivijih kašnjenja podataka.</w:t>
      </w:r>
      <w:r w:rsidR="004050C9" w:rsidRPr="004050C9">
        <w:t xml:space="preserve"> </w:t>
      </w:r>
      <w:r w:rsidR="004050C9" w:rsidRPr="004050C9">
        <w:rPr>
          <w:rFonts w:ascii="Arial" w:hAnsi="Arial" w:cs="Arial"/>
          <w:sz w:val="24"/>
          <w:szCs w:val="24"/>
          <w:lang w:val="sr-Latn-RS"/>
        </w:rPr>
        <w:t>Osim nekih metapodataka i dijagnostičkih podataka, mehanizam za skladištenje u memoriji ne održava nikakve podatke na disku, uključujući konfiguracione podatke, indekse, korisničke akreditive itd.</w:t>
      </w:r>
    </w:p>
    <w:p w:rsidR="00DE3DA7" w:rsidRPr="00DE3DA7" w:rsidRDefault="00DE3DA7" w:rsidP="00DE3DA7">
      <w:pPr>
        <w:jc w:val="both"/>
        <w:rPr>
          <w:rFonts w:ascii="Arial" w:hAnsi="Arial" w:cs="Arial"/>
          <w:sz w:val="24"/>
          <w:szCs w:val="24"/>
          <w:lang w:val="sr-Latn-RS"/>
        </w:rPr>
      </w:pPr>
      <w:r w:rsidRPr="00DE3DA7">
        <w:rPr>
          <w:rFonts w:ascii="Arial" w:hAnsi="Arial" w:cs="Arial"/>
          <w:sz w:val="24"/>
          <w:szCs w:val="24"/>
          <w:lang w:val="sr-Latn-RS"/>
        </w:rPr>
        <w:t>Mehanizam za skladištenje u memoriji koristi kontrolu istovremenosti na nivou dokumenta za operacije pisanja. Kao rezultat toga, više klijenata može istovremeno da menja</w:t>
      </w:r>
      <w:r>
        <w:rPr>
          <w:rFonts w:ascii="Arial" w:hAnsi="Arial" w:cs="Arial"/>
          <w:sz w:val="24"/>
          <w:szCs w:val="24"/>
          <w:lang w:val="sr-Latn-RS"/>
        </w:rPr>
        <w:t xml:space="preserve"> različite dokumente kolekcije.</w:t>
      </w:r>
    </w:p>
    <w:p w:rsidR="00DE3DA7" w:rsidRDefault="00DE3DA7" w:rsidP="00DE3DA7">
      <w:pPr>
        <w:jc w:val="both"/>
        <w:rPr>
          <w:rFonts w:ascii="Arial" w:hAnsi="Arial" w:cs="Arial"/>
          <w:sz w:val="24"/>
          <w:szCs w:val="24"/>
          <w:lang w:val="sr-Latn-RS"/>
        </w:rPr>
      </w:pPr>
      <w:r w:rsidRPr="00DE3DA7">
        <w:rPr>
          <w:rFonts w:ascii="Arial" w:hAnsi="Arial" w:cs="Arial"/>
          <w:sz w:val="24"/>
          <w:szCs w:val="24"/>
          <w:lang w:val="sr-Latn-RS"/>
        </w:rPr>
        <w:t>Podrazumevano, mehanizam za skladištenje u memoriji koristi 50% f</w:t>
      </w:r>
      <w:r>
        <w:rPr>
          <w:rFonts w:ascii="Arial" w:hAnsi="Arial" w:cs="Arial"/>
          <w:sz w:val="24"/>
          <w:szCs w:val="24"/>
          <w:lang w:val="sr-Latn-RS"/>
        </w:rPr>
        <w:t xml:space="preserve">izičke RAM memorije minus 1 GB. </w:t>
      </w:r>
      <w:r w:rsidRPr="00DE3DA7">
        <w:rPr>
          <w:rFonts w:ascii="Arial" w:hAnsi="Arial" w:cs="Arial"/>
          <w:sz w:val="24"/>
          <w:szCs w:val="24"/>
          <w:lang w:val="sr-Latn-RS"/>
        </w:rPr>
        <w:t>Ako bi operacija pisanja prouzrokovala da podaci premaše navedenu velič</w:t>
      </w:r>
      <w:r>
        <w:rPr>
          <w:rFonts w:ascii="Arial" w:hAnsi="Arial" w:cs="Arial"/>
          <w:sz w:val="24"/>
          <w:szCs w:val="24"/>
          <w:lang w:val="sr-Latn-RS"/>
        </w:rPr>
        <w:t>inu memorije, MongoDB prijavljuje grešku.</w:t>
      </w:r>
    </w:p>
    <w:p w:rsidR="006D22DD" w:rsidRDefault="006D22DD" w:rsidP="0076082B">
      <w:pPr>
        <w:jc w:val="both"/>
        <w:rPr>
          <w:rFonts w:ascii="Arial" w:hAnsi="Arial" w:cs="Arial"/>
          <w:sz w:val="24"/>
          <w:szCs w:val="24"/>
          <w:lang w:val="sr-Latn-RS"/>
        </w:rPr>
      </w:pPr>
    </w:p>
    <w:p w:rsidR="004050C9" w:rsidRDefault="004050C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777AB9" w:rsidP="0076082B">
      <w:pPr>
        <w:jc w:val="both"/>
        <w:rPr>
          <w:rFonts w:ascii="Arial" w:hAnsi="Arial" w:cs="Arial"/>
          <w:sz w:val="24"/>
          <w:szCs w:val="24"/>
          <w:lang w:val="sr-Latn-RS"/>
        </w:rPr>
      </w:pPr>
    </w:p>
    <w:p w:rsidR="00777AB9" w:rsidRDefault="00F87948" w:rsidP="00F87948">
      <w:pPr>
        <w:pStyle w:val="Heading1"/>
        <w:numPr>
          <w:ilvl w:val="0"/>
          <w:numId w:val="1"/>
        </w:numPr>
        <w:jc w:val="center"/>
        <w:rPr>
          <w:lang w:val="sr-Latn-RS"/>
        </w:rPr>
      </w:pPr>
      <w:bookmarkStart w:id="17" w:name="_Toc132661965"/>
      <w:r>
        <w:rPr>
          <w:lang w:val="sr-Latn-RS"/>
        </w:rPr>
        <w:lastRenderedPageBreak/>
        <w:t>Praktični deo</w:t>
      </w:r>
      <w:bookmarkEnd w:id="17"/>
    </w:p>
    <w:p w:rsidR="00F87948" w:rsidRPr="00F87948" w:rsidRDefault="00F87948" w:rsidP="00F87948">
      <w:pPr>
        <w:rPr>
          <w:lang w:val="sr-Latn-RS"/>
        </w:rPr>
      </w:pPr>
    </w:p>
    <w:p w:rsidR="00F87948" w:rsidRDefault="004F2297" w:rsidP="004F2297">
      <w:pPr>
        <w:ind w:left="360"/>
        <w:jc w:val="both"/>
        <w:rPr>
          <w:rFonts w:ascii="Arial" w:hAnsi="Arial" w:cs="Arial"/>
          <w:sz w:val="24"/>
          <w:szCs w:val="24"/>
          <w:lang w:val="sr-Latn-RS"/>
        </w:rPr>
      </w:pPr>
      <w:r>
        <w:rPr>
          <w:rFonts w:ascii="Arial" w:hAnsi="Arial" w:cs="Arial"/>
          <w:sz w:val="24"/>
          <w:szCs w:val="24"/>
          <w:lang w:val="sr-Latn-RS"/>
        </w:rPr>
        <w:t xml:space="preserve">           </w:t>
      </w:r>
      <w:r w:rsidR="00F87948">
        <w:rPr>
          <w:rFonts w:ascii="Arial" w:hAnsi="Arial" w:cs="Arial"/>
          <w:sz w:val="24"/>
          <w:szCs w:val="24"/>
          <w:lang w:val="sr-Latn-RS"/>
        </w:rPr>
        <w:t>Za praktični deo projekta odlučila sam da pravim bazu podataka za prodavnicu knjiga. Kako bih prikazala način pravljenja</w:t>
      </w:r>
      <w:r>
        <w:rPr>
          <w:rFonts w:ascii="Arial" w:hAnsi="Arial" w:cs="Arial"/>
          <w:sz w:val="24"/>
          <w:szCs w:val="24"/>
          <w:lang w:val="sr-Latn-RS"/>
        </w:rPr>
        <w:t xml:space="preserve"> i rada sa bazom</w:t>
      </w:r>
      <w:r w:rsidR="00F87948">
        <w:rPr>
          <w:rFonts w:ascii="Arial" w:hAnsi="Arial" w:cs="Arial"/>
          <w:sz w:val="24"/>
          <w:szCs w:val="24"/>
          <w:lang w:val="sr-Latn-RS"/>
        </w:rPr>
        <w:t>, kolekcija</w:t>
      </w:r>
      <w:r>
        <w:rPr>
          <w:rFonts w:ascii="Arial" w:hAnsi="Arial" w:cs="Arial"/>
          <w:sz w:val="24"/>
          <w:szCs w:val="24"/>
          <w:lang w:val="sr-Latn-RS"/>
        </w:rPr>
        <w:t>ma i dokumenatima kao i svim bitnim detaljima</w:t>
      </w:r>
      <w:r w:rsidR="00F87948">
        <w:rPr>
          <w:rFonts w:ascii="Arial" w:hAnsi="Arial" w:cs="Arial"/>
          <w:sz w:val="24"/>
          <w:szCs w:val="24"/>
          <w:lang w:val="sr-Latn-RS"/>
        </w:rPr>
        <w:t xml:space="preserve"> koristila sam dva načina za manipulaciju nad njima. Prvi jeste Mongo</w:t>
      </w:r>
      <w:r>
        <w:rPr>
          <w:rFonts w:ascii="Arial" w:hAnsi="Arial" w:cs="Arial"/>
          <w:sz w:val="24"/>
          <w:szCs w:val="24"/>
          <w:lang w:val="sr-Latn-RS"/>
        </w:rPr>
        <w:t>DB</w:t>
      </w:r>
      <w:r w:rsidR="00F87948">
        <w:rPr>
          <w:rFonts w:ascii="Arial" w:hAnsi="Arial" w:cs="Arial"/>
          <w:sz w:val="24"/>
          <w:szCs w:val="24"/>
          <w:lang w:val="sr-Latn-RS"/>
        </w:rPr>
        <w:t xml:space="preserve"> Compass</w:t>
      </w:r>
      <w:r>
        <w:rPr>
          <w:rFonts w:ascii="Arial" w:hAnsi="Arial" w:cs="Arial"/>
          <w:sz w:val="24"/>
          <w:szCs w:val="24"/>
          <w:lang w:val="sr-Latn-RS"/>
        </w:rPr>
        <w:t xml:space="preserve"> koji predstavlja besplatnu interaktivnu alatku</w:t>
      </w:r>
      <w:r w:rsidRPr="004F2297">
        <w:rPr>
          <w:rFonts w:ascii="Arial" w:hAnsi="Arial" w:cs="Arial"/>
          <w:sz w:val="24"/>
          <w:szCs w:val="24"/>
          <w:lang w:val="sr-Latn-RS"/>
        </w:rPr>
        <w:t xml:space="preserve"> za ispitivanje, optimizaciju i analizu MongoDB podataka.</w:t>
      </w:r>
      <w:r>
        <w:rPr>
          <w:rFonts w:ascii="Arial" w:hAnsi="Arial" w:cs="Arial"/>
          <w:sz w:val="24"/>
          <w:szCs w:val="24"/>
          <w:lang w:val="sr-Latn-RS"/>
        </w:rPr>
        <w:t xml:space="preserve"> C</w:t>
      </w:r>
      <w:r w:rsidRPr="004F2297">
        <w:rPr>
          <w:rFonts w:ascii="Arial" w:hAnsi="Arial" w:cs="Arial"/>
          <w:sz w:val="24"/>
          <w:szCs w:val="24"/>
          <w:lang w:val="sr-Latn-RS"/>
        </w:rPr>
        <w:t>ompas</w:t>
      </w:r>
      <w:r>
        <w:rPr>
          <w:rFonts w:ascii="Arial" w:hAnsi="Arial" w:cs="Arial"/>
          <w:sz w:val="24"/>
          <w:szCs w:val="24"/>
          <w:lang w:val="sr-Latn-RS"/>
        </w:rPr>
        <w:t>s</w:t>
      </w:r>
      <w:r w:rsidRPr="004F2297">
        <w:rPr>
          <w:rFonts w:ascii="Arial" w:hAnsi="Arial" w:cs="Arial"/>
          <w:sz w:val="24"/>
          <w:szCs w:val="24"/>
          <w:lang w:val="sr-Latn-RS"/>
        </w:rPr>
        <w:t xml:space="preserve"> pruža sve, od analize šeme do optimizacije indeksa do </w:t>
      </w:r>
      <w:r>
        <w:rPr>
          <w:rFonts w:ascii="Arial" w:hAnsi="Arial" w:cs="Arial"/>
          <w:sz w:val="24"/>
          <w:szCs w:val="24"/>
          <w:lang w:val="sr-Latn-RS"/>
        </w:rPr>
        <w:t xml:space="preserve">pipeline </w:t>
      </w:r>
      <w:r w:rsidRPr="004F2297">
        <w:rPr>
          <w:rFonts w:ascii="Arial" w:hAnsi="Arial" w:cs="Arial"/>
          <w:sz w:val="24"/>
          <w:szCs w:val="24"/>
          <w:lang w:val="sr-Latn-RS"/>
        </w:rPr>
        <w:t>agregacije u jednom, centralizovanom interfejsu.</w:t>
      </w:r>
      <w:r>
        <w:rPr>
          <w:rFonts w:ascii="Arial" w:hAnsi="Arial" w:cs="Arial"/>
          <w:sz w:val="24"/>
          <w:szCs w:val="24"/>
          <w:lang w:val="sr-Latn-RS"/>
        </w:rPr>
        <w:t xml:space="preserve"> Drugi jeste Mongo Shell. </w:t>
      </w:r>
      <w:r w:rsidRPr="004F2297">
        <w:rPr>
          <w:rFonts w:ascii="Arial" w:hAnsi="Arial" w:cs="Arial"/>
          <w:sz w:val="24"/>
          <w:szCs w:val="24"/>
          <w:lang w:val="sr-Latn-RS"/>
        </w:rPr>
        <w:t xml:space="preserve">Mongo </w:t>
      </w:r>
      <w:r w:rsidR="004C0B38">
        <w:rPr>
          <w:rFonts w:ascii="Arial" w:hAnsi="Arial" w:cs="Arial"/>
          <w:sz w:val="24"/>
          <w:szCs w:val="24"/>
          <w:lang w:val="sr-Latn-RS"/>
        </w:rPr>
        <w:t>S</w:t>
      </w:r>
      <w:r>
        <w:rPr>
          <w:rFonts w:ascii="Arial" w:hAnsi="Arial" w:cs="Arial"/>
          <w:sz w:val="24"/>
          <w:szCs w:val="24"/>
          <w:lang w:val="sr-Latn-RS"/>
        </w:rPr>
        <w:t>hell</w:t>
      </w:r>
      <w:r w:rsidRPr="004F2297">
        <w:rPr>
          <w:rFonts w:ascii="Arial" w:hAnsi="Arial" w:cs="Arial"/>
          <w:sz w:val="24"/>
          <w:szCs w:val="24"/>
          <w:lang w:val="sr-Latn-RS"/>
        </w:rPr>
        <w:t xml:space="preserve"> je interaktivni J</w:t>
      </w:r>
      <w:r w:rsidR="004C0B38">
        <w:rPr>
          <w:rFonts w:ascii="Arial" w:hAnsi="Arial" w:cs="Arial"/>
          <w:sz w:val="24"/>
          <w:szCs w:val="24"/>
          <w:lang w:val="sr-Latn-RS"/>
        </w:rPr>
        <w:t xml:space="preserve">avaScript interfejs za MongoDB koji se koristi </w:t>
      </w:r>
      <w:r w:rsidRPr="004F2297">
        <w:rPr>
          <w:rFonts w:ascii="Arial" w:hAnsi="Arial" w:cs="Arial"/>
          <w:sz w:val="24"/>
          <w:szCs w:val="24"/>
          <w:lang w:val="sr-Latn-RS"/>
        </w:rPr>
        <w:t>za upite i ažuriranje podataka, kao i za obavljanje administrativnih operacija.</w:t>
      </w:r>
    </w:p>
    <w:p w:rsidR="00667172" w:rsidRDefault="00902F14" w:rsidP="004F2297">
      <w:pPr>
        <w:ind w:left="360"/>
        <w:jc w:val="both"/>
        <w:rPr>
          <w:rFonts w:ascii="Arial" w:hAnsi="Arial" w:cs="Arial"/>
          <w:noProof/>
          <w:sz w:val="24"/>
          <w:szCs w:val="24"/>
        </w:rPr>
      </w:pPr>
      <w:r>
        <w:rPr>
          <w:rFonts w:ascii="Arial" w:hAnsi="Arial" w:cs="Arial"/>
          <w:noProof/>
          <w:sz w:val="24"/>
          <w:szCs w:val="24"/>
        </w:rPr>
        <w:t>Da bi kreiranje baze bilo moguće potrebno je pre svega kreirati konekciju, a potom kreirati bazu. MongoDB Compass omogućava izuzetno jednostavno kreiranje konekcije i baze, što je prikazano na sledećim slikama.</w:t>
      </w:r>
    </w:p>
    <w:p w:rsidR="00902F14" w:rsidRDefault="00902F14" w:rsidP="004F2297">
      <w:pPr>
        <w:ind w:left="360"/>
        <w:jc w:val="both"/>
        <w:rPr>
          <w:rFonts w:ascii="Arial" w:hAnsi="Arial" w:cs="Arial"/>
          <w:sz w:val="24"/>
          <w:szCs w:val="24"/>
          <w:lang w:val="sr-Latn-RS"/>
        </w:rPr>
      </w:pPr>
      <w:r>
        <w:rPr>
          <w:rFonts w:ascii="Arial" w:hAnsi="Arial" w:cs="Arial"/>
          <w:noProof/>
          <w:sz w:val="24"/>
          <w:szCs w:val="24"/>
        </w:rPr>
        <w:drawing>
          <wp:inline distT="0" distB="0" distL="0" distR="0">
            <wp:extent cx="6200775" cy="2838450"/>
            <wp:effectExtent l="0" t="0" r="9525" b="0"/>
            <wp:docPr id="129559365" name="Picture 12955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5" name="2023-04-11.png"/>
                    <pic:cNvPicPr/>
                  </pic:nvPicPr>
                  <pic:blipFill rotWithShape="1">
                    <a:blip r:embed="rId22">
                      <a:extLst>
                        <a:ext uri="{28A0092B-C50C-407E-A947-70E740481C1C}">
                          <a14:useLocalDpi xmlns:a14="http://schemas.microsoft.com/office/drawing/2010/main" val="0"/>
                        </a:ext>
                      </a:extLst>
                    </a:blip>
                    <a:srcRect r="18269" b="6214"/>
                    <a:stretch/>
                  </pic:blipFill>
                  <pic:spPr bwMode="auto">
                    <a:xfrm>
                      <a:off x="0" y="0"/>
                      <a:ext cx="6200775" cy="2838450"/>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902F14" w:rsidP="000E4944">
      <w:pPr>
        <w:pStyle w:val="Subtitle"/>
        <w:jc w:val="center"/>
        <w:rPr>
          <w:rFonts w:ascii="Arial" w:hAnsi="Arial" w:cs="Arial"/>
          <w:sz w:val="24"/>
          <w:szCs w:val="24"/>
          <w:lang w:val="sr-Latn-RS"/>
        </w:rPr>
      </w:pPr>
      <w:r>
        <w:rPr>
          <w:lang w:val="sr-Latn-RS"/>
        </w:rPr>
        <w:t>Slika 9. Kreiranje konekcije u MongoDB Compass-u</w:t>
      </w:r>
      <w:r>
        <w:rPr>
          <w:rFonts w:ascii="Arial" w:hAnsi="Arial" w:cs="Arial"/>
          <w:sz w:val="24"/>
          <w:szCs w:val="24"/>
          <w:lang w:val="sr-Latn-RS"/>
        </w:rPr>
        <w:t xml:space="preserve">               </w:t>
      </w:r>
      <w:r w:rsidR="000E4944">
        <w:rPr>
          <w:rFonts w:ascii="Arial" w:hAnsi="Arial" w:cs="Arial"/>
          <w:noProof/>
          <w:sz w:val="24"/>
          <w:szCs w:val="24"/>
        </w:rPr>
        <w:drawing>
          <wp:inline distT="0" distB="0" distL="0" distR="0">
            <wp:extent cx="5686425" cy="1600200"/>
            <wp:effectExtent l="0" t="0" r="9525" b="0"/>
            <wp:docPr id="129559368" name="Picture 1295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8" name="2023-04-11 (1).png"/>
                    <pic:cNvPicPr/>
                  </pic:nvPicPr>
                  <pic:blipFill rotWithShape="1">
                    <a:blip r:embed="rId23">
                      <a:extLst>
                        <a:ext uri="{28A0092B-C50C-407E-A947-70E740481C1C}">
                          <a14:useLocalDpi xmlns:a14="http://schemas.microsoft.com/office/drawing/2010/main" val="0"/>
                        </a:ext>
                      </a:extLst>
                    </a:blip>
                    <a:srcRect t="4898" r="3864" b="46686"/>
                    <a:stretch/>
                  </pic:blipFill>
                  <pic:spPr bwMode="auto">
                    <a:xfrm>
                      <a:off x="0" y="0"/>
                      <a:ext cx="5686425" cy="1600200"/>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0E4944" w:rsidP="000E4944">
      <w:pPr>
        <w:pStyle w:val="Subtitle"/>
        <w:jc w:val="center"/>
        <w:rPr>
          <w:lang w:val="sr-Latn-RS"/>
        </w:rPr>
      </w:pPr>
      <w:r>
        <w:rPr>
          <w:lang w:val="sr-Latn-RS"/>
        </w:rPr>
        <w:t xml:space="preserve">Slika 10. Postojeće baze podataka i dugme za kreiranje nove </w:t>
      </w:r>
    </w:p>
    <w:p w:rsidR="000E4944" w:rsidRDefault="000E4944" w:rsidP="000E4944">
      <w:pPr>
        <w:rPr>
          <w:noProof/>
        </w:rPr>
      </w:pPr>
      <w:r>
        <w:rPr>
          <w:noProof/>
        </w:rPr>
        <w:lastRenderedPageBreak/>
        <w:t xml:space="preserve">              </w:t>
      </w:r>
      <w:r w:rsidR="00555552">
        <w:rPr>
          <w:noProof/>
        </w:rPr>
        <w:t xml:space="preserve">      </w:t>
      </w:r>
      <w:r>
        <w:rPr>
          <w:noProof/>
        </w:rPr>
        <w:drawing>
          <wp:inline distT="0" distB="0" distL="0" distR="0">
            <wp:extent cx="6229350" cy="2583180"/>
            <wp:effectExtent l="0" t="0" r="0" b="7620"/>
            <wp:docPr id="129559369" name="Picture 12955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69" name="2023-04-11 (2).png"/>
                    <pic:cNvPicPr/>
                  </pic:nvPicPr>
                  <pic:blipFill rotWithShape="1">
                    <a:blip r:embed="rId24">
                      <a:extLst>
                        <a:ext uri="{28A0092B-C50C-407E-A947-70E740481C1C}">
                          <a14:useLocalDpi xmlns:a14="http://schemas.microsoft.com/office/drawing/2010/main" val="0"/>
                        </a:ext>
                      </a:extLst>
                    </a:blip>
                    <a:srcRect l="6090" t="12828" r="2404" b="14196"/>
                    <a:stretch/>
                  </pic:blipFill>
                  <pic:spPr bwMode="auto">
                    <a:xfrm>
                      <a:off x="0" y="0"/>
                      <a:ext cx="6245276" cy="2589784"/>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0E4944" w:rsidP="000E4944">
      <w:pPr>
        <w:pStyle w:val="Subtitle"/>
        <w:jc w:val="center"/>
        <w:rPr>
          <w:noProof/>
        </w:rPr>
      </w:pPr>
      <w:r>
        <w:rPr>
          <w:noProof/>
        </w:rPr>
        <w:t>Slika 11. Kreiranje nove baze podataka “bookstore”</w:t>
      </w:r>
      <w:r w:rsidR="00555552">
        <w:rPr>
          <w:noProof/>
        </w:rPr>
        <w:t xml:space="preserve"> i kolekcije “books”</w:t>
      </w:r>
    </w:p>
    <w:p w:rsidR="000E4944" w:rsidRDefault="000E4944" w:rsidP="000E4944"/>
    <w:p w:rsidR="0053290F" w:rsidRDefault="000E4944" w:rsidP="000E4944">
      <w:pPr>
        <w:jc w:val="both"/>
        <w:rPr>
          <w:rFonts w:ascii="Arial" w:hAnsi="Arial" w:cs="Arial"/>
          <w:sz w:val="24"/>
          <w:szCs w:val="24"/>
        </w:rPr>
      </w:pPr>
      <w:r>
        <w:rPr>
          <w:rFonts w:ascii="Arial" w:hAnsi="Arial" w:cs="Arial"/>
          <w:sz w:val="24"/>
          <w:szCs w:val="24"/>
        </w:rPr>
        <w:t xml:space="preserve">Nakon kreiranja </w:t>
      </w:r>
      <w:r w:rsidRPr="000E4944">
        <w:rPr>
          <w:rFonts w:ascii="Arial" w:hAnsi="Arial" w:cs="Arial"/>
          <w:sz w:val="24"/>
          <w:szCs w:val="24"/>
        </w:rPr>
        <w:t>baze podataka,</w:t>
      </w:r>
      <w:r>
        <w:rPr>
          <w:rFonts w:ascii="Arial" w:hAnsi="Arial" w:cs="Arial"/>
          <w:sz w:val="24"/>
          <w:szCs w:val="24"/>
        </w:rPr>
        <w:t xml:space="preserve"> sledeći korak jeste kreiranje kolekcija. Kako sam kreirala bazu za prodavnicu knjiga, potrebne kolekcije koje sam kreirala su : </w:t>
      </w:r>
      <w:r w:rsidRPr="00555552">
        <w:rPr>
          <w:rFonts w:ascii="Arial" w:hAnsi="Arial" w:cs="Arial"/>
          <w:i/>
          <w:sz w:val="24"/>
          <w:szCs w:val="24"/>
        </w:rPr>
        <w:t>books, customers, orders</w:t>
      </w:r>
      <w:r w:rsidR="00496EEB">
        <w:rPr>
          <w:rFonts w:ascii="Arial" w:hAnsi="Arial" w:cs="Arial"/>
          <w:i/>
          <w:sz w:val="24"/>
          <w:szCs w:val="24"/>
        </w:rPr>
        <w:t>,ordersStatus</w:t>
      </w:r>
      <w:r>
        <w:rPr>
          <w:rFonts w:ascii="Arial" w:hAnsi="Arial" w:cs="Arial"/>
          <w:sz w:val="24"/>
          <w:szCs w:val="24"/>
        </w:rPr>
        <w:t xml:space="preserve">. </w:t>
      </w:r>
      <w:r w:rsidR="00555552">
        <w:rPr>
          <w:rFonts w:ascii="Arial" w:hAnsi="Arial" w:cs="Arial"/>
          <w:sz w:val="24"/>
          <w:szCs w:val="24"/>
        </w:rPr>
        <w:t xml:space="preserve">Prva kolekcija kreira se istovremeno sa bazom upisom njenog imena u drugo polje. </w:t>
      </w:r>
      <w:r>
        <w:rPr>
          <w:rFonts w:ascii="Arial" w:hAnsi="Arial" w:cs="Arial"/>
          <w:sz w:val="24"/>
          <w:szCs w:val="24"/>
        </w:rPr>
        <w:t xml:space="preserve">Na sledećim slikama prikazan je način kreiranja </w:t>
      </w:r>
      <w:r w:rsidR="00555552">
        <w:rPr>
          <w:rFonts w:ascii="Arial" w:hAnsi="Arial" w:cs="Arial"/>
          <w:sz w:val="24"/>
          <w:szCs w:val="24"/>
        </w:rPr>
        <w:t xml:space="preserve">ostalih </w:t>
      </w:r>
      <w:r w:rsidR="0053290F">
        <w:rPr>
          <w:rFonts w:ascii="Arial" w:hAnsi="Arial" w:cs="Arial"/>
          <w:sz w:val="24"/>
          <w:szCs w:val="24"/>
        </w:rPr>
        <w:t>kolekcija.</w:t>
      </w:r>
    </w:p>
    <w:p w:rsidR="0053290F" w:rsidRPr="0053290F" w:rsidRDefault="0053290F" w:rsidP="000E4944">
      <w:pPr>
        <w:jc w:val="both"/>
        <w:rPr>
          <w:rFonts w:ascii="Arial" w:hAnsi="Arial" w:cs="Arial"/>
          <w:sz w:val="24"/>
          <w:szCs w:val="24"/>
          <w:lang w:val="sr-Latn-RS"/>
        </w:rPr>
      </w:pPr>
      <w:r>
        <w:rPr>
          <w:rFonts w:ascii="Arial" w:hAnsi="Arial" w:cs="Arial"/>
          <w:sz w:val="24"/>
          <w:szCs w:val="24"/>
          <w:lang w:val="sr-Latn-RS"/>
        </w:rPr>
        <w:t xml:space="preserve">Što se tiče MongoDB Compass-a kreiranje je izuzetno jednostavno. Klikom na sekciju </w:t>
      </w:r>
      <w:r w:rsidRPr="0053290F">
        <w:rPr>
          <w:rFonts w:ascii="Arial" w:hAnsi="Arial" w:cs="Arial"/>
          <w:i/>
          <w:sz w:val="24"/>
          <w:szCs w:val="24"/>
          <w:lang w:val="sr-Latn-RS"/>
        </w:rPr>
        <w:t>collection</w:t>
      </w:r>
      <w:r>
        <w:rPr>
          <w:rFonts w:ascii="Arial" w:hAnsi="Arial" w:cs="Arial"/>
          <w:i/>
          <w:sz w:val="24"/>
          <w:szCs w:val="24"/>
          <w:lang w:val="sr-Latn-RS"/>
        </w:rPr>
        <w:t xml:space="preserve">, </w:t>
      </w:r>
      <w:r>
        <w:rPr>
          <w:rFonts w:ascii="Arial" w:hAnsi="Arial" w:cs="Arial"/>
          <w:sz w:val="24"/>
          <w:szCs w:val="24"/>
          <w:lang w:val="sr-Latn-RS"/>
        </w:rPr>
        <w:t xml:space="preserve">a zatim i na dugme </w:t>
      </w:r>
      <w:r w:rsidRPr="0053290F">
        <w:rPr>
          <w:rFonts w:ascii="Arial" w:hAnsi="Arial" w:cs="Arial"/>
          <w:i/>
          <w:sz w:val="24"/>
          <w:szCs w:val="24"/>
          <w:lang w:val="sr-Latn-RS"/>
        </w:rPr>
        <w:t>Create collection</w:t>
      </w:r>
      <w:r>
        <w:rPr>
          <w:rFonts w:ascii="Arial" w:hAnsi="Arial" w:cs="Arial"/>
          <w:i/>
          <w:sz w:val="24"/>
          <w:szCs w:val="24"/>
          <w:lang w:val="sr-Latn-RS"/>
        </w:rPr>
        <w:t xml:space="preserve"> </w:t>
      </w:r>
      <w:r>
        <w:rPr>
          <w:rFonts w:ascii="Arial" w:hAnsi="Arial" w:cs="Arial"/>
          <w:sz w:val="24"/>
          <w:szCs w:val="24"/>
          <w:lang w:val="sr-Latn-RS"/>
        </w:rPr>
        <w:t>možemo dodati proizvoljan broj kolekcija u bazi.</w:t>
      </w:r>
    </w:p>
    <w:p w:rsidR="000E4944" w:rsidRDefault="0053290F" w:rsidP="000E4944">
      <w:pPr>
        <w:jc w:val="both"/>
        <w:rPr>
          <w:rFonts w:ascii="Arial" w:hAnsi="Arial" w:cs="Arial"/>
          <w:sz w:val="24"/>
          <w:szCs w:val="24"/>
        </w:rPr>
      </w:pPr>
      <w:r>
        <w:rPr>
          <w:rFonts w:ascii="Arial" w:hAnsi="Arial" w:cs="Arial"/>
          <w:noProof/>
          <w:sz w:val="24"/>
          <w:szCs w:val="24"/>
        </w:rPr>
        <w:drawing>
          <wp:inline distT="0" distB="0" distL="0" distR="0">
            <wp:extent cx="5953125" cy="1752600"/>
            <wp:effectExtent l="0" t="0" r="9525" b="0"/>
            <wp:docPr id="129559370" name="Picture 1295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0" name="2023-04-11 (11).png"/>
                    <pic:cNvPicPr/>
                  </pic:nvPicPr>
                  <pic:blipFill rotWithShape="1">
                    <a:blip r:embed="rId25">
                      <a:extLst>
                        <a:ext uri="{28A0092B-C50C-407E-A947-70E740481C1C}">
                          <a14:useLocalDpi xmlns:a14="http://schemas.microsoft.com/office/drawing/2010/main" val="0"/>
                        </a:ext>
                      </a:extLst>
                    </a:blip>
                    <a:srcRect l="-641" t="5416" r="481" b="42132"/>
                    <a:stretch/>
                  </pic:blipFill>
                  <pic:spPr bwMode="auto">
                    <a:xfrm>
                      <a:off x="0" y="0"/>
                      <a:ext cx="5953125" cy="1752600"/>
                    </a:xfrm>
                    <a:prstGeom prst="rect">
                      <a:avLst/>
                    </a:prstGeom>
                    <a:ln>
                      <a:noFill/>
                    </a:ln>
                    <a:extLst>
                      <a:ext uri="{53640926-AAD7-44D8-BBD7-CCE9431645EC}">
                        <a14:shadowObscured xmlns:a14="http://schemas.microsoft.com/office/drawing/2010/main"/>
                      </a:ext>
                    </a:extLst>
                  </pic:spPr>
                </pic:pic>
              </a:graphicData>
            </a:graphic>
          </wp:inline>
        </w:drawing>
      </w:r>
    </w:p>
    <w:p w:rsidR="0053290F" w:rsidRDefault="0053290F" w:rsidP="0053290F">
      <w:pPr>
        <w:pStyle w:val="Subtitle"/>
        <w:jc w:val="center"/>
      </w:pPr>
      <w:r>
        <w:t>Slika 12. Kreiranje nove kolekcije u MongoDB Compass-u</w:t>
      </w:r>
    </w:p>
    <w:p w:rsidR="00CD0056" w:rsidRDefault="0053290F" w:rsidP="00CD0056">
      <w:pPr>
        <w:jc w:val="both"/>
        <w:rPr>
          <w:rFonts w:ascii="Arial" w:hAnsi="Arial" w:cs="Arial"/>
          <w:sz w:val="24"/>
          <w:szCs w:val="24"/>
        </w:rPr>
      </w:pPr>
      <w:r>
        <w:rPr>
          <w:rFonts w:ascii="Arial" w:hAnsi="Arial" w:cs="Arial"/>
          <w:sz w:val="24"/>
          <w:szCs w:val="24"/>
        </w:rPr>
        <w:t xml:space="preserve">MongoDB Shell omogućava dva načina dodavanja novih kolekcija. </w:t>
      </w:r>
      <w:r w:rsidR="00CD0056">
        <w:rPr>
          <w:rFonts w:ascii="Arial" w:hAnsi="Arial" w:cs="Arial"/>
          <w:sz w:val="24"/>
          <w:szCs w:val="24"/>
        </w:rPr>
        <w:t>Jedan od n</w:t>
      </w:r>
      <w:r w:rsidR="004C0B38">
        <w:rPr>
          <w:rFonts w:ascii="Arial" w:hAnsi="Arial" w:cs="Arial"/>
          <w:sz w:val="24"/>
          <w:szCs w:val="24"/>
        </w:rPr>
        <w:t xml:space="preserve">ačina jeste korišćenjem komande </w:t>
      </w:r>
      <w:r w:rsidR="00CD0056">
        <w:rPr>
          <w:rFonts w:ascii="Arial" w:hAnsi="Arial" w:cs="Arial"/>
          <w:b/>
          <w:i/>
          <w:sz w:val="24"/>
          <w:szCs w:val="24"/>
        </w:rPr>
        <w:t>db.createCollection(“CollectionName”)</w:t>
      </w:r>
      <w:r w:rsidR="00CD0056">
        <w:rPr>
          <w:rFonts w:ascii="Arial" w:hAnsi="Arial" w:cs="Arial"/>
          <w:b/>
          <w:i/>
          <w:sz w:val="24"/>
          <w:szCs w:val="24"/>
          <w:lang w:val="sr-Latn-RS"/>
        </w:rPr>
        <w:t xml:space="preserve">. </w:t>
      </w:r>
      <w:r w:rsidR="00CD0056">
        <w:rPr>
          <w:rFonts w:ascii="Arial" w:hAnsi="Arial" w:cs="Arial"/>
          <w:sz w:val="24"/>
          <w:szCs w:val="24"/>
          <w:lang w:val="sr-Latn-RS"/>
        </w:rPr>
        <w:t xml:space="preserve">Drugi metod </w:t>
      </w:r>
      <w:r>
        <w:rPr>
          <w:rFonts w:ascii="Arial" w:hAnsi="Arial" w:cs="Arial"/>
          <w:sz w:val="24"/>
          <w:szCs w:val="24"/>
        </w:rPr>
        <w:t xml:space="preserve"> </w:t>
      </w:r>
      <w:r w:rsidR="00CD0056">
        <w:rPr>
          <w:rFonts w:ascii="Arial" w:hAnsi="Arial" w:cs="Arial"/>
          <w:sz w:val="24"/>
          <w:szCs w:val="24"/>
        </w:rPr>
        <w:t>predstavlja automatsko dodavanje dokumenta u kolekciju koja još uvek nije kreirana. Ova prečica na taj način omogućava i dodavanje nove kolekcije i novog dokumenta pomoću samo jedne komande. Ako istu komandu koristimo za dodavanje dokumenta u postoje</w:t>
      </w:r>
      <w:r w:rsidR="004C0B38">
        <w:rPr>
          <w:rFonts w:ascii="Arial" w:hAnsi="Arial" w:cs="Arial"/>
          <w:sz w:val="24"/>
          <w:szCs w:val="24"/>
        </w:rPr>
        <w:t>ću kolekciju, dodaće se samo dok</w:t>
      </w:r>
      <w:r w:rsidR="00CD0056">
        <w:rPr>
          <w:rFonts w:ascii="Arial" w:hAnsi="Arial" w:cs="Arial"/>
          <w:sz w:val="24"/>
          <w:szCs w:val="24"/>
        </w:rPr>
        <w:t>ument, odnosno neće se kreirati nova kolekcija.</w:t>
      </w:r>
    </w:p>
    <w:p w:rsidR="00CD0056" w:rsidRDefault="00CD0056" w:rsidP="00CD0056">
      <w:pPr>
        <w:jc w:val="both"/>
        <w:rPr>
          <w:rFonts w:ascii="Arial" w:hAnsi="Arial" w:cs="Arial"/>
          <w:sz w:val="24"/>
          <w:szCs w:val="24"/>
        </w:rPr>
      </w:pPr>
      <w:r>
        <w:rPr>
          <w:rFonts w:ascii="Arial" w:hAnsi="Arial" w:cs="Arial"/>
          <w:noProof/>
          <w:sz w:val="24"/>
          <w:szCs w:val="24"/>
        </w:rPr>
        <w:lastRenderedPageBreak/>
        <w:drawing>
          <wp:inline distT="0" distB="0" distL="0" distR="0">
            <wp:extent cx="5876925" cy="1076325"/>
            <wp:effectExtent l="0" t="0" r="9525" b="9525"/>
            <wp:docPr id="129559371" name="Picture 12955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1" name="2023-04-11 (10).png"/>
                    <pic:cNvPicPr/>
                  </pic:nvPicPr>
                  <pic:blipFill rotWithShape="1">
                    <a:blip r:embed="rId26">
                      <a:extLst>
                        <a:ext uri="{28A0092B-C50C-407E-A947-70E740481C1C}">
                          <a14:useLocalDpi xmlns:a14="http://schemas.microsoft.com/office/drawing/2010/main" val="0"/>
                        </a:ext>
                      </a:extLst>
                    </a:blip>
                    <a:srcRect l="23558" t="17674" r="20432" b="61232"/>
                    <a:stretch/>
                  </pic:blipFill>
                  <pic:spPr bwMode="auto">
                    <a:xfrm>
                      <a:off x="0" y="0"/>
                      <a:ext cx="5892072" cy="1079099"/>
                    </a:xfrm>
                    <a:prstGeom prst="rect">
                      <a:avLst/>
                    </a:prstGeom>
                    <a:ln>
                      <a:noFill/>
                    </a:ln>
                    <a:extLst>
                      <a:ext uri="{53640926-AAD7-44D8-BBD7-CCE9431645EC}">
                        <a14:shadowObscured xmlns:a14="http://schemas.microsoft.com/office/drawing/2010/main"/>
                      </a:ext>
                    </a:extLst>
                  </pic:spPr>
                </pic:pic>
              </a:graphicData>
            </a:graphic>
          </wp:inline>
        </w:drawing>
      </w:r>
    </w:p>
    <w:p w:rsidR="00CD0056" w:rsidRDefault="00CD0056" w:rsidP="00CD0056">
      <w:pPr>
        <w:pStyle w:val="Subtitle"/>
        <w:jc w:val="center"/>
      </w:pPr>
      <w:r>
        <w:t>Slika 13. Mongo shell i komanda kojom se prikazuju sve kolekcije</w:t>
      </w:r>
    </w:p>
    <w:p w:rsidR="00CD0056" w:rsidRDefault="00CD0056" w:rsidP="00CD0056">
      <w:pPr>
        <w:jc w:val="center"/>
        <w:rPr>
          <w:rFonts w:ascii="Arial" w:hAnsi="Arial" w:cs="Arial"/>
          <w:sz w:val="24"/>
          <w:szCs w:val="24"/>
        </w:rPr>
      </w:pPr>
      <w:r>
        <w:rPr>
          <w:rFonts w:ascii="Arial" w:hAnsi="Arial" w:cs="Arial"/>
          <w:noProof/>
          <w:sz w:val="24"/>
          <w:szCs w:val="24"/>
        </w:rPr>
        <w:drawing>
          <wp:inline distT="0" distB="0" distL="0" distR="0">
            <wp:extent cx="5876925" cy="1085215"/>
            <wp:effectExtent l="0" t="0" r="0" b="635"/>
            <wp:docPr id="129559372" name="Picture 12955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9372" name="2023-04-11 (10).png"/>
                    <pic:cNvPicPr/>
                  </pic:nvPicPr>
                  <pic:blipFill rotWithShape="1">
                    <a:blip r:embed="rId26">
                      <a:extLst>
                        <a:ext uri="{28A0092B-C50C-407E-A947-70E740481C1C}">
                          <a14:useLocalDpi xmlns:a14="http://schemas.microsoft.com/office/drawing/2010/main" val="0"/>
                        </a:ext>
                      </a:extLst>
                    </a:blip>
                    <a:srcRect l="23558" t="62999" r="20585" b="17902"/>
                    <a:stretch/>
                  </pic:blipFill>
                  <pic:spPr bwMode="auto">
                    <a:xfrm>
                      <a:off x="0" y="0"/>
                      <a:ext cx="5902516" cy="1089941"/>
                    </a:xfrm>
                    <a:prstGeom prst="rect">
                      <a:avLst/>
                    </a:prstGeom>
                    <a:ln>
                      <a:noFill/>
                    </a:ln>
                    <a:extLst>
                      <a:ext uri="{53640926-AAD7-44D8-BBD7-CCE9431645EC}">
                        <a14:shadowObscured xmlns:a14="http://schemas.microsoft.com/office/drawing/2010/main"/>
                      </a:ext>
                    </a:extLst>
                  </pic:spPr>
                </pic:pic>
              </a:graphicData>
            </a:graphic>
          </wp:inline>
        </w:drawing>
      </w:r>
    </w:p>
    <w:p w:rsidR="00CD0056" w:rsidRDefault="00CD0056" w:rsidP="004F6758">
      <w:pPr>
        <w:pStyle w:val="Subtitle"/>
        <w:jc w:val="center"/>
      </w:pPr>
      <w:r>
        <w:t>Slika 14. Komanda kojom se kreiraju i novi dokumenti i nova kolekcija</w:t>
      </w:r>
    </w:p>
    <w:p w:rsidR="00572AF6" w:rsidRDefault="00572AF6" w:rsidP="00572AF6"/>
    <w:p w:rsidR="00CD0056" w:rsidRDefault="00572AF6" w:rsidP="00572AF6">
      <w:pPr>
        <w:jc w:val="both"/>
        <w:rPr>
          <w:rFonts w:ascii="Arial" w:hAnsi="Arial" w:cs="Arial"/>
          <w:sz w:val="24"/>
          <w:szCs w:val="24"/>
          <w:lang w:val="sr-Latn-RS"/>
        </w:rPr>
      </w:pPr>
      <w:r w:rsidRPr="00572AF6">
        <w:rPr>
          <w:rFonts w:ascii="Arial" w:hAnsi="Arial" w:cs="Arial"/>
          <w:sz w:val="24"/>
          <w:szCs w:val="24"/>
        </w:rPr>
        <w:t xml:space="preserve">Iako </w:t>
      </w:r>
      <w:r w:rsidRPr="00572AF6">
        <w:rPr>
          <w:rFonts w:ascii="Arial" w:hAnsi="Arial" w:cs="Arial"/>
          <w:i/>
          <w:sz w:val="24"/>
          <w:szCs w:val="24"/>
        </w:rPr>
        <w:t>customers</w:t>
      </w:r>
      <w:r w:rsidRPr="00572AF6">
        <w:rPr>
          <w:rFonts w:ascii="Arial" w:hAnsi="Arial" w:cs="Arial"/>
          <w:sz w:val="24"/>
          <w:szCs w:val="24"/>
        </w:rPr>
        <w:t xml:space="preserve"> kolekcija jo</w:t>
      </w:r>
      <w:r w:rsidRPr="00572AF6">
        <w:rPr>
          <w:rFonts w:ascii="Arial" w:hAnsi="Arial" w:cs="Arial"/>
          <w:sz w:val="24"/>
          <w:szCs w:val="24"/>
          <w:lang w:val="sr-Latn-RS"/>
        </w:rPr>
        <w:t>š uvek nije kreirana</w:t>
      </w:r>
      <w:r>
        <w:rPr>
          <w:rFonts w:ascii="Arial" w:hAnsi="Arial" w:cs="Arial"/>
          <w:sz w:val="24"/>
          <w:szCs w:val="24"/>
          <w:lang w:val="sr-Latn-RS"/>
        </w:rPr>
        <w:t xml:space="preserve"> i ne postoji </w:t>
      </w:r>
      <w:r w:rsidR="00326E7E">
        <w:rPr>
          <w:rFonts w:ascii="Arial" w:hAnsi="Arial" w:cs="Arial"/>
          <w:sz w:val="24"/>
          <w:szCs w:val="24"/>
          <w:lang w:val="sr-Latn-RS"/>
        </w:rPr>
        <w:t>u</w:t>
      </w:r>
      <w:r>
        <w:rPr>
          <w:rFonts w:ascii="Arial" w:hAnsi="Arial" w:cs="Arial"/>
          <w:sz w:val="24"/>
          <w:szCs w:val="24"/>
          <w:lang w:val="sr-Latn-RS"/>
        </w:rPr>
        <w:t xml:space="preserve"> bazi, na ovaj način pomoću </w:t>
      </w:r>
      <w:r w:rsidRPr="00572AF6">
        <w:rPr>
          <w:rFonts w:ascii="Arial" w:hAnsi="Arial" w:cs="Arial"/>
          <w:i/>
          <w:sz w:val="24"/>
          <w:szCs w:val="24"/>
          <w:lang w:val="sr-Latn-RS"/>
        </w:rPr>
        <w:t>insertMany</w:t>
      </w:r>
      <w:r>
        <w:rPr>
          <w:rFonts w:ascii="Arial" w:hAnsi="Arial" w:cs="Arial"/>
          <w:sz w:val="24"/>
          <w:szCs w:val="24"/>
          <w:lang w:val="sr-Latn-RS"/>
        </w:rPr>
        <w:t xml:space="preserve"> komande u isto vreme kreirana je i nova kolekci</w:t>
      </w:r>
      <w:r w:rsidR="00326E7E">
        <w:rPr>
          <w:rFonts w:ascii="Arial" w:hAnsi="Arial" w:cs="Arial"/>
          <w:sz w:val="24"/>
          <w:szCs w:val="24"/>
          <w:lang w:val="sr-Latn-RS"/>
        </w:rPr>
        <w:t>ja, kao i novi dokumenti koji se automatski dodaju</w:t>
      </w:r>
      <w:r>
        <w:rPr>
          <w:rFonts w:ascii="Arial" w:hAnsi="Arial" w:cs="Arial"/>
          <w:sz w:val="24"/>
          <w:szCs w:val="24"/>
          <w:lang w:val="sr-Latn-RS"/>
        </w:rPr>
        <w:t xml:space="preserve"> u tu kolekciju. </w:t>
      </w:r>
    </w:p>
    <w:p w:rsidR="00572AF6" w:rsidRDefault="00572AF6" w:rsidP="00572AF6">
      <w:pPr>
        <w:jc w:val="both"/>
        <w:rPr>
          <w:rFonts w:ascii="Arial" w:hAnsi="Arial" w:cs="Arial"/>
          <w:sz w:val="24"/>
          <w:szCs w:val="24"/>
          <w:lang w:val="sr-Latn-RS"/>
        </w:rPr>
      </w:pPr>
      <w:r>
        <w:rPr>
          <w:rFonts w:ascii="Arial" w:hAnsi="Arial" w:cs="Arial"/>
          <w:sz w:val="24"/>
          <w:szCs w:val="24"/>
          <w:lang w:val="sr-Latn-RS"/>
        </w:rPr>
        <w:t>Kao što može da se vidi na prethodnoj</w:t>
      </w:r>
      <w:r w:rsidR="0016482B">
        <w:rPr>
          <w:rFonts w:ascii="Arial" w:hAnsi="Arial" w:cs="Arial"/>
          <w:sz w:val="24"/>
          <w:szCs w:val="24"/>
          <w:lang w:val="sr-Latn-RS"/>
        </w:rPr>
        <w:t xml:space="preserve"> slici dokumenti predstavljaju json fajlove. Medjutim kako MongoDB skladišti podatke kao bson, automatski se u pozadini vrši konverzija json fajla u bson fajl. </w:t>
      </w:r>
    </w:p>
    <w:p w:rsidR="0016482B" w:rsidRDefault="00E93B05" w:rsidP="00572AF6">
      <w:pPr>
        <w:jc w:val="both"/>
        <w:rPr>
          <w:rFonts w:ascii="Arial" w:hAnsi="Arial" w:cs="Arial"/>
          <w:noProof/>
          <w:sz w:val="24"/>
          <w:szCs w:val="24"/>
        </w:rPr>
      </w:pPr>
      <w:r>
        <w:rPr>
          <w:rFonts w:ascii="Arial" w:hAnsi="Arial" w:cs="Arial"/>
          <w:noProof/>
          <w:sz w:val="24"/>
          <w:szCs w:val="24"/>
        </w:rPr>
        <w:t xml:space="preserve">                         </w:t>
      </w:r>
      <w:r w:rsidR="0016482B">
        <w:rPr>
          <w:rFonts w:ascii="Arial" w:hAnsi="Arial" w:cs="Arial"/>
          <w:noProof/>
          <w:sz w:val="24"/>
          <w:szCs w:val="24"/>
        </w:rPr>
        <w:drawing>
          <wp:inline distT="0" distB="0" distL="0" distR="0">
            <wp:extent cx="4533763" cy="32042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04-11 (6).png"/>
                    <pic:cNvPicPr/>
                  </pic:nvPicPr>
                  <pic:blipFill rotWithShape="1">
                    <a:blip r:embed="rId27">
                      <a:extLst>
                        <a:ext uri="{28A0092B-C50C-407E-A947-70E740481C1C}">
                          <a14:useLocalDpi xmlns:a14="http://schemas.microsoft.com/office/drawing/2010/main" val="0"/>
                        </a:ext>
                      </a:extLst>
                    </a:blip>
                    <a:srcRect l="28598" t="17310" r="28762" b="15249"/>
                    <a:stretch/>
                  </pic:blipFill>
                  <pic:spPr bwMode="auto">
                    <a:xfrm>
                      <a:off x="0" y="0"/>
                      <a:ext cx="4572057" cy="3231274"/>
                    </a:xfrm>
                    <a:prstGeom prst="rect">
                      <a:avLst/>
                    </a:prstGeom>
                    <a:ln>
                      <a:noFill/>
                    </a:ln>
                    <a:extLst>
                      <a:ext uri="{53640926-AAD7-44D8-BBD7-CCE9431645EC}">
                        <a14:shadowObscured xmlns:a14="http://schemas.microsoft.com/office/drawing/2010/main"/>
                      </a:ext>
                    </a:extLst>
                  </pic:spPr>
                </pic:pic>
              </a:graphicData>
            </a:graphic>
          </wp:inline>
        </w:drawing>
      </w:r>
    </w:p>
    <w:p w:rsidR="00E93B05" w:rsidRDefault="00E93B05" w:rsidP="00E93B05">
      <w:pPr>
        <w:pStyle w:val="Subtitle"/>
        <w:jc w:val="center"/>
        <w:rPr>
          <w:lang w:val="sr-Latn-RS"/>
        </w:rPr>
      </w:pPr>
      <w:r>
        <w:rPr>
          <w:lang w:val="sr-Latn-RS"/>
        </w:rPr>
        <w:t>Slika 15. Prikaz unosa novog dokumenta</w:t>
      </w:r>
    </w:p>
    <w:p w:rsidR="00312B40" w:rsidRDefault="00312B40" w:rsidP="00312B40">
      <w:pPr>
        <w:pStyle w:val="Heading2"/>
        <w:numPr>
          <w:ilvl w:val="1"/>
          <w:numId w:val="1"/>
        </w:numPr>
        <w:jc w:val="center"/>
        <w:rPr>
          <w:lang w:val="sr-Latn-RS"/>
        </w:rPr>
      </w:pPr>
      <w:bookmarkStart w:id="18" w:name="_Toc132661966"/>
      <w:r>
        <w:rPr>
          <w:lang w:val="sr-Latn-RS"/>
        </w:rPr>
        <w:lastRenderedPageBreak/>
        <w:t>Struktura dokumenata</w:t>
      </w:r>
      <w:bookmarkEnd w:id="18"/>
    </w:p>
    <w:p w:rsidR="00312B40" w:rsidRPr="00312B40" w:rsidRDefault="00312B40" w:rsidP="00312B40">
      <w:pPr>
        <w:rPr>
          <w:lang w:val="sr-Latn-RS"/>
        </w:rPr>
      </w:pPr>
    </w:p>
    <w:p w:rsidR="0053290F" w:rsidRDefault="00496EEB" w:rsidP="005877D1">
      <w:pPr>
        <w:jc w:val="both"/>
        <w:rPr>
          <w:rFonts w:ascii="Arial" w:hAnsi="Arial" w:cs="Arial"/>
          <w:sz w:val="24"/>
          <w:szCs w:val="24"/>
          <w:lang w:val="sr-Latn-RS"/>
        </w:rPr>
      </w:pPr>
      <w:r>
        <w:rPr>
          <w:rFonts w:ascii="Arial" w:hAnsi="Arial" w:cs="Arial"/>
          <w:sz w:val="24"/>
          <w:szCs w:val="24"/>
          <w:lang w:val="sr-Latn-RS"/>
        </w:rPr>
        <w:t xml:space="preserve">Bitna karakteristika MongoDB-ja </w:t>
      </w:r>
      <w:r w:rsidR="005877D1">
        <w:rPr>
          <w:rFonts w:ascii="Arial" w:hAnsi="Arial" w:cs="Arial"/>
          <w:sz w:val="24"/>
          <w:szCs w:val="24"/>
          <w:lang w:val="sr-Latn-RS"/>
        </w:rPr>
        <w:t xml:space="preserve">jeste ta da dokumenti u istoj kolekciji ne moraju imati istu strukturu. </w:t>
      </w:r>
      <w:r w:rsidR="005877D1" w:rsidRPr="005877D1">
        <w:rPr>
          <w:rFonts w:ascii="Arial" w:hAnsi="Arial" w:cs="Arial"/>
          <w:sz w:val="24"/>
          <w:szCs w:val="24"/>
          <w:lang w:val="sr-Latn-RS"/>
        </w:rPr>
        <w:t>Dokumenti u jednoj kolekciji ne moraju da imaju isti skup polja, a tip podataka za polje može da se razlikuje među dokumentima unutar kolekcije.</w:t>
      </w:r>
      <w:r w:rsidR="005877D1">
        <w:rPr>
          <w:rFonts w:ascii="Arial" w:hAnsi="Arial" w:cs="Arial"/>
          <w:sz w:val="24"/>
          <w:szCs w:val="24"/>
          <w:lang w:val="sr-Latn-RS"/>
        </w:rPr>
        <w:t xml:space="preserve"> Medjutim, preporuka je da u slučaju aplikacije koja na globalnom nivou i </w:t>
      </w:r>
      <w:r w:rsidR="00931325">
        <w:rPr>
          <w:rFonts w:ascii="Arial" w:hAnsi="Arial" w:cs="Arial"/>
          <w:sz w:val="24"/>
          <w:szCs w:val="24"/>
          <w:lang w:val="sr-Latn-RS"/>
        </w:rPr>
        <w:t xml:space="preserve">na </w:t>
      </w:r>
      <w:r w:rsidR="005877D1">
        <w:rPr>
          <w:rFonts w:ascii="Arial" w:hAnsi="Arial" w:cs="Arial"/>
          <w:sz w:val="24"/>
          <w:szCs w:val="24"/>
          <w:lang w:val="sr-Latn-RS"/>
        </w:rPr>
        <w:t xml:space="preserve">isti način pristupa svim dokumentima </w:t>
      </w:r>
      <w:r w:rsidR="00931325">
        <w:rPr>
          <w:rFonts w:ascii="Arial" w:hAnsi="Arial" w:cs="Arial"/>
          <w:sz w:val="24"/>
          <w:szCs w:val="24"/>
          <w:lang w:val="sr-Latn-RS"/>
        </w:rPr>
        <w:t>ipak kreiramo dokumente kolekcije koji će imati istu strukturu. Primera radi, ako kreiramo dokumente koji će imati različita polja, ili će vrednosti polja biti različitog tipa samo okruženje i server neće javiti grešku i dokumenti će se kreirati i dodati u kolekciju bez ikakvih problema. Medjutim, u slučaju da je u aplikaciji koja koristi bazu potrebno izvršiti pretragu na osnovu nekog konkretnog polja ili sortiranje na osnovu vrednosti</w:t>
      </w:r>
      <w:r w:rsidR="004C0B38">
        <w:rPr>
          <w:rFonts w:ascii="Arial" w:hAnsi="Arial" w:cs="Arial"/>
          <w:sz w:val="24"/>
          <w:szCs w:val="24"/>
          <w:lang w:val="sr-Latn-RS"/>
        </w:rPr>
        <w:t xml:space="preserve"> odredjenog</w:t>
      </w:r>
      <w:r w:rsidR="00931325">
        <w:rPr>
          <w:rFonts w:ascii="Arial" w:hAnsi="Arial" w:cs="Arial"/>
          <w:sz w:val="24"/>
          <w:szCs w:val="24"/>
          <w:lang w:val="sr-Latn-RS"/>
        </w:rPr>
        <w:t xml:space="preserve"> polja, u slučaju da svi dokumenti nemaju to konkretno bolje javiće se greška ili će se ignorisati odredjeni dokumenti koji su možda baš oni koji se traže. </w:t>
      </w:r>
    </w:p>
    <w:p w:rsidR="00461311" w:rsidRDefault="00545A77" w:rsidP="005877D1">
      <w:pPr>
        <w:jc w:val="both"/>
        <w:rPr>
          <w:rFonts w:ascii="Arial" w:hAnsi="Arial" w:cs="Arial"/>
          <w:sz w:val="24"/>
          <w:szCs w:val="24"/>
        </w:rPr>
      </w:pPr>
      <w:r>
        <w:rPr>
          <w:rFonts w:ascii="Arial" w:hAnsi="Arial" w:cs="Arial"/>
          <w:sz w:val="24"/>
          <w:szCs w:val="24"/>
        </w:rPr>
        <w:t xml:space="preserve">Eksportovana šema kolekcije </w:t>
      </w:r>
      <w:r w:rsidRPr="00545A77">
        <w:rPr>
          <w:rFonts w:ascii="Arial" w:hAnsi="Arial" w:cs="Arial"/>
          <w:i/>
          <w:sz w:val="24"/>
          <w:szCs w:val="24"/>
        </w:rPr>
        <w:t>books</w:t>
      </w:r>
      <w:r>
        <w:rPr>
          <w:rFonts w:ascii="Arial" w:hAnsi="Arial" w:cs="Arial"/>
          <w:sz w:val="24"/>
          <w:szCs w:val="24"/>
        </w:rPr>
        <w:t xml:space="preserve"> prikazana je na sledećoj slici.</w:t>
      </w:r>
    </w:p>
    <w:p w:rsidR="00545A77" w:rsidRPr="00545A77" w:rsidRDefault="00545A77" w:rsidP="005877D1">
      <w:pPr>
        <w:jc w:val="both"/>
        <w:rPr>
          <w:rFonts w:ascii="Arial" w:hAnsi="Arial" w:cs="Arial"/>
          <w:sz w:val="24"/>
          <w:szCs w:val="24"/>
          <w:lang w:val="sr-Latn-RS"/>
        </w:rPr>
      </w:pPr>
      <w:r>
        <w:rPr>
          <w:rFonts w:ascii="Arial" w:hAnsi="Arial" w:cs="Arial"/>
          <w:noProof/>
          <w:sz w:val="24"/>
          <w:szCs w:val="24"/>
        </w:rPr>
        <w:drawing>
          <wp:inline distT="0" distB="0" distL="0" distR="0">
            <wp:extent cx="6200354" cy="498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4-15 (1).png"/>
                    <pic:cNvPicPr/>
                  </pic:nvPicPr>
                  <pic:blipFill rotWithShape="1">
                    <a:blip r:embed="rId28">
                      <a:extLst>
                        <a:ext uri="{28A0092B-C50C-407E-A947-70E740481C1C}">
                          <a14:useLocalDpi xmlns:a14="http://schemas.microsoft.com/office/drawing/2010/main" val="0"/>
                        </a:ext>
                      </a:extLst>
                    </a:blip>
                    <a:srcRect l="3525" t="3707" r="28006" b="7639"/>
                    <a:stretch/>
                  </pic:blipFill>
                  <pic:spPr bwMode="auto">
                    <a:xfrm>
                      <a:off x="0" y="0"/>
                      <a:ext cx="6242319" cy="5015291"/>
                    </a:xfrm>
                    <a:prstGeom prst="rect">
                      <a:avLst/>
                    </a:prstGeom>
                    <a:ln>
                      <a:noFill/>
                    </a:ln>
                    <a:extLst>
                      <a:ext uri="{53640926-AAD7-44D8-BBD7-CCE9431645EC}">
                        <a14:shadowObscured xmlns:a14="http://schemas.microsoft.com/office/drawing/2010/main"/>
                      </a:ext>
                    </a:extLst>
                  </pic:spPr>
                </pic:pic>
              </a:graphicData>
            </a:graphic>
          </wp:inline>
        </w:drawing>
      </w:r>
    </w:p>
    <w:p w:rsidR="000E4944" w:rsidRDefault="00545A77" w:rsidP="00545A77">
      <w:pPr>
        <w:pStyle w:val="Subtitle"/>
        <w:jc w:val="center"/>
        <w:rPr>
          <w:lang w:val="sr-Latn-RS"/>
        </w:rPr>
      </w:pPr>
      <w:r>
        <w:rPr>
          <w:lang w:val="sr-Latn-RS"/>
        </w:rPr>
        <w:t>Slika 16. Eksportovana šema kolekcije books</w:t>
      </w:r>
    </w:p>
    <w:p w:rsidR="00545A77" w:rsidRPr="00545A77" w:rsidRDefault="00545A77" w:rsidP="00545A77">
      <w:pPr>
        <w:jc w:val="both"/>
        <w:rPr>
          <w:rFonts w:ascii="Arial" w:hAnsi="Arial" w:cs="Arial"/>
          <w:sz w:val="24"/>
          <w:szCs w:val="24"/>
          <w:lang w:val="sr-Latn-RS"/>
        </w:rPr>
      </w:pPr>
      <w:r>
        <w:rPr>
          <w:rFonts w:ascii="Arial" w:hAnsi="Arial" w:cs="Arial"/>
          <w:sz w:val="24"/>
          <w:szCs w:val="24"/>
          <w:lang w:val="sr-Latn-RS"/>
        </w:rPr>
        <w:lastRenderedPageBreak/>
        <w:t>Kao što se može videti na slici iznad, nisu svi dokumenti isti. Pre svega razlikuje se tip vrednosti polja „genres“. U nekim slučajevima vrednost ovog polja je samo string, dok u nekim slučajevima, kada knjiga pripada većem broju žanrova, vrednost polja je niz. Takodje, poslednji dokument na slici ima i dodatno polje koje govori o godini kada je knjiga izdata, dok nema polje koje predstavlja ocenu. U tom slučaju</w:t>
      </w:r>
      <w:r w:rsidR="004C0B38">
        <w:rPr>
          <w:rFonts w:ascii="Arial" w:hAnsi="Arial" w:cs="Arial"/>
          <w:sz w:val="24"/>
          <w:szCs w:val="24"/>
          <w:lang w:val="sr-Latn-RS"/>
        </w:rPr>
        <w:t>,</w:t>
      </w:r>
      <w:r>
        <w:rPr>
          <w:rFonts w:ascii="Arial" w:hAnsi="Arial" w:cs="Arial"/>
          <w:sz w:val="24"/>
          <w:szCs w:val="24"/>
          <w:lang w:val="sr-Latn-RS"/>
        </w:rPr>
        <w:t xml:space="preserve"> ako se vrši sortiranje ili pretraga na osnovu ocene, ova knjiga se neće pojaviti kao rezultat. Iako </w:t>
      </w:r>
      <w:r w:rsidR="00F745EA">
        <w:rPr>
          <w:rFonts w:ascii="Arial" w:hAnsi="Arial" w:cs="Arial"/>
          <w:sz w:val="24"/>
          <w:szCs w:val="24"/>
          <w:lang w:val="sr-Latn-RS"/>
        </w:rPr>
        <w:t>MongoDB dozvoljava kreiranje ovakve šeme i to zaista jeste korisno kada je potrebno grupisati različite podatke, ali tada moramo voditi računa o upitima i uglavnom nećemo moći da dobijemo sve željene podatke jednim upitom.</w:t>
      </w:r>
    </w:p>
    <w:p w:rsidR="000E4944" w:rsidRDefault="00137F13" w:rsidP="000E4944">
      <w:pPr>
        <w:jc w:val="both"/>
        <w:rPr>
          <w:rFonts w:ascii="Arial" w:hAnsi="Arial" w:cs="Arial"/>
          <w:sz w:val="24"/>
          <w:szCs w:val="24"/>
          <w:lang w:val="sr-Latn-RS"/>
        </w:rPr>
      </w:pPr>
      <w:r>
        <w:rPr>
          <w:rFonts w:ascii="Arial" w:hAnsi="Arial" w:cs="Arial"/>
          <w:sz w:val="24"/>
          <w:szCs w:val="24"/>
          <w:lang w:val="sr-Latn-RS"/>
        </w:rPr>
        <w:t xml:space="preserve">Takodje na slici iznad se može videti da svaki dokument sadrži polje </w:t>
      </w:r>
      <w:r>
        <w:rPr>
          <w:rFonts w:ascii="Arial" w:hAnsi="Arial" w:cs="Arial"/>
          <w:b/>
          <w:i/>
          <w:sz w:val="24"/>
          <w:szCs w:val="24"/>
          <w:lang w:val="sr-Latn-RS"/>
        </w:rPr>
        <w:t xml:space="preserve">_id </w:t>
      </w:r>
      <w:r>
        <w:rPr>
          <w:rFonts w:ascii="Arial" w:hAnsi="Arial" w:cs="Arial"/>
          <w:sz w:val="24"/>
          <w:szCs w:val="24"/>
          <w:lang w:val="sr-Latn-RS"/>
        </w:rPr>
        <w:t xml:space="preserve">koje je tipa </w:t>
      </w:r>
      <w:r w:rsidRPr="00B8092D">
        <w:rPr>
          <w:rFonts w:ascii="Arial" w:hAnsi="Arial" w:cs="Arial"/>
          <w:i/>
          <w:sz w:val="24"/>
          <w:szCs w:val="24"/>
          <w:lang w:val="sr-Latn-RS"/>
        </w:rPr>
        <w:t>ObjectId</w:t>
      </w:r>
      <w:r>
        <w:rPr>
          <w:rFonts w:ascii="Arial" w:hAnsi="Arial" w:cs="Arial"/>
          <w:sz w:val="24"/>
          <w:szCs w:val="24"/>
          <w:lang w:val="sr-Latn-RS"/>
        </w:rPr>
        <w:t>, dok na prethodnim slikama koje prikazuju metod kreiranja dokumenta to polje nije prikazano. Razlog tome jeste taj što MongoDB obezbedjuje automatsko kreiranje tog primarnog indeksa jer on</w:t>
      </w:r>
      <w:r w:rsidR="004C0B38">
        <w:rPr>
          <w:rFonts w:ascii="Arial" w:hAnsi="Arial" w:cs="Arial"/>
          <w:sz w:val="24"/>
          <w:szCs w:val="24"/>
          <w:lang w:val="sr-Latn-RS"/>
        </w:rPr>
        <w:t xml:space="preserve"> uvek</w:t>
      </w:r>
      <w:r>
        <w:rPr>
          <w:rFonts w:ascii="Arial" w:hAnsi="Arial" w:cs="Arial"/>
          <w:sz w:val="24"/>
          <w:szCs w:val="24"/>
          <w:lang w:val="sr-Latn-RS"/>
        </w:rPr>
        <w:t xml:space="preserve"> mora da postoji. Dakle, korisnik ga može i sam kreirati, a u slučaju da ne želi</w:t>
      </w:r>
      <w:r w:rsidR="004C0B38">
        <w:rPr>
          <w:rFonts w:ascii="Arial" w:hAnsi="Arial" w:cs="Arial"/>
          <w:sz w:val="24"/>
          <w:szCs w:val="24"/>
          <w:lang w:val="sr-Latn-RS"/>
        </w:rPr>
        <w:t>,</w:t>
      </w:r>
      <w:r>
        <w:rPr>
          <w:rFonts w:ascii="Arial" w:hAnsi="Arial" w:cs="Arial"/>
          <w:sz w:val="24"/>
          <w:szCs w:val="24"/>
          <w:lang w:val="sr-Latn-RS"/>
        </w:rPr>
        <w:t xml:space="preserve"> MongoDB će </w:t>
      </w:r>
      <w:r w:rsidR="004C0B38">
        <w:rPr>
          <w:rFonts w:ascii="Arial" w:hAnsi="Arial" w:cs="Arial"/>
          <w:sz w:val="24"/>
          <w:szCs w:val="24"/>
          <w:lang w:val="sr-Latn-RS"/>
        </w:rPr>
        <w:t xml:space="preserve">sam </w:t>
      </w:r>
      <w:r>
        <w:rPr>
          <w:rFonts w:ascii="Arial" w:hAnsi="Arial" w:cs="Arial"/>
          <w:sz w:val="24"/>
          <w:szCs w:val="24"/>
          <w:lang w:val="sr-Latn-RS"/>
        </w:rPr>
        <w:t>odraditi taj posao.</w:t>
      </w:r>
      <w:r w:rsidR="00816A70">
        <w:rPr>
          <w:rFonts w:ascii="Arial" w:hAnsi="Arial" w:cs="Arial"/>
          <w:sz w:val="24"/>
          <w:szCs w:val="24"/>
          <w:lang w:val="sr-Latn-RS"/>
        </w:rPr>
        <w:t xml:space="preserve"> Bitno je napomenuti da identifikator mora biti jedinstven, pa kada se automatski kreira, taj zahtev će sigurno biti ispunjen a ako pak odlučimo da ga mi sami menjamo i prilagodjavamo potrebama mora se dosta voditi računa o tome.</w:t>
      </w:r>
    </w:p>
    <w:p w:rsidR="00816A70" w:rsidRDefault="00816A70" w:rsidP="000E4944">
      <w:pPr>
        <w:jc w:val="both"/>
        <w:rPr>
          <w:rFonts w:ascii="Arial" w:hAnsi="Arial" w:cs="Arial"/>
          <w:sz w:val="24"/>
          <w:szCs w:val="24"/>
        </w:rPr>
      </w:pPr>
    </w:p>
    <w:p w:rsidR="00312B40" w:rsidRDefault="00312B40" w:rsidP="00312B40">
      <w:pPr>
        <w:pStyle w:val="Heading2"/>
        <w:numPr>
          <w:ilvl w:val="1"/>
          <w:numId w:val="1"/>
        </w:numPr>
        <w:jc w:val="center"/>
      </w:pPr>
      <w:bookmarkStart w:id="19" w:name="_Toc132661967"/>
      <w:r>
        <w:t>Embedded vs Referenced</w:t>
      </w:r>
      <w:bookmarkEnd w:id="19"/>
    </w:p>
    <w:p w:rsidR="00312B40" w:rsidRDefault="00312B40" w:rsidP="00312B40"/>
    <w:p w:rsidR="00312B40" w:rsidRPr="00312B40" w:rsidRDefault="00312B40" w:rsidP="00312B40">
      <w:pPr>
        <w:jc w:val="both"/>
        <w:rPr>
          <w:rFonts w:ascii="Arial" w:hAnsi="Arial" w:cs="Arial"/>
          <w:sz w:val="24"/>
          <w:szCs w:val="24"/>
        </w:rPr>
      </w:pPr>
      <w:r>
        <w:rPr>
          <w:rFonts w:ascii="Arial" w:hAnsi="Arial" w:cs="Arial"/>
          <w:sz w:val="24"/>
          <w:szCs w:val="24"/>
        </w:rPr>
        <w:t xml:space="preserve">         </w:t>
      </w:r>
      <w:r w:rsidRPr="00312B40">
        <w:rPr>
          <w:rFonts w:ascii="Arial" w:hAnsi="Arial" w:cs="Arial"/>
          <w:sz w:val="24"/>
          <w:szCs w:val="24"/>
        </w:rPr>
        <w:t>Jedno od ključnih pitanja na koje treba odgovoriti prilikom dodavanja novih kolekcija jeste da li da uskladištite povezane dokumente kao ugrađene dokumente</w:t>
      </w:r>
      <w:r w:rsidR="00B50254">
        <w:rPr>
          <w:rFonts w:ascii="Arial" w:hAnsi="Arial" w:cs="Arial"/>
          <w:sz w:val="24"/>
          <w:szCs w:val="24"/>
        </w:rPr>
        <w:t xml:space="preserve"> (embedded)</w:t>
      </w:r>
      <w:r w:rsidRPr="00312B40">
        <w:rPr>
          <w:rFonts w:ascii="Arial" w:hAnsi="Arial" w:cs="Arial"/>
          <w:sz w:val="24"/>
          <w:szCs w:val="24"/>
        </w:rPr>
        <w:t xml:space="preserve"> ili da ih referencirate u zasebnoj kolekciji.</w:t>
      </w:r>
    </w:p>
    <w:p w:rsidR="00312B40" w:rsidRPr="00312B40" w:rsidRDefault="00312B40" w:rsidP="00312B40">
      <w:pPr>
        <w:jc w:val="both"/>
        <w:rPr>
          <w:rFonts w:ascii="Arial" w:hAnsi="Arial" w:cs="Arial"/>
          <w:sz w:val="24"/>
          <w:szCs w:val="24"/>
        </w:rPr>
      </w:pPr>
      <w:r w:rsidRPr="00312B40">
        <w:rPr>
          <w:rFonts w:ascii="Arial" w:hAnsi="Arial" w:cs="Arial"/>
          <w:sz w:val="24"/>
          <w:szCs w:val="24"/>
        </w:rPr>
        <w:t xml:space="preserve">Donošenje pogrešne odluke može imati značajne implikacije na performanse — pa koju opciju </w:t>
      </w:r>
      <w:r w:rsidR="00B50254">
        <w:rPr>
          <w:rFonts w:ascii="Arial" w:hAnsi="Arial" w:cs="Arial"/>
          <w:sz w:val="24"/>
          <w:szCs w:val="24"/>
        </w:rPr>
        <w:t>treba izabrati?</w:t>
      </w:r>
    </w:p>
    <w:p w:rsidR="00832518" w:rsidRDefault="00312B40" w:rsidP="00312B40">
      <w:pPr>
        <w:jc w:val="both"/>
        <w:rPr>
          <w:rFonts w:ascii="Arial" w:hAnsi="Arial" w:cs="Arial"/>
          <w:sz w:val="24"/>
          <w:szCs w:val="24"/>
        </w:rPr>
      </w:pPr>
      <w:r w:rsidRPr="00312B40">
        <w:rPr>
          <w:rFonts w:ascii="Arial" w:hAnsi="Arial" w:cs="Arial"/>
          <w:sz w:val="24"/>
          <w:szCs w:val="24"/>
        </w:rPr>
        <w:t xml:space="preserve">Slično relacionoj bazi podataka, MongoDB omogućava </w:t>
      </w:r>
      <w:r w:rsidR="00B50254">
        <w:rPr>
          <w:rFonts w:ascii="Arial" w:hAnsi="Arial" w:cs="Arial"/>
          <w:sz w:val="24"/>
          <w:szCs w:val="24"/>
        </w:rPr>
        <w:t>korišćenje</w:t>
      </w:r>
      <w:r w:rsidRPr="00312B40">
        <w:rPr>
          <w:rFonts w:ascii="Arial" w:hAnsi="Arial" w:cs="Arial"/>
          <w:sz w:val="24"/>
          <w:szCs w:val="24"/>
        </w:rPr>
        <w:t xml:space="preserve"> šeme za definisanje polj</w:t>
      </w:r>
      <w:r w:rsidR="00B50254">
        <w:rPr>
          <w:rFonts w:ascii="Arial" w:hAnsi="Arial" w:cs="Arial"/>
          <w:sz w:val="24"/>
          <w:szCs w:val="24"/>
        </w:rPr>
        <w:t>a i tipova podataka unutar</w:t>
      </w:r>
      <w:r w:rsidRPr="00312B40">
        <w:rPr>
          <w:rFonts w:ascii="Arial" w:hAnsi="Arial" w:cs="Arial"/>
          <w:sz w:val="24"/>
          <w:szCs w:val="24"/>
        </w:rPr>
        <w:t xml:space="preserve"> kolekcija. Iako su šeme opcione, toplo se preporučuju za</w:t>
      </w:r>
      <w:r w:rsidR="00B50254">
        <w:rPr>
          <w:rFonts w:ascii="Arial" w:hAnsi="Arial" w:cs="Arial"/>
          <w:sz w:val="24"/>
          <w:szCs w:val="24"/>
        </w:rPr>
        <w:t xml:space="preserve"> lako razumevanje formata </w:t>
      </w:r>
      <w:r w:rsidRPr="00312B40">
        <w:rPr>
          <w:rFonts w:ascii="Arial" w:hAnsi="Arial" w:cs="Arial"/>
          <w:sz w:val="24"/>
          <w:szCs w:val="24"/>
        </w:rPr>
        <w:t>dokumenata. Šeme takođe osiguravaju da imate visok kvalitet podataka tako što osiguravaju da su obavezna polja prisutna i da su sva pol</w:t>
      </w:r>
      <w:r w:rsidR="00832518">
        <w:rPr>
          <w:rFonts w:ascii="Arial" w:hAnsi="Arial" w:cs="Arial"/>
          <w:sz w:val="24"/>
          <w:szCs w:val="24"/>
        </w:rPr>
        <w:t xml:space="preserve">ja u skladu sa svojim tipovima. </w:t>
      </w:r>
      <w:r w:rsidRPr="00312B40">
        <w:rPr>
          <w:rFonts w:ascii="Arial" w:hAnsi="Arial" w:cs="Arial"/>
          <w:sz w:val="24"/>
          <w:szCs w:val="24"/>
        </w:rPr>
        <w:t>Jedna od moćnih opcija šeme dostupnih u MongoDB-u je povezivanje dokumenata jedan sa drugim, bilo putem ugrađivanja ili referenciranja.</w:t>
      </w:r>
    </w:p>
    <w:p w:rsidR="00391BBF" w:rsidRDefault="00832518" w:rsidP="00312B40">
      <w:pPr>
        <w:jc w:val="both"/>
        <w:rPr>
          <w:rFonts w:ascii="Arial" w:hAnsi="Arial" w:cs="Arial"/>
          <w:sz w:val="24"/>
          <w:szCs w:val="24"/>
        </w:rPr>
      </w:pPr>
      <w:r>
        <w:rPr>
          <w:rFonts w:ascii="Arial" w:hAnsi="Arial" w:cs="Arial"/>
          <w:sz w:val="24"/>
          <w:szCs w:val="24"/>
        </w:rPr>
        <w:t xml:space="preserve">Ove mehanizme iskoristila sam kako bih proverila prednosti i mane ovih načina povezivanja dokumenata. Kako bih izvršila testiranje kreirala sam dve kolekcije koje sadrže dokumente koji predstavljaju informacije o korisnicima. Dokumenti iz jedne kolekcije sadrže reference na dokumente koji predstavljaju porudžbine, dok dokumenti druge kolekcije </w:t>
      </w:r>
      <w:r w:rsidR="00391BBF">
        <w:rPr>
          <w:rFonts w:ascii="Arial" w:hAnsi="Arial" w:cs="Arial"/>
          <w:sz w:val="24"/>
          <w:szCs w:val="24"/>
        </w:rPr>
        <w:t xml:space="preserve">sadrže ugradjene informacije o porudžbinama. </w:t>
      </w:r>
    </w:p>
    <w:p w:rsidR="00391BBF" w:rsidRDefault="00391BBF" w:rsidP="00391BBF">
      <w:pPr>
        <w:jc w:val="both"/>
        <w:rPr>
          <w:rFonts w:ascii="Arial" w:hAnsi="Arial" w:cs="Arial"/>
          <w:sz w:val="24"/>
          <w:szCs w:val="24"/>
        </w:rPr>
      </w:pPr>
    </w:p>
    <w:p w:rsidR="00391BBF" w:rsidRDefault="00391BBF" w:rsidP="00391BBF">
      <w:pPr>
        <w:jc w:val="both"/>
        <w:rPr>
          <w:rFonts w:ascii="Arial" w:hAnsi="Arial" w:cs="Arial"/>
          <w:sz w:val="24"/>
          <w:szCs w:val="24"/>
        </w:rPr>
      </w:pPr>
    </w:p>
    <w:p w:rsidR="00391BBF" w:rsidRPr="00391BBF" w:rsidRDefault="00391BBF" w:rsidP="00391BBF">
      <w:pPr>
        <w:pStyle w:val="Heading2"/>
        <w:numPr>
          <w:ilvl w:val="1"/>
          <w:numId w:val="1"/>
        </w:numPr>
        <w:jc w:val="center"/>
      </w:pPr>
      <w:bookmarkStart w:id="20" w:name="_Toc132661968"/>
      <w:r>
        <w:lastRenderedPageBreak/>
        <w:t>Embedded dokumenti</w:t>
      </w:r>
      <w:bookmarkEnd w:id="20"/>
    </w:p>
    <w:p w:rsidR="00391BBF" w:rsidRPr="00391BBF" w:rsidRDefault="00391BBF" w:rsidP="00391BBF">
      <w:pPr>
        <w:jc w:val="both"/>
        <w:rPr>
          <w:rFonts w:ascii="Arial" w:hAnsi="Arial" w:cs="Arial"/>
          <w:sz w:val="24"/>
          <w:szCs w:val="24"/>
        </w:rPr>
      </w:pPr>
    </w:p>
    <w:p w:rsidR="00391BBF" w:rsidRDefault="00391BBF" w:rsidP="00391BBF">
      <w:pPr>
        <w:jc w:val="both"/>
        <w:rPr>
          <w:rFonts w:ascii="Arial" w:hAnsi="Arial" w:cs="Arial"/>
          <w:sz w:val="24"/>
          <w:szCs w:val="24"/>
        </w:rPr>
      </w:pPr>
      <w:r>
        <w:rPr>
          <w:rFonts w:ascii="Arial" w:hAnsi="Arial" w:cs="Arial"/>
          <w:sz w:val="24"/>
          <w:szCs w:val="24"/>
        </w:rPr>
        <w:t xml:space="preserve">         </w:t>
      </w:r>
      <w:r w:rsidRPr="00391BBF">
        <w:rPr>
          <w:rFonts w:ascii="Arial" w:hAnsi="Arial" w:cs="Arial"/>
          <w:sz w:val="24"/>
          <w:szCs w:val="24"/>
        </w:rPr>
        <w:t xml:space="preserve">Ugrađeni dokumenti se čuvaju kao deca unutar roditeljskog dokumenta. To znači da su svi uskladišteni u jednoj kolekciji i kad god preuzmete nadređeni dokument, takođe preuzimate i </w:t>
      </w:r>
      <w:r>
        <w:rPr>
          <w:rFonts w:ascii="Arial" w:hAnsi="Arial" w:cs="Arial"/>
          <w:sz w:val="24"/>
          <w:szCs w:val="24"/>
        </w:rPr>
        <w:t>sve njegove ugrađene dokumente. Dakle u ovom slučaju, ako s</w:t>
      </w:r>
      <w:r w:rsidRPr="00391BBF">
        <w:rPr>
          <w:rFonts w:ascii="Arial" w:hAnsi="Arial" w:cs="Arial"/>
          <w:sz w:val="24"/>
          <w:szCs w:val="24"/>
        </w:rPr>
        <w:t xml:space="preserve">e </w:t>
      </w:r>
      <w:r>
        <w:rPr>
          <w:rFonts w:ascii="Arial" w:hAnsi="Arial" w:cs="Arial"/>
          <w:sz w:val="24"/>
          <w:szCs w:val="24"/>
        </w:rPr>
        <w:t>preuzme</w:t>
      </w:r>
      <w:r w:rsidRPr="00391BBF">
        <w:rPr>
          <w:rFonts w:ascii="Arial" w:hAnsi="Arial" w:cs="Arial"/>
          <w:sz w:val="24"/>
          <w:szCs w:val="24"/>
        </w:rPr>
        <w:t xml:space="preserve"> </w:t>
      </w:r>
      <w:r>
        <w:rPr>
          <w:rFonts w:ascii="Arial" w:hAnsi="Arial" w:cs="Arial"/>
          <w:sz w:val="24"/>
          <w:szCs w:val="24"/>
        </w:rPr>
        <w:t>dokument o nekom korisniku</w:t>
      </w:r>
      <w:r w:rsidRPr="00391BBF">
        <w:rPr>
          <w:rFonts w:ascii="Arial" w:hAnsi="Arial" w:cs="Arial"/>
          <w:sz w:val="24"/>
          <w:szCs w:val="24"/>
        </w:rPr>
        <w:t>,</w:t>
      </w:r>
      <w:r>
        <w:rPr>
          <w:rFonts w:ascii="Arial" w:hAnsi="Arial" w:cs="Arial"/>
          <w:sz w:val="24"/>
          <w:szCs w:val="24"/>
        </w:rPr>
        <w:t xml:space="preserve"> odmah će se preuzeti i biti vidljive i sve</w:t>
      </w:r>
      <w:r w:rsidR="00E16162">
        <w:rPr>
          <w:rFonts w:ascii="Arial" w:hAnsi="Arial" w:cs="Arial"/>
          <w:sz w:val="24"/>
          <w:szCs w:val="24"/>
        </w:rPr>
        <w:t xml:space="preserve"> informacije o njegovim porudzbinama i izabranim knjigama</w:t>
      </w:r>
      <w:r w:rsidRPr="00391BBF">
        <w:rPr>
          <w:rFonts w:ascii="Arial" w:hAnsi="Arial" w:cs="Arial"/>
          <w:sz w:val="24"/>
          <w:szCs w:val="24"/>
        </w:rPr>
        <w:t xml:space="preserve">. U JSON formatu, </w:t>
      </w:r>
      <w:r w:rsidR="00E16162">
        <w:rPr>
          <w:rFonts w:ascii="Arial" w:hAnsi="Arial" w:cs="Arial"/>
          <w:sz w:val="24"/>
          <w:szCs w:val="24"/>
        </w:rPr>
        <w:t>eksportovana šema ove kolekcije izgleda</w:t>
      </w:r>
      <w:r w:rsidRPr="00391BBF">
        <w:rPr>
          <w:rFonts w:ascii="Arial" w:hAnsi="Arial" w:cs="Arial"/>
          <w:sz w:val="24"/>
          <w:szCs w:val="24"/>
        </w:rPr>
        <w:t xml:space="preserve"> ovako:</w:t>
      </w:r>
    </w:p>
    <w:p w:rsidR="00764217" w:rsidRDefault="00764217" w:rsidP="00391BBF">
      <w:pPr>
        <w:jc w:val="both"/>
        <w:rPr>
          <w:rFonts w:ascii="Arial" w:hAnsi="Arial" w:cs="Arial"/>
          <w:sz w:val="24"/>
          <w:szCs w:val="24"/>
        </w:rPr>
      </w:pPr>
    </w:p>
    <w:p w:rsidR="00391BBF" w:rsidRDefault="00764217" w:rsidP="00312B40">
      <w:pPr>
        <w:jc w:val="both"/>
        <w:rPr>
          <w:rFonts w:ascii="Arial" w:hAnsi="Arial" w:cs="Arial"/>
          <w:sz w:val="24"/>
          <w:szCs w:val="24"/>
        </w:rPr>
      </w:pPr>
      <w:r>
        <w:rPr>
          <w:rFonts w:ascii="Arial" w:hAnsi="Arial" w:cs="Arial"/>
          <w:noProof/>
          <w:sz w:val="24"/>
          <w:szCs w:val="24"/>
        </w:rPr>
        <w:drawing>
          <wp:inline distT="0" distB="0" distL="0" distR="0" wp14:anchorId="5F068646" wp14:editId="185A0F9D">
            <wp:extent cx="6023318" cy="564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4-17.png"/>
                    <pic:cNvPicPr/>
                  </pic:nvPicPr>
                  <pic:blipFill rotWithShape="1">
                    <a:blip r:embed="rId29">
                      <a:extLst>
                        <a:ext uri="{28A0092B-C50C-407E-A947-70E740481C1C}">
                          <a14:useLocalDpi xmlns:a14="http://schemas.microsoft.com/office/drawing/2010/main" val="0"/>
                        </a:ext>
                      </a:extLst>
                    </a:blip>
                    <a:srcRect l="2724" t="11404" r="49154" b="8328"/>
                    <a:stretch/>
                  </pic:blipFill>
                  <pic:spPr bwMode="auto">
                    <a:xfrm>
                      <a:off x="0" y="0"/>
                      <a:ext cx="6063122" cy="5685651"/>
                    </a:xfrm>
                    <a:prstGeom prst="rect">
                      <a:avLst/>
                    </a:prstGeom>
                    <a:ln>
                      <a:noFill/>
                    </a:ln>
                    <a:extLst>
                      <a:ext uri="{53640926-AAD7-44D8-BBD7-CCE9431645EC}">
                        <a14:shadowObscured xmlns:a14="http://schemas.microsoft.com/office/drawing/2010/main"/>
                      </a:ext>
                    </a:extLst>
                  </pic:spPr>
                </pic:pic>
              </a:graphicData>
            </a:graphic>
          </wp:inline>
        </w:drawing>
      </w:r>
    </w:p>
    <w:p w:rsidR="00764217" w:rsidRDefault="00764217" w:rsidP="00764217">
      <w:pPr>
        <w:pStyle w:val="Subtitle"/>
        <w:jc w:val="center"/>
      </w:pPr>
      <w:r>
        <w:t xml:space="preserve">Slika 17. Embedded </w:t>
      </w:r>
      <w:r w:rsidR="002C0877">
        <w:t>document</w:t>
      </w:r>
    </w:p>
    <w:p w:rsidR="000B0AE1" w:rsidRPr="000B0AE1" w:rsidRDefault="000B0AE1" w:rsidP="000B0AE1">
      <w:pPr>
        <w:pStyle w:val="Heading2"/>
        <w:numPr>
          <w:ilvl w:val="1"/>
          <w:numId w:val="1"/>
        </w:numPr>
        <w:jc w:val="center"/>
      </w:pPr>
      <w:bookmarkStart w:id="21" w:name="_Toc132661969"/>
      <w:r w:rsidRPr="000B0AE1">
        <w:lastRenderedPageBreak/>
        <w:t>Referentni dokumenti</w:t>
      </w:r>
      <w:bookmarkEnd w:id="21"/>
    </w:p>
    <w:p w:rsidR="000B0AE1" w:rsidRPr="000B0AE1" w:rsidRDefault="000B0AE1" w:rsidP="000B0AE1">
      <w:pPr>
        <w:jc w:val="both"/>
        <w:rPr>
          <w:rFonts w:ascii="Arial" w:hAnsi="Arial" w:cs="Arial"/>
          <w:sz w:val="24"/>
          <w:szCs w:val="24"/>
        </w:rPr>
      </w:pPr>
    </w:p>
    <w:p w:rsidR="00832518" w:rsidRDefault="000B0AE1" w:rsidP="000B0AE1">
      <w:pPr>
        <w:jc w:val="both"/>
        <w:rPr>
          <w:rFonts w:ascii="Arial" w:hAnsi="Arial" w:cs="Arial"/>
          <w:sz w:val="24"/>
          <w:szCs w:val="24"/>
        </w:rPr>
      </w:pPr>
      <w:r>
        <w:rPr>
          <w:rFonts w:ascii="Arial" w:hAnsi="Arial" w:cs="Arial"/>
          <w:sz w:val="24"/>
          <w:szCs w:val="24"/>
        </w:rPr>
        <w:t xml:space="preserve">             </w:t>
      </w:r>
      <w:r w:rsidRPr="000B0AE1">
        <w:rPr>
          <w:rFonts w:ascii="Arial" w:hAnsi="Arial" w:cs="Arial"/>
          <w:sz w:val="24"/>
          <w:szCs w:val="24"/>
        </w:rPr>
        <w:t xml:space="preserve">Za razliku od ugrađenih dokumenata, referentni dokumenti se čuvaju u posebnoj kolekciji u odnosu na njihov roditeljski dokument. </w:t>
      </w:r>
      <w:r>
        <w:rPr>
          <w:rFonts w:ascii="Arial" w:hAnsi="Arial" w:cs="Arial"/>
          <w:sz w:val="24"/>
          <w:szCs w:val="24"/>
        </w:rPr>
        <w:t>Zbog toga</w:t>
      </w:r>
      <w:r w:rsidRPr="000B0AE1">
        <w:rPr>
          <w:rFonts w:ascii="Arial" w:hAnsi="Arial" w:cs="Arial"/>
          <w:sz w:val="24"/>
          <w:szCs w:val="24"/>
        </w:rPr>
        <w:t xml:space="preserve"> je moguće preuzeti roditeljski doku</w:t>
      </w:r>
      <w:r>
        <w:rPr>
          <w:rFonts w:ascii="Arial" w:hAnsi="Arial" w:cs="Arial"/>
          <w:sz w:val="24"/>
          <w:szCs w:val="24"/>
        </w:rPr>
        <w:t>ment bez preuzimanja nijednog njegovog referentnog dokumen</w:t>
      </w:r>
      <w:r w:rsidRPr="000B0AE1">
        <w:rPr>
          <w:rFonts w:ascii="Arial" w:hAnsi="Arial" w:cs="Arial"/>
          <w:sz w:val="24"/>
          <w:szCs w:val="24"/>
        </w:rPr>
        <w:t>ta.</w:t>
      </w:r>
      <w:r>
        <w:rPr>
          <w:rFonts w:ascii="Arial" w:hAnsi="Arial" w:cs="Arial"/>
          <w:sz w:val="24"/>
          <w:szCs w:val="24"/>
        </w:rPr>
        <w:t xml:space="preserve"> Kao referenca može se izabrati bilo koje polje drugog dokumenta, iako je najlakše izabrati primarni indeks. Razlog tome je taj što je sigurno da je on jedinstven u celoj kolekciji. Upravo ovo polje je izabra</w:t>
      </w:r>
      <w:r w:rsidR="00943DFE">
        <w:rPr>
          <w:rFonts w:ascii="Arial" w:hAnsi="Arial" w:cs="Arial"/>
          <w:sz w:val="24"/>
          <w:szCs w:val="24"/>
        </w:rPr>
        <w:t xml:space="preserve">no kao referenca u primeru koji je već objašnjen. Eksportovana šema kolekcije koji sadrži dokumente sa informacijama o korisnicima koji sadrže reference na dokumente o porudžbinama prikazana je u nastavku. </w:t>
      </w:r>
    </w:p>
    <w:p w:rsidR="006A6A66" w:rsidRDefault="006A6A66" w:rsidP="000B0AE1">
      <w:pPr>
        <w:jc w:val="both"/>
        <w:rPr>
          <w:rFonts w:ascii="Arial" w:hAnsi="Arial" w:cs="Arial"/>
          <w:sz w:val="24"/>
          <w:szCs w:val="24"/>
        </w:rPr>
      </w:pPr>
    </w:p>
    <w:p w:rsidR="000B0AE1" w:rsidRDefault="00943DFE" w:rsidP="000B0AE1">
      <w:pPr>
        <w:jc w:val="both"/>
        <w:rPr>
          <w:rFonts w:ascii="Arial" w:hAnsi="Arial" w:cs="Arial"/>
          <w:sz w:val="24"/>
          <w:szCs w:val="24"/>
        </w:rPr>
      </w:pPr>
      <w:r>
        <w:rPr>
          <w:rFonts w:ascii="Arial" w:hAnsi="Arial" w:cs="Arial"/>
          <w:noProof/>
          <w:sz w:val="24"/>
          <w:szCs w:val="24"/>
        </w:rPr>
        <w:drawing>
          <wp:inline distT="0" distB="0" distL="0" distR="0">
            <wp:extent cx="6105525" cy="5553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3-04-17 (1).png"/>
                    <pic:cNvPicPr/>
                  </pic:nvPicPr>
                  <pic:blipFill rotWithShape="1">
                    <a:blip r:embed="rId30">
                      <a:extLst>
                        <a:ext uri="{28A0092B-C50C-407E-A947-70E740481C1C}">
                          <a14:useLocalDpi xmlns:a14="http://schemas.microsoft.com/office/drawing/2010/main" val="0"/>
                        </a:ext>
                      </a:extLst>
                    </a:blip>
                    <a:srcRect l="5289" t="8838" r="39744" b="9920"/>
                    <a:stretch/>
                  </pic:blipFill>
                  <pic:spPr bwMode="auto">
                    <a:xfrm>
                      <a:off x="0" y="0"/>
                      <a:ext cx="6123984" cy="5569838"/>
                    </a:xfrm>
                    <a:prstGeom prst="rect">
                      <a:avLst/>
                    </a:prstGeom>
                    <a:ln>
                      <a:noFill/>
                    </a:ln>
                    <a:extLst>
                      <a:ext uri="{53640926-AAD7-44D8-BBD7-CCE9431645EC}">
                        <a14:shadowObscured xmlns:a14="http://schemas.microsoft.com/office/drawing/2010/main"/>
                      </a:ext>
                    </a:extLst>
                  </pic:spPr>
                </pic:pic>
              </a:graphicData>
            </a:graphic>
          </wp:inline>
        </w:drawing>
      </w:r>
    </w:p>
    <w:p w:rsidR="00943DFE" w:rsidRDefault="00943DFE" w:rsidP="00943DFE">
      <w:pPr>
        <w:pStyle w:val="Subtitle"/>
        <w:jc w:val="center"/>
      </w:pPr>
      <w:r>
        <w:t xml:space="preserve">Slika 18. Referencirani </w:t>
      </w:r>
      <w:r w:rsidR="00C1450B">
        <w:t>document</w:t>
      </w:r>
    </w:p>
    <w:p w:rsidR="00C1450B" w:rsidRDefault="00C1450B" w:rsidP="00C1450B"/>
    <w:p w:rsidR="004C13C4" w:rsidRPr="004C13C4" w:rsidRDefault="004C13C4" w:rsidP="004C13C4">
      <w:pPr>
        <w:jc w:val="both"/>
        <w:rPr>
          <w:rFonts w:ascii="Arial" w:hAnsi="Arial" w:cs="Arial"/>
          <w:sz w:val="24"/>
          <w:szCs w:val="24"/>
        </w:rPr>
      </w:pPr>
      <w:r w:rsidRPr="004C13C4">
        <w:rPr>
          <w:rFonts w:ascii="Arial" w:hAnsi="Arial" w:cs="Arial"/>
          <w:sz w:val="24"/>
          <w:szCs w:val="24"/>
        </w:rPr>
        <w:t xml:space="preserve">U čuvanju </w:t>
      </w:r>
      <w:r w:rsidR="006A6A66">
        <w:rPr>
          <w:rFonts w:ascii="Arial" w:hAnsi="Arial" w:cs="Arial"/>
          <w:sz w:val="24"/>
          <w:szCs w:val="24"/>
        </w:rPr>
        <w:t>informacija o kupcima</w:t>
      </w:r>
      <w:r w:rsidRPr="004C13C4">
        <w:rPr>
          <w:rFonts w:ascii="Arial" w:hAnsi="Arial" w:cs="Arial"/>
          <w:sz w:val="24"/>
          <w:szCs w:val="24"/>
        </w:rPr>
        <w:t xml:space="preserve"> koristeći reference, čuvamo 3 odvojena dokumenta. Ako želimo da preuzmemo </w:t>
      </w:r>
      <w:r w:rsidR="006A6A66">
        <w:rPr>
          <w:rFonts w:ascii="Arial" w:hAnsi="Arial" w:cs="Arial"/>
          <w:sz w:val="24"/>
          <w:szCs w:val="24"/>
        </w:rPr>
        <w:t>porudzbine</w:t>
      </w:r>
      <w:r w:rsidRPr="004C13C4">
        <w:rPr>
          <w:rFonts w:ascii="Arial" w:hAnsi="Arial" w:cs="Arial"/>
          <w:sz w:val="24"/>
          <w:szCs w:val="24"/>
        </w:rPr>
        <w:t xml:space="preserve"> korisnika zajedno sa korisnikom, moramo efektivno da pokrenemo 2 upita: prvi da preuzmemo korisnika, drugi da preuzmemo njegove </w:t>
      </w:r>
      <w:r w:rsidR="006A6A66">
        <w:rPr>
          <w:rFonts w:ascii="Arial" w:hAnsi="Arial" w:cs="Arial"/>
          <w:sz w:val="24"/>
          <w:szCs w:val="24"/>
        </w:rPr>
        <w:t>porudžbine</w:t>
      </w:r>
      <w:r w:rsidRPr="004C13C4">
        <w:rPr>
          <w:rFonts w:ascii="Arial" w:hAnsi="Arial" w:cs="Arial"/>
          <w:sz w:val="24"/>
          <w:szCs w:val="24"/>
        </w:rPr>
        <w:t>.</w:t>
      </w:r>
      <w:r w:rsidR="006A6A66">
        <w:rPr>
          <w:rFonts w:ascii="Arial" w:hAnsi="Arial" w:cs="Arial"/>
          <w:sz w:val="24"/>
          <w:szCs w:val="24"/>
        </w:rPr>
        <w:t xml:space="preserve"> Takodje, ako pak želimo da proverimo i koju knjigu je poručio korisnik biće nam potreban i treći upit. </w:t>
      </w:r>
      <w:r w:rsidRPr="004C13C4">
        <w:rPr>
          <w:rFonts w:ascii="Arial" w:hAnsi="Arial" w:cs="Arial"/>
          <w:sz w:val="24"/>
          <w:szCs w:val="24"/>
        </w:rPr>
        <w:t>To je zato što MongoDB, za razliku od S</w:t>
      </w:r>
      <w:r w:rsidR="006A6A66">
        <w:rPr>
          <w:rFonts w:ascii="Arial" w:hAnsi="Arial" w:cs="Arial"/>
          <w:sz w:val="24"/>
          <w:szCs w:val="24"/>
        </w:rPr>
        <w:t>Q</w:t>
      </w:r>
      <w:r w:rsidRPr="004C13C4">
        <w:rPr>
          <w:rFonts w:ascii="Arial" w:hAnsi="Arial" w:cs="Arial"/>
          <w:sz w:val="24"/>
          <w:szCs w:val="24"/>
        </w:rPr>
        <w:t>L-a, nema performansni koncept pridruživanja. Omogućava operaciju traženja, ali obično nije dovoljno efikasna da bi se koristila u proizvod</w:t>
      </w:r>
      <w:r w:rsidR="0091749A">
        <w:rPr>
          <w:rFonts w:ascii="Arial" w:hAnsi="Arial" w:cs="Arial"/>
          <w:sz w:val="24"/>
          <w:szCs w:val="24"/>
        </w:rPr>
        <w:t>nom okruženju u realnom vremenu</w:t>
      </w:r>
      <w:bookmarkStart w:id="22" w:name="_GoBack"/>
      <w:bookmarkEnd w:id="22"/>
      <w:r w:rsidR="006A6A66">
        <w:rPr>
          <w:rFonts w:ascii="Arial" w:hAnsi="Arial" w:cs="Arial"/>
          <w:sz w:val="24"/>
          <w:szCs w:val="24"/>
        </w:rPr>
        <w:t xml:space="preserve"> i u pogledu brzine i resursa.</w:t>
      </w:r>
    </w:p>
    <w:p w:rsidR="004C13C4" w:rsidRPr="004C13C4" w:rsidRDefault="004C13C4" w:rsidP="004C13C4">
      <w:pPr>
        <w:jc w:val="both"/>
        <w:rPr>
          <w:rFonts w:ascii="Arial" w:hAnsi="Arial" w:cs="Arial"/>
          <w:sz w:val="24"/>
          <w:szCs w:val="24"/>
        </w:rPr>
      </w:pPr>
      <w:r w:rsidRPr="004C13C4">
        <w:rPr>
          <w:rFonts w:ascii="Arial" w:hAnsi="Arial" w:cs="Arial"/>
          <w:sz w:val="24"/>
          <w:szCs w:val="24"/>
        </w:rPr>
        <w:t>Um</w:t>
      </w:r>
      <w:r w:rsidR="006A6A66">
        <w:rPr>
          <w:rFonts w:ascii="Arial" w:hAnsi="Arial" w:cs="Arial"/>
          <w:sz w:val="24"/>
          <w:szCs w:val="24"/>
        </w:rPr>
        <w:t>esto toga, trebalo bi da tražiti bolji dizajn</w:t>
      </w:r>
      <w:r w:rsidRPr="004C13C4">
        <w:rPr>
          <w:rFonts w:ascii="Arial" w:hAnsi="Arial" w:cs="Arial"/>
          <w:sz w:val="24"/>
          <w:szCs w:val="24"/>
        </w:rPr>
        <w:t xml:space="preserve"> </w:t>
      </w:r>
      <w:r w:rsidR="006A6A66">
        <w:rPr>
          <w:rFonts w:ascii="Arial" w:hAnsi="Arial" w:cs="Arial"/>
          <w:sz w:val="24"/>
          <w:szCs w:val="24"/>
        </w:rPr>
        <w:t>šeme tako da odgovara</w:t>
      </w:r>
      <w:r w:rsidRPr="004C13C4">
        <w:rPr>
          <w:rFonts w:ascii="Arial" w:hAnsi="Arial" w:cs="Arial"/>
          <w:sz w:val="24"/>
          <w:szCs w:val="24"/>
        </w:rPr>
        <w:t xml:space="preserve"> MongoDB-u</w:t>
      </w:r>
      <w:r w:rsidR="006A6A66">
        <w:rPr>
          <w:rFonts w:ascii="Arial" w:hAnsi="Arial" w:cs="Arial"/>
          <w:sz w:val="24"/>
          <w:szCs w:val="24"/>
        </w:rPr>
        <w:t>. Vredi napomenuti da je moguće</w:t>
      </w:r>
      <w:r w:rsidRPr="004C13C4">
        <w:rPr>
          <w:rFonts w:ascii="Arial" w:hAnsi="Arial" w:cs="Arial"/>
          <w:sz w:val="24"/>
          <w:szCs w:val="24"/>
        </w:rPr>
        <w:t xml:space="preserve"> izabrati </w:t>
      </w:r>
      <w:r w:rsidR="006A6A66">
        <w:rPr>
          <w:rFonts w:ascii="Arial" w:hAnsi="Arial" w:cs="Arial"/>
          <w:sz w:val="24"/>
          <w:szCs w:val="24"/>
        </w:rPr>
        <w:t>način korišćenja</w:t>
      </w:r>
      <w:r w:rsidRPr="004C13C4">
        <w:rPr>
          <w:rFonts w:ascii="Arial" w:hAnsi="Arial" w:cs="Arial"/>
          <w:sz w:val="24"/>
          <w:szCs w:val="24"/>
        </w:rPr>
        <w:t xml:space="preserve"> reference. Možemo odlučiti, kao što smo već uradil</w:t>
      </w:r>
      <w:r w:rsidR="006A6A66">
        <w:rPr>
          <w:rFonts w:ascii="Arial" w:hAnsi="Arial" w:cs="Arial"/>
          <w:sz w:val="24"/>
          <w:szCs w:val="24"/>
        </w:rPr>
        <w:t>i, da sačuvamo listu referenci</w:t>
      </w:r>
      <w:r w:rsidRPr="004C13C4">
        <w:rPr>
          <w:rFonts w:ascii="Arial" w:hAnsi="Arial" w:cs="Arial"/>
          <w:sz w:val="24"/>
          <w:szCs w:val="24"/>
        </w:rPr>
        <w:t xml:space="preserve"> </w:t>
      </w:r>
      <w:r w:rsidR="006A6A66">
        <w:rPr>
          <w:rFonts w:ascii="Arial" w:hAnsi="Arial" w:cs="Arial"/>
          <w:sz w:val="24"/>
          <w:szCs w:val="24"/>
        </w:rPr>
        <w:t xml:space="preserve">direktno u </w:t>
      </w:r>
      <w:r w:rsidRPr="004C13C4">
        <w:rPr>
          <w:rFonts w:ascii="Arial" w:hAnsi="Arial" w:cs="Arial"/>
          <w:sz w:val="24"/>
          <w:szCs w:val="24"/>
        </w:rPr>
        <w:t>dokumentu. Ako je verovatno da će lista referenci postati velika</w:t>
      </w:r>
      <w:r w:rsidR="006A6A66">
        <w:rPr>
          <w:rFonts w:ascii="Arial" w:hAnsi="Arial" w:cs="Arial"/>
          <w:sz w:val="24"/>
          <w:szCs w:val="24"/>
        </w:rPr>
        <w:t xml:space="preserve"> ili da će sam dokument sadržati previse informacija, obično je bolje da sačuvati samo</w:t>
      </w:r>
      <w:r w:rsidRPr="004C13C4">
        <w:rPr>
          <w:rFonts w:ascii="Arial" w:hAnsi="Arial" w:cs="Arial"/>
          <w:sz w:val="24"/>
          <w:szCs w:val="24"/>
        </w:rPr>
        <w:t xml:space="preserve"> ID na</w:t>
      </w:r>
      <w:r w:rsidR="006A6A66">
        <w:rPr>
          <w:rFonts w:ascii="Arial" w:hAnsi="Arial" w:cs="Arial"/>
          <w:sz w:val="24"/>
          <w:szCs w:val="24"/>
        </w:rPr>
        <w:t>dređenog dokumenta koji</w:t>
      </w:r>
      <w:r w:rsidR="00F1501A">
        <w:rPr>
          <w:rFonts w:ascii="Arial" w:hAnsi="Arial" w:cs="Arial"/>
          <w:sz w:val="24"/>
          <w:szCs w:val="24"/>
        </w:rPr>
        <w:t xml:space="preserve"> će sadržati liste referenci porudzbina ili same porudžbine, naravno sve u zavisnosti od količine podataka</w:t>
      </w:r>
      <w:r w:rsidRPr="004C13C4">
        <w:rPr>
          <w:rFonts w:ascii="Arial" w:hAnsi="Arial" w:cs="Arial"/>
          <w:sz w:val="24"/>
          <w:szCs w:val="24"/>
        </w:rPr>
        <w:t>. Kako odabrati između ugrađeni</w:t>
      </w:r>
      <w:r w:rsidR="00F1501A">
        <w:rPr>
          <w:rFonts w:ascii="Arial" w:hAnsi="Arial" w:cs="Arial"/>
          <w:sz w:val="24"/>
          <w:szCs w:val="24"/>
        </w:rPr>
        <w:t>h ili referenciranih dokumenata</w:t>
      </w:r>
    </w:p>
    <w:p w:rsidR="004C13C4" w:rsidRPr="004C13C4" w:rsidRDefault="004C13C4" w:rsidP="004C13C4">
      <w:pPr>
        <w:jc w:val="both"/>
        <w:rPr>
          <w:rFonts w:ascii="Arial" w:hAnsi="Arial" w:cs="Arial"/>
          <w:sz w:val="24"/>
          <w:szCs w:val="24"/>
        </w:rPr>
      </w:pPr>
      <w:r w:rsidRPr="004C13C4">
        <w:rPr>
          <w:rFonts w:ascii="Arial" w:hAnsi="Arial" w:cs="Arial"/>
          <w:sz w:val="24"/>
          <w:szCs w:val="24"/>
        </w:rPr>
        <w:t>Uopšteno govoreći, trebalo bi da gledamo da koristimo ugrađene dokumente kada se i roditeljski dokument i povezani dokumenti čitaju ili pišu u isto vreme. Štaviše, trebalo bi da odredimo prioritete na osnovu toga da li je kolekcija teška za čitanje ili pisanje.</w:t>
      </w:r>
      <w:r w:rsidR="00F1501A">
        <w:rPr>
          <w:rFonts w:ascii="Arial" w:hAnsi="Arial" w:cs="Arial"/>
          <w:sz w:val="24"/>
          <w:szCs w:val="24"/>
        </w:rPr>
        <w:t xml:space="preserve"> Dakle koji ćemo način izabrati zavisi isključivo od slučaja upotrebe.</w:t>
      </w:r>
    </w:p>
    <w:p w:rsidR="004C13C4" w:rsidRPr="004C13C4" w:rsidRDefault="004C13C4" w:rsidP="00C54E27">
      <w:pPr>
        <w:jc w:val="both"/>
        <w:rPr>
          <w:rFonts w:ascii="Arial" w:hAnsi="Arial" w:cs="Arial"/>
          <w:sz w:val="24"/>
          <w:szCs w:val="24"/>
        </w:rPr>
      </w:pPr>
      <w:r w:rsidRPr="004C13C4">
        <w:rPr>
          <w:rFonts w:ascii="Arial" w:hAnsi="Arial" w:cs="Arial"/>
          <w:sz w:val="24"/>
          <w:szCs w:val="24"/>
        </w:rPr>
        <w:t>Imam</w:t>
      </w:r>
      <w:r w:rsidR="00F1501A">
        <w:rPr>
          <w:rFonts w:ascii="Arial" w:hAnsi="Arial" w:cs="Arial"/>
          <w:sz w:val="24"/>
          <w:szCs w:val="24"/>
        </w:rPr>
        <w:t>o dva dokumenta: kupci,</w:t>
      </w:r>
      <w:r w:rsidRPr="004C13C4">
        <w:rPr>
          <w:rFonts w:ascii="Arial" w:hAnsi="Arial" w:cs="Arial"/>
          <w:sz w:val="24"/>
          <w:szCs w:val="24"/>
        </w:rPr>
        <w:t xml:space="preserve"> porudžbine.</w:t>
      </w:r>
      <w:r w:rsidR="00F1501A">
        <w:rPr>
          <w:rFonts w:ascii="Arial" w:hAnsi="Arial" w:cs="Arial"/>
          <w:sz w:val="24"/>
          <w:szCs w:val="24"/>
        </w:rPr>
        <w:t>Treba li ih ugraditi?</w:t>
      </w:r>
      <w:r w:rsidR="00C54E27">
        <w:rPr>
          <w:rFonts w:ascii="Arial" w:hAnsi="Arial" w:cs="Arial"/>
          <w:sz w:val="24"/>
          <w:szCs w:val="24"/>
        </w:rPr>
        <w:t xml:space="preserve"> Sve ovo zavisi od toga kolika je količina podataka koji se čuvaju i da li se često pristupa dokumentima radi čitanja i upisa. </w:t>
      </w:r>
    </w:p>
    <w:p w:rsidR="004C13C4" w:rsidRDefault="00C54E27" w:rsidP="004C13C4">
      <w:pPr>
        <w:jc w:val="both"/>
        <w:rPr>
          <w:rFonts w:ascii="Arial" w:hAnsi="Arial" w:cs="Arial"/>
          <w:sz w:val="24"/>
          <w:szCs w:val="24"/>
        </w:rPr>
      </w:pPr>
      <w:r>
        <w:rPr>
          <w:rFonts w:ascii="Arial" w:hAnsi="Arial" w:cs="Arial"/>
          <w:sz w:val="24"/>
          <w:szCs w:val="24"/>
        </w:rPr>
        <w:t>Ako je potrebno stalno upisivati</w:t>
      </w:r>
      <w:r w:rsidR="004C13C4" w:rsidRPr="004C13C4">
        <w:rPr>
          <w:rFonts w:ascii="Arial" w:hAnsi="Arial" w:cs="Arial"/>
          <w:sz w:val="24"/>
          <w:szCs w:val="24"/>
        </w:rPr>
        <w:t xml:space="preserve"> mnogo podataka, bez potreb</w:t>
      </w:r>
      <w:r w:rsidR="00BC7E6E">
        <w:rPr>
          <w:rFonts w:ascii="Arial" w:hAnsi="Arial" w:cs="Arial"/>
          <w:sz w:val="24"/>
          <w:szCs w:val="24"/>
        </w:rPr>
        <w:t>e za čitanjem ili menjanjem</w:t>
      </w:r>
      <w:r w:rsidR="004C13C4" w:rsidRPr="004C13C4">
        <w:rPr>
          <w:rFonts w:ascii="Arial" w:hAnsi="Arial" w:cs="Arial"/>
          <w:sz w:val="24"/>
          <w:szCs w:val="24"/>
        </w:rPr>
        <w:t xml:space="preserve"> ce</w:t>
      </w:r>
      <w:r w:rsidR="00AA47AF">
        <w:rPr>
          <w:rFonts w:ascii="Arial" w:hAnsi="Arial" w:cs="Arial"/>
          <w:sz w:val="24"/>
          <w:szCs w:val="24"/>
        </w:rPr>
        <w:t>l</w:t>
      </w:r>
      <w:r w:rsidR="004C13C4" w:rsidRPr="004C13C4">
        <w:rPr>
          <w:rFonts w:ascii="Arial" w:hAnsi="Arial" w:cs="Arial"/>
          <w:sz w:val="24"/>
          <w:szCs w:val="24"/>
        </w:rPr>
        <w:t>o</w:t>
      </w:r>
      <w:r w:rsidR="00AA47AF">
        <w:rPr>
          <w:rFonts w:ascii="Arial" w:hAnsi="Arial" w:cs="Arial"/>
          <w:sz w:val="24"/>
          <w:szCs w:val="24"/>
        </w:rPr>
        <w:t>g nadređenog</w:t>
      </w:r>
      <w:r w:rsidR="004C13C4" w:rsidRPr="004C13C4">
        <w:rPr>
          <w:rFonts w:ascii="Arial" w:hAnsi="Arial" w:cs="Arial"/>
          <w:sz w:val="24"/>
          <w:szCs w:val="24"/>
        </w:rPr>
        <w:t xml:space="preserve"> </w:t>
      </w:r>
      <w:r w:rsidR="002213FF">
        <w:rPr>
          <w:rFonts w:ascii="Arial" w:hAnsi="Arial" w:cs="Arial"/>
          <w:sz w:val="24"/>
          <w:szCs w:val="24"/>
        </w:rPr>
        <w:t>dokument</w:t>
      </w:r>
      <w:r w:rsidR="00AA47AF">
        <w:rPr>
          <w:rFonts w:ascii="Arial" w:hAnsi="Arial" w:cs="Arial"/>
          <w:sz w:val="24"/>
          <w:szCs w:val="24"/>
        </w:rPr>
        <w:t>a</w:t>
      </w:r>
      <w:r w:rsidR="004C13C4" w:rsidRPr="004C13C4">
        <w:rPr>
          <w:rFonts w:ascii="Arial" w:hAnsi="Arial" w:cs="Arial"/>
          <w:sz w:val="24"/>
          <w:szCs w:val="24"/>
        </w:rPr>
        <w:t xml:space="preserve">, </w:t>
      </w:r>
      <w:r w:rsidR="004302B9">
        <w:rPr>
          <w:rFonts w:ascii="Arial" w:hAnsi="Arial" w:cs="Arial"/>
          <w:sz w:val="24"/>
          <w:szCs w:val="24"/>
        </w:rPr>
        <w:t>bolje je koristiti</w:t>
      </w:r>
      <w:r w:rsidR="004C13C4" w:rsidRPr="004C13C4">
        <w:rPr>
          <w:rFonts w:ascii="Arial" w:hAnsi="Arial" w:cs="Arial"/>
          <w:sz w:val="24"/>
          <w:szCs w:val="24"/>
        </w:rPr>
        <w:t xml:space="preserve"> reference. </w:t>
      </w:r>
      <w:r w:rsidR="002213FF">
        <w:rPr>
          <w:rFonts w:ascii="Arial" w:hAnsi="Arial" w:cs="Arial"/>
          <w:sz w:val="24"/>
          <w:szCs w:val="24"/>
        </w:rPr>
        <w:t>U</w:t>
      </w:r>
      <w:r w:rsidR="004C13C4" w:rsidRPr="004C13C4">
        <w:rPr>
          <w:rFonts w:ascii="Arial" w:hAnsi="Arial" w:cs="Arial"/>
          <w:sz w:val="24"/>
          <w:szCs w:val="24"/>
        </w:rPr>
        <w:t xml:space="preserve"> slučaj</w:t>
      </w:r>
      <w:r w:rsidR="002213FF">
        <w:rPr>
          <w:rFonts w:ascii="Arial" w:hAnsi="Arial" w:cs="Arial"/>
          <w:sz w:val="24"/>
          <w:szCs w:val="24"/>
        </w:rPr>
        <w:t>u</w:t>
      </w:r>
      <w:r w:rsidR="004C13C4" w:rsidRPr="004C13C4">
        <w:rPr>
          <w:rFonts w:ascii="Arial" w:hAnsi="Arial" w:cs="Arial"/>
          <w:sz w:val="24"/>
          <w:szCs w:val="24"/>
        </w:rPr>
        <w:t xml:space="preserve"> </w:t>
      </w:r>
      <w:r w:rsidR="002213FF">
        <w:rPr>
          <w:rFonts w:ascii="Arial" w:hAnsi="Arial" w:cs="Arial"/>
          <w:sz w:val="24"/>
          <w:szCs w:val="24"/>
        </w:rPr>
        <w:t>skladištenja stotine dokumenata kao ugrađenih</w:t>
      </w:r>
      <w:r w:rsidR="004C13C4" w:rsidRPr="004C13C4">
        <w:rPr>
          <w:rFonts w:ascii="Arial" w:hAnsi="Arial" w:cs="Arial"/>
          <w:sz w:val="24"/>
          <w:szCs w:val="24"/>
        </w:rPr>
        <w:t xml:space="preserve"> dokumen</w:t>
      </w:r>
      <w:r w:rsidR="002213FF">
        <w:rPr>
          <w:rFonts w:ascii="Arial" w:hAnsi="Arial" w:cs="Arial"/>
          <w:sz w:val="24"/>
          <w:szCs w:val="24"/>
        </w:rPr>
        <w:t>ata</w:t>
      </w:r>
      <w:r w:rsidR="004C13C4" w:rsidRPr="004C13C4">
        <w:rPr>
          <w:rFonts w:ascii="Arial" w:hAnsi="Arial" w:cs="Arial"/>
          <w:sz w:val="24"/>
          <w:szCs w:val="24"/>
        </w:rPr>
        <w:t xml:space="preserve">, </w:t>
      </w:r>
      <w:r w:rsidR="002213FF">
        <w:rPr>
          <w:rFonts w:ascii="Arial" w:hAnsi="Arial" w:cs="Arial"/>
          <w:sz w:val="24"/>
          <w:szCs w:val="24"/>
        </w:rPr>
        <w:t>može doći do upisivanja</w:t>
      </w:r>
      <w:r w:rsidR="004C13C4" w:rsidRPr="004C13C4">
        <w:rPr>
          <w:rFonts w:ascii="Arial" w:hAnsi="Arial" w:cs="Arial"/>
          <w:sz w:val="24"/>
          <w:szCs w:val="24"/>
        </w:rPr>
        <w:t xml:space="preserve"> koje </w:t>
      </w:r>
      <w:r w:rsidR="002213FF">
        <w:rPr>
          <w:rFonts w:ascii="Arial" w:hAnsi="Arial" w:cs="Arial"/>
          <w:sz w:val="24"/>
          <w:szCs w:val="24"/>
        </w:rPr>
        <w:t>će trajati</w:t>
      </w:r>
      <w:r w:rsidR="004C13C4" w:rsidRPr="004C13C4">
        <w:rPr>
          <w:rFonts w:ascii="Arial" w:hAnsi="Arial" w:cs="Arial"/>
          <w:sz w:val="24"/>
          <w:szCs w:val="24"/>
        </w:rPr>
        <w:t xml:space="preserve"> više od jedne sekunde (uglavnom zbog potrebe da se svaki put serijalizuje/deserijalizuje ceo dokument).</w:t>
      </w:r>
      <w:r w:rsidR="002213FF">
        <w:rPr>
          <w:rFonts w:ascii="Arial" w:hAnsi="Arial" w:cs="Arial"/>
          <w:sz w:val="24"/>
          <w:szCs w:val="24"/>
        </w:rPr>
        <w:t xml:space="preserve"> Naravno problem je i memorija. Već je rečeno da </w:t>
      </w:r>
      <w:r w:rsidR="004302B9">
        <w:rPr>
          <w:rFonts w:ascii="Arial" w:hAnsi="Arial" w:cs="Arial"/>
          <w:sz w:val="24"/>
          <w:szCs w:val="24"/>
        </w:rPr>
        <w:t>je maksimalna ve</w:t>
      </w:r>
      <w:r w:rsidR="002213FF">
        <w:rPr>
          <w:rFonts w:ascii="Arial" w:hAnsi="Arial" w:cs="Arial"/>
          <w:sz w:val="24"/>
          <w:szCs w:val="24"/>
        </w:rPr>
        <w:t>ličina dokumenata 16MB. Na ovaj na</w:t>
      </w:r>
      <w:r w:rsidR="004302B9">
        <w:rPr>
          <w:rFonts w:ascii="Arial" w:hAnsi="Arial" w:cs="Arial"/>
          <w:sz w:val="24"/>
          <w:szCs w:val="24"/>
        </w:rPr>
        <w:t>čin može se lako prekoračiti ova granica</w:t>
      </w:r>
      <w:r w:rsidR="002213FF">
        <w:rPr>
          <w:rFonts w:ascii="Arial" w:hAnsi="Arial" w:cs="Arial"/>
          <w:sz w:val="24"/>
          <w:szCs w:val="24"/>
        </w:rPr>
        <w:t xml:space="preserve">. Na sledećoj slici prikazane su dve pomenute kolekcije o kupcima koje sam kreirala. Podaci su u potpunosti isti sem toga što </w:t>
      </w:r>
      <w:r w:rsidR="002213FF" w:rsidRPr="002213FF">
        <w:rPr>
          <w:rFonts w:ascii="Arial" w:hAnsi="Arial" w:cs="Arial"/>
          <w:i/>
          <w:sz w:val="24"/>
          <w:szCs w:val="24"/>
        </w:rPr>
        <w:t>customers</w:t>
      </w:r>
      <w:r w:rsidR="002213FF">
        <w:rPr>
          <w:rFonts w:ascii="Arial" w:hAnsi="Arial" w:cs="Arial"/>
          <w:i/>
          <w:sz w:val="24"/>
          <w:szCs w:val="24"/>
        </w:rPr>
        <w:t xml:space="preserve"> </w:t>
      </w:r>
      <w:r w:rsidR="002213FF">
        <w:rPr>
          <w:rFonts w:ascii="Arial" w:hAnsi="Arial" w:cs="Arial"/>
          <w:sz w:val="24"/>
          <w:szCs w:val="24"/>
        </w:rPr>
        <w:t xml:space="preserve">kolekcija sadrži dokumente sa referencama, a </w:t>
      </w:r>
      <w:r w:rsidR="00BC7E6E" w:rsidRPr="00BC7E6E">
        <w:rPr>
          <w:rFonts w:ascii="Arial" w:hAnsi="Arial" w:cs="Arial"/>
          <w:i/>
          <w:sz w:val="24"/>
          <w:szCs w:val="24"/>
        </w:rPr>
        <w:t>customersEmbeded</w:t>
      </w:r>
      <w:r w:rsidR="00BC7E6E">
        <w:rPr>
          <w:rFonts w:ascii="Arial" w:hAnsi="Arial" w:cs="Arial"/>
          <w:sz w:val="24"/>
          <w:szCs w:val="24"/>
        </w:rPr>
        <w:t xml:space="preserve"> ugnježdene. Kao što se može primetiti kolekcija sa ugnježdenim dokumentima zauzima čak 6 puta više memorije. </w:t>
      </w:r>
    </w:p>
    <w:p w:rsidR="00BC7E6E" w:rsidRDefault="00BC7E6E" w:rsidP="004C13C4">
      <w:pPr>
        <w:jc w:val="both"/>
        <w:rPr>
          <w:rFonts w:ascii="Arial" w:hAnsi="Arial" w:cs="Arial"/>
          <w:sz w:val="24"/>
          <w:szCs w:val="24"/>
        </w:rPr>
      </w:pPr>
      <w:r>
        <w:rPr>
          <w:rFonts w:ascii="Arial" w:hAnsi="Arial" w:cs="Arial"/>
          <w:noProof/>
          <w:sz w:val="24"/>
          <w:szCs w:val="24"/>
        </w:rPr>
        <w:lastRenderedPageBreak/>
        <w:drawing>
          <wp:inline distT="0" distB="0" distL="0" distR="0">
            <wp:extent cx="6086475" cy="1466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3-04-17 (2).png"/>
                    <pic:cNvPicPr/>
                  </pic:nvPicPr>
                  <pic:blipFill rotWithShape="1">
                    <a:blip r:embed="rId31">
                      <a:extLst>
                        <a:ext uri="{28A0092B-C50C-407E-A947-70E740481C1C}">
                          <a14:useLocalDpi xmlns:a14="http://schemas.microsoft.com/office/drawing/2010/main" val="0"/>
                        </a:ext>
                      </a:extLst>
                    </a:blip>
                    <a:srcRect l="19231" t="35918" b="30730"/>
                    <a:stretch/>
                  </pic:blipFill>
                  <pic:spPr bwMode="auto">
                    <a:xfrm>
                      <a:off x="0" y="0"/>
                      <a:ext cx="6086475" cy="1466850"/>
                    </a:xfrm>
                    <a:prstGeom prst="rect">
                      <a:avLst/>
                    </a:prstGeom>
                    <a:ln>
                      <a:noFill/>
                    </a:ln>
                    <a:extLst>
                      <a:ext uri="{53640926-AAD7-44D8-BBD7-CCE9431645EC}">
                        <a14:shadowObscured xmlns:a14="http://schemas.microsoft.com/office/drawing/2010/main"/>
                      </a:ext>
                    </a:extLst>
                  </pic:spPr>
                </pic:pic>
              </a:graphicData>
            </a:graphic>
          </wp:inline>
        </w:drawing>
      </w:r>
    </w:p>
    <w:p w:rsidR="004302B9" w:rsidRDefault="004302B9" w:rsidP="004302B9">
      <w:pPr>
        <w:pStyle w:val="Subtitle"/>
        <w:jc w:val="center"/>
      </w:pPr>
      <w:r>
        <w:t>Slika 19. Embedded vs Referenced</w:t>
      </w:r>
    </w:p>
    <w:p w:rsidR="00BC7E6E" w:rsidRPr="002213FF" w:rsidRDefault="00BC7E6E" w:rsidP="004C13C4">
      <w:pPr>
        <w:jc w:val="both"/>
        <w:rPr>
          <w:rFonts w:ascii="Arial" w:hAnsi="Arial" w:cs="Arial"/>
          <w:sz w:val="24"/>
          <w:szCs w:val="24"/>
        </w:rPr>
      </w:pPr>
    </w:p>
    <w:p w:rsidR="002213FF" w:rsidRPr="004C13C4" w:rsidRDefault="002213FF" w:rsidP="004C13C4">
      <w:pPr>
        <w:jc w:val="both"/>
        <w:rPr>
          <w:rFonts w:ascii="Arial" w:hAnsi="Arial" w:cs="Arial"/>
          <w:sz w:val="24"/>
          <w:szCs w:val="24"/>
        </w:rPr>
      </w:pPr>
    </w:p>
    <w:p w:rsidR="004C13C4" w:rsidRPr="004C13C4" w:rsidRDefault="004302B9" w:rsidP="004C13C4">
      <w:pPr>
        <w:jc w:val="both"/>
        <w:rPr>
          <w:rFonts w:ascii="Arial" w:hAnsi="Arial" w:cs="Arial"/>
          <w:sz w:val="24"/>
          <w:szCs w:val="24"/>
        </w:rPr>
      </w:pPr>
      <w:r>
        <w:rPr>
          <w:rFonts w:ascii="Arial" w:hAnsi="Arial" w:cs="Arial"/>
          <w:sz w:val="24"/>
          <w:szCs w:val="24"/>
        </w:rPr>
        <w:t>U slučaju da je potrebno vršiti čitanje, menjanje i korišćenjenje većine</w:t>
      </w:r>
      <w:r w:rsidR="004C13C4" w:rsidRPr="004C13C4">
        <w:rPr>
          <w:rFonts w:ascii="Arial" w:hAnsi="Arial" w:cs="Arial"/>
          <w:sz w:val="24"/>
          <w:szCs w:val="24"/>
        </w:rPr>
        <w:t xml:space="preserve"> podataka u dokumentu i povezanim dokumentima, </w:t>
      </w:r>
      <w:r>
        <w:rPr>
          <w:rFonts w:ascii="Arial" w:hAnsi="Arial" w:cs="Arial"/>
          <w:sz w:val="24"/>
          <w:szCs w:val="24"/>
        </w:rPr>
        <w:t>bolje je sačuvati</w:t>
      </w:r>
      <w:r w:rsidR="004C13C4" w:rsidRPr="004C13C4">
        <w:rPr>
          <w:rFonts w:ascii="Arial" w:hAnsi="Arial" w:cs="Arial"/>
          <w:sz w:val="24"/>
          <w:szCs w:val="24"/>
        </w:rPr>
        <w:t xml:space="preserve"> ih zajedno kao ugrađene dokume</w:t>
      </w:r>
      <w:r>
        <w:rPr>
          <w:rFonts w:ascii="Arial" w:hAnsi="Arial" w:cs="Arial"/>
          <w:sz w:val="24"/>
          <w:szCs w:val="24"/>
        </w:rPr>
        <w:t>nte. Čuvanje istih kao reference</w:t>
      </w:r>
      <w:r w:rsidR="004C13C4" w:rsidRPr="004C13C4">
        <w:rPr>
          <w:rFonts w:ascii="Arial" w:hAnsi="Arial" w:cs="Arial"/>
          <w:sz w:val="24"/>
          <w:szCs w:val="24"/>
        </w:rPr>
        <w:t xml:space="preserve"> samo će nepotrebno povećati vreme odgovora zbog toga što se izvršava više upita nego što je potrebno.</w:t>
      </w:r>
      <w:r w:rsidR="00122079">
        <w:rPr>
          <w:rFonts w:ascii="Arial" w:hAnsi="Arial" w:cs="Arial"/>
          <w:sz w:val="24"/>
          <w:szCs w:val="24"/>
        </w:rPr>
        <w:t xml:space="preserve"> Na sledećim slikama prikazana su 2 upita koja je potrebno izvršiti u slučaju dodavanja nove porudžbine. </w:t>
      </w:r>
      <w:r w:rsidR="004A0D95">
        <w:rPr>
          <w:rFonts w:ascii="Arial" w:hAnsi="Arial" w:cs="Arial"/>
          <w:sz w:val="24"/>
          <w:szCs w:val="24"/>
        </w:rPr>
        <w:t>Da su u pitanju ugnježdeni dokumenti potreban bi bio samo jedan upit.</w:t>
      </w:r>
    </w:p>
    <w:p w:rsidR="004C13C4" w:rsidRDefault="004302B9" w:rsidP="004C13C4">
      <w:pPr>
        <w:jc w:val="both"/>
        <w:rPr>
          <w:rFonts w:ascii="Arial" w:hAnsi="Arial" w:cs="Arial"/>
          <w:sz w:val="24"/>
          <w:szCs w:val="24"/>
        </w:rPr>
      </w:pPr>
      <w:r>
        <w:rPr>
          <w:rFonts w:ascii="Arial" w:hAnsi="Arial" w:cs="Arial"/>
          <w:noProof/>
          <w:sz w:val="24"/>
          <w:szCs w:val="24"/>
        </w:rPr>
        <w:drawing>
          <wp:inline distT="0" distB="0" distL="0" distR="0">
            <wp:extent cx="612267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04-11 (17).png"/>
                    <pic:cNvPicPr/>
                  </pic:nvPicPr>
                  <pic:blipFill rotWithShape="1">
                    <a:blip r:embed="rId32">
                      <a:extLst>
                        <a:ext uri="{28A0092B-C50C-407E-A947-70E740481C1C}">
                          <a14:useLocalDpi xmlns:a14="http://schemas.microsoft.com/office/drawing/2010/main" val="0"/>
                        </a:ext>
                      </a:extLst>
                    </a:blip>
                    <a:srcRect l="33227" t="32212" r="10697" b="52965"/>
                    <a:stretch/>
                  </pic:blipFill>
                  <pic:spPr bwMode="auto">
                    <a:xfrm>
                      <a:off x="0" y="0"/>
                      <a:ext cx="6127983" cy="1077259"/>
                    </a:xfrm>
                    <a:prstGeom prst="rect">
                      <a:avLst/>
                    </a:prstGeom>
                    <a:ln>
                      <a:noFill/>
                    </a:ln>
                    <a:extLst>
                      <a:ext uri="{53640926-AAD7-44D8-BBD7-CCE9431645EC}">
                        <a14:shadowObscured xmlns:a14="http://schemas.microsoft.com/office/drawing/2010/main"/>
                      </a:ext>
                    </a:extLst>
                  </pic:spPr>
                </pic:pic>
              </a:graphicData>
            </a:graphic>
          </wp:inline>
        </w:drawing>
      </w:r>
    </w:p>
    <w:p w:rsidR="00122079" w:rsidRDefault="00122079" w:rsidP="004C13C4">
      <w:pPr>
        <w:jc w:val="both"/>
        <w:rPr>
          <w:rFonts w:ascii="Arial" w:hAnsi="Arial" w:cs="Arial"/>
          <w:sz w:val="24"/>
          <w:szCs w:val="24"/>
        </w:rPr>
      </w:pPr>
      <w:r>
        <w:rPr>
          <w:rFonts w:ascii="Arial" w:hAnsi="Arial" w:cs="Arial"/>
          <w:noProof/>
          <w:sz w:val="24"/>
          <w:szCs w:val="24"/>
        </w:rPr>
        <w:drawing>
          <wp:inline distT="0" distB="0" distL="0" distR="0">
            <wp:extent cx="6114415" cy="109537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3-04-11 (18).png"/>
                    <pic:cNvPicPr/>
                  </pic:nvPicPr>
                  <pic:blipFill rotWithShape="1">
                    <a:blip r:embed="rId33">
                      <a:extLst>
                        <a:ext uri="{28A0092B-C50C-407E-A947-70E740481C1C}">
                          <a14:useLocalDpi xmlns:a14="http://schemas.microsoft.com/office/drawing/2010/main" val="0"/>
                        </a:ext>
                      </a:extLst>
                    </a:blip>
                    <a:srcRect l="34489" t="58153" r="9775" b="21037"/>
                    <a:stretch/>
                  </pic:blipFill>
                  <pic:spPr bwMode="auto">
                    <a:xfrm>
                      <a:off x="0" y="0"/>
                      <a:ext cx="6126422" cy="1097526"/>
                    </a:xfrm>
                    <a:prstGeom prst="rect">
                      <a:avLst/>
                    </a:prstGeom>
                    <a:ln>
                      <a:noFill/>
                    </a:ln>
                    <a:extLst>
                      <a:ext uri="{53640926-AAD7-44D8-BBD7-CCE9431645EC}">
                        <a14:shadowObscured xmlns:a14="http://schemas.microsoft.com/office/drawing/2010/main"/>
                      </a:ext>
                    </a:extLst>
                  </pic:spPr>
                </pic:pic>
              </a:graphicData>
            </a:graphic>
          </wp:inline>
        </w:drawing>
      </w:r>
    </w:p>
    <w:p w:rsidR="004A0D95" w:rsidRDefault="004A0D95" w:rsidP="004A0D95">
      <w:pPr>
        <w:pStyle w:val="Subtitle"/>
        <w:jc w:val="center"/>
      </w:pPr>
      <w:r>
        <w:t>Slika 20. Upiti potrebni za dodavanje novih</w:t>
      </w:r>
    </w:p>
    <w:p w:rsidR="004A0D95" w:rsidRPr="004A0D95" w:rsidRDefault="004A0D95" w:rsidP="004A0D95"/>
    <w:p w:rsidR="004A0D95" w:rsidRDefault="004A0D95" w:rsidP="004A0D95">
      <w:pPr>
        <w:rPr>
          <w:rFonts w:ascii="Arial" w:hAnsi="Arial" w:cs="Arial"/>
          <w:sz w:val="24"/>
          <w:szCs w:val="24"/>
        </w:rPr>
      </w:pPr>
      <w:r>
        <w:rPr>
          <w:rFonts w:ascii="Arial" w:hAnsi="Arial" w:cs="Arial"/>
          <w:sz w:val="24"/>
          <w:szCs w:val="24"/>
        </w:rPr>
        <w:t>Dakle, koji način će više odgovarati implementaciji zavisi od količite podataka koje je potrebno skladištiti, kao i od dinamičnosti upita koji se koriste.</w:t>
      </w:r>
    </w:p>
    <w:p w:rsidR="00BE73A0" w:rsidRDefault="00BE73A0" w:rsidP="004A0D95">
      <w:pPr>
        <w:rPr>
          <w:rFonts w:ascii="Arial" w:hAnsi="Arial" w:cs="Arial"/>
          <w:sz w:val="24"/>
          <w:szCs w:val="24"/>
        </w:rPr>
      </w:pPr>
    </w:p>
    <w:p w:rsidR="00BE73A0" w:rsidRDefault="00BE73A0" w:rsidP="004A0D95">
      <w:pPr>
        <w:rPr>
          <w:rFonts w:ascii="Arial" w:hAnsi="Arial" w:cs="Arial"/>
          <w:sz w:val="24"/>
          <w:szCs w:val="24"/>
        </w:rPr>
      </w:pPr>
    </w:p>
    <w:p w:rsidR="004A0D95" w:rsidRDefault="004A0D95" w:rsidP="004A0D95">
      <w:pPr>
        <w:rPr>
          <w:rFonts w:ascii="Arial" w:hAnsi="Arial" w:cs="Arial"/>
          <w:sz w:val="24"/>
          <w:szCs w:val="24"/>
        </w:rPr>
      </w:pPr>
    </w:p>
    <w:p w:rsidR="004A0D95" w:rsidRPr="004A0D95" w:rsidRDefault="004A0D95" w:rsidP="004A0D95">
      <w:pPr>
        <w:pStyle w:val="Heading2"/>
        <w:numPr>
          <w:ilvl w:val="1"/>
          <w:numId w:val="1"/>
        </w:numPr>
        <w:jc w:val="center"/>
      </w:pPr>
      <w:bookmarkStart w:id="23" w:name="_Toc132661970"/>
      <w:r>
        <w:lastRenderedPageBreak/>
        <w:t>Agregacija</w:t>
      </w:r>
      <w:bookmarkEnd w:id="23"/>
    </w:p>
    <w:p w:rsidR="00C1450B" w:rsidRDefault="00C1450B" w:rsidP="004C13C4">
      <w:pPr>
        <w:jc w:val="both"/>
        <w:rPr>
          <w:rFonts w:ascii="Arial" w:hAnsi="Arial" w:cs="Arial"/>
          <w:sz w:val="24"/>
          <w:szCs w:val="24"/>
        </w:rPr>
      </w:pPr>
    </w:p>
    <w:p w:rsidR="00BE73A0" w:rsidRPr="00BE73A0" w:rsidRDefault="00BE73A0" w:rsidP="00BE73A0">
      <w:pPr>
        <w:jc w:val="both"/>
        <w:rPr>
          <w:rFonts w:ascii="Arial" w:hAnsi="Arial" w:cs="Arial"/>
          <w:sz w:val="24"/>
          <w:szCs w:val="24"/>
        </w:rPr>
      </w:pPr>
      <w:r>
        <w:rPr>
          <w:rFonts w:ascii="Arial" w:hAnsi="Arial" w:cs="Arial"/>
          <w:sz w:val="24"/>
          <w:szCs w:val="24"/>
        </w:rPr>
        <w:t xml:space="preserve">            </w:t>
      </w:r>
      <w:r w:rsidRPr="00BE73A0">
        <w:rPr>
          <w:rFonts w:ascii="Arial" w:hAnsi="Arial" w:cs="Arial"/>
          <w:sz w:val="24"/>
          <w:szCs w:val="24"/>
        </w:rPr>
        <w:t xml:space="preserve">Agregacija je način obrade velikog broja dokumenata u kolekciji putem njihovog prolaska kroz različite faze. Faze čine ono što je poznato kao </w:t>
      </w:r>
      <w:r>
        <w:rPr>
          <w:rFonts w:ascii="Arial" w:hAnsi="Arial" w:cs="Arial"/>
          <w:sz w:val="24"/>
          <w:szCs w:val="24"/>
        </w:rPr>
        <w:t>pipeline</w:t>
      </w:r>
      <w:r w:rsidRPr="00BE73A0">
        <w:rPr>
          <w:rFonts w:ascii="Arial" w:hAnsi="Arial" w:cs="Arial"/>
          <w:sz w:val="24"/>
          <w:szCs w:val="24"/>
        </w:rPr>
        <w:t xml:space="preserve">. Faze u </w:t>
      </w:r>
      <w:r w:rsidR="007F3FDD">
        <w:rPr>
          <w:rFonts w:ascii="Arial" w:hAnsi="Arial" w:cs="Arial"/>
          <w:sz w:val="24"/>
          <w:szCs w:val="24"/>
        </w:rPr>
        <w:t>pipeline-u</w:t>
      </w:r>
      <w:r w:rsidRPr="00BE73A0">
        <w:rPr>
          <w:rFonts w:ascii="Arial" w:hAnsi="Arial" w:cs="Arial"/>
          <w:sz w:val="24"/>
          <w:szCs w:val="24"/>
        </w:rPr>
        <w:t xml:space="preserve"> mogu da filtriraju, sortiraju, grupišu, preoblikuju i modifikuju dokumente koji prolaze kroz </w:t>
      </w:r>
      <w:r>
        <w:rPr>
          <w:rFonts w:ascii="Arial" w:hAnsi="Arial" w:cs="Arial"/>
          <w:sz w:val="24"/>
          <w:szCs w:val="24"/>
        </w:rPr>
        <w:t>pipeline.</w:t>
      </w:r>
    </w:p>
    <w:p w:rsidR="00BE73A0" w:rsidRPr="00BE73A0" w:rsidRDefault="00BE73A0" w:rsidP="00BE73A0">
      <w:pPr>
        <w:jc w:val="both"/>
        <w:rPr>
          <w:rFonts w:ascii="Arial" w:hAnsi="Arial" w:cs="Arial"/>
          <w:sz w:val="24"/>
          <w:szCs w:val="24"/>
        </w:rPr>
      </w:pPr>
      <w:r w:rsidRPr="00BE73A0">
        <w:rPr>
          <w:rFonts w:ascii="Arial" w:hAnsi="Arial" w:cs="Arial"/>
          <w:sz w:val="24"/>
          <w:szCs w:val="24"/>
        </w:rPr>
        <w:t>Jedan od najčešćih slučajeva upotrebe agregacije je izračunavanje zbirnih vrednosti za grupe dokumenata. Ovo je slično osn</w:t>
      </w:r>
      <w:r>
        <w:rPr>
          <w:rFonts w:ascii="Arial" w:hAnsi="Arial" w:cs="Arial"/>
          <w:sz w:val="24"/>
          <w:szCs w:val="24"/>
        </w:rPr>
        <w:t>ovnom agregiranju dostupnom u SQ</w:t>
      </w:r>
      <w:r w:rsidRPr="00BE73A0">
        <w:rPr>
          <w:rFonts w:ascii="Arial" w:hAnsi="Arial" w:cs="Arial"/>
          <w:sz w:val="24"/>
          <w:szCs w:val="24"/>
        </w:rPr>
        <w:t>L-u sa klauzulom GROUP B</w:t>
      </w:r>
      <w:r>
        <w:rPr>
          <w:rFonts w:ascii="Arial" w:hAnsi="Arial" w:cs="Arial"/>
          <w:sz w:val="24"/>
          <w:szCs w:val="24"/>
        </w:rPr>
        <w:t>Y</w:t>
      </w:r>
      <w:r w:rsidRPr="00BE73A0">
        <w:rPr>
          <w:rFonts w:ascii="Arial" w:hAnsi="Arial" w:cs="Arial"/>
          <w:sz w:val="24"/>
          <w:szCs w:val="24"/>
        </w:rPr>
        <w:t xml:space="preserve"> i funkcijama COUNT, SUM i AVG. MongoDB agregacija ide dalje i takođe može da obavlja spajanja nalik na relacije, preoblikuje dokumente, kreira nove i a</w:t>
      </w:r>
      <w:r>
        <w:rPr>
          <w:rFonts w:ascii="Arial" w:hAnsi="Arial" w:cs="Arial"/>
          <w:sz w:val="24"/>
          <w:szCs w:val="24"/>
        </w:rPr>
        <w:t>žurira postojeće kolekcije itd.</w:t>
      </w:r>
    </w:p>
    <w:p w:rsidR="00BE73A0" w:rsidRPr="00BE73A0" w:rsidRDefault="00BE73A0" w:rsidP="00BE73A0">
      <w:pPr>
        <w:jc w:val="both"/>
        <w:rPr>
          <w:rFonts w:ascii="Arial" w:hAnsi="Arial" w:cs="Arial"/>
          <w:sz w:val="24"/>
          <w:szCs w:val="24"/>
        </w:rPr>
      </w:pPr>
      <w:r w:rsidRPr="00BE73A0">
        <w:rPr>
          <w:rFonts w:ascii="Arial" w:hAnsi="Arial" w:cs="Arial"/>
          <w:sz w:val="24"/>
          <w:szCs w:val="24"/>
        </w:rPr>
        <w:t>Iako postoje i druge metode za dobijanje zbirnih podataka u MongoDB-u, okvir agregacije je prepo</w:t>
      </w:r>
      <w:r>
        <w:rPr>
          <w:rFonts w:ascii="Arial" w:hAnsi="Arial" w:cs="Arial"/>
          <w:sz w:val="24"/>
          <w:szCs w:val="24"/>
        </w:rPr>
        <w:t>ručeni pristup za većinu posla.</w:t>
      </w:r>
    </w:p>
    <w:p w:rsidR="00BE73A0" w:rsidRPr="00BE73A0" w:rsidRDefault="00BE73A0" w:rsidP="00BE73A0">
      <w:pPr>
        <w:jc w:val="both"/>
        <w:rPr>
          <w:rFonts w:ascii="Arial" w:hAnsi="Arial" w:cs="Arial"/>
          <w:sz w:val="24"/>
          <w:szCs w:val="24"/>
        </w:rPr>
      </w:pPr>
      <w:r w:rsidRPr="00BE73A0">
        <w:rPr>
          <w:rFonts w:ascii="Arial" w:hAnsi="Arial" w:cs="Arial"/>
          <w:sz w:val="24"/>
          <w:szCs w:val="24"/>
        </w:rPr>
        <w:t>Postoje metode koje se nazivaju jednonamenskim metodama kao što su  count() i different() koje se dodaju upitu find() što ih čini brzim za korišćenje, ali ograničenim po obi</w:t>
      </w:r>
      <w:r>
        <w:rPr>
          <w:rFonts w:ascii="Arial" w:hAnsi="Arial" w:cs="Arial"/>
          <w:sz w:val="24"/>
          <w:szCs w:val="24"/>
        </w:rPr>
        <w:t>mu.</w:t>
      </w:r>
    </w:p>
    <w:p w:rsidR="00BE73A0" w:rsidRDefault="00BE73A0" w:rsidP="00BE73A0">
      <w:pPr>
        <w:jc w:val="both"/>
        <w:rPr>
          <w:rFonts w:ascii="Arial" w:hAnsi="Arial" w:cs="Arial"/>
          <w:sz w:val="24"/>
          <w:szCs w:val="24"/>
          <w:lang w:val="sr-Latn-RS"/>
        </w:rPr>
      </w:pPr>
      <w:r>
        <w:rPr>
          <w:rFonts w:ascii="Arial" w:hAnsi="Arial" w:cs="Arial"/>
          <w:sz w:val="24"/>
          <w:szCs w:val="24"/>
        </w:rPr>
        <w:t>U ovom konkretnom primeru agregacija se koristi da se i</w:t>
      </w:r>
      <w:r>
        <w:rPr>
          <w:rFonts w:ascii="Arial" w:hAnsi="Arial" w:cs="Arial"/>
          <w:sz w:val="24"/>
          <w:szCs w:val="24"/>
          <w:lang w:val="sr-Latn-RS"/>
        </w:rPr>
        <w:t>zračuna ukupna suma novca koju je korisnik potrošio na kupovinu knjiga.</w:t>
      </w:r>
      <w:r w:rsidR="0056023D">
        <w:rPr>
          <w:rFonts w:ascii="Arial" w:hAnsi="Arial" w:cs="Arial"/>
          <w:sz w:val="24"/>
          <w:szCs w:val="24"/>
          <w:lang w:val="sr-Latn-RS"/>
        </w:rPr>
        <w:t xml:space="preserve"> Primer takvog upita i rezultata agregacije prikazan je na sledećoj slici.</w:t>
      </w:r>
    </w:p>
    <w:p w:rsidR="0056023D" w:rsidRDefault="0056023D" w:rsidP="00BE73A0">
      <w:pPr>
        <w:jc w:val="both"/>
        <w:rPr>
          <w:rFonts w:ascii="Arial" w:hAnsi="Arial" w:cs="Arial"/>
          <w:sz w:val="24"/>
          <w:szCs w:val="24"/>
          <w:lang w:val="sr-Latn-RS"/>
        </w:rPr>
      </w:pPr>
    </w:p>
    <w:p w:rsidR="0056023D" w:rsidRDefault="0056023D" w:rsidP="00BE73A0">
      <w:pPr>
        <w:jc w:val="both"/>
        <w:rPr>
          <w:rFonts w:ascii="Arial" w:hAnsi="Arial" w:cs="Arial"/>
          <w:sz w:val="24"/>
          <w:szCs w:val="24"/>
          <w:lang w:val="sr-Latn-RS"/>
        </w:rPr>
      </w:pPr>
      <w:r>
        <w:rPr>
          <w:rFonts w:ascii="Arial" w:hAnsi="Arial" w:cs="Arial"/>
          <w:noProof/>
          <w:sz w:val="24"/>
          <w:szCs w:val="24"/>
        </w:rPr>
        <w:drawing>
          <wp:inline distT="0" distB="0" distL="0" distR="0">
            <wp:extent cx="6231255"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3-04-17 (3).png"/>
                    <pic:cNvPicPr/>
                  </pic:nvPicPr>
                  <pic:blipFill rotWithShape="1">
                    <a:blip r:embed="rId34">
                      <a:extLst>
                        <a:ext uri="{28A0092B-C50C-407E-A947-70E740481C1C}">
                          <a14:useLocalDpi xmlns:a14="http://schemas.microsoft.com/office/drawing/2010/main" val="0"/>
                        </a:ext>
                      </a:extLst>
                    </a:blip>
                    <a:srcRect l="-161" t="41904" r="21635" b="5359"/>
                    <a:stretch/>
                  </pic:blipFill>
                  <pic:spPr bwMode="auto">
                    <a:xfrm>
                      <a:off x="0" y="0"/>
                      <a:ext cx="6231255" cy="2819400"/>
                    </a:xfrm>
                    <a:prstGeom prst="rect">
                      <a:avLst/>
                    </a:prstGeom>
                    <a:ln>
                      <a:noFill/>
                    </a:ln>
                    <a:extLst>
                      <a:ext uri="{53640926-AAD7-44D8-BBD7-CCE9431645EC}">
                        <a14:shadowObscured xmlns:a14="http://schemas.microsoft.com/office/drawing/2010/main"/>
                      </a:ext>
                    </a:extLst>
                  </pic:spPr>
                </pic:pic>
              </a:graphicData>
            </a:graphic>
          </wp:inline>
        </w:drawing>
      </w:r>
    </w:p>
    <w:p w:rsidR="0056023D" w:rsidRDefault="0056023D" w:rsidP="0056023D">
      <w:pPr>
        <w:pStyle w:val="Subtitle"/>
        <w:jc w:val="center"/>
        <w:rPr>
          <w:lang w:val="sr-Latn-RS"/>
        </w:rPr>
      </w:pPr>
      <w:r>
        <w:rPr>
          <w:lang w:val="sr-Latn-RS"/>
        </w:rPr>
        <w:t>Slika 21. Agregacija</w:t>
      </w:r>
    </w:p>
    <w:p w:rsidR="0056023D" w:rsidRDefault="0056023D" w:rsidP="0056023D">
      <w:pPr>
        <w:rPr>
          <w:lang w:val="sr-Latn-RS"/>
        </w:rPr>
      </w:pPr>
    </w:p>
    <w:p w:rsidR="0056023D" w:rsidRDefault="0056023D" w:rsidP="0056023D">
      <w:pPr>
        <w:rPr>
          <w:lang w:val="sr-Latn-RS"/>
        </w:rPr>
      </w:pPr>
    </w:p>
    <w:p w:rsidR="0056023D" w:rsidRDefault="0056023D" w:rsidP="0056023D">
      <w:pPr>
        <w:pStyle w:val="Heading1"/>
        <w:numPr>
          <w:ilvl w:val="0"/>
          <w:numId w:val="1"/>
        </w:numPr>
        <w:jc w:val="center"/>
        <w:rPr>
          <w:lang w:val="sr-Latn-RS"/>
        </w:rPr>
      </w:pPr>
      <w:bookmarkStart w:id="24" w:name="_Toc132661971"/>
      <w:r>
        <w:rPr>
          <w:lang w:val="sr-Latn-RS"/>
        </w:rPr>
        <w:lastRenderedPageBreak/>
        <w:t>Zaključak</w:t>
      </w:r>
      <w:bookmarkEnd w:id="24"/>
    </w:p>
    <w:p w:rsidR="0056023D" w:rsidRDefault="0056023D" w:rsidP="0056023D">
      <w:pPr>
        <w:ind w:left="720"/>
        <w:jc w:val="both"/>
        <w:rPr>
          <w:rFonts w:ascii="Arial" w:hAnsi="Arial" w:cs="Arial"/>
          <w:sz w:val="24"/>
          <w:szCs w:val="24"/>
          <w:lang w:val="sr-Latn-RS"/>
        </w:rPr>
      </w:pPr>
    </w:p>
    <w:p w:rsidR="00A779E7" w:rsidRPr="00A779E7" w:rsidRDefault="0056023D" w:rsidP="00A779E7">
      <w:pPr>
        <w:jc w:val="both"/>
        <w:rPr>
          <w:rFonts w:ascii="Arial" w:hAnsi="Arial" w:cs="Arial"/>
          <w:sz w:val="24"/>
          <w:szCs w:val="24"/>
          <w:lang w:val="sr-Latn-RS"/>
        </w:rPr>
      </w:pPr>
      <w:r>
        <w:rPr>
          <w:rFonts w:ascii="Arial" w:hAnsi="Arial" w:cs="Arial"/>
          <w:sz w:val="24"/>
          <w:szCs w:val="24"/>
          <w:lang w:val="sr-Latn-RS"/>
        </w:rPr>
        <w:t xml:space="preserve">      </w:t>
      </w:r>
      <w:r w:rsidRPr="0056023D">
        <w:rPr>
          <w:rFonts w:ascii="Arial" w:hAnsi="Arial" w:cs="Arial"/>
          <w:sz w:val="24"/>
          <w:szCs w:val="24"/>
          <w:lang w:val="sr-Latn-RS"/>
        </w:rPr>
        <w:t>U</w:t>
      </w:r>
      <w:r>
        <w:rPr>
          <w:rFonts w:ascii="Arial" w:hAnsi="Arial" w:cs="Arial"/>
          <w:sz w:val="24"/>
          <w:szCs w:val="24"/>
          <w:lang w:val="sr-Latn-RS"/>
        </w:rPr>
        <w:t xml:space="preserve"> ovom radu pokušala sam da na slikovit način prikažem</w:t>
      </w:r>
      <w:r w:rsidR="00A779E7">
        <w:rPr>
          <w:rFonts w:ascii="Arial" w:hAnsi="Arial" w:cs="Arial"/>
          <w:sz w:val="24"/>
          <w:szCs w:val="24"/>
          <w:lang w:val="sr-Latn-RS"/>
        </w:rPr>
        <w:t xml:space="preserve"> načine korišćenja i rukovanja sa MongoDB kao i sve mehanizme skladištenja koje ovo rešenje  nudi. I</w:t>
      </w:r>
      <w:r w:rsidRPr="0056023D">
        <w:rPr>
          <w:rFonts w:ascii="Arial" w:hAnsi="Arial" w:cs="Arial"/>
          <w:sz w:val="24"/>
          <w:szCs w:val="24"/>
          <w:lang w:val="sr-Latn-RS"/>
        </w:rPr>
        <w:t>ako MongoDB možda nije savršeno rešenje za svaki slučaj upotrebe, on nudi mnoge prednosti koje ga čine jakim kandidatom za razvoj modernih aplikacija. Njegove prednosti u rukovanju nestrukturiranim podacima i horizontalnom skaliranju učinile su ga popularnim izborom među programerima koji žele da izgrade moderne aplikacije.</w:t>
      </w:r>
      <w:r w:rsidR="00A779E7">
        <w:rPr>
          <w:rFonts w:ascii="Arial" w:hAnsi="Arial" w:cs="Arial"/>
          <w:sz w:val="24"/>
          <w:szCs w:val="24"/>
          <w:lang w:val="sr-Latn-RS"/>
        </w:rPr>
        <w:t xml:space="preserve"> Takodje čuvanje većine podataka u RAM-u što o</w:t>
      </w:r>
      <w:r w:rsidR="00A779E7" w:rsidRPr="00A779E7">
        <w:rPr>
          <w:rFonts w:ascii="Arial" w:hAnsi="Arial" w:cs="Arial"/>
          <w:sz w:val="24"/>
          <w:szCs w:val="24"/>
          <w:lang w:val="sr-Latn-RS"/>
        </w:rPr>
        <w:t>mogućava brže performa</w:t>
      </w:r>
      <w:r w:rsidR="00A779E7">
        <w:rPr>
          <w:rFonts w:ascii="Arial" w:hAnsi="Arial" w:cs="Arial"/>
          <w:sz w:val="24"/>
          <w:szCs w:val="24"/>
          <w:lang w:val="sr-Latn-RS"/>
        </w:rPr>
        <w:t>nse prilikom izvršavanja upita predstavlja još jednu veliku prednost MongoDB-ja.</w:t>
      </w:r>
    </w:p>
    <w:p w:rsidR="00A779E7" w:rsidRPr="00A779E7" w:rsidRDefault="00A779E7" w:rsidP="00A779E7">
      <w:pPr>
        <w:jc w:val="both"/>
        <w:rPr>
          <w:rFonts w:ascii="Arial" w:hAnsi="Arial" w:cs="Arial"/>
          <w:sz w:val="24"/>
          <w:szCs w:val="24"/>
          <w:lang w:val="sr-Latn-RS"/>
        </w:rPr>
      </w:pPr>
      <w:r w:rsidRPr="00A779E7">
        <w:rPr>
          <w:rFonts w:ascii="Arial" w:hAnsi="Arial" w:cs="Arial"/>
          <w:sz w:val="24"/>
          <w:szCs w:val="24"/>
          <w:lang w:val="sr-Latn-RS"/>
        </w:rPr>
        <w:t>MongoDB radi 100 puta brže od drugih relacionih baza podat</w:t>
      </w:r>
      <w:r>
        <w:rPr>
          <w:rFonts w:ascii="Arial" w:hAnsi="Arial" w:cs="Arial"/>
          <w:sz w:val="24"/>
          <w:szCs w:val="24"/>
          <w:lang w:val="sr-Latn-RS"/>
        </w:rPr>
        <w:t>aka i pruža visoke performanse, a pored toga</w:t>
      </w:r>
      <w:r w:rsidRPr="00A779E7">
        <w:rPr>
          <w:rFonts w:ascii="Arial" w:hAnsi="Arial" w:cs="Arial"/>
          <w:sz w:val="24"/>
          <w:szCs w:val="24"/>
          <w:lang w:val="sr-Latn-RS"/>
        </w:rPr>
        <w:t xml:space="preserve"> nudi</w:t>
      </w:r>
      <w:r>
        <w:rPr>
          <w:rFonts w:ascii="Arial" w:hAnsi="Arial" w:cs="Arial"/>
          <w:sz w:val="24"/>
          <w:szCs w:val="24"/>
          <w:lang w:val="sr-Latn-RS"/>
        </w:rPr>
        <w:t xml:space="preserve"> i</w:t>
      </w:r>
      <w:r w:rsidRPr="00A779E7">
        <w:rPr>
          <w:rFonts w:ascii="Arial" w:hAnsi="Arial" w:cs="Arial"/>
          <w:sz w:val="24"/>
          <w:szCs w:val="24"/>
          <w:lang w:val="sr-Latn-RS"/>
        </w:rPr>
        <w:t xml:space="preserve"> jednostavnu sintaksu upita koju</w:t>
      </w:r>
      <w:r>
        <w:rPr>
          <w:rFonts w:ascii="Arial" w:hAnsi="Arial" w:cs="Arial"/>
          <w:sz w:val="24"/>
          <w:szCs w:val="24"/>
          <w:lang w:val="sr-Latn-RS"/>
        </w:rPr>
        <w:t xml:space="preserve"> je mnogo lakše shvatiti nego SQ</w:t>
      </w:r>
      <w:r w:rsidRPr="00A779E7">
        <w:rPr>
          <w:rFonts w:ascii="Arial" w:hAnsi="Arial" w:cs="Arial"/>
          <w:sz w:val="24"/>
          <w:szCs w:val="24"/>
          <w:lang w:val="sr-Latn-RS"/>
        </w:rPr>
        <w:t xml:space="preserve">L. </w:t>
      </w:r>
      <w:r>
        <w:rPr>
          <w:rFonts w:ascii="Arial" w:hAnsi="Arial" w:cs="Arial"/>
          <w:sz w:val="24"/>
          <w:szCs w:val="24"/>
          <w:lang w:val="sr-Latn-RS"/>
        </w:rPr>
        <w:t xml:space="preserve">Još jednu od prednosti predstavlja jednostavno okruženje. </w:t>
      </w:r>
      <w:r w:rsidRPr="00A779E7">
        <w:rPr>
          <w:rFonts w:ascii="Arial" w:hAnsi="Arial" w:cs="Arial"/>
          <w:sz w:val="24"/>
          <w:szCs w:val="24"/>
          <w:lang w:val="sr-Latn-RS"/>
        </w:rPr>
        <w:t xml:space="preserve">Instalacija, podešavanje i izvršavanje za MongoDB su brzi i jednostavni. Brži je i lakši za podešavanje od RDBMS-a i </w:t>
      </w:r>
      <w:r w:rsidR="00FD0EBA">
        <w:rPr>
          <w:rFonts w:ascii="Arial" w:hAnsi="Arial" w:cs="Arial"/>
          <w:sz w:val="24"/>
          <w:szCs w:val="24"/>
          <w:lang w:val="sr-Latn-RS"/>
        </w:rPr>
        <w:t xml:space="preserve">nudi moderne JavaScript okvire. Nikako ne smemo izostaviti i fleksibilnost ovog rešenja. </w:t>
      </w:r>
      <w:r w:rsidRPr="00A779E7">
        <w:rPr>
          <w:rFonts w:ascii="Arial" w:hAnsi="Arial" w:cs="Arial"/>
          <w:sz w:val="24"/>
          <w:szCs w:val="24"/>
          <w:lang w:val="sr-Latn-RS"/>
        </w:rPr>
        <w:t>MongoDB šema nije unapred definisana. To znači da ima dinamičku šematsku arhitekturu koja radi sa nestrukt</w:t>
      </w:r>
      <w:r w:rsidR="00FD0EBA">
        <w:rPr>
          <w:rFonts w:ascii="Arial" w:hAnsi="Arial" w:cs="Arial"/>
          <w:sz w:val="24"/>
          <w:szCs w:val="24"/>
          <w:lang w:val="sr-Latn-RS"/>
        </w:rPr>
        <w:t xml:space="preserve">uriranim podacima i skladištem, a često je jako važno </w:t>
      </w:r>
      <w:r w:rsidRPr="00A779E7">
        <w:rPr>
          <w:rFonts w:ascii="Arial" w:hAnsi="Arial" w:cs="Arial"/>
          <w:sz w:val="24"/>
          <w:szCs w:val="24"/>
          <w:lang w:val="sr-Latn-RS"/>
        </w:rPr>
        <w:t>imati fleksibilan model baze podataka koji bi</w:t>
      </w:r>
      <w:r w:rsidR="00FD0EBA">
        <w:rPr>
          <w:rFonts w:ascii="Arial" w:hAnsi="Arial" w:cs="Arial"/>
          <w:sz w:val="24"/>
          <w:szCs w:val="24"/>
          <w:lang w:val="sr-Latn-RS"/>
        </w:rPr>
        <w:t xml:space="preserve"> se mogao prilagoditi ovim promenama. Takodje, s</w:t>
      </w:r>
      <w:r w:rsidRPr="00A779E7">
        <w:rPr>
          <w:rFonts w:ascii="Arial" w:hAnsi="Arial" w:cs="Arial"/>
          <w:sz w:val="24"/>
          <w:szCs w:val="24"/>
          <w:lang w:val="sr-Latn-RS"/>
        </w:rPr>
        <w:t>kalabilnost je jedna od najvažnijih prednosti MongoDB-a. Kao što se vidi, MongoDB koristi „sharding“, što pr</w:t>
      </w:r>
      <w:r w:rsidR="00FD0EBA">
        <w:rPr>
          <w:rFonts w:ascii="Arial" w:hAnsi="Arial" w:cs="Arial"/>
          <w:sz w:val="24"/>
          <w:szCs w:val="24"/>
          <w:lang w:val="sr-Latn-RS"/>
        </w:rPr>
        <w:t xml:space="preserve">oširuje kapacitet skladištenja. </w:t>
      </w:r>
      <w:r w:rsidRPr="00A779E7">
        <w:rPr>
          <w:rFonts w:ascii="Arial" w:hAnsi="Arial" w:cs="Arial"/>
          <w:sz w:val="24"/>
          <w:szCs w:val="24"/>
          <w:lang w:val="sr-Latn-RS"/>
        </w:rPr>
        <w:t>Za razliku od S</w:t>
      </w:r>
      <w:r w:rsidR="00FD0EBA">
        <w:rPr>
          <w:rFonts w:ascii="Arial" w:hAnsi="Arial" w:cs="Arial"/>
          <w:sz w:val="24"/>
          <w:szCs w:val="24"/>
          <w:lang w:val="sr-Latn-RS"/>
        </w:rPr>
        <w:t>Q</w:t>
      </w:r>
      <w:r w:rsidRPr="00A779E7">
        <w:rPr>
          <w:rFonts w:ascii="Arial" w:hAnsi="Arial" w:cs="Arial"/>
          <w:sz w:val="24"/>
          <w:szCs w:val="24"/>
          <w:lang w:val="sr-Latn-RS"/>
        </w:rPr>
        <w:t>L baza podataka koje koriste vertikalnu skalabilnost, dijeljenje omogućava MongoDB-u da koristi horizontalnu skalabilnost.</w:t>
      </w:r>
    </w:p>
    <w:p w:rsidR="00FD0EBA" w:rsidRPr="00FD0EBA" w:rsidRDefault="00FD0EBA" w:rsidP="00FD0EBA">
      <w:pPr>
        <w:jc w:val="both"/>
        <w:rPr>
          <w:rFonts w:ascii="Arial" w:hAnsi="Arial" w:cs="Arial"/>
          <w:sz w:val="24"/>
          <w:szCs w:val="24"/>
          <w:lang w:val="sr-Latn-RS"/>
        </w:rPr>
      </w:pPr>
      <w:r>
        <w:rPr>
          <w:rFonts w:ascii="Arial" w:hAnsi="Arial" w:cs="Arial"/>
          <w:sz w:val="24"/>
          <w:szCs w:val="24"/>
          <w:lang w:val="sr-Latn-RS"/>
        </w:rPr>
        <w:t xml:space="preserve">Pored brojnih prednosti, naravno da postoje i mane ovog rešenja. </w:t>
      </w:r>
      <w:r w:rsidRPr="00FD0EBA">
        <w:rPr>
          <w:rFonts w:ascii="Arial" w:hAnsi="Arial" w:cs="Arial"/>
          <w:sz w:val="24"/>
          <w:szCs w:val="24"/>
          <w:lang w:val="sr-Latn-RS"/>
        </w:rPr>
        <w:t xml:space="preserve">MongoDB koristi ACID (atomičnost, konzistentnost, izolaciju i izdržljivost) </w:t>
      </w:r>
      <w:r>
        <w:rPr>
          <w:rFonts w:ascii="Arial" w:hAnsi="Arial" w:cs="Arial"/>
          <w:sz w:val="24"/>
          <w:szCs w:val="24"/>
          <w:lang w:val="sr-Latn-RS"/>
        </w:rPr>
        <w:t xml:space="preserve">transakcije sa više dokumenata. </w:t>
      </w:r>
      <w:r w:rsidRPr="00FD0EBA">
        <w:rPr>
          <w:rFonts w:ascii="Arial" w:hAnsi="Arial" w:cs="Arial"/>
          <w:sz w:val="24"/>
          <w:szCs w:val="24"/>
          <w:lang w:val="sr-Latn-RS"/>
        </w:rPr>
        <w:t>Većina aplikacija ne zahteva transakcije, iako postoji nekoliko kojima će možda biti potrebna za ažuriranje više dokumenata i kolekcija. Ovo je jedno od glavnih ograničenja za MongoDB jer može</w:t>
      </w:r>
      <w:r>
        <w:rPr>
          <w:rFonts w:ascii="Arial" w:hAnsi="Arial" w:cs="Arial"/>
          <w:sz w:val="24"/>
          <w:szCs w:val="24"/>
          <w:lang w:val="sr-Latn-RS"/>
        </w:rPr>
        <w:t xml:space="preserve"> dovesti do oštećenja podataka. Drugi veliki nedostatak je spajanje dokumenata jer</w:t>
      </w:r>
      <w:r w:rsidRPr="00FD0EBA">
        <w:rPr>
          <w:rFonts w:ascii="Arial" w:hAnsi="Arial" w:cs="Arial"/>
          <w:sz w:val="24"/>
          <w:szCs w:val="24"/>
          <w:lang w:val="sr-Latn-RS"/>
        </w:rPr>
        <w:t xml:space="preserve"> </w:t>
      </w:r>
      <w:r w:rsidR="00325A0D">
        <w:rPr>
          <w:rFonts w:ascii="Arial" w:hAnsi="Arial" w:cs="Arial"/>
          <w:sz w:val="24"/>
          <w:szCs w:val="24"/>
          <w:lang w:val="sr-Latn-RS"/>
        </w:rPr>
        <w:t xml:space="preserve">to </w:t>
      </w:r>
      <w:r>
        <w:rPr>
          <w:rFonts w:ascii="Arial" w:hAnsi="Arial" w:cs="Arial"/>
          <w:sz w:val="24"/>
          <w:szCs w:val="24"/>
          <w:lang w:val="sr-Latn-RS"/>
        </w:rPr>
        <w:t>može biti veoma naporan zadatak zbog toga što</w:t>
      </w:r>
      <w:r w:rsidR="00325A0D">
        <w:rPr>
          <w:rFonts w:ascii="Arial" w:hAnsi="Arial" w:cs="Arial"/>
          <w:sz w:val="24"/>
          <w:szCs w:val="24"/>
          <w:lang w:val="sr-Latn-RS"/>
        </w:rPr>
        <w:t xml:space="preserve"> MongoDB ne podržava spojeve kao relacione baze</w:t>
      </w:r>
      <w:r w:rsidRPr="00FD0EBA">
        <w:rPr>
          <w:rFonts w:ascii="Arial" w:hAnsi="Arial" w:cs="Arial"/>
          <w:sz w:val="24"/>
          <w:szCs w:val="24"/>
          <w:lang w:val="sr-Latn-RS"/>
        </w:rPr>
        <w:t xml:space="preserve"> podataka.</w:t>
      </w:r>
      <w:r w:rsidR="00325A0D">
        <w:rPr>
          <w:rFonts w:ascii="Arial" w:hAnsi="Arial" w:cs="Arial"/>
          <w:sz w:val="24"/>
          <w:szCs w:val="24"/>
          <w:lang w:val="sr-Latn-RS"/>
        </w:rPr>
        <w:t xml:space="preserve"> Još jedan nedostatak jeste ograničena veličina dokumenata. Kao što je već rečeno </w:t>
      </w:r>
      <w:r w:rsidRPr="00FD0EBA">
        <w:rPr>
          <w:rFonts w:ascii="Arial" w:hAnsi="Arial" w:cs="Arial"/>
          <w:sz w:val="24"/>
          <w:szCs w:val="24"/>
          <w:lang w:val="sr-Latn-RS"/>
        </w:rPr>
        <w:t>MongoDB dozvoljava ograničenu ve</w:t>
      </w:r>
      <w:r w:rsidR="00325A0D">
        <w:rPr>
          <w:rFonts w:ascii="Arial" w:hAnsi="Arial" w:cs="Arial"/>
          <w:sz w:val="24"/>
          <w:szCs w:val="24"/>
          <w:lang w:val="sr-Latn-RS"/>
        </w:rPr>
        <w:t xml:space="preserve">ličinu dokumenta od samo 16 MB. </w:t>
      </w:r>
      <w:r w:rsidRPr="00FD0EBA">
        <w:rPr>
          <w:rFonts w:ascii="Arial" w:hAnsi="Arial" w:cs="Arial"/>
          <w:sz w:val="24"/>
          <w:szCs w:val="24"/>
          <w:lang w:val="sr-Latn-RS"/>
        </w:rPr>
        <w:t>Još jedno od g</w:t>
      </w:r>
      <w:r w:rsidR="00325A0D">
        <w:rPr>
          <w:rFonts w:ascii="Arial" w:hAnsi="Arial" w:cs="Arial"/>
          <w:sz w:val="24"/>
          <w:szCs w:val="24"/>
          <w:lang w:val="sr-Latn-RS"/>
        </w:rPr>
        <w:t>lavnih ograničenja MongoDB-a je v</w:t>
      </w:r>
      <w:r w:rsidRPr="00FD0EBA">
        <w:rPr>
          <w:rFonts w:ascii="Arial" w:hAnsi="Arial" w:cs="Arial"/>
          <w:sz w:val="24"/>
          <w:szCs w:val="24"/>
          <w:lang w:val="sr-Latn-RS"/>
        </w:rPr>
        <w:t>elika upotreba memorije</w:t>
      </w:r>
      <w:r w:rsidR="00325A0D">
        <w:rPr>
          <w:rFonts w:ascii="Arial" w:hAnsi="Arial" w:cs="Arial"/>
          <w:sz w:val="24"/>
          <w:szCs w:val="24"/>
          <w:lang w:val="sr-Latn-RS"/>
        </w:rPr>
        <w:t xml:space="preserve">. </w:t>
      </w:r>
      <w:r w:rsidRPr="00FD0EBA">
        <w:rPr>
          <w:rFonts w:ascii="Arial" w:hAnsi="Arial" w:cs="Arial"/>
          <w:sz w:val="24"/>
          <w:szCs w:val="24"/>
          <w:lang w:val="sr-Latn-RS"/>
        </w:rPr>
        <w:t>MongoDB zahteva veliku količinu skladišta zbog nedostatka funkcionalnosti spajanja koje dovode do dupliciranja podataka. Povećava se redundantnost podataka koja zauzima nepotreban prostor u memoriji.</w:t>
      </w:r>
    </w:p>
    <w:p w:rsidR="00FD0EBA" w:rsidRDefault="00325A0D" w:rsidP="00FD0EBA">
      <w:pPr>
        <w:jc w:val="both"/>
        <w:rPr>
          <w:rFonts w:ascii="Arial" w:hAnsi="Arial" w:cs="Arial"/>
          <w:sz w:val="24"/>
          <w:szCs w:val="24"/>
          <w:lang w:val="sr-Latn-RS"/>
        </w:rPr>
      </w:pPr>
      <w:r>
        <w:rPr>
          <w:rFonts w:ascii="Arial" w:hAnsi="Arial" w:cs="Arial"/>
          <w:sz w:val="24"/>
          <w:szCs w:val="24"/>
          <w:lang w:val="sr-Latn-RS"/>
        </w:rPr>
        <w:t>Stručnjaci smatraju da brojne p</w:t>
      </w:r>
      <w:r w:rsidR="00FD0EBA" w:rsidRPr="00FD0EBA">
        <w:rPr>
          <w:rFonts w:ascii="Arial" w:hAnsi="Arial" w:cs="Arial"/>
          <w:sz w:val="24"/>
          <w:szCs w:val="24"/>
          <w:lang w:val="sr-Latn-RS"/>
        </w:rPr>
        <w:t>rednosti MongoDB-a prevazilaze njegove nedostatke i to je razlog zašto mnoga preduzeća traže njegova rešenja za poboljšanje svojih proizvoda, usluga i aplikacija.</w:t>
      </w:r>
      <w:r>
        <w:rPr>
          <w:rFonts w:ascii="Arial" w:hAnsi="Arial" w:cs="Arial"/>
          <w:sz w:val="24"/>
          <w:szCs w:val="24"/>
          <w:lang w:val="sr-Latn-RS"/>
        </w:rPr>
        <w:t xml:space="preserve">  Popularnost ovog rešenja poslednjih godina konstantno raste i kako timovi stručnjaka konstantno rade na popravljanju navedenih nedostataka smatram da će se popularnost MongoDB-ja još dugo menjati samo u pozitivnom smeru.</w:t>
      </w:r>
    </w:p>
    <w:p w:rsidR="00325A0D" w:rsidRDefault="00325A0D" w:rsidP="00FD0EBA">
      <w:pPr>
        <w:jc w:val="both"/>
        <w:rPr>
          <w:rFonts w:ascii="Arial" w:hAnsi="Arial" w:cs="Arial"/>
          <w:sz w:val="24"/>
          <w:szCs w:val="24"/>
          <w:lang w:val="sr-Latn-RS"/>
        </w:rPr>
      </w:pPr>
    </w:p>
    <w:p w:rsidR="00325A0D" w:rsidRDefault="00325A0D" w:rsidP="00325A0D">
      <w:pPr>
        <w:pStyle w:val="Heading1"/>
        <w:numPr>
          <w:ilvl w:val="0"/>
          <w:numId w:val="1"/>
        </w:numPr>
        <w:jc w:val="center"/>
        <w:rPr>
          <w:lang w:val="sr-Latn-RS"/>
        </w:rPr>
      </w:pPr>
      <w:bookmarkStart w:id="25" w:name="_Toc132661972"/>
      <w:r>
        <w:rPr>
          <w:lang w:val="sr-Latn-RS"/>
        </w:rPr>
        <w:lastRenderedPageBreak/>
        <w:t>Literatura</w:t>
      </w:r>
      <w:bookmarkEnd w:id="25"/>
    </w:p>
    <w:p w:rsidR="00325A0D" w:rsidRPr="00325A0D" w:rsidRDefault="00325A0D" w:rsidP="00325A0D">
      <w:pPr>
        <w:rPr>
          <w:lang w:val="sr-Latn-RS"/>
        </w:rPr>
      </w:pPr>
    </w:p>
    <w:p w:rsidR="00325A0D" w:rsidRPr="00325A0D" w:rsidRDefault="00325A0D" w:rsidP="00325A0D">
      <w:pPr>
        <w:rPr>
          <w:lang w:val="sr-Latn-RS"/>
        </w:rPr>
      </w:pPr>
      <w:r>
        <w:t xml:space="preserve">[1] </w:t>
      </w:r>
      <w:r w:rsidRPr="00325A0D">
        <w:rPr>
          <w:lang w:val="sr-Latn-RS"/>
        </w:rPr>
        <w:t>https://digitalvarys.com/introduction-to-mongodb/</w:t>
      </w:r>
    </w:p>
    <w:p w:rsidR="00325A0D" w:rsidRPr="00325A0D" w:rsidRDefault="00325A0D" w:rsidP="00325A0D">
      <w:pPr>
        <w:rPr>
          <w:lang w:val="sr-Latn-RS"/>
        </w:rPr>
      </w:pPr>
      <w:r>
        <w:t xml:space="preserve">[2] </w:t>
      </w:r>
      <w:r w:rsidRPr="00325A0D">
        <w:rPr>
          <w:lang w:val="sr-Latn-RS"/>
        </w:rPr>
        <w:t>https://www.techtarget.com/searchdatamanagement/definition/MongoDB</w:t>
      </w:r>
    </w:p>
    <w:p w:rsidR="00325A0D" w:rsidRPr="00325A0D" w:rsidRDefault="00325A0D" w:rsidP="00325A0D">
      <w:pPr>
        <w:rPr>
          <w:lang w:val="sr-Latn-RS"/>
        </w:rPr>
      </w:pPr>
      <w:r>
        <w:t xml:space="preserve">[3] </w:t>
      </w:r>
      <w:r w:rsidRPr="00325A0D">
        <w:rPr>
          <w:lang w:val="sr-Latn-RS"/>
        </w:rPr>
        <w:t>https://www.mongodb.com/nosql-explained</w:t>
      </w:r>
    </w:p>
    <w:p w:rsidR="00325A0D" w:rsidRPr="00325A0D" w:rsidRDefault="00325A0D" w:rsidP="00325A0D">
      <w:pPr>
        <w:rPr>
          <w:lang w:val="sr-Latn-RS"/>
        </w:rPr>
      </w:pPr>
      <w:r>
        <w:t xml:space="preserve">[4] </w:t>
      </w:r>
      <w:r w:rsidRPr="00325A0D">
        <w:rPr>
          <w:lang w:val="sr-Latn-RS"/>
        </w:rPr>
        <w:t>https://www.mongodb.com/docs/manual/introduction/</w:t>
      </w:r>
    </w:p>
    <w:p w:rsidR="00325A0D" w:rsidRPr="00325A0D" w:rsidRDefault="00325A0D" w:rsidP="00325A0D">
      <w:pPr>
        <w:rPr>
          <w:lang w:val="sr-Latn-RS"/>
        </w:rPr>
      </w:pPr>
      <w:r>
        <w:t xml:space="preserve">[5] </w:t>
      </w:r>
      <w:r w:rsidRPr="00325A0D">
        <w:rPr>
          <w:lang w:val="sr-Latn-RS"/>
        </w:rPr>
        <w:t>https://en.wikipedia.org/wiki/NoSQL</w:t>
      </w:r>
    </w:p>
    <w:p w:rsidR="00325A0D" w:rsidRPr="00325A0D" w:rsidRDefault="00325A0D" w:rsidP="00325A0D">
      <w:pPr>
        <w:rPr>
          <w:lang w:val="sr-Latn-RS"/>
        </w:rPr>
      </w:pPr>
      <w:r>
        <w:t xml:space="preserve">[6] </w:t>
      </w:r>
      <w:r w:rsidRPr="00325A0D">
        <w:rPr>
          <w:lang w:val="sr-Latn-RS"/>
        </w:rPr>
        <w:t>https://en.wikipedia.org/wiki/Document-oriented_database</w:t>
      </w:r>
    </w:p>
    <w:p w:rsidR="00325A0D" w:rsidRPr="00325A0D" w:rsidRDefault="00325A0D" w:rsidP="00325A0D">
      <w:pPr>
        <w:rPr>
          <w:lang w:val="sr-Latn-RS"/>
        </w:rPr>
      </w:pPr>
      <w:r>
        <w:t xml:space="preserve">[7] </w:t>
      </w:r>
      <w:r w:rsidRPr="00325A0D">
        <w:rPr>
          <w:lang w:val="sr-Latn-RS"/>
        </w:rPr>
        <w:t>https://medium.com/@hnasr/mongodb-internal-architecture-9a32f1403d6f</w:t>
      </w:r>
    </w:p>
    <w:p w:rsidR="00325A0D" w:rsidRPr="00325A0D" w:rsidRDefault="00325A0D" w:rsidP="00325A0D">
      <w:pPr>
        <w:rPr>
          <w:lang w:val="sr-Latn-RS"/>
        </w:rPr>
      </w:pPr>
      <w:r>
        <w:t xml:space="preserve">[8] </w:t>
      </w:r>
      <w:r w:rsidRPr="00325A0D">
        <w:rPr>
          <w:lang w:val="sr-Latn-RS"/>
        </w:rPr>
        <w:t>https://intellipaat.com/blog/what-is-mongodb/#no3</w:t>
      </w:r>
    </w:p>
    <w:p w:rsidR="00325A0D" w:rsidRPr="00325A0D" w:rsidRDefault="00325A0D" w:rsidP="00325A0D">
      <w:pPr>
        <w:rPr>
          <w:lang w:val="sr-Latn-RS"/>
        </w:rPr>
      </w:pPr>
      <w:r>
        <w:t xml:space="preserve">[9] </w:t>
      </w:r>
      <w:r w:rsidRPr="00325A0D">
        <w:rPr>
          <w:lang w:val="sr-Latn-RS"/>
        </w:rPr>
        <w:t>https://www.geeksforgeeks.org/mongodb-da</w:t>
      </w:r>
      <w:r>
        <w:rPr>
          <w:lang w:val="sr-Latn-RS"/>
        </w:rPr>
        <w:t>tabase-collection-and-document/</w:t>
      </w:r>
    </w:p>
    <w:p w:rsidR="00325A0D" w:rsidRPr="00325A0D" w:rsidRDefault="00325A0D" w:rsidP="00325A0D">
      <w:pPr>
        <w:rPr>
          <w:lang w:val="sr-Latn-RS"/>
        </w:rPr>
      </w:pPr>
      <w:r>
        <w:t xml:space="preserve">[10] </w:t>
      </w:r>
      <w:r w:rsidRPr="00325A0D">
        <w:rPr>
          <w:lang w:val="sr-Latn-RS"/>
        </w:rPr>
        <w:t>https://www.mongodb.com/docs/manual/core/wiredtiger/</w:t>
      </w:r>
    </w:p>
    <w:p w:rsidR="00325A0D" w:rsidRPr="00325A0D" w:rsidRDefault="00325A0D" w:rsidP="00325A0D">
      <w:pPr>
        <w:rPr>
          <w:lang w:val="sr-Latn-RS"/>
        </w:rPr>
      </w:pPr>
      <w:r>
        <w:t xml:space="preserve">[11] </w:t>
      </w:r>
      <w:r w:rsidRPr="00325A0D">
        <w:rPr>
          <w:lang w:val="sr-Latn-RS"/>
        </w:rPr>
        <w:t>https://www.mongodb.com/docs/manual/core/gridfs/</w:t>
      </w:r>
    </w:p>
    <w:p w:rsidR="00325A0D" w:rsidRPr="00325A0D" w:rsidRDefault="00325A0D" w:rsidP="00325A0D">
      <w:pPr>
        <w:rPr>
          <w:lang w:val="sr-Latn-RS"/>
        </w:rPr>
      </w:pPr>
      <w:r>
        <w:t xml:space="preserve">[12] </w:t>
      </w:r>
      <w:r w:rsidRPr="00325A0D">
        <w:rPr>
          <w:lang w:val="sr-Latn-RS"/>
        </w:rPr>
        <w:t>http://source.wiredtiger.com/2.0.1/checkpoints.html</w:t>
      </w:r>
    </w:p>
    <w:p w:rsidR="00325A0D" w:rsidRPr="00325A0D" w:rsidRDefault="00325A0D" w:rsidP="00325A0D">
      <w:pPr>
        <w:rPr>
          <w:lang w:val="sr-Latn-RS"/>
        </w:rPr>
      </w:pPr>
      <w:r>
        <w:t xml:space="preserve">[13] </w:t>
      </w:r>
      <w:r w:rsidRPr="00325A0D">
        <w:rPr>
          <w:lang w:val="sr-Latn-RS"/>
        </w:rPr>
        <w:t>https://source.wiredtiger.com/2.9.1/tune_compression.html</w:t>
      </w:r>
    </w:p>
    <w:p w:rsidR="00325A0D" w:rsidRPr="00325A0D" w:rsidRDefault="00325A0D" w:rsidP="00325A0D">
      <w:pPr>
        <w:rPr>
          <w:lang w:val="sr-Latn-RS"/>
        </w:rPr>
      </w:pPr>
      <w:r>
        <w:t xml:space="preserve">[14] </w:t>
      </w:r>
      <w:r w:rsidRPr="00325A0D">
        <w:rPr>
          <w:lang w:val="sr-Latn-RS"/>
        </w:rPr>
        <w:t>https://betterprogramming.pub/embedded-vs-referenced-documents-in-mongodb-how-to-choose-correctly-for-increased-performance-d267769b8671</w:t>
      </w:r>
    </w:p>
    <w:p w:rsidR="00325A0D" w:rsidRPr="00325A0D" w:rsidRDefault="00325A0D" w:rsidP="00325A0D">
      <w:pPr>
        <w:rPr>
          <w:lang w:val="sr-Latn-RS"/>
        </w:rPr>
      </w:pPr>
      <w:r>
        <w:t xml:space="preserve">[15] </w:t>
      </w:r>
      <w:r w:rsidRPr="00325A0D">
        <w:rPr>
          <w:lang w:val="sr-Latn-RS"/>
        </w:rPr>
        <w:t>https://medium.com/geekculture/mongodb-relationships-embedding-vs-linking-pro-and-cons-5f7583e655ab</w:t>
      </w:r>
    </w:p>
    <w:p w:rsidR="00325A0D" w:rsidRPr="00325A0D" w:rsidRDefault="00325A0D" w:rsidP="00325A0D">
      <w:pPr>
        <w:rPr>
          <w:lang w:val="sr-Latn-RS"/>
        </w:rPr>
      </w:pPr>
      <w:r>
        <w:t xml:space="preserve">[16] </w:t>
      </w:r>
      <w:r w:rsidRPr="00325A0D">
        <w:rPr>
          <w:lang w:val="sr-Latn-RS"/>
        </w:rPr>
        <w:t>https://www.mongodb.com/basics/embedded-mongodb</w:t>
      </w:r>
    </w:p>
    <w:p w:rsidR="00325A0D" w:rsidRPr="00325A0D" w:rsidRDefault="00325A0D" w:rsidP="00325A0D">
      <w:pPr>
        <w:rPr>
          <w:lang w:val="sr-Latn-RS"/>
        </w:rPr>
      </w:pPr>
      <w:r>
        <w:t xml:space="preserve">[17] </w:t>
      </w:r>
      <w:r w:rsidRPr="00325A0D">
        <w:rPr>
          <w:lang w:val="sr-Latn-RS"/>
        </w:rPr>
        <w:t>https://www.mongodb.com/docs/manual/aggregation/</w:t>
      </w:r>
    </w:p>
    <w:p w:rsidR="00FD0EBA" w:rsidRPr="00FD0EBA" w:rsidRDefault="00FD0EBA" w:rsidP="00FD0EBA">
      <w:pPr>
        <w:jc w:val="both"/>
        <w:rPr>
          <w:rFonts w:ascii="Arial" w:hAnsi="Arial" w:cs="Arial"/>
          <w:sz w:val="24"/>
          <w:szCs w:val="24"/>
          <w:lang w:val="sr-Latn-RS"/>
        </w:rPr>
      </w:pPr>
    </w:p>
    <w:p w:rsidR="00BE73A0" w:rsidRPr="00FD0EBA" w:rsidRDefault="00BE73A0" w:rsidP="00FD0EBA">
      <w:pPr>
        <w:jc w:val="both"/>
        <w:rPr>
          <w:rFonts w:ascii="Arial" w:hAnsi="Arial" w:cs="Arial"/>
          <w:sz w:val="24"/>
          <w:szCs w:val="24"/>
          <w:lang w:val="sr-Latn-RS"/>
        </w:rPr>
      </w:pPr>
    </w:p>
    <w:sectPr w:rsidR="00BE73A0" w:rsidRPr="00FD0E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A2B" w:rsidRDefault="009B2A2B" w:rsidP="00EA1C46">
      <w:pPr>
        <w:spacing w:after="0" w:line="240" w:lineRule="auto"/>
      </w:pPr>
      <w:r>
        <w:separator/>
      </w:r>
    </w:p>
  </w:endnote>
  <w:endnote w:type="continuationSeparator" w:id="0">
    <w:p w:rsidR="009B2A2B" w:rsidRDefault="009B2A2B" w:rsidP="00EA1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B51" w:rsidRDefault="00874B5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1749A">
      <w:rPr>
        <w:caps/>
        <w:noProof/>
        <w:color w:val="5B9BD5" w:themeColor="accent1"/>
      </w:rPr>
      <w:t>32</w:t>
    </w:r>
    <w:r>
      <w:rPr>
        <w:caps/>
        <w:noProof/>
        <w:color w:val="5B9BD5" w:themeColor="accent1"/>
      </w:rPr>
      <w:fldChar w:fldCharType="end"/>
    </w:r>
  </w:p>
  <w:p w:rsidR="00874B51" w:rsidRDefault="00874B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A2B" w:rsidRDefault="009B2A2B" w:rsidP="00EA1C46">
      <w:pPr>
        <w:spacing w:after="0" w:line="240" w:lineRule="auto"/>
      </w:pPr>
      <w:r>
        <w:separator/>
      </w:r>
    </w:p>
  </w:footnote>
  <w:footnote w:type="continuationSeparator" w:id="0">
    <w:p w:rsidR="009B2A2B" w:rsidRDefault="009B2A2B" w:rsidP="00EA1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603AC"/>
    <w:multiLevelType w:val="multilevel"/>
    <w:tmpl w:val="FFE22B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AD7C8E"/>
    <w:multiLevelType w:val="hybridMultilevel"/>
    <w:tmpl w:val="5D6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E0246"/>
    <w:multiLevelType w:val="hybridMultilevel"/>
    <w:tmpl w:val="C080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0621B"/>
    <w:multiLevelType w:val="hybridMultilevel"/>
    <w:tmpl w:val="08B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D3780"/>
    <w:multiLevelType w:val="hybridMultilevel"/>
    <w:tmpl w:val="E31E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03BEC"/>
    <w:multiLevelType w:val="hybridMultilevel"/>
    <w:tmpl w:val="3F1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93665"/>
    <w:multiLevelType w:val="hybridMultilevel"/>
    <w:tmpl w:val="F87A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E34FE"/>
    <w:multiLevelType w:val="hybridMultilevel"/>
    <w:tmpl w:val="7A6E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754F29"/>
    <w:multiLevelType w:val="hybridMultilevel"/>
    <w:tmpl w:val="4D868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3B0049"/>
    <w:multiLevelType w:val="hybridMultilevel"/>
    <w:tmpl w:val="635E7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4C1EB6"/>
    <w:multiLevelType w:val="hybridMultilevel"/>
    <w:tmpl w:val="AA2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E67AF"/>
    <w:multiLevelType w:val="hybridMultilevel"/>
    <w:tmpl w:val="E3C8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301BB"/>
    <w:multiLevelType w:val="hybridMultilevel"/>
    <w:tmpl w:val="222AF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43D31"/>
    <w:multiLevelType w:val="hybridMultilevel"/>
    <w:tmpl w:val="7E34F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055734"/>
    <w:multiLevelType w:val="hybridMultilevel"/>
    <w:tmpl w:val="E97A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110E5"/>
    <w:multiLevelType w:val="hybridMultilevel"/>
    <w:tmpl w:val="FBC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AF0682"/>
    <w:multiLevelType w:val="hybridMultilevel"/>
    <w:tmpl w:val="BBC03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142C7"/>
    <w:multiLevelType w:val="hybridMultilevel"/>
    <w:tmpl w:val="35EAE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7"/>
  </w:num>
  <w:num w:numId="5">
    <w:abstractNumId w:val="10"/>
  </w:num>
  <w:num w:numId="6">
    <w:abstractNumId w:val="5"/>
  </w:num>
  <w:num w:numId="7">
    <w:abstractNumId w:val="14"/>
  </w:num>
  <w:num w:numId="8">
    <w:abstractNumId w:val="15"/>
  </w:num>
  <w:num w:numId="9">
    <w:abstractNumId w:val="6"/>
  </w:num>
  <w:num w:numId="10">
    <w:abstractNumId w:val="2"/>
  </w:num>
  <w:num w:numId="11">
    <w:abstractNumId w:val="8"/>
  </w:num>
  <w:num w:numId="12">
    <w:abstractNumId w:val="1"/>
  </w:num>
  <w:num w:numId="13">
    <w:abstractNumId w:val="12"/>
  </w:num>
  <w:num w:numId="14">
    <w:abstractNumId w:val="4"/>
  </w:num>
  <w:num w:numId="15">
    <w:abstractNumId w:val="17"/>
  </w:num>
  <w:num w:numId="16">
    <w:abstractNumId w:val="13"/>
  </w:num>
  <w:num w:numId="17">
    <w:abstractNumId w:val="9"/>
  </w:num>
  <w:num w:numId="1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9F5"/>
    <w:rsid w:val="0000042A"/>
    <w:rsid w:val="00007924"/>
    <w:rsid w:val="00007C78"/>
    <w:rsid w:val="00016648"/>
    <w:rsid w:val="00020396"/>
    <w:rsid w:val="00021B23"/>
    <w:rsid w:val="0002377E"/>
    <w:rsid w:val="00024989"/>
    <w:rsid w:val="00025C92"/>
    <w:rsid w:val="00030756"/>
    <w:rsid w:val="0003229E"/>
    <w:rsid w:val="00033E7B"/>
    <w:rsid w:val="0006404B"/>
    <w:rsid w:val="00064B4E"/>
    <w:rsid w:val="0008008B"/>
    <w:rsid w:val="00090F37"/>
    <w:rsid w:val="00092B3B"/>
    <w:rsid w:val="000B0AE1"/>
    <w:rsid w:val="000B7408"/>
    <w:rsid w:val="000B7702"/>
    <w:rsid w:val="000D2DFA"/>
    <w:rsid w:val="000D57E1"/>
    <w:rsid w:val="000E12C8"/>
    <w:rsid w:val="000E4944"/>
    <w:rsid w:val="000F51DE"/>
    <w:rsid w:val="00105F7F"/>
    <w:rsid w:val="00110669"/>
    <w:rsid w:val="00122079"/>
    <w:rsid w:val="001227EF"/>
    <w:rsid w:val="00137B41"/>
    <w:rsid w:val="00137F13"/>
    <w:rsid w:val="00143266"/>
    <w:rsid w:val="001445F8"/>
    <w:rsid w:val="00147926"/>
    <w:rsid w:val="001562A6"/>
    <w:rsid w:val="00163D3F"/>
    <w:rsid w:val="0016482B"/>
    <w:rsid w:val="00164DAD"/>
    <w:rsid w:val="00177FAC"/>
    <w:rsid w:val="001875FD"/>
    <w:rsid w:val="00191D2F"/>
    <w:rsid w:val="0019408A"/>
    <w:rsid w:val="00196E0E"/>
    <w:rsid w:val="00197DE5"/>
    <w:rsid w:val="001A6C91"/>
    <w:rsid w:val="001B2B35"/>
    <w:rsid w:val="001B306C"/>
    <w:rsid w:val="001C6E13"/>
    <w:rsid w:val="001F10F8"/>
    <w:rsid w:val="001F3BD0"/>
    <w:rsid w:val="00204A31"/>
    <w:rsid w:val="002164EE"/>
    <w:rsid w:val="002213FF"/>
    <w:rsid w:val="002248DA"/>
    <w:rsid w:val="002332CB"/>
    <w:rsid w:val="0024135E"/>
    <w:rsid w:val="00242D90"/>
    <w:rsid w:val="0027289D"/>
    <w:rsid w:val="0027507E"/>
    <w:rsid w:val="0028069B"/>
    <w:rsid w:val="00292301"/>
    <w:rsid w:val="0029506F"/>
    <w:rsid w:val="002B1B69"/>
    <w:rsid w:val="002C0877"/>
    <w:rsid w:val="002C09D1"/>
    <w:rsid w:val="002C2570"/>
    <w:rsid w:val="002C4C0D"/>
    <w:rsid w:val="002D0687"/>
    <w:rsid w:val="002F3521"/>
    <w:rsid w:val="00312B40"/>
    <w:rsid w:val="00320E93"/>
    <w:rsid w:val="00325A0D"/>
    <w:rsid w:val="00326A20"/>
    <w:rsid w:val="00326E7E"/>
    <w:rsid w:val="0033086F"/>
    <w:rsid w:val="00330F80"/>
    <w:rsid w:val="0037525F"/>
    <w:rsid w:val="00375A3A"/>
    <w:rsid w:val="00391BBF"/>
    <w:rsid w:val="003A7A48"/>
    <w:rsid w:val="003B3C96"/>
    <w:rsid w:val="003B460C"/>
    <w:rsid w:val="003B6286"/>
    <w:rsid w:val="003B7FC1"/>
    <w:rsid w:val="003C3A58"/>
    <w:rsid w:val="003C677E"/>
    <w:rsid w:val="003E1628"/>
    <w:rsid w:val="003E71AE"/>
    <w:rsid w:val="00401DE2"/>
    <w:rsid w:val="004050C9"/>
    <w:rsid w:val="0041114B"/>
    <w:rsid w:val="004270DF"/>
    <w:rsid w:val="004302B9"/>
    <w:rsid w:val="0043310F"/>
    <w:rsid w:val="00441EF5"/>
    <w:rsid w:val="00443EF7"/>
    <w:rsid w:val="004571E7"/>
    <w:rsid w:val="00461311"/>
    <w:rsid w:val="00465D1B"/>
    <w:rsid w:val="00466E69"/>
    <w:rsid w:val="00471EC8"/>
    <w:rsid w:val="004838E4"/>
    <w:rsid w:val="00496EEB"/>
    <w:rsid w:val="0049736E"/>
    <w:rsid w:val="004A0D95"/>
    <w:rsid w:val="004A1452"/>
    <w:rsid w:val="004B2B0F"/>
    <w:rsid w:val="004B48D1"/>
    <w:rsid w:val="004C02F0"/>
    <w:rsid w:val="004C0B38"/>
    <w:rsid w:val="004C13C4"/>
    <w:rsid w:val="004C186E"/>
    <w:rsid w:val="004C6492"/>
    <w:rsid w:val="004D0511"/>
    <w:rsid w:val="004D306C"/>
    <w:rsid w:val="004D30A3"/>
    <w:rsid w:val="004D7390"/>
    <w:rsid w:val="004E47BE"/>
    <w:rsid w:val="004E59E1"/>
    <w:rsid w:val="004E5D9B"/>
    <w:rsid w:val="004F2297"/>
    <w:rsid w:val="004F284D"/>
    <w:rsid w:val="004F6758"/>
    <w:rsid w:val="005064D6"/>
    <w:rsid w:val="005113B0"/>
    <w:rsid w:val="00514DB0"/>
    <w:rsid w:val="00515A6B"/>
    <w:rsid w:val="00517148"/>
    <w:rsid w:val="0053290F"/>
    <w:rsid w:val="00542915"/>
    <w:rsid w:val="00545A77"/>
    <w:rsid w:val="00552185"/>
    <w:rsid w:val="00555552"/>
    <w:rsid w:val="0056023D"/>
    <w:rsid w:val="00572AF6"/>
    <w:rsid w:val="005841C0"/>
    <w:rsid w:val="005877D1"/>
    <w:rsid w:val="00592817"/>
    <w:rsid w:val="005B1D2D"/>
    <w:rsid w:val="005B558A"/>
    <w:rsid w:val="005E2699"/>
    <w:rsid w:val="005F4DFA"/>
    <w:rsid w:val="005F6978"/>
    <w:rsid w:val="005F7CC8"/>
    <w:rsid w:val="0060322A"/>
    <w:rsid w:val="00641ED7"/>
    <w:rsid w:val="00667172"/>
    <w:rsid w:val="00686852"/>
    <w:rsid w:val="006A39FB"/>
    <w:rsid w:val="006A6A66"/>
    <w:rsid w:val="006A6C40"/>
    <w:rsid w:val="006C3324"/>
    <w:rsid w:val="006C6801"/>
    <w:rsid w:val="006D22DD"/>
    <w:rsid w:val="006E03B8"/>
    <w:rsid w:val="006E41A2"/>
    <w:rsid w:val="00706FDB"/>
    <w:rsid w:val="00737B3C"/>
    <w:rsid w:val="00750987"/>
    <w:rsid w:val="0075392A"/>
    <w:rsid w:val="0076082B"/>
    <w:rsid w:val="00761BB4"/>
    <w:rsid w:val="00764217"/>
    <w:rsid w:val="007701A3"/>
    <w:rsid w:val="007725E3"/>
    <w:rsid w:val="00777649"/>
    <w:rsid w:val="0077788D"/>
    <w:rsid w:val="00777AB9"/>
    <w:rsid w:val="00782BAD"/>
    <w:rsid w:val="00797F3A"/>
    <w:rsid w:val="007B45AF"/>
    <w:rsid w:val="007B755C"/>
    <w:rsid w:val="007D2A8A"/>
    <w:rsid w:val="007F0AC2"/>
    <w:rsid w:val="007F3FDD"/>
    <w:rsid w:val="0080158A"/>
    <w:rsid w:val="00813FFC"/>
    <w:rsid w:val="00816A70"/>
    <w:rsid w:val="00832518"/>
    <w:rsid w:val="00857FA1"/>
    <w:rsid w:val="0086423F"/>
    <w:rsid w:val="00866A83"/>
    <w:rsid w:val="00866E97"/>
    <w:rsid w:val="0087276B"/>
    <w:rsid w:val="00874B51"/>
    <w:rsid w:val="00893D5F"/>
    <w:rsid w:val="008B02D6"/>
    <w:rsid w:val="008C5E1D"/>
    <w:rsid w:val="008C6E8F"/>
    <w:rsid w:val="008D63DC"/>
    <w:rsid w:val="008F3294"/>
    <w:rsid w:val="00902F14"/>
    <w:rsid w:val="009059A8"/>
    <w:rsid w:val="00906653"/>
    <w:rsid w:val="009128A3"/>
    <w:rsid w:val="00915BCC"/>
    <w:rsid w:val="0091749A"/>
    <w:rsid w:val="00931325"/>
    <w:rsid w:val="00943DFE"/>
    <w:rsid w:val="00950D90"/>
    <w:rsid w:val="009533F8"/>
    <w:rsid w:val="00955B66"/>
    <w:rsid w:val="00966A16"/>
    <w:rsid w:val="009727DD"/>
    <w:rsid w:val="00972A17"/>
    <w:rsid w:val="009805B9"/>
    <w:rsid w:val="009808D7"/>
    <w:rsid w:val="0098181A"/>
    <w:rsid w:val="009830DF"/>
    <w:rsid w:val="0098374D"/>
    <w:rsid w:val="00986788"/>
    <w:rsid w:val="00990350"/>
    <w:rsid w:val="00995FBC"/>
    <w:rsid w:val="009A0C2E"/>
    <w:rsid w:val="009A38B1"/>
    <w:rsid w:val="009A57DD"/>
    <w:rsid w:val="009B2A2B"/>
    <w:rsid w:val="009B2D82"/>
    <w:rsid w:val="009D2E9F"/>
    <w:rsid w:val="009E747A"/>
    <w:rsid w:val="00A35090"/>
    <w:rsid w:val="00A47D2F"/>
    <w:rsid w:val="00A535A2"/>
    <w:rsid w:val="00A55F5F"/>
    <w:rsid w:val="00A628B9"/>
    <w:rsid w:val="00A67355"/>
    <w:rsid w:val="00A71D9C"/>
    <w:rsid w:val="00A7458A"/>
    <w:rsid w:val="00A779E7"/>
    <w:rsid w:val="00A83357"/>
    <w:rsid w:val="00A84DCF"/>
    <w:rsid w:val="00A855E7"/>
    <w:rsid w:val="00AA0FE7"/>
    <w:rsid w:val="00AA3350"/>
    <w:rsid w:val="00AA3417"/>
    <w:rsid w:val="00AA47AF"/>
    <w:rsid w:val="00AA63D4"/>
    <w:rsid w:val="00AB01D2"/>
    <w:rsid w:val="00AC1B5F"/>
    <w:rsid w:val="00AC4216"/>
    <w:rsid w:val="00AC698F"/>
    <w:rsid w:val="00AD79F5"/>
    <w:rsid w:val="00AE25AB"/>
    <w:rsid w:val="00AE7B31"/>
    <w:rsid w:val="00AF722E"/>
    <w:rsid w:val="00B06D78"/>
    <w:rsid w:val="00B07954"/>
    <w:rsid w:val="00B10873"/>
    <w:rsid w:val="00B13F87"/>
    <w:rsid w:val="00B20A58"/>
    <w:rsid w:val="00B37379"/>
    <w:rsid w:val="00B50254"/>
    <w:rsid w:val="00B57318"/>
    <w:rsid w:val="00B6272E"/>
    <w:rsid w:val="00B6484E"/>
    <w:rsid w:val="00B71741"/>
    <w:rsid w:val="00B8092D"/>
    <w:rsid w:val="00B87D02"/>
    <w:rsid w:val="00BA1773"/>
    <w:rsid w:val="00BA2ADD"/>
    <w:rsid w:val="00BA6F91"/>
    <w:rsid w:val="00BB5D60"/>
    <w:rsid w:val="00BC34D0"/>
    <w:rsid w:val="00BC5BB7"/>
    <w:rsid w:val="00BC7E6E"/>
    <w:rsid w:val="00BD0F4B"/>
    <w:rsid w:val="00BD1C4A"/>
    <w:rsid w:val="00BD24D6"/>
    <w:rsid w:val="00BE73A0"/>
    <w:rsid w:val="00C05151"/>
    <w:rsid w:val="00C054BE"/>
    <w:rsid w:val="00C06F74"/>
    <w:rsid w:val="00C10189"/>
    <w:rsid w:val="00C1415C"/>
    <w:rsid w:val="00C1450B"/>
    <w:rsid w:val="00C23E75"/>
    <w:rsid w:val="00C303C0"/>
    <w:rsid w:val="00C4035E"/>
    <w:rsid w:val="00C54E27"/>
    <w:rsid w:val="00C65E4E"/>
    <w:rsid w:val="00C71E3A"/>
    <w:rsid w:val="00C75233"/>
    <w:rsid w:val="00C83639"/>
    <w:rsid w:val="00CA0C0F"/>
    <w:rsid w:val="00CA0EF2"/>
    <w:rsid w:val="00CD0056"/>
    <w:rsid w:val="00CD7812"/>
    <w:rsid w:val="00CE284B"/>
    <w:rsid w:val="00CF0ECA"/>
    <w:rsid w:val="00D02F90"/>
    <w:rsid w:val="00D03AC8"/>
    <w:rsid w:val="00D06412"/>
    <w:rsid w:val="00D23AC1"/>
    <w:rsid w:val="00D27ACA"/>
    <w:rsid w:val="00D3164A"/>
    <w:rsid w:val="00D40EE8"/>
    <w:rsid w:val="00D46DBF"/>
    <w:rsid w:val="00D56A74"/>
    <w:rsid w:val="00D63A64"/>
    <w:rsid w:val="00D72D6B"/>
    <w:rsid w:val="00D82E98"/>
    <w:rsid w:val="00DA2407"/>
    <w:rsid w:val="00DC315E"/>
    <w:rsid w:val="00DC7DF4"/>
    <w:rsid w:val="00DE3DA7"/>
    <w:rsid w:val="00E133B9"/>
    <w:rsid w:val="00E16162"/>
    <w:rsid w:val="00E212C2"/>
    <w:rsid w:val="00E229BB"/>
    <w:rsid w:val="00E3768C"/>
    <w:rsid w:val="00E4201D"/>
    <w:rsid w:val="00E55A76"/>
    <w:rsid w:val="00E62411"/>
    <w:rsid w:val="00E93B05"/>
    <w:rsid w:val="00E93E48"/>
    <w:rsid w:val="00E941F1"/>
    <w:rsid w:val="00EA1C46"/>
    <w:rsid w:val="00EB0672"/>
    <w:rsid w:val="00EB78A1"/>
    <w:rsid w:val="00EC282D"/>
    <w:rsid w:val="00ED0C41"/>
    <w:rsid w:val="00EE4436"/>
    <w:rsid w:val="00F0340B"/>
    <w:rsid w:val="00F1501A"/>
    <w:rsid w:val="00F21C69"/>
    <w:rsid w:val="00F31D37"/>
    <w:rsid w:val="00F353FF"/>
    <w:rsid w:val="00F46E56"/>
    <w:rsid w:val="00F504DA"/>
    <w:rsid w:val="00F511F7"/>
    <w:rsid w:val="00F54CB5"/>
    <w:rsid w:val="00F733D5"/>
    <w:rsid w:val="00F745EA"/>
    <w:rsid w:val="00F8524C"/>
    <w:rsid w:val="00F87948"/>
    <w:rsid w:val="00FA4B1F"/>
    <w:rsid w:val="00FA6007"/>
    <w:rsid w:val="00FA77E1"/>
    <w:rsid w:val="00FA7B06"/>
    <w:rsid w:val="00FB57D7"/>
    <w:rsid w:val="00FC115A"/>
    <w:rsid w:val="00FD0EBA"/>
    <w:rsid w:val="00FE437B"/>
    <w:rsid w:val="00FF5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0FEF16-EFCE-42CB-B6D2-05D1B48F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9F5"/>
    <w:pPr>
      <w:spacing w:line="256" w:lineRule="auto"/>
    </w:pPr>
  </w:style>
  <w:style w:type="paragraph" w:styleId="Heading1">
    <w:name w:val="heading 1"/>
    <w:basedOn w:val="Normal"/>
    <w:next w:val="Normal"/>
    <w:link w:val="Heading1Char"/>
    <w:uiPriority w:val="9"/>
    <w:qFormat/>
    <w:rsid w:val="00AD7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9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40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79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79F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D79F5"/>
    <w:rPr>
      <w:color w:val="0000FF"/>
      <w:u w:val="single"/>
    </w:rPr>
  </w:style>
  <w:style w:type="paragraph" w:styleId="NormalWeb">
    <w:name w:val="Normal (Web)"/>
    <w:basedOn w:val="Normal"/>
    <w:uiPriority w:val="99"/>
    <w:unhideWhenUsed/>
    <w:rsid w:val="00AD79F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D79F5"/>
    <w:pPr>
      <w:spacing w:after="100"/>
    </w:pPr>
  </w:style>
  <w:style w:type="paragraph" w:styleId="TOC2">
    <w:name w:val="toc 2"/>
    <w:basedOn w:val="Normal"/>
    <w:next w:val="Normal"/>
    <w:autoRedefine/>
    <w:uiPriority w:val="39"/>
    <w:unhideWhenUsed/>
    <w:rsid w:val="00AD79F5"/>
    <w:pPr>
      <w:spacing w:after="100"/>
      <w:ind w:left="220"/>
    </w:pPr>
  </w:style>
  <w:style w:type="paragraph" w:styleId="TOC3">
    <w:name w:val="toc 3"/>
    <w:basedOn w:val="Normal"/>
    <w:next w:val="Normal"/>
    <w:autoRedefine/>
    <w:uiPriority w:val="39"/>
    <w:unhideWhenUsed/>
    <w:rsid w:val="00AD79F5"/>
    <w:pPr>
      <w:spacing w:after="100"/>
      <w:ind w:left="440"/>
    </w:pPr>
  </w:style>
  <w:style w:type="paragraph" w:styleId="Subtitle">
    <w:name w:val="Subtitle"/>
    <w:basedOn w:val="Normal"/>
    <w:next w:val="Normal"/>
    <w:link w:val="SubtitleChar"/>
    <w:uiPriority w:val="11"/>
    <w:qFormat/>
    <w:rsid w:val="00AD79F5"/>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79F5"/>
    <w:rPr>
      <w:rFonts w:eastAsiaTheme="minorEastAsia"/>
      <w:color w:val="5A5A5A" w:themeColor="text1" w:themeTint="A5"/>
      <w:spacing w:val="15"/>
    </w:rPr>
  </w:style>
  <w:style w:type="paragraph" w:styleId="ListParagraph">
    <w:name w:val="List Paragraph"/>
    <w:basedOn w:val="Normal"/>
    <w:uiPriority w:val="34"/>
    <w:qFormat/>
    <w:rsid w:val="00AD79F5"/>
    <w:pPr>
      <w:ind w:left="720"/>
      <w:contextualSpacing/>
    </w:pPr>
  </w:style>
  <w:style w:type="paragraph" w:styleId="TOCHeading">
    <w:name w:val="TOC Heading"/>
    <w:basedOn w:val="Heading1"/>
    <w:next w:val="Normal"/>
    <w:uiPriority w:val="39"/>
    <w:unhideWhenUsed/>
    <w:qFormat/>
    <w:rsid w:val="00AD79F5"/>
    <w:pPr>
      <w:outlineLvl w:val="9"/>
    </w:pPr>
  </w:style>
  <w:style w:type="character" w:customStyle="1" w:styleId="markedcontent">
    <w:name w:val="markedcontent"/>
    <w:basedOn w:val="DefaultParagraphFont"/>
    <w:rsid w:val="00AD79F5"/>
  </w:style>
  <w:style w:type="character" w:customStyle="1" w:styleId="q4iawc">
    <w:name w:val="q4iawc"/>
    <w:basedOn w:val="DefaultParagraphFont"/>
    <w:rsid w:val="00AD79F5"/>
  </w:style>
  <w:style w:type="character" w:customStyle="1" w:styleId="x4k7w5x">
    <w:name w:val="x4k7w5x"/>
    <w:basedOn w:val="DefaultParagraphFont"/>
    <w:rsid w:val="00AD79F5"/>
  </w:style>
  <w:style w:type="character" w:styleId="Strong">
    <w:name w:val="Strong"/>
    <w:basedOn w:val="DefaultParagraphFont"/>
    <w:uiPriority w:val="22"/>
    <w:qFormat/>
    <w:rsid w:val="00AD79F5"/>
    <w:rPr>
      <w:b/>
      <w:bCs/>
    </w:rPr>
  </w:style>
  <w:style w:type="character" w:customStyle="1" w:styleId="hwtze">
    <w:name w:val="hwtze"/>
    <w:basedOn w:val="DefaultParagraphFont"/>
    <w:rsid w:val="00B07954"/>
  </w:style>
  <w:style w:type="character" w:customStyle="1" w:styleId="rynqvb">
    <w:name w:val="rynqvb"/>
    <w:basedOn w:val="DefaultParagraphFont"/>
    <w:rsid w:val="00B07954"/>
  </w:style>
  <w:style w:type="paragraph" w:customStyle="1" w:styleId="pw-post-body-paragraph">
    <w:name w:val="pw-post-body-paragraph"/>
    <w:basedOn w:val="Normal"/>
    <w:rsid w:val="008C6E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6E8F"/>
    <w:rPr>
      <w:i/>
      <w:iCs/>
    </w:rPr>
  </w:style>
  <w:style w:type="paragraph" w:styleId="Header">
    <w:name w:val="header"/>
    <w:basedOn w:val="Normal"/>
    <w:link w:val="HeaderChar"/>
    <w:uiPriority w:val="99"/>
    <w:unhideWhenUsed/>
    <w:rsid w:val="00EA1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C46"/>
  </w:style>
  <w:style w:type="paragraph" w:styleId="Footer">
    <w:name w:val="footer"/>
    <w:basedOn w:val="Normal"/>
    <w:link w:val="FooterChar"/>
    <w:uiPriority w:val="99"/>
    <w:unhideWhenUsed/>
    <w:rsid w:val="00EA1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C46"/>
  </w:style>
  <w:style w:type="paragraph" w:customStyle="1" w:styleId="leafygreen-ui-39zjpx">
    <w:name w:val="leafygreen-ui-39zjpx"/>
    <w:basedOn w:val="Normal"/>
    <w:rsid w:val="003752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afygreen-ui-1ewnca3">
    <w:name w:val="leafygreen-ui-1ewnca3"/>
    <w:basedOn w:val="DefaultParagraphFont"/>
    <w:rsid w:val="0037525F"/>
  </w:style>
  <w:style w:type="character" w:styleId="HTMLCode">
    <w:name w:val="HTML Code"/>
    <w:basedOn w:val="DefaultParagraphFont"/>
    <w:uiPriority w:val="99"/>
    <w:semiHidden/>
    <w:unhideWhenUsed/>
    <w:rsid w:val="0037525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6404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1397">
      <w:bodyDiv w:val="1"/>
      <w:marLeft w:val="0"/>
      <w:marRight w:val="0"/>
      <w:marTop w:val="0"/>
      <w:marBottom w:val="0"/>
      <w:divBdr>
        <w:top w:val="none" w:sz="0" w:space="0" w:color="auto"/>
        <w:left w:val="none" w:sz="0" w:space="0" w:color="auto"/>
        <w:bottom w:val="none" w:sz="0" w:space="0" w:color="auto"/>
        <w:right w:val="none" w:sz="0" w:space="0" w:color="auto"/>
      </w:divBdr>
    </w:div>
    <w:div w:id="581763368">
      <w:bodyDiv w:val="1"/>
      <w:marLeft w:val="0"/>
      <w:marRight w:val="0"/>
      <w:marTop w:val="0"/>
      <w:marBottom w:val="0"/>
      <w:divBdr>
        <w:top w:val="none" w:sz="0" w:space="0" w:color="auto"/>
        <w:left w:val="none" w:sz="0" w:space="0" w:color="auto"/>
        <w:bottom w:val="none" w:sz="0" w:space="0" w:color="auto"/>
        <w:right w:val="none" w:sz="0" w:space="0" w:color="auto"/>
      </w:divBdr>
    </w:div>
    <w:div w:id="636835588">
      <w:bodyDiv w:val="1"/>
      <w:marLeft w:val="0"/>
      <w:marRight w:val="0"/>
      <w:marTop w:val="0"/>
      <w:marBottom w:val="0"/>
      <w:divBdr>
        <w:top w:val="none" w:sz="0" w:space="0" w:color="auto"/>
        <w:left w:val="none" w:sz="0" w:space="0" w:color="auto"/>
        <w:bottom w:val="none" w:sz="0" w:space="0" w:color="auto"/>
        <w:right w:val="none" w:sz="0" w:space="0" w:color="auto"/>
      </w:divBdr>
    </w:div>
    <w:div w:id="1256478682">
      <w:bodyDiv w:val="1"/>
      <w:marLeft w:val="0"/>
      <w:marRight w:val="0"/>
      <w:marTop w:val="0"/>
      <w:marBottom w:val="0"/>
      <w:divBdr>
        <w:top w:val="none" w:sz="0" w:space="0" w:color="auto"/>
        <w:left w:val="none" w:sz="0" w:space="0" w:color="auto"/>
        <w:bottom w:val="none" w:sz="0" w:space="0" w:color="auto"/>
        <w:right w:val="none" w:sz="0" w:space="0" w:color="auto"/>
      </w:divBdr>
    </w:div>
    <w:div w:id="1310864501">
      <w:bodyDiv w:val="1"/>
      <w:marLeft w:val="0"/>
      <w:marRight w:val="0"/>
      <w:marTop w:val="0"/>
      <w:marBottom w:val="0"/>
      <w:divBdr>
        <w:top w:val="none" w:sz="0" w:space="0" w:color="auto"/>
        <w:left w:val="none" w:sz="0" w:space="0" w:color="auto"/>
        <w:bottom w:val="none" w:sz="0" w:space="0" w:color="auto"/>
        <w:right w:val="none" w:sz="0" w:space="0" w:color="auto"/>
      </w:divBdr>
    </w:div>
    <w:div w:id="1445922673">
      <w:bodyDiv w:val="1"/>
      <w:marLeft w:val="0"/>
      <w:marRight w:val="0"/>
      <w:marTop w:val="0"/>
      <w:marBottom w:val="0"/>
      <w:divBdr>
        <w:top w:val="none" w:sz="0" w:space="0" w:color="auto"/>
        <w:left w:val="none" w:sz="0" w:space="0" w:color="auto"/>
        <w:bottom w:val="none" w:sz="0" w:space="0" w:color="auto"/>
        <w:right w:val="none" w:sz="0" w:space="0" w:color="auto"/>
      </w:divBdr>
    </w:div>
    <w:div w:id="163953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AEA6D-610B-4418-A015-DA946E8D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8068</TotalTime>
  <Pages>33</Pages>
  <Words>7511</Words>
  <Characters>42813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79</cp:revision>
  <cp:lastPrinted>2023-04-17T20:13:00Z</cp:lastPrinted>
  <dcterms:created xsi:type="dcterms:W3CDTF">2023-03-29T12:18:00Z</dcterms:created>
  <dcterms:modified xsi:type="dcterms:W3CDTF">2023-04-18T15:59:00Z</dcterms:modified>
</cp:coreProperties>
</file>