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6F" w:rsidRDefault="00382746">
      <w:r>
        <w:t>DATA DICTIONARY</w:t>
      </w:r>
    </w:p>
    <w:tbl>
      <w:tblPr>
        <w:tblStyle w:val="TableGrid"/>
        <w:tblW w:w="9638" w:type="dxa"/>
        <w:tblInd w:w="-306" w:type="dxa"/>
        <w:tblCellMar>
          <w:top w:w="64" w:type="dxa"/>
          <w:left w:w="5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Conteggio veicoli</w:t>
            </w:r>
          </w:p>
        </w:tc>
      </w:tr>
      <w:tr w:rsidR="00D64A6F">
        <w:trPr>
          <w:trHeight w:val="94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Definizione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7771F8">
            <w:pPr>
              <w:ind w:left="0"/>
            </w:pPr>
            <w:r>
              <w:rPr>
                <w:b w:val="0"/>
              </w:rPr>
              <w:t>Classe</w:t>
            </w:r>
            <w:r w:rsidR="00382746">
              <w:rPr>
                <w:b w:val="0"/>
              </w:rPr>
              <w:t xml:space="preserve"> per il conteggio dei veicoli rilevati da una centralina stradale in un determinato intervallo di tempo.</w:t>
            </w:r>
          </w:p>
        </w:tc>
      </w:tr>
      <w:tr w:rsidR="00D64A6F">
        <w:trPr>
          <w:trHeight w:val="121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Tipo di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Contiene il numero di automobili che sono state rilevate e usa gli attributi reset e overflow per ricominciare il conteggio e segnalare un overflow.</w:t>
            </w:r>
          </w:p>
        </w:tc>
      </w:tr>
      <w:tr w:rsidR="00D64A6F">
        <w:trPr>
          <w:trHeight w:val="94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Dimensione del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32 bit (</w:t>
            </w:r>
            <w:r>
              <w:rPr>
                <w:b w:val="0"/>
                <w:i/>
              </w:rPr>
              <w:t>può contare un numero di automobili dell’ordine di grandezza della popolazione mondiale</w:t>
            </w:r>
            <w:r>
              <w:rPr>
                <w:b w:val="0"/>
              </w:rPr>
              <w:t>)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Sinonimi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Conteggio passaggi</w:t>
            </w:r>
          </w:p>
        </w:tc>
      </w:tr>
      <w:tr w:rsidR="00D64A6F">
        <w:trPr>
          <w:trHeight w:val="176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Esempi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75 | 0 | 0 (</w:t>
            </w:r>
            <w:r>
              <w:rPr>
                <w:b w:val="0"/>
                <w:i/>
              </w:rPr>
              <w:t>esempio di dato</w:t>
            </w:r>
            <w:r>
              <w:rPr>
                <w:b w:val="0"/>
              </w:rPr>
              <w:t>)</w:t>
            </w:r>
          </w:p>
          <w:p w:rsidR="00D64A6F" w:rsidRDefault="00382746">
            <w:pPr>
              <w:ind w:left="0"/>
            </w:pPr>
            <w:r>
              <w:rPr>
                <w:b w:val="0"/>
              </w:rPr>
              <w:t>Per ogni veicolo rilevato il contatore aumenta di un’unità, a meno che reset non valga 1. Se supera il limite massimo del conteggio segnala un errore di overflow ponendo l’attributo overflow a 1.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Sottotipi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t>Supertipi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ind w:left="0"/>
            </w:pPr>
          </w:p>
        </w:tc>
      </w:tr>
      <w:tr w:rsidR="00D64A6F">
        <w:trPr>
          <w:trHeight w:val="662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Attributi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t>numero_veicoli</w:t>
            </w:r>
            <w:proofErr w:type="spellEnd"/>
            <w:r>
              <w:rPr>
                <w:b w:val="0"/>
              </w:rPr>
              <w:t xml:space="preserve"> (30 bit), reset (1 bit), overflow (1 bit)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Componenti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662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Relazioni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Dati di traffico, Centralina stradale, Intervallo di tempo</w:t>
            </w:r>
          </w:p>
        </w:tc>
      </w:tr>
    </w:tbl>
    <w:p w:rsidR="00D64A6F" w:rsidRDefault="00D64A6F">
      <w:pPr>
        <w:ind w:left="-1440" w:right="10466"/>
      </w:pPr>
    </w:p>
    <w:tbl>
      <w:tblPr>
        <w:tblStyle w:val="TableGrid"/>
        <w:tblW w:w="9638" w:type="dxa"/>
        <w:tblInd w:w="-306" w:type="dxa"/>
        <w:tblCellMar>
          <w:top w:w="64" w:type="dxa"/>
          <w:left w:w="58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Posizione veicolo</w:t>
            </w:r>
          </w:p>
        </w:tc>
      </w:tr>
      <w:tr w:rsidR="00D64A6F">
        <w:trPr>
          <w:trHeight w:val="662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Definizione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Posizione espressa in coordinate GPS (latitudine e longitudine)</w:t>
            </w:r>
          </w:p>
        </w:tc>
      </w:tr>
      <w:tr w:rsidR="00D64A6F">
        <w:trPr>
          <w:trHeight w:val="66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Tipo di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Contiene la posizione espressa come latitudine e longitudine.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Dimensione del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7771F8">
            <w:pPr>
              <w:ind w:left="0"/>
            </w:pPr>
            <w:r>
              <w:rPr>
                <w:b w:val="0"/>
              </w:rPr>
              <w:t>7</w:t>
            </w:r>
            <w:r w:rsidR="00382746">
              <w:rPr>
                <w:b w:val="0"/>
              </w:rPr>
              <w:t>0 bit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Sinonimi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Posizione GPS, Coordinate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Esempi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-36.82065, 175.07823 (</w:t>
            </w:r>
            <w:r>
              <w:rPr>
                <w:b w:val="0"/>
                <w:i/>
              </w:rPr>
              <w:t>esempio di dato</w:t>
            </w:r>
            <w:r>
              <w:rPr>
                <w:b w:val="0"/>
              </w:rPr>
              <w:t>)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Sottotipi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lastRenderedPageBreak/>
              <w:t>Supertipi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Posizione</w:t>
            </w:r>
          </w:p>
        </w:tc>
      </w:tr>
      <w:tr w:rsidR="00D64A6F">
        <w:trPr>
          <w:trHeight w:val="66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Attributi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Latitudine (</w:t>
            </w:r>
            <w:r w:rsidR="007771F8">
              <w:rPr>
                <w:b w:val="0"/>
              </w:rPr>
              <w:t>35</w:t>
            </w:r>
            <w:r>
              <w:rPr>
                <w:b w:val="0"/>
              </w:rPr>
              <w:t xml:space="preserve"> bit, virgola mobile), longitudine (</w:t>
            </w:r>
            <w:r w:rsidR="007771F8">
              <w:rPr>
                <w:b w:val="0"/>
              </w:rPr>
              <w:t>35</w:t>
            </w:r>
            <w:r>
              <w:rPr>
                <w:b w:val="0"/>
              </w:rPr>
              <w:t xml:space="preserve"> bit, virgola mobile)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Componenti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66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Relazioni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  <w:jc w:val="both"/>
            </w:pPr>
            <w:r>
              <w:rPr>
                <w:b w:val="0"/>
              </w:rPr>
              <w:t>Mappa, Coda, Centralina stradale, Centralina automobilistica, Traffico elevato, Automobile</w:t>
            </w:r>
          </w:p>
        </w:tc>
      </w:tr>
    </w:tbl>
    <w:p w:rsidR="00D64A6F" w:rsidRDefault="00382746">
      <w:r>
        <w:br w:type="page"/>
      </w:r>
    </w:p>
    <w:p w:rsidR="00D64A6F" w:rsidRDefault="00D64A6F">
      <w:pPr>
        <w:ind w:left="-1440" w:right="10466"/>
      </w:pPr>
    </w:p>
    <w:tbl>
      <w:tblPr>
        <w:tblStyle w:val="TableGrid"/>
        <w:tblW w:w="9638" w:type="dxa"/>
        <w:tblInd w:w="-306" w:type="dxa"/>
        <w:tblCellMar>
          <w:top w:w="64" w:type="dxa"/>
          <w:left w:w="5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Centralina automobilistica</w:t>
            </w:r>
          </w:p>
        </w:tc>
      </w:tr>
      <w:tr w:rsidR="00D64A6F">
        <w:trPr>
          <w:trHeight w:val="93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Definizione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Centralina installata all’interno di un veicolo in grado di trasmettere al sistema centrale i dati di posizione e velocità del veicolo stesso.</w:t>
            </w:r>
          </w:p>
        </w:tc>
      </w:tr>
      <w:tr w:rsidR="00D64A6F">
        <w:trPr>
          <w:trHeight w:val="94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Tipo di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Contiene i dettagli riguardanti i dati elaborati, ricevuti e trasmessi (ogni periodo) dalla centralina automobilistica.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Dimensione del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7771F8">
            <w:pPr>
              <w:ind w:left="0"/>
            </w:pPr>
            <w:r>
              <w:rPr>
                <w:b w:val="0"/>
              </w:rPr>
              <w:t>8</w:t>
            </w:r>
            <w:r w:rsidR="00382746">
              <w:rPr>
                <w:b w:val="0"/>
              </w:rPr>
              <w:t>9 bit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Sinonimi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Centralina del veicolo</w:t>
            </w:r>
          </w:p>
        </w:tc>
      </w:tr>
      <w:tr w:rsidR="00D64A6F">
        <w:trPr>
          <w:trHeight w:val="121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Esempi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7771F8">
            <w:pPr>
              <w:ind w:left="0"/>
            </w:pPr>
            <w:r>
              <w:rPr>
                <w:b w:val="0"/>
              </w:rPr>
              <w:t xml:space="preserve">-36.82065, </w:t>
            </w:r>
            <w:proofErr w:type="gramStart"/>
            <w:r>
              <w:rPr>
                <w:b w:val="0"/>
              </w:rPr>
              <w:t xml:space="preserve">175.07823 </w:t>
            </w:r>
            <w:r>
              <w:rPr>
                <w:b w:val="0"/>
              </w:rPr>
              <w:t xml:space="preserve"> |</w:t>
            </w:r>
            <w:proofErr w:type="gramEnd"/>
            <w:r>
              <w:rPr>
                <w:b w:val="0"/>
              </w:rPr>
              <w:t xml:space="preserve"> 30 | 25 (</w:t>
            </w:r>
            <w:r w:rsidR="00382746">
              <w:rPr>
                <w:b w:val="0"/>
              </w:rPr>
              <w:t>Il sistema, attraverso dei sensori, riceve la velocità e la posizione del veicolo, trasmettendola a intervalli di tempo fissati al sistema centrale</w:t>
            </w:r>
            <w:r>
              <w:rPr>
                <w:b w:val="0"/>
              </w:rPr>
              <w:t>)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Sottotipi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t>Supertipi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Centralina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Attributi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662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Componenti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  <w:jc w:val="both"/>
            </w:pPr>
            <w:r>
              <w:rPr>
                <w:b w:val="0"/>
              </w:rPr>
              <w:t>Posizione (</w:t>
            </w:r>
            <w:r w:rsidR="007771F8">
              <w:rPr>
                <w:b w:val="0"/>
              </w:rPr>
              <w:t>70</w:t>
            </w:r>
            <w:r>
              <w:rPr>
                <w:b w:val="0"/>
              </w:rPr>
              <w:t xml:space="preserve"> bit), Periodo (10 bit), Velocità (9 bit)</w:t>
            </w:r>
          </w:p>
        </w:tc>
      </w:tr>
      <w:tr w:rsidR="00D64A6F">
        <w:trPr>
          <w:trHeight w:val="66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Relazioni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  <w:jc w:val="both"/>
            </w:pPr>
            <w:r>
              <w:rPr>
                <w:b w:val="0"/>
              </w:rPr>
              <w:t>Dati di traffico, Velocità, Posizione, Intervallo di tempo, Automobile</w:t>
            </w:r>
          </w:p>
        </w:tc>
      </w:tr>
    </w:tbl>
    <w:p w:rsidR="00D64A6F" w:rsidRDefault="00382746">
      <w:r>
        <w:br w:type="page"/>
      </w:r>
    </w:p>
    <w:p w:rsidR="00D64A6F" w:rsidRDefault="00D64A6F">
      <w:pPr>
        <w:ind w:left="-1440" w:right="10466"/>
      </w:pPr>
    </w:p>
    <w:tbl>
      <w:tblPr>
        <w:tblStyle w:val="TableGrid"/>
        <w:tblW w:w="9638" w:type="dxa"/>
        <w:tblInd w:w="-306" w:type="dxa"/>
        <w:tblCellMar>
          <w:top w:w="64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Diagramma</w:t>
            </w:r>
          </w:p>
        </w:tc>
      </w:tr>
      <w:tr w:rsidR="00D64A6F">
        <w:trPr>
          <w:trHeight w:val="662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Definizione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Rappresentazione grafica di dati riguardanti le condizioni del traffico.</w:t>
            </w:r>
          </w:p>
        </w:tc>
      </w:tr>
      <w:tr w:rsidR="00D64A6F">
        <w:trPr>
          <w:trHeight w:val="94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Tipo di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Dato che rappresenta le coordinate di punti interpolati e il colore del grafico ottenuto in formato RGBA.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Dimensione del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  <w:i/>
              </w:rPr>
              <w:t>variabile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Sinonimi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Grafico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Esempi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Sottotipi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Diagramma2D, Diagramma3D, Diagramma4D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t>Supertipi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66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Attributi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t>Lista_punti</w:t>
            </w:r>
            <w:proofErr w:type="spellEnd"/>
            <w:r>
              <w:rPr>
                <w:b w:val="0"/>
              </w:rPr>
              <w:t xml:space="preserve"> (ogni punto da 20 a 40 bit), colore (10 bit)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Componenti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Relazioni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Punto, Dati di traffico, Mappa</w:t>
            </w:r>
          </w:p>
        </w:tc>
      </w:tr>
    </w:tbl>
    <w:p w:rsidR="00D64A6F" w:rsidRDefault="00382746">
      <w:r>
        <w:br w:type="page"/>
      </w:r>
    </w:p>
    <w:p w:rsidR="00D64A6F" w:rsidRDefault="00D64A6F">
      <w:pPr>
        <w:ind w:left="-1440" w:right="10466"/>
      </w:pPr>
    </w:p>
    <w:tbl>
      <w:tblPr>
        <w:tblStyle w:val="TableGrid"/>
        <w:tblW w:w="9638" w:type="dxa"/>
        <w:tblInd w:w="-306" w:type="dxa"/>
        <w:tblCellMar>
          <w:top w:w="64" w:type="dxa"/>
          <w:left w:w="5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Coda</w:t>
            </w:r>
          </w:p>
        </w:tc>
      </w:tr>
      <w:tr w:rsidR="00D64A6F">
        <w:trPr>
          <w:trHeight w:val="662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Definizione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Indicazione della presenza o dell’assenza di una coda in una determinata posizione.</w:t>
            </w:r>
          </w:p>
        </w:tc>
      </w:tr>
      <w:tr w:rsidR="00D64A6F">
        <w:trPr>
          <w:trHeight w:val="664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Tipo di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Variabile booleana che indica se esiste una coda e relativa posizione.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Dimensione del dato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FE5C79">
            <w:pPr>
              <w:ind w:left="0"/>
            </w:pPr>
            <w:r>
              <w:rPr>
                <w:b w:val="0"/>
              </w:rPr>
              <w:t>7</w:t>
            </w:r>
            <w:bookmarkStart w:id="0" w:name="_GoBack"/>
            <w:bookmarkEnd w:id="0"/>
            <w:r w:rsidR="00382746">
              <w:rPr>
                <w:b w:val="0"/>
              </w:rPr>
              <w:t>1 bit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Sinonimi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Incolonnamento</w:t>
            </w:r>
          </w:p>
        </w:tc>
      </w:tr>
      <w:tr w:rsidR="00D64A6F">
        <w:trPr>
          <w:trHeight w:val="93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Esempi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1, -36.82065, 175.07823 significa che in posizione -36.82065, 175.07823 è presente una coda.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Sottotipi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t>Supertipi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D64A6F">
            <w:pPr>
              <w:spacing w:after="160"/>
              <w:ind w:left="0"/>
            </w:pP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Attributi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proofErr w:type="spellStart"/>
            <w:r>
              <w:rPr>
                <w:b w:val="0"/>
              </w:rPr>
              <w:t>esiste_coda</w:t>
            </w:r>
            <w:proofErr w:type="spellEnd"/>
            <w:r>
              <w:rPr>
                <w:b w:val="0"/>
              </w:rPr>
              <w:t xml:space="preserve"> (1 bit)</w:t>
            </w:r>
          </w:p>
        </w:tc>
      </w:tr>
      <w:tr w:rsidR="00D64A6F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Componenti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Posizione (20 bit)</w:t>
            </w:r>
          </w:p>
        </w:tc>
      </w:tr>
      <w:tr w:rsidR="00D64A6F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Relazioni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6F" w:rsidRDefault="00382746">
            <w:pPr>
              <w:ind w:left="0"/>
            </w:pPr>
            <w:r>
              <w:rPr>
                <w:b w:val="0"/>
              </w:rPr>
              <w:t>Dati di traffico, Notifica, Automobile</w:t>
            </w:r>
          </w:p>
        </w:tc>
      </w:tr>
    </w:tbl>
    <w:p w:rsidR="00382746" w:rsidRDefault="00382746"/>
    <w:sectPr w:rsidR="00382746">
      <w:pgSz w:w="11906" w:h="16837"/>
      <w:pgMar w:top="141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6F"/>
    <w:rsid w:val="00382746"/>
    <w:rsid w:val="007771F8"/>
    <w:rsid w:val="00D64A6F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6362"/>
  <w15:docId w15:val="{F4E7F41D-EB3C-40E0-A9D5-25B34468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0"/>
      <w:ind w:left="-304"/>
    </w:pPr>
    <w:rPr>
      <w:rFonts w:ascii="Calibri" w:eastAsia="Calibri" w:hAnsi="Calibri" w:cs="Calibri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Moscatelli</dc:creator>
  <cp:keywords/>
  <cp:lastModifiedBy>Samuele Moscatelli</cp:lastModifiedBy>
  <cp:revision>2</cp:revision>
  <dcterms:created xsi:type="dcterms:W3CDTF">2018-10-22T13:48:00Z</dcterms:created>
  <dcterms:modified xsi:type="dcterms:W3CDTF">2018-10-22T13:48:00Z</dcterms:modified>
</cp:coreProperties>
</file>