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7C" w:rsidRPr="00544FDE" w:rsidRDefault="009C2B5C" w:rsidP="00C271F4">
      <w:pPr>
        <w:pStyle w:val="a5"/>
        <w:numPr>
          <w:ilvl w:val="0"/>
          <w:numId w:val="2"/>
        </w:numPr>
        <w:spacing w:line="360" w:lineRule="auto"/>
        <w:ind w:firstLineChars="0"/>
        <w:rPr>
          <w:b/>
          <w:sz w:val="36"/>
          <w:szCs w:val="36"/>
        </w:rPr>
      </w:pPr>
      <w:r w:rsidRPr="00544FDE">
        <w:rPr>
          <w:rFonts w:hint="eastAsia"/>
          <w:b/>
          <w:sz w:val="36"/>
          <w:szCs w:val="36"/>
        </w:rPr>
        <w:t>工作内容</w:t>
      </w:r>
    </w:p>
    <w:p w:rsidR="009C2B5C" w:rsidRPr="00544FDE" w:rsidRDefault="00544FDE" w:rsidP="00C271F4">
      <w:pPr>
        <w:pStyle w:val="a5"/>
        <w:numPr>
          <w:ilvl w:val="1"/>
          <w:numId w:val="4"/>
        </w:numPr>
        <w:spacing w:line="360" w:lineRule="auto"/>
        <w:ind w:firstLineChars="0"/>
        <w:rPr>
          <w:b/>
          <w:sz w:val="28"/>
          <w:szCs w:val="28"/>
        </w:rPr>
      </w:pPr>
      <w:r>
        <w:rPr>
          <w:rFonts w:hint="eastAsia"/>
          <w:b/>
          <w:sz w:val="28"/>
          <w:szCs w:val="28"/>
        </w:rPr>
        <w:t xml:space="preserve"> </w:t>
      </w:r>
      <w:r>
        <w:rPr>
          <w:rFonts w:hint="eastAsia"/>
          <w:b/>
          <w:sz w:val="28"/>
          <w:szCs w:val="28"/>
        </w:rPr>
        <w:t>工作的目标</w:t>
      </w:r>
    </w:p>
    <w:p w:rsidR="009C2B5C" w:rsidRDefault="009C2B5C" w:rsidP="00C271F4">
      <w:pPr>
        <w:spacing w:line="360" w:lineRule="auto"/>
        <w:ind w:leftChars="200" w:left="420"/>
      </w:pPr>
      <w:r>
        <w:rPr>
          <w:rFonts w:hint="eastAsia"/>
        </w:rPr>
        <w:t>此份工作计划的目标完成</w:t>
      </w:r>
      <w:r>
        <w:rPr>
          <w:rFonts w:hint="eastAsia"/>
        </w:rPr>
        <w:t>CDMC</w:t>
      </w:r>
      <w:r>
        <w:rPr>
          <w:rFonts w:hint="eastAsia"/>
        </w:rPr>
        <w:t>信息化实施二期的既定目标，在确保实施的质量的前提下，实施满足用户需要的各个模块功能，并且各个模块在功能上良好集成，互相依赖，共同工作</w:t>
      </w:r>
      <w:r w:rsidR="00C271F4">
        <w:rPr>
          <w:rFonts w:hint="eastAsia"/>
        </w:rPr>
        <w:t>，提高员工的效率。</w:t>
      </w:r>
    </w:p>
    <w:p w:rsidR="009C2B5C" w:rsidRPr="00544FDE" w:rsidRDefault="00544FDE" w:rsidP="00C271F4">
      <w:pPr>
        <w:pStyle w:val="a5"/>
        <w:numPr>
          <w:ilvl w:val="1"/>
          <w:numId w:val="4"/>
        </w:numPr>
        <w:spacing w:line="360" w:lineRule="auto"/>
        <w:ind w:firstLineChars="0"/>
        <w:rPr>
          <w:b/>
          <w:sz w:val="28"/>
          <w:szCs w:val="28"/>
        </w:rPr>
      </w:pPr>
      <w:r>
        <w:rPr>
          <w:rFonts w:hint="eastAsia"/>
          <w:b/>
          <w:sz w:val="28"/>
          <w:szCs w:val="28"/>
        </w:rPr>
        <w:t xml:space="preserve"> </w:t>
      </w:r>
      <w:r w:rsidR="009C2B5C" w:rsidRPr="00544FDE">
        <w:rPr>
          <w:rFonts w:hint="eastAsia"/>
          <w:b/>
          <w:sz w:val="28"/>
          <w:szCs w:val="28"/>
        </w:rPr>
        <w:t>主要功能模块</w:t>
      </w:r>
    </w:p>
    <w:p w:rsidR="009C2B5C" w:rsidRDefault="009C2B5C" w:rsidP="00C271F4">
      <w:pPr>
        <w:pStyle w:val="a5"/>
        <w:numPr>
          <w:ilvl w:val="0"/>
          <w:numId w:val="1"/>
        </w:numPr>
        <w:spacing w:line="360" w:lineRule="auto"/>
        <w:ind w:leftChars="200" w:left="840" w:firstLineChars="0"/>
      </w:pPr>
      <w:r>
        <w:rPr>
          <w:rFonts w:hint="eastAsia"/>
        </w:rPr>
        <w:t>销售系统二期：</w:t>
      </w:r>
      <w:r w:rsidR="00C271F4">
        <w:rPr>
          <w:rFonts w:hint="eastAsia"/>
        </w:rPr>
        <w:t>销售数据录入</w:t>
      </w:r>
      <w:r>
        <w:rPr>
          <w:rFonts w:hint="eastAsia"/>
        </w:rPr>
        <w:t>升级，</w:t>
      </w:r>
      <w:r w:rsidR="00251DFC">
        <w:rPr>
          <w:rFonts w:hint="eastAsia"/>
        </w:rPr>
        <w:t>销售任务提醒，</w:t>
      </w:r>
      <w:r>
        <w:rPr>
          <w:rFonts w:hint="eastAsia"/>
        </w:rPr>
        <w:t>用户体验更新，数据导入，报表，拨号软件</w:t>
      </w:r>
      <w:r w:rsidR="00807E9B">
        <w:rPr>
          <w:rFonts w:hint="eastAsia"/>
        </w:rPr>
        <w:t>，邮件一键发送</w:t>
      </w:r>
      <w:r>
        <w:rPr>
          <w:rFonts w:hint="eastAsia"/>
        </w:rPr>
        <w:t>等</w:t>
      </w:r>
    </w:p>
    <w:p w:rsidR="009C2B5C" w:rsidRDefault="009C2B5C" w:rsidP="00C271F4">
      <w:pPr>
        <w:pStyle w:val="a5"/>
        <w:numPr>
          <w:ilvl w:val="0"/>
          <w:numId w:val="1"/>
        </w:numPr>
        <w:spacing w:line="360" w:lineRule="auto"/>
        <w:ind w:leftChars="200" w:left="840" w:firstLineChars="0"/>
      </w:pPr>
      <w:r>
        <w:rPr>
          <w:rFonts w:hint="eastAsia"/>
        </w:rPr>
        <w:t>产品设计器：</w:t>
      </w:r>
      <w:r>
        <w:rPr>
          <w:rFonts w:hint="eastAsia"/>
        </w:rPr>
        <w:t>Program</w:t>
      </w:r>
      <w:r>
        <w:rPr>
          <w:rFonts w:hint="eastAsia"/>
        </w:rPr>
        <w:t>设计器，报名表设计器，</w:t>
      </w:r>
      <w:r w:rsidR="00807E9B">
        <w:rPr>
          <w:rFonts w:hint="eastAsia"/>
        </w:rPr>
        <w:t>EB</w:t>
      </w:r>
      <w:r w:rsidR="00807E9B">
        <w:rPr>
          <w:rFonts w:hint="eastAsia"/>
        </w:rPr>
        <w:t>，</w:t>
      </w:r>
      <w:r>
        <w:rPr>
          <w:rFonts w:hint="eastAsia"/>
        </w:rPr>
        <w:t>网页</w:t>
      </w:r>
    </w:p>
    <w:p w:rsidR="009C2B5C" w:rsidRDefault="009C2B5C" w:rsidP="00C271F4">
      <w:pPr>
        <w:pStyle w:val="a5"/>
        <w:numPr>
          <w:ilvl w:val="0"/>
          <w:numId w:val="1"/>
        </w:numPr>
        <w:spacing w:line="360" w:lineRule="auto"/>
        <w:ind w:leftChars="200" w:left="840" w:firstLineChars="0"/>
      </w:pPr>
      <w:r>
        <w:rPr>
          <w:rFonts w:hint="eastAsia"/>
        </w:rPr>
        <w:t>知识系统</w:t>
      </w:r>
      <w:r w:rsidR="00807E9B">
        <w:rPr>
          <w:rFonts w:hint="eastAsia"/>
        </w:rPr>
        <w:t>：维护岗位知识，行业知识。实时导航，推送</w:t>
      </w:r>
    </w:p>
    <w:p w:rsidR="009C2B5C" w:rsidRDefault="009C2B5C" w:rsidP="00C271F4">
      <w:pPr>
        <w:pStyle w:val="a5"/>
        <w:numPr>
          <w:ilvl w:val="0"/>
          <w:numId w:val="1"/>
        </w:numPr>
        <w:spacing w:line="360" w:lineRule="auto"/>
        <w:ind w:leftChars="200" w:left="840" w:firstLineChars="0"/>
      </w:pPr>
      <w:r>
        <w:rPr>
          <w:rFonts w:hint="eastAsia"/>
        </w:rPr>
        <w:t>项目管理系统</w:t>
      </w:r>
      <w:r w:rsidR="00807E9B">
        <w:rPr>
          <w:rFonts w:hint="eastAsia"/>
        </w:rPr>
        <w:t>：管理项目进度，管理项目资源，管理业务流程</w:t>
      </w:r>
    </w:p>
    <w:p w:rsidR="009C2B5C" w:rsidRDefault="009C2B5C" w:rsidP="00C271F4">
      <w:pPr>
        <w:pStyle w:val="a5"/>
        <w:numPr>
          <w:ilvl w:val="0"/>
          <w:numId w:val="1"/>
        </w:numPr>
        <w:spacing w:line="360" w:lineRule="auto"/>
        <w:ind w:leftChars="200" w:left="840" w:firstLineChars="0"/>
      </w:pPr>
      <w:r>
        <w:rPr>
          <w:rFonts w:hint="eastAsia"/>
        </w:rPr>
        <w:t>任务系统</w:t>
      </w:r>
      <w:r w:rsidR="00807E9B">
        <w:rPr>
          <w:rFonts w:hint="eastAsia"/>
        </w:rPr>
        <w:t>：发送任务，催办任务，管理任务</w:t>
      </w:r>
    </w:p>
    <w:p w:rsidR="00807E9B" w:rsidRPr="00544FDE" w:rsidRDefault="00544FDE" w:rsidP="00544FDE">
      <w:pPr>
        <w:pStyle w:val="a5"/>
        <w:numPr>
          <w:ilvl w:val="1"/>
          <w:numId w:val="4"/>
        </w:numPr>
        <w:spacing w:line="360" w:lineRule="auto"/>
        <w:ind w:firstLineChars="0"/>
        <w:rPr>
          <w:b/>
          <w:sz w:val="28"/>
          <w:szCs w:val="28"/>
        </w:rPr>
      </w:pPr>
      <w:r>
        <w:rPr>
          <w:rFonts w:hint="eastAsia"/>
          <w:b/>
          <w:sz w:val="28"/>
          <w:szCs w:val="28"/>
        </w:rPr>
        <w:t xml:space="preserve"> </w:t>
      </w:r>
      <w:r w:rsidR="00807E9B" w:rsidRPr="00544FDE">
        <w:rPr>
          <w:rFonts w:hint="eastAsia"/>
          <w:b/>
          <w:sz w:val="28"/>
          <w:szCs w:val="28"/>
        </w:rPr>
        <w:t>工作的要求</w:t>
      </w:r>
    </w:p>
    <w:p w:rsidR="00F439E9" w:rsidRDefault="00C271F4" w:rsidP="00544FDE">
      <w:pPr>
        <w:pStyle w:val="a5"/>
        <w:numPr>
          <w:ilvl w:val="2"/>
          <w:numId w:val="4"/>
        </w:numPr>
        <w:spacing w:line="360" w:lineRule="auto"/>
        <w:ind w:firstLineChars="0"/>
      </w:pPr>
      <w:r w:rsidRPr="00F439E9">
        <w:rPr>
          <w:rFonts w:hint="eastAsia"/>
          <w:b/>
        </w:rPr>
        <w:t>销售系统二期</w:t>
      </w:r>
      <w:r w:rsidRPr="00F439E9">
        <w:rPr>
          <w:rFonts w:hint="eastAsia"/>
        </w:rPr>
        <w:t>：</w:t>
      </w:r>
    </w:p>
    <w:p w:rsidR="00C271F4" w:rsidRDefault="00544FDE" w:rsidP="00544FDE">
      <w:pPr>
        <w:pStyle w:val="a5"/>
        <w:numPr>
          <w:ilvl w:val="0"/>
          <w:numId w:val="8"/>
        </w:numPr>
        <w:spacing w:line="360" w:lineRule="auto"/>
        <w:ind w:firstLineChars="0"/>
      </w:pPr>
      <w:r>
        <w:rPr>
          <w:rFonts w:hint="eastAsia"/>
        </w:rPr>
        <w:t>简化销售系统录入，提</w:t>
      </w:r>
      <w:r w:rsidR="00481D6F">
        <w:rPr>
          <w:rFonts w:hint="eastAsia"/>
        </w:rPr>
        <w:t>高</w:t>
      </w:r>
      <w:r>
        <w:rPr>
          <w:rFonts w:hint="eastAsia"/>
        </w:rPr>
        <w:t>信息查询效率</w:t>
      </w:r>
      <w:r>
        <w:rPr>
          <w:rFonts w:hint="eastAsia"/>
        </w:rPr>
        <w:t xml:space="preserve">: </w:t>
      </w:r>
      <w:r w:rsidR="00C271F4" w:rsidRPr="00F439E9">
        <w:rPr>
          <w:rFonts w:hint="eastAsia"/>
        </w:rPr>
        <w:t>销售在可打公司页面提供多维度的联表查询，</w:t>
      </w:r>
      <w:r w:rsidR="00251DFC" w:rsidRPr="00F439E9">
        <w:rPr>
          <w:rFonts w:hint="eastAsia"/>
        </w:rPr>
        <w:t>快捷的通过多维度的查询条件，找到目标公司</w:t>
      </w:r>
      <w:r w:rsidR="00F439E9" w:rsidRPr="00F439E9">
        <w:rPr>
          <w:rFonts w:hint="eastAsia"/>
        </w:rPr>
        <w:t>，提高工作的效率。</w:t>
      </w:r>
    </w:p>
    <w:p w:rsidR="00544FDE" w:rsidRDefault="00544FDE" w:rsidP="00544FDE">
      <w:pPr>
        <w:pStyle w:val="a5"/>
        <w:numPr>
          <w:ilvl w:val="0"/>
          <w:numId w:val="8"/>
        </w:numPr>
        <w:spacing w:line="360" w:lineRule="auto"/>
        <w:ind w:firstLineChars="0"/>
      </w:pPr>
      <w:r>
        <w:rPr>
          <w:rFonts w:hint="eastAsia"/>
        </w:rPr>
        <w:t>销售任务提醒：在销售的主页上，显示当前情况下，销售这周还有多少</w:t>
      </w:r>
      <w:r>
        <w:rPr>
          <w:rFonts w:hint="eastAsia"/>
        </w:rPr>
        <w:t>Faxout</w:t>
      </w:r>
      <w:r>
        <w:rPr>
          <w:rFonts w:hint="eastAsia"/>
        </w:rPr>
        <w:t>未达标，</w:t>
      </w:r>
      <w:r w:rsidR="00481D6F">
        <w:rPr>
          <w:rFonts w:hint="eastAsia"/>
        </w:rPr>
        <w:t>本月</w:t>
      </w:r>
      <w:r>
        <w:rPr>
          <w:rFonts w:hint="eastAsia"/>
        </w:rPr>
        <w:t>出单的目标和完成情况</w:t>
      </w:r>
      <w:r w:rsidR="00481D6F">
        <w:rPr>
          <w:rFonts w:hint="eastAsia"/>
        </w:rPr>
        <w:t>对比，当日通话时间长度，被分配到的任务。</w:t>
      </w:r>
    </w:p>
    <w:p w:rsidR="00481D6F" w:rsidRDefault="00481D6F" w:rsidP="00544FDE">
      <w:pPr>
        <w:pStyle w:val="a5"/>
        <w:numPr>
          <w:ilvl w:val="0"/>
          <w:numId w:val="8"/>
        </w:numPr>
        <w:spacing w:line="360" w:lineRule="auto"/>
        <w:ind w:firstLineChars="0"/>
      </w:pPr>
      <w:r>
        <w:rPr>
          <w:rFonts w:hint="eastAsia"/>
        </w:rPr>
        <w:t>用户体验更新：在实施过程中收集用户的反馈，根据反馈及时的更新，提高用户体验</w:t>
      </w:r>
    </w:p>
    <w:p w:rsidR="00481D6F" w:rsidRDefault="00481D6F" w:rsidP="00481D6F">
      <w:pPr>
        <w:pStyle w:val="a5"/>
        <w:numPr>
          <w:ilvl w:val="0"/>
          <w:numId w:val="8"/>
        </w:numPr>
        <w:spacing w:line="360" w:lineRule="auto"/>
        <w:ind w:firstLineChars="0"/>
      </w:pPr>
      <w:r>
        <w:rPr>
          <w:rFonts w:hint="eastAsia"/>
        </w:rPr>
        <w:t>数据导入：根据</w:t>
      </w:r>
      <w:r>
        <w:rPr>
          <w:rFonts w:hint="eastAsia"/>
        </w:rPr>
        <w:t>CDMC</w:t>
      </w:r>
      <w:r>
        <w:rPr>
          <w:rFonts w:hint="eastAsia"/>
        </w:rPr>
        <w:t>的数据使用规范，提供数据导入操作页面，并记录每次数据导入的结果，确保可查</w:t>
      </w:r>
    </w:p>
    <w:p w:rsidR="00481D6F" w:rsidRDefault="000461E0" w:rsidP="00481D6F">
      <w:pPr>
        <w:pStyle w:val="a5"/>
        <w:numPr>
          <w:ilvl w:val="0"/>
          <w:numId w:val="8"/>
        </w:numPr>
        <w:spacing w:line="360" w:lineRule="auto"/>
        <w:ind w:firstLineChars="0"/>
      </w:pPr>
      <w:r>
        <w:rPr>
          <w:rFonts w:hint="eastAsia"/>
        </w:rPr>
        <w:t>报表：挖掘数据，对数据进行分类分析，找出项目销售的瓶颈，为高层制定决策提供有效的数据支持，数据挖掘的维度包括如下维度，可打公司，客户，通话情况，出单情况，调研情况等</w:t>
      </w:r>
    </w:p>
    <w:p w:rsidR="000461E0" w:rsidRDefault="006F09AC" w:rsidP="00481D6F">
      <w:pPr>
        <w:pStyle w:val="a5"/>
        <w:numPr>
          <w:ilvl w:val="0"/>
          <w:numId w:val="8"/>
        </w:numPr>
        <w:spacing w:line="360" w:lineRule="auto"/>
        <w:ind w:firstLineChars="0"/>
      </w:pPr>
      <w:r>
        <w:rPr>
          <w:rFonts w:hint="eastAsia"/>
        </w:rPr>
        <w:t>拨号软件：拨号软件集成在销售系统中，销售在可打公司的客户信息处</w:t>
      </w:r>
      <w:r>
        <w:rPr>
          <w:rFonts w:hint="eastAsia"/>
        </w:rPr>
        <w:lastRenderedPageBreak/>
        <w:t>点击拨号</w:t>
      </w:r>
      <w:r w:rsidR="00E84782">
        <w:rPr>
          <w:rFonts w:hint="eastAsia"/>
        </w:rPr>
        <w:t>，系统自动导入电话</w:t>
      </w:r>
      <w:r w:rsidR="00543DC9">
        <w:rPr>
          <w:rFonts w:hint="eastAsia"/>
        </w:rPr>
        <w:t>并</w:t>
      </w:r>
      <w:r w:rsidR="00E84782">
        <w:rPr>
          <w:rFonts w:hint="eastAsia"/>
        </w:rPr>
        <w:t>开始拨号</w:t>
      </w:r>
      <w:r w:rsidR="00543DC9">
        <w:rPr>
          <w:rFonts w:hint="eastAsia"/>
        </w:rPr>
        <w:t>，电话挂断后记录通话时长。</w:t>
      </w:r>
    </w:p>
    <w:p w:rsidR="00543DC9" w:rsidRPr="00F439E9" w:rsidRDefault="00543DC9" w:rsidP="00481D6F">
      <w:pPr>
        <w:pStyle w:val="a5"/>
        <w:numPr>
          <w:ilvl w:val="0"/>
          <w:numId w:val="8"/>
        </w:numPr>
        <w:spacing w:line="360" w:lineRule="auto"/>
        <w:ind w:firstLineChars="0"/>
      </w:pPr>
      <w:r>
        <w:rPr>
          <w:rFonts w:hint="eastAsia"/>
        </w:rPr>
        <w:t>邮件一键发送，针对目标客户，自动导入客户的邮件地址，根据客户名字，职位，性别等个人信息和邮件模版的内容自动生成邮件</w:t>
      </w:r>
    </w:p>
    <w:p w:rsidR="00F439E9" w:rsidRPr="00F439E9" w:rsidRDefault="00F5794E" w:rsidP="00F5794E">
      <w:pPr>
        <w:pStyle w:val="a5"/>
        <w:numPr>
          <w:ilvl w:val="2"/>
          <w:numId w:val="4"/>
        </w:numPr>
        <w:spacing w:line="360" w:lineRule="auto"/>
        <w:ind w:firstLineChars="0"/>
        <w:rPr>
          <w:b/>
        </w:rPr>
      </w:pPr>
      <w:r>
        <w:rPr>
          <w:rFonts w:hint="eastAsia"/>
          <w:b/>
        </w:rPr>
        <w:t>产品设计器</w:t>
      </w:r>
    </w:p>
    <w:p w:rsidR="00C271F4" w:rsidRDefault="00F5794E" w:rsidP="00F5794E">
      <w:pPr>
        <w:pStyle w:val="a5"/>
        <w:numPr>
          <w:ilvl w:val="0"/>
          <w:numId w:val="8"/>
        </w:numPr>
        <w:spacing w:line="360" w:lineRule="auto"/>
        <w:ind w:firstLineChars="0"/>
      </w:pPr>
      <w:r w:rsidRPr="00F5794E">
        <w:rPr>
          <w:rFonts w:hint="eastAsia"/>
        </w:rPr>
        <w:t>报名表设计器：</w:t>
      </w:r>
      <w:r>
        <w:rPr>
          <w:rFonts w:hint="eastAsia"/>
        </w:rPr>
        <w:t>研发录入对应的项目信息，然后选择合适题材的报名表模版，点击生成网页版的结果，并可导成</w:t>
      </w:r>
      <w:r>
        <w:rPr>
          <w:rFonts w:hint="eastAsia"/>
        </w:rPr>
        <w:t>PDF</w:t>
      </w:r>
      <w:r>
        <w:rPr>
          <w:rFonts w:hint="eastAsia"/>
        </w:rPr>
        <w:t>。</w:t>
      </w:r>
    </w:p>
    <w:p w:rsidR="00F5794E" w:rsidRDefault="00F5794E" w:rsidP="00F5794E">
      <w:pPr>
        <w:pStyle w:val="a5"/>
        <w:numPr>
          <w:ilvl w:val="0"/>
          <w:numId w:val="8"/>
        </w:numPr>
        <w:spacing w:line="360" w:lineRule="auto"/>
        <w:ind w:firstLineChars="0"/>
      </w:pPr>
      <w:r>
        <w:rPr>
          <w:rFonts w:hint="eastAsia"/>
        </w:rPr>
        <w:t>赞助商手册：研发录入对应的项目信息，然后选择合适题材的赞助商手册模版，点击生成网页版的结果，并可导成</w:t>
      </w:r>
      <w:r>
        <w:rPr>
          <w:rFonts w:hint="eastAsia"/>
        </w:rPr>
        <w:t>PDF</w:t>
      </w:r>
      <w:r>
        <w:rPr>
          <w:rFonts w:hint="eastAsia"/>
        </w:rPr>
        <w:t>。</w:t>
      </w:r>
    </w:p>
    <w:p w:rsidR="0041530A" w:rsidRDefault="0041530A" w:rsidP="0041530A">
      <w:pPr>
        <w:pStyle w:val="a5"/>
        <w:numPr>
          <w:ilvl w:val="0"/>
          <w:numId w:val="8"/>
        </w:numPr>
        <w:spacing w:line="360" w:lineRule="auto"/>
        <w:ind w:firstLineChars="0"/>
      </w:pPr>
      <w:r>
        <w:rPr>
          <w:rFonts w:hint="eastAsia"/>
        </w:rPr>
        <w:t>Program</w:t>
      </w:r>
      <w:r>
        <w:rPr>
          <w:rFonts w:hint="eastAsia"/>
        </w:rPr>
        <w:t>设计器：待定</w:t>
      </w:r>
    </w:p>
    <w:p w:rsidR="0041530A" w:rsidRDefault="0041530A" w:rsidP="00F5794E">
      <w:pPr>
        <w:pStyle w:val="a5"/>
        <w:numPr>
          <w:ilvl w:val="0"/>
          <w:numId w:val="8"/>
        </w:numPr>
        <w:spacing w:line="360" w:lineRule="auto"/>
        <w:ind w:firstLineChars="0"/>
      </w:pPr>
      <w:r>
        <w:rPr>
          <w:rFonts w:hint="eastAsia"/>
        </w:rPr>
        <w:t>对外参会报名网址：展示参会信息，在线注册报名</w:t>
      </w:r>
    </w:p>
    <w:p w:rsidR="0041530A" w:rsidRPr="00F5794E" w:rsidRDefault="0041530A" w:rsidP="00F5794E">
      <w:pPr>
        <w:pStyle w:val="a5"/>
        <w:numPr>
          <w:ilvl w:val="0"/>
          <w:numId w:val="8"/>
        </w:numPr>
        <w:spacing w:line="360" w:lineRule="auto"/>
        <w:ind w:firstLineChars="0"/>
      </w:pPr>
      <w:r>
        <w:rPr>
          <w:rFonts w:hint="eastAsia"/>
        </w:rPr>
        <w:t>EB</w:t>
      </w:r>
      <w:r>
        <w:rPr>
          <w:rFonts w:hint="eastAsia"/>
        </w:rPr>
        <w:t>设计器：待定</w:t>
      </w:r>
    </w:p>
    <w:p w:rsidR="00EF06DC" w:rsidRPr="00F439E9" w:rsidRDefault="00EF06DC" w:rsidP="00EF06DC">
      <w:pPr>
        <w:pStyle w:val="a5"/>
        <w:numPr>
          <w:ilvl w:val="2"/>
          <w:numId w:val="4"/>
        </w:numPr>
        <w:spacing w:line="360" w:lineRule="auto"/>
        <w:ind w:firstLineChars="0"/>
        <w:rPr>
          <w:b/>
        </w:rPr>
      </w:pPr>
      <w:r>
        <w:rPr>
          <w:rFonts w:hint="eastAsia"/>
        </w:rPr>
        <w:t>知识系统</w:t>
      </w:r>
    </w:p>
    <w:p w:rsidR="00EF06DC" w:rsidRDefault="00EF06DC" w:rsidP="00EF06DC">
      <w:pPr>
        <w:pStyle w:val="a5"/>
        <w:numPr>
          <w:ilvl w:val="0"/>
          <w:numId w:val="8"/>
        </w:numPr>
        <w:spacing w:line="360" w:lineRule="auto"/>
        <w:ind w:firstLineChars="0"/>
      </w:pPr>
      <w:r>
        <w:rPr>
          <w:rFonts w:hint="eastAsia"/>
        </w:rPr>
        <w:t>岗位知识体系</w:t>
      </w:r>
      <w:r w:rsidRPr="00F5794E">
        <w:rPr>
          <w:rFonts w:hint="eastAsia"/>
        </w:rPr>
        <w:t>：</w:t>
      </w:r>
      <w:r>
        <w:rPr>
          <w:rFonts w:hint="eastAsia"/>
        </w:rPr>
        <w:t>根据岗位属性建立工作事项节点，设置相应上传，只读，编辑权限。</w:t>
      </w:r>
    </w:p>
    <w:p w:rsidR="00EF06DC" w:rsidRDefault="00EF06DC" w:rsidP="00EF06DC">
      <w:pPr>
        <w:pStyle w:val="a5"/>
        <w:numPr>
          <w:ilvl w:val="0"/>
          <w:numId w:val="8"/>
        </w:numPr>
        <w:spacing w:line="360" w:lineRule="auto"/>
        <w:ind w:firstLineChars="0"/>
      </w:pPr>
      <w:r>
        <w:rPr>
          <w:rFonts w:hint="eastAsia"/>
        </w:rPr>
        <w:t>行业知识体系：根据行业知识属性进行对文档进行分类存储，设置相应上传，只读，编辑权限。</w:t>
      </w:r>
    </w:p>
    <w:p w:rsidR="00EF06DC" w:rsidRDefault="00EF06DC" w:rsidP="00EF06DC">
      <w:pPr>
        <w:pStyle w:val="a5"/>
        <w:numPr>
          <w:ilvl w:val="0"/>
          <w:numId w:val="8"/>
        </w:numPr>
        <w:spacing w:line="360" w:lineRule="auto"/>
        <w:ind w:firstLineChars="0"/>
      </w:pPr>
      <w:r>
        <w:rPr>
          <w:rFonts w:hint="eastAsia"/>
        </w:rPr>
        <w:t>知识分类导航：建立</w:t>
      </w:r>
      <w:r w:rsidRPr="005E7225">
        <w:rPr>
          <w:rFonts w:ascii="Times New Roman" w:eastAsia="宋体" w:hAnsi="Times New Roman" w:cs="Times New Roman" w:hint="eastAsia"/>
        </w:rPr>
        <w:t>知识管理基本栏位库</w:t>
      </w:r>
      <w:r>
        <w:rPr>
          <w:rFonts w:ascii="Times New Roman" w:hAnsi="Times New Roman" w:hint="eastAsia"/>
        </w:rPr>
        <w:t>,</w:t>
      </w:r>
      <w:r>
        <w:rPr>
          <w:rFonts w:ascii="Times New Roman" w:hAnsi="Times New Roman" w:hint="eastAsia"/>
        </w:rPr>
        <w:t>，</w:t>
      </w:r>
      <w:r>
        <w:rPr>
          <w:rFonts w:hint="eastAsia"/>
        </w:rPr>
        <w:t>建立</w:t>
      </w:r>
      <w:r w:rsidRPr="005E7225">
        <w:rPr>
          <w:rFonts w:ascii="Times New Roman" w:eastAsia="宋体" w:hAnsi="Times New Roman" w:cs="Times New Roman" w:hint="eastAsia"/>
        </w:rPr>
        <w:t>知识管理内容类型包括服务于平台的内容类型和服务于知识的内容类型</w:t>
      </w:r>
      <w:r>
        <w:rPr>
          <w:rFonts w:ascii="Times New Roman" w:hAnsi="Times New Roman" w:hint="eastAsia"/>
        </w:rPr>
        <w:t>，</w:t>
      </w:r>
      <w:r w:rsidRPr="005E7225">
        <w:rPr>
          <w:rFonts w:ascii="Times New Roman" w:eastAsia="宋体" w:hAnsi="Times New Roman" w:cs="Times New Roman" w:hint="eastAsia"/>
        </w:rPr>
        <w:t>工作事项成果的物理存储和授权机制</w:t>
      </w:r>
    </w:p>
    <w:p w:rsidR="00EF06DC" w:rsidRDefault="00EF06DC" w:rsidP="00EF06DC">
      <w:pPr>
        <w:pStyle w:val="a5"/>
        <w:numPr>
          <w:ilvl w:val="0"/>
          <w:numId w:val="8"/>
        </w:numPr>
        <w:spacing w:line="360" w:lineRule="auto"/>
        <w:ind w:firstLineChars="0"/>
      </w:pPr>
      <w:r>
        <w:rPr>
          <w:rFonts w:hint="eastAsia"/>
        </w:rPr>
        <w:t>推送：</w:t>
      </w:r>
      <w:r>
        <w:rPr>
          <w:rFonts w:ascii="Times New Roman" w:eastAsia="宋体" w:hAnsi="Times New Roman" w:cs="Times New Roman" w:hint="eastAsia"/>
        </w:rPr>
        <w:t>定制化的搜索</w:t>
      </w:r>
      <w:r>
        <w:rPr>
          <w:rFonts w:ascii="Times New Roman" w:hAnsi="Times New Roman" w:hint="eastAsia"/>
        </w:rPr>
        <w:t>，转发，推荐，评论功能</w:t>
      </w:r>
    </w:p>
    <w:p w:rsidR="00EF06DC" w:rsidRPr="00F5794E" w:rsidRDefault="00EF06DC" w:rsidP="00EF06DC">
      <w:pPr>
        <w:pStyle w:val="a5"/>
        <w:numPr>
          <w:ilvl w:val="0"/>
          <w:numId w:val="8"/>
        </w:numPr>
        <w:spacing w:line="360" w:lineRule="auto"/>
        <w:ind w:firstLineChars="0"/>
      </w:pPr>
      <w:r>
        <w:rPr>
          <w:rFonts w:hint="eastAsia"/>
        </w:rPr>
        <w:t>其他：待定</w:t>
      </w:r>
    </w:p>
    <w:p w:rsidR="00EF06DC" w:rsidRPr="00F439E9" w:rsidRDefault="00EF06DC" w:rsidP="00EF06DC">
      <w:pPr>
        <w:pStyle w:val="a5"/>
        <w:numPr>
          <w:ilvl w:val="2"/>
          <w:numId w:val="4"/>
        </w:numPr>
        <w:spacing w:line="360" w:lineRule="auto"/>
        <w:ind w:firstLineChars="0"/>
        <w:rPr>
          <w:b/>
        </w:rPr>
      </w:pPr>
      <w:r w:rsidRPr="00DB55A3">
        <w:rPr>
          <w:rFonts w:hint="eastAsia"/>
        </w:rPr>
        <w:t>项目管理系统</w:t>
      </w:r>
    </w:p>
    <w:p w:rsidR="00EF06DC" w:rsidRDefault="00EF06DC" w:rsidP="00EF06DC">
      <w:pPr>
        <w:pStyle w:val="a5"/>
        <w:numPr>
          <w:ilvl w:val="0"/>
          <w:numId w:val="8"/>
        </w:numPr>
        <w:spacing w:line="360" w:lineRule="auto"/>
        <w:ind w:firstLineChars="0"/>
      </w:pPr>
      <w:r w:rsidRPr="00DB55A3">
        <w:rPr>
          <w:rFonts w:hint="eastAsia"/>
        </w:rPr>
        <w:t>项目登记</w:t>
      </w:r>
      <w:r w:rsidRPr="00F5794E">
        <w:rPr>
          <w:rFonts w:hint="eastAsia"/>
        </w:rPr>
        <w:t>：</w:t>
      </w:r>
      <w:r w:rsidRPr="00DB55A3">
        <w:rPr>
          <w:rFonts w:hint="eastAsia"/>
        </w:rPr>
        <w:t>项目</w:t>
      </w:r>
      <w:r>
        <w:rPr>
          <w:rFonts w:hint="eastAsia"/>
        </w:rPr>
        <w:t>录入，对应审批登记。</w:t>
      </w:r>
    </w:p>
    <w:p w:rsidR="00EF06DC" w:rsidRDefault="00EF06DC" w:rsidP="00EF06DC">
      <w:pPr>
        <w:pStyle w:val="a5"/>
        <w:numPr>
          <w:ilvl w:val="0"/>
          <w:numId w:val="8"/>
        </w:numPr>
        <w:spacing w:line="360" w:lineRule="auto"/>
        <w:ind w:firstLineChars="0"/>
      </w:pPr>
      <w:r w:rsidRPr="00DB55A3">
        <w:rPr>
          <w:rFonts w:hint="eastAsia"/>
        </w:rPr>
        <w:t>项目立项</w:t>
      </w:r>
      <w:r>
        <w:rPr>
          <w:rFonts w:hint="eastAsia"/>
        </w:rPr>
        <w:t>：立项审批</w:t>
      </w:r>
    </w:p>
    <w:p w:rsidR="00EF06DC" w:rsidRDefault="00EF06DC" w:rsidP="00EF06DC">
      <w:pPr>
        <w:pStyle w:val="a5"/>
        <w:numPr>
          <w:ilvl w:val="0"/>
          <w:numId w:val="8"/>
        </w:numPr>
        <w:spacing w:line="360" w:lineRule="auto"/>
        <w:ind w:firstLineChars="0"/>
      </w:pPr>
      <w:r w:rsidRPr="00DB55A3">
        <w:rPr>
          <w:rFonts w:hint="eastAsia"/>
        </w:rPr>
        <w:t>项目资料</w:t>
      </w:r>
      <w:r>
        <w:rPr>
          <w:rFonts w:hint="eastAsia"/>
        </w:rPr>
        <w:t>：资料上传，权限控制</w:t>
      </w:r>
    </w:p>
    <w:p w:rsidR="00EF06DC" w:rsidRDefault="00EF06DC" w:rsidP="00EF06DC">
      <w:pPr>
        <w:pStyle w:val="a5"/>
        <w:numPr>
          <w:ilvl w:val="0"/>
          <w:numId w:val="8"/>
        </w:numPr>
        <w:spacing w:line="360" w:lineRule="auto"/>
        <w:ind w:firstLineChars="0"/>
      </w:pPr>
      <w:r w:rsidRPr="00DB55A3">
        <w:rPr>
          <w:rFonts w:hint="eastAsia"/>
        </w:rPr>
        <w:t>项目进度</w:t>
      </w:r>
      <w:r>
        <w:rPr>
          <w:rFonts w:hint="eastAsia"/>
        </w:rPr>
        <w:t>：</w:t>
      </w:r>
      <w:r w:rsidRPr="003C7B39">
        <w:rPr>
          <w:rFonts w:hint="eastAsia"/>
        </w:rPr>
        <w:t>项目生成的任务管理，周报，沟通组件</w:t>
      </w:r>
    </w:p>
    <w:p w:rsidR="00EF06DC" w:rsidRDefault="00EF06DC" w:rsidP="00EF06DC">
      <w:pPr>
        <w:pStyle w:val="a5"/>
        <w:numPr>
          <w:ilvl w:val="0"/>
          <w:numId w:val="8"/>
        </w:numPr>
        <w:spacing w:line="360" w:lineRule="auto"/>
        <w:ind w:firstLineChars="0"/>
      </w:pPr>
      <w:r w:rsidRPr="00DB55A3">
        <w:rPr>
          <w:rFonts w:hint="eastAsia"/>
        </w:rPr>
        <w:t>项目结项</w:t>
      </w:r>
      <w:r>
        <w:rPr>
          <w:rFonts w:hint="eastAsia"/>
        </w:rPr>
        <w:t>：</w:t>
      </w:r>
      <w:bookmarkStart w:id="0" w:name="_Toc250042777"/>
      <w:r w:rsidRPr="003C7B39">
        <w:rPr>
          <w:rFonts w:hint="eastAsia"/>
        </w:rPr>
        <w:t>项目</w:t>
      </w:r>
      <w:bookmarkEnd w:id="0"/>
      <w:r w:rsidRPr="003C7B39">
        <w:rPr>
          <w:rFonts w:hint="eastAsia"/>
        </w:rPr>
        <w:t>结束资料存档，项目报表功能</w:t>
      </w:r>
    </w:p>
    <w:p w:rsidR="00EF06DC" w:rsidRPr="00F5794E" w:rsidRDefault="00EF06DC" w:rsidP="00EF06DC">
      <w:pPr>
        <w:pStyle w:val="a5"/>
        <w:numPr>
          <w:ilvl w:val="0"/>
          <w:numId w:val="8"/>
        </w:numPr>
        <w:spacing w:line="360" w:lineRule="auto"/>
        <w:ind w:firstLineChars="0"/>
      </w:pPr>
      <w:r>
        <w:rPr>
          <w:rFonts w:hint="eastAsia"/>
        </w:rPr>
        <w:t>其他：待定</w:t>
      </w:r>
    </w:p>
    <w:p w:rsidR="00EF06DC" w:rsidRPr="00F439E9" w:rsidRDefault="00EF06DC" w:rsidP="00EF06DC">
      <w:pPr>
        <w:pStyle w:val="a5"/>
        <w:numPr>
          <w:ilvl w:val="2"/>
          <w:numId w:val="4"/>
        </w:numPr>
        <w:spacing w:line="360" w:lineRule="auto"/>
        <w:ind w:firstLineChars="0"/>
        <w:rPr>
          <w:b/>
        </w:rPr>
      </w:pPr>
      <w:r w:rsidRPr="00DB55A3">
        <w:rPr>
          <w:rFonts w:hint="eastAsia"/>
        </w:rPr>
        <w:t>任务系统</w:t>
      </w:r>
    </w:p>
    <w:p w:rsidR="00EF06DC" w:rsidRDefault="00EF06DC" w:rsidP="00EF06DC">
      <w:pPr>
        <w:pStyle w:val="a5"/>
        <w:numPr>
          <w:ilvl w:val="0"/>
          <w:numId w:val="8"/>
        </w:numPr>
        <w:spacing w:line="360" w:lineRule="auto"/>
        <w:ind w:firstLineChars="0"/>
      </w:pPr>
      <w:r w:rsidRPr="00DB55A3">
        <w:rPr>
          <w:rFonts w:hint="eastAsia"/>
        </w:rPr>
        <w:t>任务创建</w:t>
      </w:r>
      <w:r w:rsidRPr="00F5794E">
        <w:rPr>
          <w:rFonts w:hint="eastAsia"/>
        </w:rPr>
        <w:t>：</w:t>
      </w:r>
      <w:r>
        <w:rPr>
          <w:rFonts w:ascii="Times New Roman" w:hAnsi="Times New Roman" w:hint="eastAsia"/>
          <w:szCs w:val="21"/>
        </w:rPr>
        <w:t>新建</w:t>
      </w:r>
      <w:r>
        <w:rPr>
          <w:rFonts w:ascii="Times New Roman" w:eastAsia="宋体" w:hAnsi="Times New Roman" w:cs="Times New Roman" w:hint="eastAsia"/>
          <w:szCs w:val="21"/>
        </w:rPr>
        <w:t>任务</w:t>
      </w:r>
      <w:r>
        <w:rPr>
          <w:rFonts w:ascii="Times New Roman" w:hAnsi="Times New Roman" w:hint="eastAsia"/>
          <w:szCs w:val="21"/>
        </w:rPr>
        <w:t>页面，指定执行人和周期</w:t>
      </w:r>
    </w:p>
    <w:p w:rsidR="00EF06DC" w:rsidRDefault="00EF06DC" w:rsidP="00EF06DC">
      <w:pPr>
        <w:pStyle w:val="a5"/>
        <w:numPr>
          <w:ilvl w:val="0"/>
          <w:numId w:val="8"/>
        </w:numPr>
        <w:spacing w:line="360" w:lineRule="auto"/>
        <w:ind w:firstLineChars="0"/>
      </w:pPr>
      <w:r w:rsidRPr="00DB55A3">
        <w:rPr>
          <w:rFonts w:hint="eastAsia"/>
        </w:rPr>
        <w:lastRenderedPageBreak/>
        <w:t>任务督办</w:t>
      </w:r>
      <w:r>
        <w:rPr>
          <w:rFonts w:hint="eastAsia"/>
        </w:rPr>
        <w:t>：指定任务</w:t>
      </w:r>
      <w:r w:rsidRPr="00DB55A3">
        <w:rPr>
          <w:rFonts w:hint="eastAsia"/>
        </w:rPr>
        <w:t>督办</w:t>
      </w:r>
      <w:r>
        <w:rPr>
          <w:rFonts w:hint="eastAsia"/>
        </w:rPr>
        <w:t>人，提供任务日报</w:t>
      </w:r>
    </w:p>
    <w:p w:rsidR="00EF06DC" w:rsidRDefault="00EF06DC" w:rsidP="00EF06DC">
      <w:pPr>
        <w:pStyle w:val="a5"/>
        <w:numPr>
          <w:ilvl w:val="0"/>
          <w:numId w:val="8"/>
        </w:numPr>
        <w:spacing w:line="360" w:lineRule="auto"/>
        <w:ind w:firstLineChars="0"/>
      </w:pPr>
      <w:r w:rsidRPr="00DB55A3">
        <w:rPr>
          <w:rFonts w:hint="eastAsia"/>
        </w:rPr>
        <w:t>管理任务进度</w:t>
      </w:r>
      <w:r>
        <w:rPr>
          <w:rFonts w:hint="eastAsia"/>
        </w:rPr>
        <w:t>：根据任务日报可对任务进行沟通操作，任务执行人可提交每日任务进度报告</w:t>
      </w:r>
    </w:p>
    <w:p w:rsidR="00EF06DC" w:rsidRPr="00F5794E" w:rsidRDefault="00EF06DC" w:rsidP="00EF06DC">
      <w:pPr>
        <w:pStyle w:val="a5"/>
        <w:numPr>
          <w:ilvl w:val="0"/>
          <w:numId w:val="8"/>
        </w:numPr>
        <w:spacing w:line="360" w:lineRule="auto"/>
        <w:ind w:firstLineChars="0"/>
      </w:pPr>
      <w:r>
        <w:rPr>
          <w:rFonts w:hint="eastAsia"/>
        </w:rPr>
        <w:t>其他：待定</w:t>
      </w:r>
    </w:p>
    <w:p w:rsidR="00EF06DC" w:rsidRPr="00DB55A3" w:rsidRDefault="00EF06DC" w:rsidP="00EF06DC">
      <w:pPr>
        <w:spacing w:line="360" w:lineRule="auto"/>
        <w:ind w:right="525"/>
        <w:rPr>
          <w:b/>
        </w:rPr>
      </w:pPr>
    </w:p>
    <w:p w:rsidR="00EF06DC" w:rsidRPr="009C2B5C" w:rsidRDefault="00EF06DC" w:rsidP="00EF06DC">
      <w:r>
        <w:rPr>
          <w:rFonts w:hint="eastAsia"/>
        </w:rPr>
        <w:t xml:space="preserve"> </w:t>
      </w:r>
    </w:p>
    <w:p w:rsidR="00C271F4" w:rsidRPr="00C271F4" w:rsidRDefault="00C271F4" w:rsidP="00C271F4">
      <w:pPr>
        <w:pStyle w:val="a5"/>
        <w:spacing w:line="360" w:lineRule="auto"/>
        <w:ind w:left="785" w:firstLineChars="0" w:firstLine="0"/>
        <w:rPr>
          <w:b/>
        </w:rPr>
      </w:pPr>
    </w:p>
    <w:p w:rsidR="00C271F4" w:rsidRDefault="006A6EB7" w:rsidP="006A6EB7">
      <w:pPr>
        <w:pStyle w:val="a5"/>
        <w:numPr>
          <w:ilvl w:val="0"/>
          <w:numId w:val="2"/>
        </w:numPr>
        <w:spacing w:line="360" w:lineRule="auto"/>
        <w:ind w:firstLineChars="0"/>
        <w:rPr>
          <w:b/>
          <w:sz w:val="36"/>
          <w:szCs w:val="36"/>
        </w:rPr>
      </w:pPr>
      <w:r w:rsidRPr="006A6EB7">
        <w:rPr>
          <w:b/>
          <w:sz w:val="36"/>
          <w:szCs w:val="36"/>
        </w:rPr>
        <w:t>工作方法</w:t>
      </w:r>
    </w:p>
    <w:p w:rsidR="00A26C9B" w:rsidRPr="00A26C9B" w:rsidRDefault="00A26C9B" w:rsidP="00A26C9B">
      <w:pPr>
        <w:pStyle w:val="a5"/>
        <w:numPr>
          <w:ilvl w:val="1"/>
          <w:numId w:val="13"/>
        </w:numPr>
        <w:spacing w:line="360" w:lineRule="auto"/>
        <w:ind w:firstLineChars="0"/>
        <w:rPr>
          <w:b/>
          <w:sz w:val="28"/>
          <w:szCs w:val="28"/>
        </w:rPr>
      </w:pPr>
      <w:r w:rsidRPr="00A26C9B">
        <w:rPr>
          <w:rFonts w:hint="eastAsia"/>
          <w:b/>
          <w:sz w:val="28"/>
          <w:szCs w:val="28"/>
        </w:rPr>
        <w:t>沟通</w:t>
      </w:r>
      <w:r>
        <w:rPr>
          <w:rFonts w:hint="eastAsia"/>
          <w:b/>
          <w:sz w:val="28"/>
          <w:szCs w:val="28"/>
        </w:rPr>
        <w:t>措施</w:t>
      </w:r>
    </w:p>
    <w:p w:rsidR="006A6EB7" w:rsidRPr="00A26C9B" w:rsidRDefault="006A6EB7" w:rsidP="00A26C9B">
      <w:pPr>
        <w:pStyle w:val="a5"/>
        <w:numPr>
          <w:ilvl w:val="2"/>
          <w:numId w:val="13"/>
        </w:numPr>
        <w:spacing w:line="360" w:lineRule="auto"/>
        <w:ind w:firstLineChars="0"/>
        <w:rPr>
          <w:b/>
          <w:szCs w:val="21"/>
        </w:rPr>
      </w:pPr>
      <w:r w:rsidRPr="00A26C9B">
        <w:rPr>
          <w:rFonts w:hint="eastAsia"/>
          <w:b/>
          <w:szCs w:val="21"/>
        </w:rPr>
        <w:t>信息化实施推动微信平台</w:t>
      </w:r>
    </w:p>
    <w:p w:rsidR="006A6EB7" w:rsidRDefault="006A6EB7" w:rsidP="00A26C9B">
      <w:pPr>
        <w:spacing w:line="360" w:lineRule="auto"/>
        <w:ind w:leftChars="500" w:left="1050"/>
      </w:pPr>
      <w:r w:rsidRPr="006A6EB7">
        <w:rPr>
          <w:rFonts w:hint="eastAsia"/>
        </w:rPr>
        <w:t>每周的主要任务应在</w:t>
      </w:r>
      <w:r>
        <w:rPr>
          <w:rFonts w:hint="eastAsia"/>
        </w:rPr>
        <w:t>CDMC</w:t>
      </w:r>
      <w:r>
        <w:rPr>
          <w:rFonts w:hint="eastAsia"/>
        </w:rPr>
        <w:t>微信平台上进行同步，确保高层有效的监管项目推</w:t>
      </w:r>
      <w:r w:rsidRPr="006A6EB7">
        <w:rPr>
          <w:rFonts w:hint="eastAsia"/>
        </w:rPr>
        <w:t>进度</w:t>
      </w:r>
      <w:r>
        <w:rPr>
          <w:rFonts w:hint="eastAsia"/>
        </w:rPr>
        <w:t>。</w:t>
      </w:r>
      <w:r w:rsidR="00546CF1">
        <w:rPr>
          <w:rFonts w:hint="eastAsia"/>
        </w:rPr>
        <w:t>对于有不确定的需要讨论和问题，应在微信平台上提出，邀请各方参与讨论，</w:t>
      </w:r>
      <w:r w:rsidR="0065775E">
        <w:rPr>
          <w:rFonts w:hint="eastAsia"/>
        </w:rPr>
        <w:t>估计大家</w:t>
      </w:r>
      <w:r w:rsidR="00546CF1">
        <w:rPr>
          <w:rFonts w:hint="eastAsia"/>
        </w:rPr>
        <w:t>提出建议</w:t>
      </w:r>
      <w:r w:rsidR="0065775E">
        <w:rPr>
          <w:rFonts w:hint="eastAsia"/>
        </w:rPr>
        <w:t>，广泛的征求意见</w:t>
      </w:r>
    </w:p>
    <w:p w:rsidR="0065775E" w:rsidRPr="00A26C9B" w:rsidRDefault="0065775E" w:rsidP="00A26C9B">
      <w:pPr>
        <w:pStyle w:val="a5"/>
        <w:numPr>
          <w:ilvl w:val="2"/>
          <w:numId w:val="13"/>
        </w:numPr>
        <w:spacing w:line="360" w:lineRule="auto"/>
        <w:ind w:firstLineChars="0"/>
        <w:rPr>
          <w:b/>
          <w:szCs w:val="21"/>
        </w:rPr>
      </w:pPr>
      <w:r w:rsidRPr="00A26C9B">
        <w:rPr>
          <w:rFonts w:hint="eastAsia"/>
          <w:b/>
          <w:szCs w:val="21"/>
        </w:rPr>
        <w:t>邮件平台</w:t>
      </w:r>
    </w:p>
    <w:p w:rsidR="0065775E" w:rsidRPr="0065775E" w:rsidRDefault="0065775E" w:rsidP="00A26C9B">
      <w:pPr>
        <w:spacing w:line="360" w:lineRule="auto"/>
        <w:ind w:leftChars="500" w:left="1050"/>
      </w:pPr>
      <w:r w:rsidRPr="0065775E">
        <w:rPr>
          <w:rFonts w:hint="eastAsia"/>
        </w:rPr>
        <w:t>任务发布以及任务提交，新的功能发布要求发送邮件进行确认</w:t>
      </w:r>
      <w:r>
        <w:rPr>
          <w:rFonts w:hint="eastAsia"/>
        </w:rPr>
        <w:t>。</w:t>
      </w:r>
      <w:r w:rsidR="00A26C9B">
        <w:rPr>
          <w:rFonts w:hint="eastAsia"/>
        </w:rPr>
        <w:t>每周的工作进展和下周的工作计划，以及每个开发期间的功能列表，均需要通过邮件进行确认</w:t>
      </w:r>
      <w:r w:rsidR="009B7930">
        <w:rPr>
          <w:rFonts w:hint="eastAsia"/>
        </w:rPr>
        <w:t>.</w:t>
      </w:r>
      <w:r w:rsidR="009B7930">
        <w:rPr>
          <w:rFonts w:hint="eastAsia"/>
        </w:rPr>
        <w:t>功能发布应该抄送到</w:t>
      </w:r>
      <w:r w:rsidR="009B7930">
        <w:rPr>
          <w:rFonts w:hint="eastAsia"/>
        </w:rPr>
        <w:t>CDMC</w:t>
      </w:r>
      <w:r w:rsidR="009B7930">
        <w:rPr>
          <w:rFonts w:hint="eastAsia"/>
        </w:rPr>
        <w:t>高层</w:t>
      </w:r>
      <w:r w:rsidR="009B7930">
        <w:rPr>
          <w:rFonts w:hint="eastAsia"/>
        </w:rPr>
        <w:t>.</w:t>
      </w:r>
    </w:p>
    <w:p w:rsidR="0065775E" w:rsidRDefault="00A26C9B" w:rsidP="00A26C9B">
      <w:pPr>
        <w:pStyle w:val="a5"/>
        <w:numPr>
          <w:ilvl w:val="2"/>
          <w:numId w:val="13"/>
        </w:numPr>
        <w:spacing w:line="360" w:lineRule="auto"/>
        <w:ind w:firstLineChars="0"/>
        <w:rPr>
          <w:b/>
          <w:szCs w:val="21"/>
        </w:rPr>
      </w:pPr>
      <w:r w:rsidRPr="00A26C9B">
        <w:rPr>
          <w:rFonts w:hint="eastAsia"/>
          <w:b/>
          <w:szCs w:val="21"/>
        </w:rPr>
        <w:t>QQ</w:t>
      </w:r>
      <w:r w:rsidRPr="00A26C9B">
        <w:rPr>
          <w:rFonts w:hint="eastAsia"/>
          <w:b/>
          <w:szCs w:val="21"/>
        </w:rPr>
        <w:t>平台</w:t>
      </w:r>
    </w:p>
    <w:p w:rsidR="00A26C9B" w:rsidRPr="00A26C9B" w:rsidRDefault="00A26C9B" w:rsidP="00A26C9B">
      <w:pPr>
        <w:spacing w:line="360" w:lineRule="auto"/>
        <w:ind w:leftChars="500" w:left="1050"/>
      </w:pPr>
      <w:r w:rsidRPr="00A26C9B">
        <w:rPr>
          <w:rFonts w:hint="eastAsia"/>
        </w:rPr>
        <w:t>功能细节调整，异常修复，由</w:t>
      </w:r>
      <w:r w:rsidRPr="00A26C9B">
        <w:rPr>
          <w:rFonts w:hint="eastAsia"/>
        </w:rPr>
        <w:t>CDMC</w:t>
      </w:r>
      <w:r w:rsidRPr="00A26C9B">
        <w:rPr>
          <w:rFonts w:hint="eastAsia"/>
        </w:rPr>
        <w:t>应答</w:t>
      </w:r>
      <w:r w:rsidRPr="00A26C9B">
        <w:rPr>
          <w:rFonts w:hint="eastAsia"/>
        </w:rPr>
        <w:t>YUKI</w:t>
      </w:r>
      <w:r w:rsidRPr="00A26C9B">
        <w:rPr>
          <w:rFonts w:hint="eastAsia"/>
        </w:rPr>
        <w:t>统一收集并告知开发团队</w:t>
      </w:r>
    </w:p>
    <w:p w:rsidR="00A26C9B" w:rsidRDefault="00A26C9B" w:rsidP="00A26C9B">
      <w:pPr>
        <w:pStyle w:val="a5"/>
        <w:numPr>
          <w:ilvl w:val="2"/>
          <w:numId w:val="13"/>
        </w:numPr>
        <w:spacing w:line="360" w:lineRule="auto"/>
        <w:ind w:firstLineChars="0"/>
        <w:rPr>
          <w:b/>
          <w:szCs w:val="21"/>
        </w:rPr>
      </w:pPr>
      <w:r>
        <w:rPr>
          <w:rFonts w:hint="eastAsia"/>
          <w:b/>
          <w:szCs w:val="21"/>
        </w:rPr>
        <w:t>电话联络</w:t>
      </w:r>
    </w:p>
    <w:p w:rsidR="00A26C9B" w:rsidRPr="00A26C9B" w:rsidRDefault="00A26C9B" w:rsidP="00A26C9B">
      <w:pPr>
        <w:spacing w:line="360" w:lineRule="auto"/>
        <w:ind w:leftChars="500" w:left="1050"/>
      </w:pPr>
      <w:r w:rsidRPr="00A26C9B">
        <w:rPr>
          <w:rFonts w:hint="eastAsia"/>
        </w:rPr>
        <w:t>对于功能的讨论，需求的解释答疑，如费时较长的应通过手机通话进行沟通</w:t>
      </w:r>
    </w:p>
    <w:p w:rsidR="00A26C9B" w:rsidRDefault="00A26C9B" w:rsidP="00A26C9B">
      <w:pPr>
        <w:pStyle w:val="a5"/>
        <w:numPr>
          <w:ilvl w:val="2"/>
          <w:numId w:val="13"/>
        </w:numPr>
        <w:spacing w:line="360" w:lineRule="auto"/>
        <w:ind w:firstLineChars="0"/>
        <w:rPr>
          <w:b/>
          <w:szCs w:val="21"/>
        </w:rPr>
      </w:pPr>
      <w:r w:rsidRPr="00A26C9B">
        <w:rPr>
          <w:rFonts w:hint="eastAsia"/>
          <w:b/>
          <w:szCs w:val="21"/>
        </w:rPr>
        <w:t>现</w:t>
      </w:r>
      <w:r>
        <w:rPr>
          <w:rFonts w:hint="eastAsia"/>
          <w:b/>
          <w:szCs w:val="21"/>
        </w:rPr>
        <w:t>场</w:t>
      </w:r>
      <w:r w:rsidRPr="00A26C9B">
        <w:rPr>
          <w:rFonts w:hint="eastAsia"/>
          <w:b/>
          <w:szCs w:val="21"/>
        </w:rPr>
        <w:t>沟通</w:t>
      </w:r>
    </w:p>
    <w:p w:rsidR="009B7930" w:rsidRDefault="00A26C9B" w:rsidP="009B7930">
      <w:pPr>
        <w:spacing w:line="360" w:lineRule="auto"/>
        <w:ind w:leftChars="500" w:left="1050"/>
      </w:pPr>
      <w:r w:rsidRPr="00A26C9B">
        <w:rPr>
          <w:rFonts w:hint="eastAsia"/>
        </w:rPr>
        <w:t>重要的需</w:t>
      </w:r>
      <w:r w:rsidR="009B7930">
        <w:rPr>
          <w:rFonts w:hint="eastAsia"/>
        </w:rPr>
        <w:t>求</w:t>
      </w:r>
      <w:r w:rsidRPr="00A26C9B">
        <w:rPr>
          <w:rFonts w:hint="eastAsia"/>
        </w:rPr>
        <w:t>应该在</w:t>
      </w:r>
      <w:r w:rsidRPr="00A26C9B">
        <w:rPr>
          <w:rFonts w:hint="eastAsia"/>
        </w:rPr>
        <w:t>CDMC</w:t>
      </w:r>
      <w:r w:rsidRPr="00A26C9B">
        <w:rPr>
          <w:rFonts w:hint="eastAsia"/>
        </w:rPr>
        <w:t>召开会议，相关人员参会讨论审核通过</w:t>
      </w:r>
      <w:r w:rsidR="00B85D85">
        <w:rPr>
          <w:rFonts w:hint="eastAsia"/>
        </w:rPr>
        <w:t>。</w:t>
      </w:r>
    </w:p>
    <w:p w:rsidR="009B7930" w:rsidRDefault="009B7930" w:rsidP="009B7930">
      <w:pPr>
        <w:pStyle w:val="a5"/>
        <w:numPr>
          <w:ilvl w:val="2"/>
          <w:numId w:val="13"/>
        </w:numPr>
        <w:spacing w:line="360" w:lineRule="auto"/>
        <w:ind w:firstLineChars="0"/>
        <w:rPr>
          <w:b/>
          <w:szCs w:val="21"/>
        </w:rPr>
      </w:pPr>
      <w:r w:rsidRPr="009B7930">
        <w:rPr>
          <w:rFonts w:hint="eastAsia"/>
          <w:b/>
          <w:szCs w:val="21"/>
        </w:rPr>
        <w:t>需求问题列表</w:t>
      </w:r>
    </w:p>
    <w:p w:rsidR="009B7930" w:rsidRPr="009C51E1" w:rsidRDefault="009B7930" w:rsidP="009C51E1">
      <w:pPr>
        <w:spacing w:line="360" w:lineRule="auto"/>
        <w:ind w:leftChars="500" w:left="1050"/>
      </w:pPr>
      <w:r w:rsidRPr="009B7930">
        <w:rPr>
          <w:rFonts w:hint="eastAsia"/>
        </w:rPr>
        <w:t>提供对项目需求问题调研列表到</w:t>
      </w:r>
      <w:r w:rsidRPr="009B7930">
        <w:rPr>
          <w:rFonts w:hint="eastAsia"/>
        </w:rPr>
        <w:t>CDMC,</w:t>
      </w:r>
      <w:r w:rsidRPr="009B7930">
        <w:rPr>
          <w:rFonts w:hint="eastAsia"/>
        </w:rPr>
        <w:t>收集</w:t>
      </w:r>
      <w:r w:rsidRPr="009B7930">
        <w:rPr>
          <w:rFonts w:hint="eastAsia"/>
        </w:rPr>
        <w:t>CDMC</w:t>
      </w:r>
      <w:r w:rsidRPr="009B7930">
        <w:rPr>
          <w:rFonts w:hint="eastAsia"/>
        </w:rPr>
        <w:t>对需求问题的反馈</w:t>
      </w:r>
    </w:p>
    <w:p w:rsidR="009B7930" w:rsidRDefault="009B7930" w:rsidP="009B7930">
      <w:pPr>
        <w:pStyle w:val="a5"/>
        <w:numPr>
          <w:ilvl w:val="1"/>
          <w:numId w:val="13"/>
        </w:numPr>
        <w:spacing w:line="360" w:lineRule="auto"/>
        <w:ind w:firstLineChars="0"/>
        <w:rPr>
          <w:b/>
          <w:sz w:val="28"/>
          <w:szCs w:val="28"/>
        </w:rPr>
      </w:pPr>
      <w:r>
        <w:rPr>
          <w:rFonts w:hint="eastAsia"/>
          <w:b/>
          <w:sz w:val="28"/>
          <w:szCs w:val="28"/>
        </w:rPr>
        <w:t>进度汇报</w:t>
      </w:r>
    </w:p>
    <w:p w:rsidR="009B7930" w:rsidRPr="009B7930" w:rsidRDefault="009B7930" w:rsidP="009B7930">
      <w:pPr>
        <w:pStyle w:val="a5"/>
        <w:numPr>
          <w:ilvl w:val="2"/>
          <w:numId w:val="13"/>
        </w:numPr>
        <w:spacing w:line="360" w:lineRule="auto"/>
        <w:ind w:firstLineChars="0"/>
        <w:rPr>
          <w:b/>
          <w:szCs w:val="21"/>
        </w:rPr>
      </w:pPr>
      <w:r w:rsidRPr="009B7930">
        <w:rPr>
          <w:rFonts w:hint="eastAsia"/>
          <w:b/>
          <w:szCs w:val="21"/>
        </w:rPr>
        <w:t>周进度汇报</w:t>
      </w:r>
    </w:p>
    <w:p w:rsidR="009B7930" w:rsidRDefault="009B7930" w:rsidP="009B7930">
      <w:pPr>
        <w:spacing w:line="360" w:lineRule="auto"/>
        <w:ind w:leftChars="500" w:left="1050"/>
      </w:pPr>
      <w:r w:rsidRPr="009B7930">
        <w:rPr>
          <w:rFonts w:hint="eastAsia"/>
        </w:rPr>
        <w:t>开发团队应在每周五项</w:t>
      </w:r>
      <w:r w:rsidRPr="009B7930">
        <w:rPr>
          <w:rFonts w:hint="eastAsia"/>
        </w:rPr>
        <w:t>`</w:t>
      </w:r>
      <w:r w:rsidRPr="009B7930">
        <w:rPr>
          <w:rFonts w:hint="eastAsia"/>
        </w:rPr>
        <w:t>总负责人</w:t>
      </w:r>
      <w:r w:rsidRPr="009B7930">
        <w:rPr>
          <w:rFonts w:hint="eastAsia"/>
        </w:rPr>
        <w:t>Karen,</w:t>
      </w:r>
      <w:r w:rsidRPr="009B7930">
        <w:rPr>
          <w:rFonts w:hint="eastAsia"/>
        </w:rPr>
        <w:t>各个分项目负责人发送当周的任务进度</w:t>
      </w:r>
      <w:r w:rsidRPr="009B7930">
        <w:rPr>
          <w:rFonts w:hint="eastAsia"/>
        </w:rPr>
        <w:t>,</w:t>
      </w:r>
      <w:r w:rsidRPr="009B7930">
        <w:rPr>
          <w:rFonts w:hint="eastAsia"/>
        </w:rPr>
        <w:t>下周的计划列表</w:t>
      </w:r>
      <w:r w:rsidRPr="009B7930">
        <w:rPr>
          <w:rFonts w:hint="eastAsia"/>
        </w:rPr>
        <w:t>,</w:t>
      </w:r>
      <w:r w:rsidRPr="009B7930">
        <w:rPr>
          <w:rFonts w:hint="eastAsia"/>
        </w:rPr>
        <w:t>需要</w:t>
      </w:r>
      <w:r w:rsidRPr="009B7930">
        <w:rPr>
          <w:rFonts w:hint="eastAsia"/>
        </w:rPr>
        <w:t>CDMC</w:t>
      </w:r>
      <w:r w:rsidRPr="009B7930">
        <w:rPr>
          <w:rFonts w:hint="eastAsia"/>
        </w:rPr>
        <w:t>配合提供材料的列表</w:t>
      </w:r>
      <w:r w:rsidR="009C51E1">
        <w:rPr>
          <w:rFonts w:hint="eastAsia"/>
        </w:rPr>
        <w:t>。</w:t>
      </w:r>
    </w:p>
    <w:p w:rsidR="009B7930" w:rsidRPr="009B7930" w:rsidRDefault="009B7930" w:rsidP="009B7930">
      <w:pPr>
        <w:pStyle w:val="a5"/>
        <w:numPr>
          <w:ilvl w:val="2"/>
          <w:numId w:val="13"/>
        </w:numPr>
        <w:spacing w:line="360" w:lineRule="auto"/>
        <w:ind w:firstLineChars="0"/>
        <w:rPr>
          <w:b/>
          <w:szCs w:val="21"/>
        </w:rPr>
      </w:pPr>
      <w:r w:rsidRPr="009B7930">
        <w:rPr>
          <w:rFonts w:hint="eastAsia"/>
          <w:b/>
          <w:szCs w:val="21"/>
        </w:rPr>
        <w:lastRenderedPageBreak/>
        <w:t>项目的里程碑汇报</w:t>
      </w:r>
    </w:p>
    <w:p w:rsidR="009B7930" w:rsidRDefault="009B7930" w:rsidP="009B7930">
      <w:pPr>
        <w:spacing w:line="360" w:lineRule="auto"/>
        <w:ind w:leftChars="500" w:left="1050"/>
      </w:pPr>
      <w:r>
        <w:rPr>
          <w:rFonts w:hint="eastAsia"/>
        </w:rPr>
        <w:t>当项目正式开始，完成需求分析，完成需求确认，测试环境上线，正式环境上线，对高层进行汇报</w:t>
      </w:r>
      <w:r w:rsidR="009C51E1">
        <w:rPr>
          <w:rFonts w:hint="eastAsia"/>
        </w:rPr>
        <w:t>。</w:t>
      </w:r>
    </w:p>
    <w:p w:rsidR="009C51E1" w:rsidRDefault="009C51E1" w:rsidP="009C51E1">
      <w:pPr>
        <w:pStyle w:val="a5"/>
        <w:numPr>
          <w:ilvl w:val="2"/>
          <w:numId w:val="13"/>
        </w:numPr>
        <w:spacing w:line="360" w:lineRule="auto"/>
        <w:ind w:firstLineChars="0"/>
        <w:rPr>
          <w:b/>
          <w:szCs w:val="21"/>
        </w:rPr>
      </w:pPr>
      <w:r w:rsidRPr="009C51E1">
        <w:rPr>
          <w:rFonts w:hint="eastAsia"/>
          <w:b/>
          <w:szCs w:val="21"/>
        </w:rPr>
        <w:t>每月成果演示</w:t>
      </w:r>
    </w:p>
    <w:p w:rsidR="009C51E1" w:rsidRDefault="009C51E1" w:rsidP="009C51E1">
      <w:pPr>
        <w:spacing w:line="360" w:lineRule="auto"/>
        <w:ind w:leftChars="500" w:left="1050"/>
      </w:pPr>
      <w:r w:rsidRPr="009C51E1">
        <w:rPr>
          <w:rFonts w:hint="eastAsia"/>
        </w:rPr>
        <w:t>每月底对项目的成果进行演示，收集高层反馈，对项目的进度进行汇报</w:t>
      </w:r>
      <w:r>
        <w:rPr>
          <w:rFonts w:hint="eastAsia"/>
        </w:rPr>
        <w:t>。对下个月的实施计划进行汇报</w:t>
      </w:r>
    </w:p>
    <w:p w:rsidR="009C51E1" w:rsidRDefault="009C51E1" w:rsidP="009C51E1">
      <w:pPr>
        <w:pStyle w:val="a5"/>
        <w:numPr>
          <w:ilvl w:val="2"/>
          <w:numId w:val="13"/>
        </w:numPr>
        <w:spacing w:line="360" w:lineRule="auto"/>
        <w:ind w:firstLineChars="0"/>
        <w:rPr>
          <w:b/>
          <w:szCs w:val="21"/>
        </w:rPr>
      </w:pPr>
      <w:r w:rsidRPr="009C51E1">
        <w:rPr>
          <w:rFonts w:hint="eastAsia"/>
          <w:b/>
          <w:szCs w:val="21"/>
        </w:rPr>
        <w:t>不定期每日汇报</w:t>
      </w:r>
    </w:p>
    <w:p w:rsidR="009C51E1" w:rsidRPr="009C51E1" w:rsidRDefault="009C51E1" w:rsidP="009C51E1">
      <w:pPr>
        <w:spacing w:line="360" w:lineRule="auto"/>
        <w:ind w:leftChars="500" w:left="1050"/>
      </w:pPr>
      <w:r w:rsidRPr="009C51E1">
        <w:rPr>
          <w:rFonts w:hint="eastAsia"/>
        </w:rPr>
        <w:t>对于核心功能和重要功能实行每日进度汇报，方便项目总负责人和分项目负责人及时掌握进度，并及时提出反馈</w:t>
      </w:r>
    </w:p>
    <w:p w:rsidR="009C51E1" w:rsidRDefault="009C51E1" w:rsidP="009C51E1">
      <w:pPr>
        <w:pStyle w:val="a5"/>
        <w:numPr>
          <w:ilvl w:val="0"/>
          <w:numId w:val="2"/>
        </w:numPr>
        <w:spacing w:line="360" w:lineRule="auto"/>
        <w:ind w:firstLineChars="0"/>
        <w:rPr>
          <w:b/>
          <w:sz w:val="36"/>
          <w:szCs w:val="36"/>
        </w:rPr>
      </w:pPr>
      <w:r w:rsidRPr="009C51E1">
        <w:rPr>
          <w:rFonts w:hint="eastAsia"/>
          <w:b/>
          <w:sz w:val="36"/>
          <w:szCs w:val="36"/>
        </w:rPr>
        <w:t>工作的分工</w:t>
      </w:r>
    </w:p>
    <w:p w:rsidR="00B12500" w:rsidRPr="00B12500" w:rsidRDefault="00B12500" w:rsidP="00B12500">
      <w:pPr>
        <w:pStyle w:val="a5"/>
        <w:numPr>
          <w:ilvl w:val="1"/>
          <w:numId w:val="14"/>
        </w:numPr>
        <w:spacing w:line="360" w:lineRule="auto"/>
        <w:ind w:firstLineChars="0"/>
        <w:rPr>
          <w:b/>
          <w:sz w:val="28"/>
          <w:szCs w:val="28"/>
        </w:rPr>
      </w:pPr>
      <w:r w:rsidRPr="00B12500">
        <w:rPr>
          <w:rFonts w:hint="eastAsia"/>
          <w:b/>
          <w:sz w:val="28"/>
          <w:szCs w:val="28"/>
        </w:rPr>
        <w:t>高层</w:t>
      </w:r>
    </w:p>
    <w:p w:rsidR="00B12500" w:rsidRDefault="00B12500" w:rsidP="00B12500">
      <w:pPr>
        <w:pStyle w:val="a5"/>
        <w:numPr>
          <w:ilvl w:val="1"/>
          <w:numId w:val="14"/>
        </w:numPr>
        <w:spacing w:line="360" w:lineRule="auto"/>
        <w:ind w:firstLineChars="0"/>
        <w:rPr>
          <w:b/>
          <w:sz w:val="28"/>
          <w:szCs w:val="28"/>
        </w:rPr>
      </w:pPr>
      <w:r w:rsidRPr="00B12500">
        <w:rPr>
          <w:rFonts w:hint="eastAsia"/>
          <w:b/>
          <w:sz w:val="28"/>
          <w:szCs w:val="28"/>
        </w:rPr>
        <w:t>需求总负责人</w:t>
      </w:r>
      <w:r w:rsidRPr="00B12500">
        <w:rPr>
          <w:rFonts w:hint="eastAsia"/>
          <w:b/>
          <w:sz w:val="28"/>
          <w:szCs w:val="28"/>
        </w:rPr>
        <w:t>(Karen)</w:t>
      </w:r>
    </w:p>
    <w:p w:rsidR="00B12500" w:rsidRDefault="00B12500" w:rsidP="00B12500">
      <w:pPr>
        <w:pStyle w:val="a5"/>
        <w:spacing w:line="360" w:lineRule="auto"/>
        <w:ind w:leftChars="500" w:left="1050" w:firstLineChars="0" w:firstLine="0"/>
      </w:pPr>
      <w:r w:rsidRPr="00B12500">
        <w:rPr>
          <w:rFonts w:hint="eastAsia"/>
        </w:rPr>
        <w:t>梳理各个部门业务流程，协调各个部门资源，归集各个部门的需求</w:t>
      </w:r>
      <w:r w:rsidRPr="00B12500">
        <w:rPr>
          <w:rFonts w:hint="eastAsia"/>
        </w:rPr>
        <w:t xml:space="preserve">, </w:t>
      </w:r>
      <w:r w:rsidRPr="00B12500">
        <w:rPr>
          <w:rFonts w:hint="eastAsia"/>
        </w:rPr>
        <w:t>对项目进度进行监控</w:t>
      </w:r>
      <w:r>
        <w:rPr>
          <w:rFonts w:hint="eastAsia"/>
        </w:rPr>
        <w:t>。</w:t>
      </w:r>
    </w:p>
    <w:p w:rsidR="00B12500" w:rsidRDefault="00B12500" w:rsidP="00B12500">
      <w:pPr>
        <w:pStyle w:val="a5"/>
        <w:numPr>
          <w:ilvl w:val="1"/>
          <w:numId w:val="14"/>
        </w:numPr>
        <w:spacing w:line="360" w:lineRule="auto"/>
        <w:ind w:firstLineChars="0"/>
        <w:rPr>
          <w:b/>
          <w:sz w:val="28"/>
          <w:szCs w:val="28"/>
        </w:rPr>
      </w:pPr>
      <w:r w:rsidRPr="00B12500">
        <w:rPr>
          <w:rFonts w:hint="eastAsia"/>
          <w:b/>
          <w:sz w:val="28"/>
          <w:szCs w:val="28"/>
        </w:rPr>
        <w:t>分项目负责人</w:t>
      </w:r>
    </w:p>
    <w:p w:rsidR="00B12500" w:rsidRDefault="00B12500" w:rsidP="00B12500">
      <w:pPr>
        <w:pStyle w:val="a5"/>
        <w:numPr>
          <w:ilvl w:val="1"/>
          <w:numId w:val="14"/>
        </w:numPr>
        <w:spacing w:line="360" w:lineRule="auto"/>
        <w:ind w:firstLineChars="0"/>
        <w:rPr>
          <w:b/>
          <w:sz w:val="28"/>
          <w:szCs w:val="28"/>
        </w:rPr>
      </w:pPr>
      <w:r w:rsidRPr="00B12500">
        <w:rPr>
          <w:rFonts w:hint="eastAsia"/>
          <w:b/>
          <w:sz w:val="28"/>
          <w:szCs w:val="28"/>
        </w:rPr>
        <w:t>开发</w:t>
      </w:r>
      <w:r>
        <w:rPr>
          <w:rFonts w:hint="eastAsia"/>
          <w:b/>
          <w:sz w:val="28"/>
          <w:szCs w:val="28"/>
        </w:rPr>
        <w:t>团队</w:t>
      </w:r>
    </w:p>
    <w:p w:rsidR="00B12500" w:rsidRDefault="00B12500" w:rsidP="00B12500">
      <w:pPr>
        <w:pStyle w:val="a5"/>
        <w:spacing w:line="360" w:lineRule="auto"/>
        <w:ind w:leftChars="500" w:left="1050" w:firstLineChars="0" w:firstLine="0"/>
        <w:rPr>
          <w:b/>
          <w:sz w:val="36"/>
          <w:szCs w:val="36"/>
        </w:rPr>
      </w:pPr>
      <w:r w:rsidRPr="00B12500">
        <w:rPr>
          <w:rFonts w:hint="eastAsia"/>
        </w:rPr>
        <w:t>负责对系统需求进行收集，信息化系统实施进行规划，进度进行控制，按照需求，严格并保质保量按时完成任务</w:t>
      </w:r>
    </w:p>
    <w:p w:rsidR="00B12500" w:rsidRDefault="00B12500" w:rsidP="00B12500">
      <w:pPr>
        <w:pStyle w:val="a5"/>
        <w:numPr>
          <w:ilvl w:val="1"/>
          <w:numId w:val="14"/>
        </w:numPr>
        <w:spacing w:line="360" w:lineRule="auto"/>
        <w:ind w:firstLineChars="0"/>
        <w:rPr>
          <w:b/>
          <w:sz w:val="28"/>
          <w:szCs w:val="28"/>
        </w:rPr>
      </w:pPr>
      <w:r>
        <w:rPr>
          <w:rFonts w:hint="eastAsia"/>
          <w:b/>
          <w:sz w:val="28"/>
          <w:szCs w:val="28"/>
        </w:rPr>
        <w:t>应答培训</w:t>
      </w:r>
    </w:p>
    <w:p w:rsidR="00B12500" w:rsidRDefault="00B12500" w:rsidP="00B12500">
      <w:pPr>
        <w:pStyle w:val="a5"/>
        <w:numPr>
          <w:ilvl w:val="1"/>
          <w:numId w:val="14"/>
        </w:numPr>
        <w:spacing w:line="360" w:lineRule="auto"/>
        <w:ind w:firstLineChars="0"/>
        <w:rPr>
          <w:b/>
          <w:sz w:val="28"/>
          <w:szCs w:val="28"/>
        </w:rPr>
      </w:pPr>
      <w:r>
        <w:rPr>
          <w:rFonts w:hint="eastAsia"/>
          <w:b/>
          <w:sz w:val="28"/>
          <w:szCs w:val="28"/>
        </w:rPr>
        <w:t>测试团队</w:t>
      </w:r>
    </w:p>
    <w:p w:rsidR="00B12500" w:rsidRPr="00B12500" w:rsidRDefault="00B12500" w:rsidP="00B12500">
      <w:pPr>
        <w:pStyle w:val="a5"/>
        <w:spacing w:line="360" w:lineRule="auto"/>
        <w:ind w:leftChars="500" w:left="1050" w:firstLineChars="0" w:firstLine="0"/>
      </w:pPr>
      <w:r w:rsidRPr="00B12500">
        <w:rPr>
          <w:rFonts w:hint="eastAsia"/>
        </w:rPr>
        <w:t>项目功能测试完毕后进行测试环境上线，随机抽取若干员工组成测试团队进在测试</w:t>
      </w:r>
    </w:p>
    <w:p w:rsidR="00B12500" w:rsidRPr="00B12500" w:rsidRDefault="00B12500" w:rsidP="00B12500">
      <w:pPr>
        <w:pStyle w:val="a5"/>
        <w:numPr>
          <w:ilvl w:val="0"/>
          <w:numId w:val="2"/>
        </w:numPr>
        <w:spacing w:line="360" w:lineRule="auto"/>
        <w:ind w:firstLineChars="0"/>
        <w:rPr>
          <w:b/>
          <w:sz w:val="36"/>
          <w:szCs w:val="36"/>
        </w:rPr>
      </w:pPr>
      <w:r w:rsidRPr="00B12500">
        <w:rPr>
          <w:rFonts w:hint="eastAsia"/>
          <w:b/>
          <w:sz w:val="36"/>
          <w:szCs w:val="36"/>
        </w:rPr>
        <w:t>周期</w:t>
      </w:r>
    </w:p>
    <w:p w:rsidR="00B12500" w:rsidRPr="00B12500" w:rsidRDefault="00B12500" w:rsidP="00B12500">
      <w:pPr>
        <w:pStyle w:val="a5"/>
        <w:numPr>
          <w:ilvl w:val="1"/>
          <w:numId w:val="15"/>
        </w:numPr>
        <w:spacing w:line="360" w:lineRule="auto"/>
        <w:ind w:firstLineChars="0"/>
        <w:rPr>
          <w:b/>
          <w:sz w:val="28"/>
          <w:szCs w:val="28"/>
        </w:rPr>
      </w:pPr>
      <w:r w:rsidRPr="00B12500">
        <w:rPr>
          <w:rFonts w:hint="eastAsia"/>
          <w:b/>
          <w:sz w:val="28"/>
          <w:szCs w:val="28"/>
        </w:rPr>
        <w:t>销售系统</w:t>
      </w:r>
      <w:r w:rsidRPr="00B12500">
        <w:rPr>
          <w:rFonts w:hint="eastAsia"/>
          <w:b/>
          <w:sz w:val="28"/>
          <w:szCs w:val="28"/>
        </w:rPr>
        <w:t xml:space="preserve"> 2013/5-2013/11</w:t>
      </w:r>
    </w:p>
    <w:p w:rsidR="00B12500" w:rsidRDefault="00B12500" w:rsidP="00B12500">
      <w:pPr>
        <w:pStyle w:val="a5"/>
        <w:numPr>
          <w:ilvl w:val="1"/>
          <w:numId w:val="15"/>
        </w:numPr>
        <w:spacing w:line="360" w:lineRule="auto"/>
        <w:ind w:firstLineChars="0"/>
        <w:rPr>
          <w:b/>
          <w:sz w:val="28"/>
          <w:szCs w:val="28"/>
        </w:rPr>
      </w:pPr>
      <w:r w:rsidRPr="00B12500">
        <w:rPr>
          <w:b/>
          <w:sz w:val="28"/>
          <w:szCs w:val="28"/>
        </w:rPr>
        <w:t>P</w:t>
      </w:r>
      <w:r w:rsidRPr="00B12500">
        <w:rPr>
          <w:rFonts w:hint="eastAsia"/>
          <w:b/>
          <w:sz w:val="28"/>
          <w:szCs w:val="28"/>
        </w:rPr>
        <w:t>rogram</w:t>
      </w:r>
      <w:r w:rsidRPr="00B12500">
        <w:rPr>
          <w:rFonts w:hint="eastAsia"/>
          <w:b/>
          <w:sz w:val="28"/>
          <w:szCs w:val="28"/>
        </w:rPr>
        <w:t>设计器</w:t>
      </w:r>
      <w:r w:rsidRPr="00B12500">
        <w:rPr>
          <w:rFonts w:hint="eastAsia"/>
          <w:b/>
          <w:sz w:val="28"/>
          <w:szCs w:val="28"/>
        </w:rPr>
        <w:t>2013/5~2013/8</w:t>
      </w:r>
    </w:p>
    <w:p w:rsidR="00B12500" w:rsidRPr="00B12500" w:rsidRDefault="00B12500" w:rsidP="00B12500">
      <w:pPr>
        <w:pStyle w:val="a5"/>
        <w:numPr>
          <w:ilvl w:val="0"/>
          <w:numId w:val="17"/>
        </w:numPr>
        <w:spacing w:line="360" w:lineRule="auto"/>
        <w:ind w:firstLineChars="0"/>
      </w:pPr>
      <w:r w:rsidRPr="00B12500">
        <w:rPr>
          <w:rFonts w:hint="eastAsia"/>
        </w:rPr>
        <w:t>需求收集</w:t>
      </w:r>
      <w:r w:rsidRPr="00B12500">
        <w:rPr>
          <w:rFonts w:hint="eastAsia"/>
        </w:rPr>
        <w:t xml:space="preserve"> 2013/5/6~2013/5/</w:t>
      </w:r>
      <w:r>
        <w:rPr>
          <w:rFonts w:hint="eastAsia"/>
        </w:rPr>
        <w:t>20</w:t>
      </w:r>
    </w:p>
    <w:p w:rsidR="00B12500" w:rsidRPr="00B12500" w:rsidRDefault="00B12500" w:rsidP="00B12500">
      <w:pPr>
        <w:pStyle w:val="a5"/>
        <w:numPr>
          <w:ilvl w:val="0"/>
          <w:numId w:val="17"/>
        </w:numPr>
        <w:spacing w:line="360" w:lineRule="auto"/>
        <w:ind w:firstLineChars="0"/>
      </w:pPr>
      <w:r w:rsidRPr="00B12500">
        <w:rPr>
          <w:rFonts w:hint="eastAsia"/>
        </w:rPr>
        <w:lastRenderedPageBreak/>
        <w:t>需求确认</w:t>
      </w:r>
      <w:r w:rsidRPr="00B12500">
        <w:rPr>
          <w:rFonts w:hint="eastAsia"/>
        </w:rPr>
        <w:t>2013/5/20~2013/5/24</w:t>
      </w:r>
    </w:p>
    <w:p w:rsidR="00B12500" w:rsidRPr="00B12500" w:rsidRDefault="00B12500" w:rsidP="00B12500">
      <w:pPr>
        <w:pStyle w:val="a5"/>
        <w:numPr>
          <w:ilvl w:val="0"/>
          <w:numId w:val="17"/>
        </w:numPr>
        <w:spacing w:line="360" w:lineRule="auto"/>
        <w:ind w:firstLineChars="0"/>
      </w:pPr>
      <w:r>
        <w:rPr>
          <w:rFonts w:hint="eastAsia"/>
        </w:rPr>
        <w:t>开发</w:t>
      </w:r>
      <w:r w:rsidRPr="00B12500">
        <w:rPr>
          <w:rFonts w:hint="eastAsia"/>
        </w:rPr>
        <w:t>2013/5/</w:t>
      </w:r>
      <w:r>
        <w:rPr>
          <w:rFonts w:hint="eastAsia"/>
        </w:rPr>
        <w:t>24</w:t>
      </w:r>
      <w:r w:rsidRPr="00B12500">
        <w:rPr>
          <w:rFonts w:hint="eastAsia"/>
        </w:rPr>
        <w:t>~2013/</w:t>
      </w:r>
      <w:r>
        <w:rPr>
          <w:rFonts w:hint="eastAsia"/>
        </w:rPr>
        <w:t>7</w:t>
      </w:r>
      <w:r w:rsidRPr="00B12500">
        <w:rPr>
          <w:rFonts w:hint="eastAsia"/>
        </w:rPr>
        <w:t>/24</w:t>
      </w:r>
    </w:p>
    <w:p w:rsidR="00B12500" w:rsidRDefault="00B12500" w:rsidP="00B12500">
      <w:pPr>
        <w:pStyle w:val="a5"/>
        <w:numPr>
          <w:ilvl w:val="0"/>
          <w:numId w:val="17"/>
        </w:numPr>
        <w:spacing w:line="360" w:lineRule="auto"/>
        <w:ind w:firstLineChars="0"/>
      </w:pPr>
      <w:r>
        <w:rPr>
          <w:rFonts w:hint="eastAsia"/>
        </w:rPr>
        <w:t>测试环境上线</w:t>
      </w:r>
      <w:r w:rsidRPr="00B12500">
        <w:rPr>
          <w:rFonts w:hint="eastAsia"/>
        </w:rPr>
        <w:t>2013/</w:t>
      </w:r>
      <w:r>
        <w:rPr>
          <w:rFonts w:hint="eastAsia"/>
        </w:rPr>
        <w:t>7</w:t>
      </w:r>
      <w:r w:rsidRPr="00B12500">
        <w:rPr>
          <w:rFonts w:hint="eastAsia"/>
        </w:rPr>
        <w:t>/</w:t>
      </w:r>
      <w:r>
        <w:rPr>
          <w:rFonts w:hint="eastAsia"/>
        </w:rPr>
        <w:t>24</w:t>
      </w:r>
    </w:p>
    <w:p w:rsidR="00B12500" w:rsidRDefault="00B12500" w:rsidP="00B12500">
      <w:pPr>
        <w:pStyle w:val="a5"/>
        <w:numPr>
          <w:ilvl w:val="0"/>
          <w:numId w:val="17"/>
        </w:numPr>
        <w:spacing w:line="360" w:lineRule="auto"/>
        <w:ind w:firstLineChars="0"/>
      </w:pPr>
      <w:r>
        <w:rPr>
          <w:rFonts w:hint="eastAsia"/>
        </w:rPr>
        <w:t>调试整合</w:t>
      </w:r>
      <w:r w:rsidRPr="00B12500">
        <w:rPr>
          <w:rFonts w:hint="eastAsia"/>
        </w:rPr>
        <w:t>2013/</w:t>
      </w:r>
      <w:r>
        <w:rPr>
          <w:rFonts w:hint="eastAsia"/>
        </w:rPr>
        <w:t>7</w:t>
      </w:r>
      <w:r w:rsidRPr="00B12500">
        <w:rPr>
          <w:rFonts w:hint="eastAsia"/>
        </w:rPr>
        <w:t>/</w:t>
      </w:r>
      <w:r>
        <w:rPr>
          <w:rFonts w:hint="eastAsia"/>
        </w:rPr>
        <w:t>24</w:t>
      </w:r>
      <w:r w:rsidRPr="00B12500">
        <w:rPr>
          <w:rFonts w:hint="eastAsia"/>
        </w:rPr>
        <w:t>~2013/</w:t>
      </w:r>
      <w:r>
        <w:rPr>
          <w:rFonts w:hint="eastAsia"/>
        </w:rPr>
        <w:t>8</w:t>
      </w:r>
      <w:r w:rsidRPr="00B12500">
        <w:rPr>
          <w:rFonts w:hint="eastAsia"/>
        </w:rPr>
        <w:t>/24</w:t>
      </w:r>
    </w:p>
    <w:p w:rsidR="00B12500" w:rsidRPr="00B12500" w:rsidRDefault="00B12500" w:rsidP="00B12500">
      <w:pPr>
        <w:pStyle w:val="a5"/>
        <w:numPr>
          <w:ilvl w:val="0"/>
          <w:numId w:val="17"/>
        </w:numPr>
        <w:spacing w:line="360" w:lineRule="auto"/>
        <w:ind w:firstLineChars="0"/>
      </w:pPr>
      <w:r>
        <w:rPr>
          <w:rFonts w:hint="eastAsia"/>
        </w:rPr>
        <w:t>正式环境上线</w:t>
      </w:r>
      <w:r w:rsidRPr="00B12500">
        <w:rPr>
          <w:rFonts w:hint="eastAsia"/>
        </w:rPr>
        <w:t>20132013/</w:t>
      </w:r>
      <w:r>
        <w:rPr>
          <w:rFonts w:hint="eastAsia"/>
        </w:rPr>
        <w:t>8</w:t>
      </w:r>
      <w:r w:rsidRPr="00B12500">
        <w:rPr>
          <w:rFonts w:hint="eastAsia"/>
        </w:rPr>
        <w:t>/</w:t>
      </w:r>
      <w:r>
        <w:rPr>
          <w:rFonts w:hint="eastAsia"/>
        </w:rPr>
        <w:t>31</w:t>
      </w:r>
    </w:p>
    <w:p w:rsidR="00B12500" w:rsidRDefault="00B12500" w:rsidP="00B12500">
      <w:pPr>
        <w:pStyle w:val="a5"/>
        <w:numPr>
          <w:ilvl w:val="1"/>
          <w:numId w:val="15"/>
        </w:numPr>
        <w:spacing w:line="360" w:lineRule="auto"/>
        <w:ind w:firstLineChars="0"/>
        <w:rPr>
          <w:b/>
          <w:sz w:val="28"/>
          <w:szCs w:val="28"/>
        </w:rPr>
      </w:pPr>
      <w:r w:rsidRPr="00B12500">
        <w:rPr>
          <w:rFonts w:hint="eastAsia"/>
          <w:b/>
          <w:sz w:val="28"/>
          <w:szCs w:val="28"/>
        </w:rPr>
        <w:t>知识库</w:t>
      </w:r>
      <w:r w:rsidRPr="00B12500">
        <w:rPr>
          <w:rFonts w:hint="eastAsia"/>
          <w:b/>
          <w:sz w:val="28"/>
          <w:szCs w:val="28"/>
        </w:rPr>
        <w:t>2013/5~2013/8</w:t>
      </w:r>
    </w:p>
    <w:p w:rsidR="00927D30" w:rsidRPr="00B12500" w:rsidRDefault="00927D30" w:rsidP="00927D30">
      <w:pPr>
        <w:pStyle w:val="a5"/>
        <w:numPr>
          <w:ilvl w:val="0"/>
          <w:numId w:val="17"/>
        </w:numPr>
        <w:spacing w:line="360" w:lineRule="auto"/>
        <w:ind w:firstLineChars="0"/>
      </w:pPr>
      <w:r w:rsidRPr="00B12500">
        <w:rPr>
          <w:rFonts w:hint="eastAsia"/>
        </w:rPr>
        <w:t>需求收集</w:t>
      </w:r>
      <w:r w:rsidRPr="00B12500">
        <w:rPr>
          <w:rFonts w:hint="eastAsia"/>
        </w:rPr>
        <w:t xml:space="preserve"> 2013/5/</w:t>
      </w:r>
      <w:r w:rsidR="00AD6067">
        <w:rPr>
          <w:rFonts w:hint="eastAsia"/>
        </w:rPr>
        <w:t>13</w:t>
      </w:r>
      <w:r w:rsidRPr="00B12500">
        <w:rPr>
          <w:rFonts w:hint="eastAsia"/>
        </w:rPr>
        <w:t>~2013/</w:t>
      </w:r>
      <w:r w:rsidR="00AD6067">
        <w:rPr>
          <w:rFonts w:hint="eastAsia"/>
        </w:rPr>
        <w:t>5</w:t>
      </w:r>
      <w:r w:rsidRPr="00B12500">
        <w:rPr>
          <w:rFonts w:hint="eastAsia"/>
        </w:rPr>
        <w:t>/</w:t>
      </w:r>
      <w:r w:rsidR="00AD6067">
        <w:rPr>
          <w:rFonts w:hint="eastAsia"/>
        </w:rPr>
        <w:t>24</w:t>
      </w:r>
    </w:p>
    <w:p w:rsidR="00927D30" w:rsidRPr="00B12500" w:rsidRDefault="00927D30" w:rsidP="00927D30">
      <w:pPr>
        <w:pStyle w:val="a5"/>
        <w:numPr>
          <w:ilvl w:val="0"/>
          <w:numId w:val="17"/>
        </w:numPr>
        <w:spacing w:line="360" w:lineRule="auto"/>
        <w:ind w:firstLineChars="0"/>
      </w:pPr>
      <w:r w:rsidRPr="00B12500">
        <w:rPr>
          <w:rFonts w:hint="eastAsia"/>
        </w:rPr>
        <w:t>需求确认</w:t>
      </w:r>
      <w:r w:rsidRPr="00B12500">
        <w:rPr>
          <w:rFonts w:hint="eastAsia"/>
        </w:rPr>
        <w:t>2013/</w:t>
      </w:r>
      <w:r w:rsidR="00AD6067">
        <w:rPr>
          <w:rFonts w:hint="eastAsia"/>
        </w:rPr>
        <w:t>5</w:t>
      </w:r>
      <w:r w:rsidRPr="00B12500">
        <w:rPr>
          <w:rFonts w:hint="eastAsia"/>
        </w:rPr>
        <w:t>/</w:t>
      </w:r>
      <w:r w:rsidR="00AD6067">
        <w:rPr>
          <w:rFonts w:hint="eastAsia"/>
        </w:rPr>
        <w:t>24</w:t>
      </w:r>
      <w:r w:rsidRPr="00B12500">
        <w:rPr>
          <w:rFonts w:hint="eastAsia"/>
        </w:rPr>
        <w:t>~2013/</w:t>
      </w:r>
      <w:r w:rsidR="00AD6067">
        <w:rPr>
          <w:rFonts w:hint="eastAsia"/>
        </w:rPr>
        <w:t>5</w:t>
      </w:r>
      <w:r w:rsidRPr="00B12500">
        <w:rPr>
          <w:rFonts w:hint="eastAsia"/>
        </w:rPr>
        <w:t>/</w:t>
      </w:r>
      <w:r w:rsidR="00AD6067">
        <w:rPr>
          <w:rFonts w:hint="eastAsia"/>
        </w:rPr>
        <w:t>31</w:t>
      </w:r>
    </w:p>
    <w:p w:rsidR="00927D30" w:rsidRPr="00B12500" w:rsidRDefault="00927D30" w:rsidP="00927D30">
      <w:pPr>
        <w:pStyle w:val="a5"/>
        <w:numPr>
          <w:ilvl w:val="0"/>
          <w:numId w:val="17"/>
        </w:numPr>
        <w:spacing w:line="360" w:lineRule="auto"/>
        <w:ind w:firstLineChars="0"/>
      </w:pPr>
      <w:r>
        <w:rPr>
          <w:rFonts w:hint="eastAsia"/>
        </w:rPr>
        <w:t>开发</w:t>
      </w:r>
      <w:r w:rsidRPr="00B12500">
        <w:rPr>
          <w:rFonts w:hint="eastAsia"/>
        </w:rPr>
        <w:t>2013/</w:t>
      </w:r>
      <w:r w:rsidR="00AD6067">
        <w:rPr>
          <w:rFonts w:hint="eastAsia"/>
        </w:rPr>
        <w:t>5</w:t>
      </w:r>
      <w:r w:rsidRPr="00B12500">
        <w:rPr>
          <w:rFonts w:hint="eastAsia"/>
        </w:rPr>
        <w:t>/</w:t>
      </w:r>
      <w:r w:rsidR="00AD6067">
        <w:rPr>
          <w:rFonts w:hint="eastAsia"/>
        </w:rPr>
        <w:t>31</w:t>
      </w:r>
      <w:r w:rsidRPr="00B12500">
        <w:rPr>
          <w:rFonts w:hint="eastAsia"/>
        </w:rPr>
        <w:t>~2013/</w:t>
      </w:r>
      <w:r w:rsidR="00AD6067">
        <w:rPr>
          <w:rFonts w:hint="eastAsia"/>
        </w:rPr>
        <w:t>6</w:t>
      </w:r>
      <w:r w:rsidRPr="00B12500">
        <w:rPr>
          <w:rFonts w:hint="eastAsia"/>
        </w:rPr>
        <w:t>/</w:t>
      </w:r>
      <w:r w:rsidR="00AD6067">
        <w:rPr>
          <w:rFonts w:hint="eastAsia"/>
        </w:rPr>
        <w:t>15</w:t>
      </w:r>
    </w:p>
    <w:p w:rsidR="00927D30" w:rsidRDefault="00927D30" w:rsidP="00927D30">
      <w:pPr>
        <w:pStyle w:val="a5"/>
        <w:numPr>
          <w:ilvl w:val="0"/>
          <w:numId w:val="17"/>
        </w:numPr>
        <w:spacing w:line="360" w:lineRule="auto"/>
        <w:ind w:firstLineChars="0"/>
      </w:pPr>
      <w:r>
        <w:rPr>
          <w:rFonts w:hint="eastAsia"/>
        </w:rPr>
        <w:t>测试环境上线</w:t>
      </w:r>
      <w:r w:rsidRPr="00B12500">
        <w:rPr>
          <w:rFonts w:hint="eastAsia"/>
        </w:rPr>
        <w:t>2013/</w:t>
      </w:r>
      <w:r w:rsidR="00AD6067">
        <w:rPr>
          <w:rFonts w:hint="eastAsia"/>
        </w:rPr>
        <w:t>6</w:t>
      </w:r>
      <w:r w:rsidRPr="00B12500">
        <w:rPr>
          <w:rFonts w:hint="eastAsia"/>
        </w:rPr>
        <w:t>/</w:t>
      </w:r>
      <w:r w:rsidR="00AD6067">
        <w:rPr>
          <w:rFonts w:hint="eastAsia"/>
        </w:rPr>
        <w:t>15</w:t>
      </w:r>
    </w:p>
    <w:p w:rsidR="00927D30" w:rsidRDefault="00927D30" w:rsidP="00927D30">
      <w:pPr>
        <w:pStyle w:val="a5"/>
        <w:numPr>
          <w:ilvl w:val="0"/>
          <w:numId w:val="17"/>
        </w:numPr>
        <w:spacing w:line="360" w:lineRule="auto"/>
        <w:ind w:firstLineChars="0"/>
      </w:pPr>
      <w:r>
        <w:rPr>
          <w:rFonts w:hint="eastAsia"/>
        </w:rPr>
        <w:t>调试整合</w:t>
      </w:r>
      <w:r w:rsidRPr="00B12500">
        <w:rPr>
          <w:rFonts w:hint="eastAsia"/>
        </w:rPr>
        <w:t>2013/</w:t>
      </w:r>
      <w:r w:rsidR="00AD6067">
        <w:rPr>
          <w:rFonts w:hint="eastAsia"/>
        </w:rPr>
        <w:t>6</w:t>
      </w:r>
      <w:r w:rsidRPr="00B12500">
        <w:rPr>
          <w:rFonts w:hint="eastAsia"/>
        </w:rPr>
        <w:t>/</w:t>
      </w:r>
      <w:r w:rsidR="00AD6067">
        <w:rPr>
          <w:rFonts w:hint="eastAsia"/>
        </w:rPr>
        <w:t>15</w:t>
      </w:r>
      <w:r w:rsidRPr="00B12500">
        <w:rPr>
          <w:rFonts w:hint="eastAsia"/>
        </w:rPr>
        <w:t>~2013/</w:t>
      </w:r>
      <w:r w:rsidR="00AD6067">
        <w:rPr>
          <w:rFonts w:hint="eastAsia"/>
        </w:rPr>
        <w:t>7</w:t>
      </w:r>
      <w:r w:rsidRPr="00B12500">
        <w:rPr>
          <w:rFonts w:hint="eastAsia"/>
        </w:rPr>
        <w:t>/</w:t>
      </w:r>
      <w:r w:rsidR="00AD6067">
        <w:rPr>
          <w:rFonts w:hint="eastAsia"/>
        </w:rPr>
        <w:t>1</w:t>
      </w:r>
    </w:p>
    <w:p w:rsidR="00927D30" w:rsidRPr="00AD6067" w:rsidRDefault="00927D30" w:rsidP="00AD6067">
      <w:pPr>
        <w:pStyle w:val="a5"/>
        <w:numPr>
          <w:ilvl w:val="0"/>
          <w:numId w:val="17"/>
        </w:numPr>
        <w:spacing w:line="360" w:lineRule="auto"/>
        <w:ind w:firstLineChars="0"/>
      </w:pPr>
      <w:r>
        <w:rPr>
          <w:rFonts w:hint="eastAsia"/>
        </w:rPr>
        <w:t>正式环境上线</w:t>
      </w:r>
      <w:r w:rsidRPr="00B12500">
        <w:rPr>
          <w:rFonts w:hint="eastAsia"/>
        </w:rPr>
        <w:t>20132013/</w:t>
      </w:r>
      <w:r w:rsidR="00AD6067">
        <w:rPr>
          <w:rFonts w:hint="eastAsia"/>
        </w:rPr>
        <w:t>7</w:t>
      </w:r>
      <w:r w:rsidRPr="00B12500">
        <w:rPr>
          <w:rFonts w:hint="eastAsia"/>
        </w:rPr>
        <w:t>/</w:t>
      </w:r>
      <w:r>
        <w:rPr>
          <w:rFonts w:hint="eastAsia"/>
        </w:rPr>
        <w:t>1</w:t>
      </w:r>
    </w:p>
    <w:p w:rsidR="00B12500" w:rsidRDefault="00B12500" w:rsidP="00B12500">
      <w:pPr>
        <w:pStyle w:val="a5"/>
        <w:numPr>
          <w:ilvl w:val="1"/>
          <w:numId w:val="15"/>
        </w:numPr>
        <w:spacing w:line="360" w:lineRule="auto"/>
        <w:ind w:firstLineChars="0"/>
        <w:rPr>
          <w:b/>
          <w:sz w:val="28"/>
          <w:szCs w:val="28"/>
        </w:rPr>
      </w:pPr>
      <w:r w:rsidRPr="00B12500">
        <w:rPr>
          <w:rFonts w:hint="eastAsia"/>
          <w:b/>
          <w:sz w:val="28"/>
          <w:szCs w:val="28"/>
        </w:rPr>
        <w:t>任务工作台</w:t>
      </w:r>
      <w:r w:rsidRPr="00B12500">
        <w:rPr>
          <w:rFonts w:hint="eastAsia"/>
          <w:b/>
          <w:sz w:val="28"/>
          <w:szCs w:val="28"/>
        </w:rPr>
        <w:t>2013/5~2013/8</w:t>
      </w:r>
    </w:p>
    <w:p w:rsidR="00AD6067" w:rsidRPr="00B12500" w:rsidRDefault="00AD6067" w:rsidP="00AD6067">
      <w:pPr>
        <w:pStyle w:val="a5"/>
        <w:numPr>
          <w:ilvl w:val="0"/>
          <w:numId w:val="17"/>
        </w:numPr>
        <w:spacing w:line="360" w:lineRule="auto"/>
        <w:ind w:firstLineChars="0"/>
      </w:pPr>
      <w:r w:rsidRPr="00B12500">
        <w:rPr>
          <w:rFonts w:hint="eastAsia"/>
        </w:rPr>
        <w:t>需求收集</w:t>
      </w:r>
      <w:r w:rsidRPr="00B12500">
        <w:rPr>
          <w:rFonts w:hint="eastAsia"/>
        </w:rPr>
        <w:t xml:space="preserve"> 2013/5/</w:t>
      </w:r>
      <w:r>
        <w:rPr>
          <w:rFonts w:hint="eastAsia"/>
        </w:rPr>
        <w:t>20</w:t>
      </w:r>
      <w:r w:rsidRPr="00B12500">
        <w:rPr>
          <w:rFonts w:hint="eastAsia"/>
        </w:rPr>
        <w:t>~2013/</w:t>
      </w:r>
      <w:r>
        <w:rPr>
          <w:rFonts w:hint="eastAsia"/>
        </w:rPr>
        <w:t>6</w:t>
      </w:r>
      <w:r w:rsidRPr="00B12500">
        <w:rPr>
          <w:rFonts w:hint="eastAsia"/>
        </w:rPr>
        <w:t>/</w:t>
      </w:r>
      <w:r>
        <w:rPr>
          <w:rFonts w:hint="eastAsia"/>
        </w:rPr>
        <w:t>3</w:t>
      </w:r>
    </w:p>
    <w:p w:rsidR="00AD6067" w:rsidRPr="00B12500" w:rsidRDefault="00AD6067" w:rsidP="00AD6067">
      <w:pPr>
        <w:pStyle w:val="a5"/>
        <w:numPr>
          <w:ilvl w:val="0"/>
          <w:numId w:val="17"/>
        </w:numPr>
        <w:spacing w:line="360" w:lineRule="auto"/>
        <w:ind w:firstLineChars="0"/>
      </w:pPr>
      <w:r w:rsidRPr="00B12500">
        <w:rPr>
          <w:rFonts w:hint="eastAsia"/>
        </w:rPr>
        <w:t>需求确认</w:t>
      </w:r>
      <w:r w:rsidRPr="00B12500">
        <w:rPr>
          <w:rFonts w:hint="eastAsia"/>
        </w:rPr>
        <w:t>2013/</w:t>
      </w:r>
      <w:r>
        <w:rPr>
          <w:rFonts w:hint="eastAsia"/>
        </w:rPr>
        <w:t>6</w:t>
      </w:r>
      <w:r w:rsidRPr="00B12500">
        <w:rPr>
          <w:rFonts w:hint="eastAsia"/>
        </w:rPr>
        <w:t>/</w:t>
      </w:r>
      <w:r>
        <w:rPr>
          <w:rFonts w:hint="eastAsia"/>
        </w:rPr>
        <w:t>3</w:t>
      </w:r>
      <w:r w:rsidRPr="00B12500">
        <w:rPr>
          <w:rFonts w:hint="eastAsia"/>
        </w:rPr>
        <w:t>~2013/</w:t>
      </w:r>
      <w:r>
        <w:rPr>
          <w:rFonts w:hint="eastAsia"/>
        </w:rPr>
        <w:t>6</w:t>
      </w:r>
      <w:r w:rsidRPr="00B12500">
        <w:rPr>
          <w:rFonts w:hint="eastAsia"/>
        </w:rPr>
        <w:t>/</w:t>
      </w:r>
      <w:r>
        <w:rPr>
          <w:rFonts w:hint="eastAsia"/>
        </w:rPr>
        <w:t>7</w:t>
      </w:r>
    </w:p>
    <w:p w:rsidR="00AD6067" w:rsidRPr="00B12500" w:rsidRDefault="00AD6067" w:rsidP="00AD6067">
      <w:pPr>
        <w:pStyle w:val="a5"/>
        <w:numPr>
          <w:ilvl w:val="0"/>
          <w:numId w:val="17"/>
        </w:numPr>
        <w:spacing w:line="360" w:lineRule="auto"/>
        <w:ind w:firstLineChars="0"/>
      </w:pPr>
      <w:r>
        <w:rPr>
          <w:rFonts w:hint="eastAsia"/>
        </w:rPr>
        <w:t>开发</w:t>
      </w:r>
      <w:r w:rsidRPr="00B12500">
        <w:rPr>
          <w:rFonts w:hint="eastAsia"/>
        </w:rPr>
        <w:t>2013/</w:t>
      </w:r>
      <w:r>
        <w:rPr>
          <w:rFonts w:hint="eastAsia"/>
        </w:rPr>
        <w:t>6</w:t>
      </w:r>
      <w:r w:rsidRPr="00B12500">
        <w:rPr>
          <w:rFonts w:hint="eastAsia"/>
        </w:rPr>
        <w:t>/</w:t>
      </w:r>
      <w:r>
        <w:rPr>
          <w:rFonts w:hint="eastAsia"/>
        </w:rPr>
        <w:t>7</w:t>
      </w:r>
      <w:r w:rsidRPr="00B12500">
        <w:rPr>
          <w:rFonts w:hint="eastAsia"/>
        </w:rPr>
        <w:t>~2013/</w:t>
      </w:r>
      <w:r>
        <w:rPr>
          <w:rFonts w:hint="eastAsia"/>
        </w:rPr>
        <w:t>6</w:t>
      </w:r>
      <w:r w:rsidRPr="00B12500">
        <w:rPr>
          <w:rFonts w:hint="eastAsia"/>
        </w:rPr>
        <w:t>/</w:t>
      </w:r>
      <w:r>
        <w:rPr>
          <w:rFonts w:hint="eastAsia"/>
        </w:rPr>
        <w:t>30</w:t>
      </w:r>
    </w:p>
    <w:p w:rsidR="00AD6067" w:rsidRDefault="00AD6067" w:rsidP="00AD6067">
      <w:pPr>
        <w:pStyle w:val="a5"/>
        <w:numPr>
          <w:ilvl w:val="0"/>
          <w:numId w:val="17"/>
        </w:numPr>
        <w:spacing w:line="360" w:lineRule="auto"/>
        <w:ind w:firstLineChars="0"/>
      </w:pPr>
      <w:r>
        <w:rPr>
          <w:rFonts w:hint="eastAsia"/>
        </w:rPr>
        <w:t>测试环境上线</w:t>
      </w:r>
      <w:r w:rsidRPr="00B12500">
        <w:rPr>
          <w:rFonts w:hint="eastAsia"/>
        </w:rPr>
        <w:t>2013/</w:t>
      </w:r>
      <w:r>
        <w:rPr>
          <w:rFonts w:hint="eastAsia"/>
        </w:rPr>
        <w:t>7</w:t>
      </w:r>
      <w:r w:rsidRPr="00B12500">
        <w:rPr>
          <w:rFonts w:hint="eastAsia"/>
        </w:rPr>
        <w:t>/</w:t>
      </w:r>
      <w:r>
        <w:rPr>
          <w:rFonts w:hint="eastAsia"/>
        </w:rPr>
        <w:t>24</w:t>
      </w:r>
    </w:p>
    <w:p w:rsidR="00AD6067" w:rsidRDefault="00AD6067" w:rsidP="00AD6067">
      <w:pPr>
        <w:pStyle w:val="a5"/>
        <w:numPr>
          <w:ilvl w:val="0"/>
          <w:numId w:val="17"/>
        </w:numPr>
        <w:spacing w:line="360" w:lineRule="auto"/>
        <w:ind w:firstLineChars="0"/>
      </w:pPr>
      <w:r>
        <w:rPr>
          <w:rFonts w:hint="eastAsia"/>
        </w:rPr>
        <w:t>调试整合</w:t>
      </w:r>
      <w:r w:rsidRPr="00B12500">
        <w:rPr>
          <w:rFonts w:hint="eastAsia"/>
        </w:rPr>
        <w:t>2013/</w:t>
      </w:r>
      <w:r>
        <w:rPr>
          <w:rFonts w:hint="eastAsia"/>
        </w:rPr>
        <w:t>7</w:t>
      </w:r>
      <w:r w:rsidRPr="00B12500">
        <w:rPr>
          <w:rFonts w:hint="eastAsia"/>
        </w:rPr>
        <w:t>/</w:t>
      </w:r>
      <w:r>
        <w:rPr>
          <w:rFonts w:hint="eastAsia"/>
        </w:rPr>
        <w:t>24</w:t>
      </w:r>
      <w:r w:rsidRPr="00B12500">
        <w:rPr>
          <w:rFonts w:hint="eastAsia"/>
        </w:rPr>
        <w:t>~2013/</w:t>
      </w:r>
      <w:r>
        <w:rPr>
          <w:rFonts w:hint="eastAsia"/>
        </w:rPr>
        <w:t>8</w:t>
      </w:r>
      <w:r w:rsidRPr="00B12500">
        <w:rPr>
          <w:rFonts w:hint="eastAsia"/>
        </w:rPr>
        <w:t>/</w:t>
      </w:r>
      <w:r>
        <w:rPr>
          <w:rFonts w:hint="eastAsia"/>
        </w:rPr>
        <w:t>15</w:t>
      </w:r>
    </w:p>
    <w:p w:rsidR="00AD6067" w:rsidRPr="00AD6067" w:rsidRDefault="00AD6067" w:rsidP="00AD6067">
      <w:pPr>
        <w:pStyle w:val="a5"/>
        <w:numPr>
          <w:ilvl w:val="0"/>
          <w:numId w:val="17"/>
        </w:numPr>
        <w:spacing w:line="360" w:lineRule="auto"/>
        <w:ind w:left="1550" w:firstLineChars="0" w:firstLine="0"/>
        <w:rPr>
          <w:b/>
          <w:sz w:val="28"/>
          <w:szCs w:val="28"/>
        </w:rPr>
      </w:pPr>
      <w:r>
        <w:rPr>
          <w:rFonts w:hint="eastAsia"/>
        </w:rPr>
        <w:t>正式环境上线</w:t>
      </w:r>
      <w:r w:rsidRPr="00B12500">
        <w:rPr>
          <w:rFonts w:hint="eastAsia"/>
        </w:rPr>
        <w:t>20132013/</w:t>
      </w:r>
      <w:r>
        <w:rPr>
          <w:rFonts w:hint="eastAsia"/>
        </w:rPr>
        <w:t>8</w:t>
      </w:r>
      <w:r w:rsidRPr="00B12500">
        <w:rPr>
          <w:rFonts w:hint="eastAsia"/>
        </w:rPr>
        <w:t>/</w:t>
      </w:r>
      <w:r>
        <w:rPr>
          <w:rFonts w:hint="eastAsia"/>
        </w:rPr>
        <w:t>15</w:t>
      </w:r>
    </w:p>
    <w:p w:rsidR="00B12500" w:rsidRDefault="00B12500" w:rsidP="00B12500">
      <w:pPr>
        <w:pStyle w:val="a5"/>
        <w:numPr>
          <w:ilvl w:val="1"/>
          <w:numId w:val="15"/>
        </w:numPr>
        <w:spacing w:line="360" w:lineRule="auto"/>
        <w:ind w:firstLineChars="0"/>
        <w:rPr>
          <w:b/>
          <w:sz w:val="28"/>
          <w:szCs w:val="28"/>
        </w:rPr>
      </w:pPr>
      <w:r w:rsidRPr="00B12500">
        <w:rPr>
          <w:rFonts w:hint="eastAsia"/>
          <w:b/>
          <w:sz w:val="28"/>
          <w:szCs w:val="28"/>
        </w:rPr>
        <w:t>邮件平台</w:t>
      </w:r>
      <w:r w:rsidRPr="00B12500">
        <w:rPr>
          <w:rFonts w:hint="eastAsia"/>
          <w:b/>
          <w:sz w:val="28"/>
          <w:szCs w:val="28"/>
        </w:rPr>
        <w:t>2013/5~2013/8</w:t>
      </w:r>
    </w:p>
    <w:p w:rsidR="00AD6067" w:rsidRPr="00B12500" w:rsidRDefault="00AD6067" w:rsidP="00AD6067">
      <w:pPr>
        <w:pStyle w:val="a5"/>
        <w:numPr>
          <w:ilvl w:val="0"/>
          <w:numId w:val="17"/>
        </w:numPr>
        <w:spacing w:line="360" w:lineRule="auto"/>
        <w:ind w:firstLineChars="0"/>
      </w:pPr>
      <w:r w:rsidRPr="00B12500">
        <w:rPr>
          <w:rFonts w:hint="eastAsia"/>
        </w:rPr>
        <w:t>需求收集</w:t>
      </w:r>
      <w:r w:rsidRPr="00B12500">
        <w:rPr>
          <w:rFonts w:hint="eastAsia"/>
        </w:rPr>
        <w:t xml:space="preserve"> 2013/5/</w:t>
      </w:r>
      <w:r>
        <w:rPr>
          <w:rFonts w:hint="eastAsia"/>
        </w:rPr>
        <w:t>20</w:t>
      </w:r>
      <w:r w:rsidRPr="00B12500">
        <w:rPr>
          <w:rFonts w:hint="eastAsia"/>
        </w:rPr>
        <w:t>~2013/</w:t>
      </w:r>
      <w:r>
        <w:rPr>
          <w:rFonts w:hint="eastAsia"/>
        </w:rPr>
        <w:t>6</w:t>
      </w:r>
      <w:r w:rsidRPr="00B12500">
        <w:rPr>
          <w:rFonts w:hint="eastAsia"/>
        </w:rPr>
        <w:t>/</w:t>
      </w:r>
      <w:r>
        <w:rPr>
          <w:rFonts w:hint="eastAsia"/>
        </w:rPr>
        <w:t>3</w:t>
      </w:r>
    </w:p>
    <w:p w:rsidR="00AD6067" w:rsidRPr="00B12500" w:rsidRDefault="00AD6067" w:rsidP="00AD6067">
      <w:pPr>
        <w:pStyle w:val="a5"/>
        <w:numPr>
          <w:ilvl w:val="0"/>
          <w:numId w:val="17"/>
        </w:numPr>
        <w:spacing w:line="360" w:lineRule="auto"/>
        <w:ind w:firstLineChars="0"/>
      </w:pPr>
      <w:r w:rsidRPr="00B12500">
        <w:rPr>
          <w:rFonts w:hint="eastAsia"/>
        </w:rPr>
        <w:t>需求确认</w:t>
      </w:r>
      <w:r w:rsidRPr="00B12500">
        <w:rPr>
          <w:rFonts w:hint="eastAsia"/>
        </w:rPr>
        <w:t>2013/</w:t>
      </w:r>
      <w:r>
        <w:rPr>
          <w:rFonts w:hint="eastAsia"/>
        </w:rPr>
        <w:t>6</w:t>
      </w:r>
      <w:r w:rsidRPr="00B12500">
        <w:rPr>
          <w:rFonts w:hint="eastAsia"/>
        </w:rPr>
        <w:t>/</w:t>
      </w:r>
      <w:r>
        <w:rPr>
          <w:rFonts w:hint="eastAsia"/>
        </w:rPr>
        <w:t>3</w:t>
      </w:r>
      <w:r w:rsidRPr="00B12500">
        <w:rPr>
          <w:rFonts w:hint="eastAsia"/>
        </w:rPr>
        <w:t>~2013/</w:t>
      </w:r>
      <w:r>
        <w:rPr>
          <w:rFonts w:hint="eastAsia"/>
        </w:rPr>
        <w:t>6</w:t>
      </w:r>
      <w:r w:rsidRPr="00B12500">
        <w:rPr>
          <w:rFonts w:hint="eastAsia"/>
        </w:rPr>
        <w:t>/</w:t>
      </w:r>
      <w:r>
        <w:rPr>
          <w:rFonts w:hint="eastAsia"/>
        </w:rPr>
        <w:t>7</w:t>
      </w:r>
    </w:p>
    <w:p w:rsidR="00AD6067" w:rsidRPr="00B12500" w:rsidRDefault="00AD6067" w:rsidP="00AD6067">
      <w:pPr>
        <w:pStyle w:val="a5"/>
        <w:numPr>
          <w:ilvl w:val="0"/>
          <w:numId w:val="17"/>
        </w:numPr>
        <w:spacing w:line="360" w:lineRule="auto"/>
        <w:ind w:firstLineChars="0"/>
      </w:pPr>
      <w:r>
        <w:rPr>
          <w:rFonts w:hint="eastAsia"/>
        </w:rPr>
        <w:t>开发</w:t>
      </w:r>
      <w:r w:rsidRPr="00B12500">
        <w:rPr>
          <w:rFonts w:hint="eastAsia"/>
        </w:rPr>
        <w:t>2013/</w:t>
      </w:r>
      <w:r>
        <w:rPr>
          <w:rFonts w:hint="eastAsia"/>
        </w:rPr>
        <w:t>6</w:t>
      </w:r>
      <w:r w:rsidRPr="00B12500">
        <w:rPr>
          <w:rFonts w:hint="eastAsia"/>
        </w:rPr>
        <w:t>/</w:t>
      </w:r>
      <w:r>
        <w:rPr>
          <w:rFonts w:hint="eastAsia"/>
        </w:rPr>
        <w:t>7</w:t>
      </w:r>
      <w:r w:rsidRPr="00B12500">
        <w:rPr>
          <w:rFonts w:hint="eastAsia"/>
        </w:rPr>
        <w:t>~2013/</w:t>
      </w:r>
      <w:r>
        <w:rPr>
          <w:rFonts w:hint="eastAsia"/>
        </w:rPr>
        <w:t>8</w:t>
      </w:r>
      <w:r w:rsidRPr="00B12500">
        <w:rPr>
          <w:rFonts w:hint="eastAsia"/>
        </w:rPr>
        <w:t>/</w:t>
      </w:r>
      <w:r>
        <w:rPr>
          <w:rFonts w:hint="eastAsia"/>
        </w:rPr>
        <w:t>15</w:t>
      </w:r>
    </w:p>
    <w:p w:rsidR="00AD6067" w:rsidRDefault="00AD6067" w:rsidP="00AD6067">
      <w:pPr>
        <w:pStyle w:val="a5"/>
        <w:numPr>
          <w:ilvl w:val="0"/>
          <w:numId w:val="17"/>
        </w:numPr>
        <w:spacing w:line="360" w:lineRule="auto"/>
        <w:ind w:firstLineChars="0"/>
      </w:pPr>
      <w:r>
        <w:rPr>
          <w:rFonts w:hint="eastAsia"/>
        </w:rPr>
        <w:t>测试环境上线</w:t>
      </w:r>
      <w:r w:rsidRPr="00B12500">
        <w:rPr>
          <w:rFonts w:hint="eastAsia"/>
        </w:rPr>
        <w:t>2013/</w:t>
      </w:r>
      <w:r>
        <w:rPr>
          <w:rFonts w:hint="eastAsia"/>
        </w:rPr>
        <w:t>8</w:t>
      </w:r>
      <w:r w:rsidRPr="00B12500">
        <w:rPr>
          <w:rFonts w:hint="eastAsia"/>
        </w:rPr>
        <w:t>/</w:t>
      </w:r>
      <w:r>
        <w:rPr>
          <w:rFonts w:hint="eastAsia"/>
        </w:rPr>
        <w:t>15</w:t>
      </w:r>
    </w:p>
    <w:p w:rsidR="00AD6067" w:rsidRPr="00AD6067" w:rsidRDefault="00AD6067" w:rsidP="00AD6067">
      <w:pPr>
        <w:pStyle w:val="a5"/>
        <w:numPr>
          <w:ilvl w:val="0"/>
          <w:numId w:val="17"/>
        </w:numPr>
        <w:spacing w:line="360" w:lineRule="auto"/>
        <w:ind w:firstLineChars="0"/>
      </w:pPr>
      <w:r>
        <w:rPr>
          <w:rFonts w:hint="eastAsia"/>
        </w:rPr>
        <w:t>调试整合</w:t>
      </w:r>
      <w:r w:rsidRPr="00B12500">
        <w:rPr>
          <w:rFonts w:hint="eastAsia"/>
        </w:rPr>
        <w:t>2013/</w:t>
      </w:r>
      <w:r>
        <w:rPr>
          <w:rFonts w:hint="eastAsia"/>
        </w:rPr>
        <w:t>7</w:t>
      </w:r>
      <w:r w:rsidRPr="00B12500">
        <w:rPr>
          <w:rFonts w:hint="eastAsia"/>
        </w:rPr>
        <w:t>/</w:t>
      </w:r>
      <w:r>
        <w:rPr>
          <w:rFonts w:hint="eastAsia"/>
        </w:rPr>
        <w:t>24</w:t>
      </w:r>
      <w:r w:rsidRPr="00B12500">
        <w:rPr>
          <w:rFonts w:hint="eastAsia"/>
        </w:rPr>
        <w:t>~2013/</w:t>
      </w:r>
      <w:r>
        <w:rPr>
          <w:rFonts w:hint="eastAsia"/>
        </w:rPr>
        <w:t>8</w:t>
      </w:r>
      <w:r w:rsidRPr="00B12500">
        <w:rPr>
          <w:rFonts w:hint="eastAsia"/>
        </w:rPr>
        <w:t>/</w:t>
      </w:r>
      <w:r>
        <w:rPr>
          <w:rFonts w:hint="eastAsia"/>
        </w:rPr>
        <w:t>31</w:t>
      </w:r>
    </w:p>
    <w:p w:rsidR="00AD6067" w:rsidRPr="00AD6067" w:rsidRDefault="00AD6067" w:rsidP="00AD6067">
      <w:pPr>
        <w:pStyle w:val="a5"/>
        <w:numPr>
          <w:ilvl w:val="0"/>
          <w:numId w:val="17"/>
        </w:numPr>
        <w:spacing w:line="360" w:lineRule="auto"/>
        <w:ind w:firstLineChars="0"/>
      </w:pPr>
      <w:r>
        <w:rPr>
          <w:rFonts w:hint="eastAsia"/>
        </w:rPr>
        <w:t>正式环境上线</w:t>
      </w:r>
      <w:r w:rsidRPr="00B12500">
        <w:rPr>
          <w:rFonts w:hint="eastAsia"/>
        </w:rPr>
        <w:t>20132013/</w:t>
      </w:r>
      <w:r>
        <w:rPr>
          <w:rFonts w:hint="eastAsia"/>
        </w:rPr>
        <w:t>8</w:t>
      </w:r>
      <w:r w:rsidRPr="00B12500">
        <w:rPr>
          <w:rFonts w:hint="eastAsia"/>
        </w:rPr>
        <w:t>/</w:t>
      </w:r>
      <w:r>
        <w:rPr>
          <w:rFonts w:hint="eastAsia"/>
        </w:rPr>
        <w:t>31</w:t>
      </w:r>
    </w:p>
    <w:p w:rsidR="00B12500" w:rsidRDefault="00B12500" w:rsidP="00B12500">
      <w:pPr>
        <w:pStyle w:val="a5"/>
        <w:numPr>
          <w:ilvl w:val="1"/>
          <w:numId w:val="15"/>
        </w:numPr>
        <w:spacing w:line="360" w:lineRule="auto"/>
        <w:ind w:firstLineChars="0"/>
        <w:rPr>
          <w:b/>
          <w:sz w:val="28"/>
          <w:szCs w:val="28"/>
        </w:rPr>
      </w:pPr>
      <w:r w:rsidRPr="00B12500">
        <w:rPr>
          <w:rFonts w:hint="eastAsia"/>
          <w:b/>
          <w:sz w:val="28"/>
          <w:szCs w:val="28"/>
        </w:rPr>
        <w:t>公共部分</w:t>
      </w:r>
      <w:r w:rsidRPr="00B12500">
        <w:rPr>
          <w:rFonts w:hint="eastAsia"/>
          <w:b/>
          <w:sz w:val="28"/>
          <w:szCs w:val="28"/>
        </w:rPr>
        <w:t>2013/5~2013/11</w:t>
      </w:r>
    </w:p>
    <w:p w:rsidR="00AD6067" w:rsidRPr="00AD6067" w:rsidRDefault="00AD6067" w:rsidP="00AD6067">
      <w:pPr>
        <w:pStyle w:val="a5"/>
        <w:numPr>
          <w:ilvl w:val="0"/>
          <w:numId w:val="17"/>
        </w:numPr>
        <w:spacing w:line="360" w:lineRule="auto"/>
        <w:ind w:firstLineChars="0"/>
      </w:pPr>
      <w:r w:rsidRPr="00AD6067">
        <w:rPr>
          <w:rFonts w:hint="eastAsia"/>
        </w:rPr>
        <w:t>贯彻始终</w:t>
      </w:r>
    </w:p>
    <w:p w:rsidR="00B12500" w:rsidRDefault="00B12500" w:rsidP="00B12500">
      <w:pPr>
        <w:pStyle w:val="a5"/>
        <w:numPr>
          <w:ilvl w:val="1"/>
          <w:numId w:val="15"/>
        </w:numPr>
        <w:spacing w:line="360" w:lineRule="auto"/>
        <w:ind w:firstLineChars="0"/>
        <w:rPr>
          <w:b/>
          <w:sz w:val="28"/>
          <w:szCs w:val="28"/>
        </w:rPr>
      </w:pPr>
      <w:r w:rsidRPr="00B12500">
        <w:rPr>
          <w:rFonts w:hint="eastAsia"/>
          <w:b/>
          <w:sz w:val="28"/>
          <w:szCs w:val="28"/>
        </w:rPr>
        <w:lastRenderedPageBreak/>
        <w:t>项目管理平台</w:t>
      </w:r>
      <w:r w:rsidRPr="00B12500">
        <w:rPr>
          <w:rFonts w:hint="eastAsia"/>
          <w:b/>
          <w:sz w:val="28"/>
          <w:szCs w:val="28"/>
        </w:rPr>
        <w:t>2013/5~2013/8</w:t>
      </w:r>
    </w:p>
    <w:p w:rsidR="00AD6067" w:rsidRPr="00AD6067" w:rsidRDefault="00AD6067" w:rsidP="00AD6067">
      <w:pPr>
        <w:pStyle w:val="a5"/>
        <w:numPr>
          <w:ilvl w:val="0"/>
          <w:numId w:val="17"/>
        </w:numPr>
        <w:spacing w:line="360" w:lineRule="auto"/>
        <w:ind w:firstLineChars="0"/>
      </w:pPr>
      <w:r>
        <w:rPr>
          <w:rFonts w:hint="eastAsia"/>
        </w:rPr>
        <w:t>正在确认，需要和流程梳理连接</w:t>
      </w:r>
    </w:p>
    <w:p w:rsidR="00AD6067" w:rsidRPr="00B12500" w:rsidRDefault="00AD6067" w:rsidP="00AD6067">
      <w:pPr>
        <w:pStyle w:val="a5"/>
        <w:spacing w:line="360" w:lineRule="auto"/>
        <w:ind w:left="1550" w:firstLineChars="0" w:firstLine="0"/>
        <w:rPr>
          <w:b/>
          <w:sz w:val="28"/>
          <w:szCs w:val="28"/>
        </w:rPr>
      </w:pPr>
    </w:p>
    <w:sectPr w:rsidR="00AD6067" w:rsidRPr="00B12500" w:rsidSect="009B1E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A73" w:rsidRDefault="00F45A73" w:rsidP="009C2B5C">
      <w:r>
        <w:separator/>
      </w:r>
    </w:p>
  </w:endnote>
  <w:endnote w:type="continuationSeparator" w:id="0">
    <w:p w:rsidR="00F45A73" w:rsidRDefault="00F45A73" w:rsidP="009C2B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A73" w:rsidRDefault="00F45A73" w:rsidP="009C2B5C">
      <w:r>
        <w:separator/>
      </w:r>
    </w:p>
  </w:footnote>
  <w:footnote w:type="continuationSeparator" w:id="0">
    <w:p w:rsidR="00F45A73" w:rsidRDefault="00F45A73" w:rsidP="009C2B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2898"/>
    <w:multiLevelType w:val="multilevel"/>
    <w:tmpl w:val="297A70AE"/>
    <w:lvl w:ilvl="0">
      <w:start w:val="3"/>
      <w:numFmt w:val="decimal"/>
      <w:lvlText w:val="%1"/>
      <w:lvlJc w:val="left"/>
      <w:pPr>
        <w:ind w:left="375" w:hanging="375"/>
      </w:pPr>
      <w:rPr>
        <w:rFonts w:hint="default"/>
      </w:rPr>
    </w:lvl>
    <w:lvl w:ilvl="1">
      <w:start w:val="1"/>
      <w:numFmt w:val="decimal"/>
      <w:lvlText w:val="%1.%2"/>
      <w:lvlJc w:val="left"/>
      <w:pPr>
        <w:ind w:left="1175" w:hanging="375"/>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1">
    <w:nsid w:val="12614AB0"/>
    <w:multiLevelType w:val="multilevel"/>
    <w:tmpl w:val="FEEADFA8"/>
    <w:lvl w:ilvl="0">
      <w:start w:val="4"/>
      <w:numFmt w:val="decimal"/>
      <w:lvlText w:val="%1"/>
      <w:lvlJc w:val="left"/>
      <w:pPr>
        <w:ind w:left="375" w:hanging="375"/>
      </w:pPr>
      <w:rPr>
        <w:rFonts w:hint="default"/>
      </w:rPr>
    </w:lvl>
    <w:lvl w:ilvl="1">
      <w:start w:val="1"/>
      <w:numFmt w:val="bullet"/>
      <w:lvlText w:val=""/>
      <w:lvlJc w:val="left"/>
      <w:pPr>
        <w:ind w:left="1550" w:hanging="375"/>
      </w:pPr>
      <w:rPr>
        <w:rFonts w:ascii="Wingdings" w:hAnsi="Wingdings" w:hint="default"/>
      </w:rPr>
    </w:lvl>
    <w:lvl w:ilvl="2">
      <w:start w:val="1"/>
      <w:numFmt w:val="decimal"/>
      <w:lvlText w:val="%1.%2.%3"/>
      <w:lvlJc w:val="left"/>
      <w:pPr>
        <w:ind w:left="3070" w:hanging="720"/>
      </w:pPr>
      <w:rPr>
        <w:rFonts w:hint="default"/>
      </w:rPr>
    </w:lvl>
    <w:lvl w:ilvl="3">
      <w:start w:val="1"/>
      <w:numFmt w:val="decimal"/>
      <w:lvlText w:val="%1.%2.%3.%4"/>
      <w:lvlJc w:val="left"/>
      <w:pPr>
        <w:ind w:left="4605" w:hanging="1080"/>
      </w:pPr>
      <w:rPr>
        <w:rFonts w:hint="default"/>
      </w:rPr>
    </w:lvl>
    <w:lvl w:ilvl="4">
      <w:start w:val="1"/>
      <w:numFmt w:val="decimal"/>
      <w:lvlText w:val="%1.%2.%3.%4.%5"/>
      <w:lvlJc w:val="left"/>
      <w:pPr>
        <w:ind w:left="5780" w:hanging="1080"/>
      </w:pPr>
      <w:rPr>
        <w:rFonts w:hint="default"/>
      </w:rPr>
    </w:lvl>
    <w:lvl w:ilvl="5">
      <w:start w:val="1"/>
      <w:numFmt w:val="decimal"/>
      <w:lvlText w:val="%1.%2.%3.%4.%5.%6"/>
      <w:lvlJc w:val="left"/>
      <w:pPr>
        <w:ind w:left="7315" w:hanging="1440"/>
      </w:pPr>
      <w:rPr>
        <w:rFonts w:hint="default"/>
      </w:rPr>
    </w:lvl>
    <w:lvl w:ilvl="6">
      <w:start w:val="1"/>
      <w:numFmt w:val="decimal"/>
      <w:lvlText w:val="%1.%2.%3.%4.%5.%6.%7"/>
      <w:lvlJc w:val="left"/>
      <w:pPr>
        <w:ind w:left="8490" w:hanging="1440"/>
      </w:pPr>
      <w:rPr>
        <w:rFonts w:hint="default"/>
      </w:rPr>
    </w:lvl>
    <w:lvl w:ilvl="7">
      <w:start w:val="1"/>
      <w:numFmt w:val="decimal"/>
      <w:lvlText w:val="%1.%2.%3.%4.%5.%6.%7.%8"/>
      <w:lvlJc w:val="left"/>
      <w:pPr>
        <w:ind w:left="10025" w:hanging="1800"/>
      </w:pPr>
      <w:rPr>
        <w:rFonts w:hint="default"/>
      </w:rPr>
    </w:lvl>
    <w:lvl w:ilvl="8">
      <w:start w:val="1"/>
      <w:numFmt w:val="decimal"/>
      <w:lvlText w:val="%1.%2.%3.%4.%5.%6.%7.%8.%9"/>
      <w:lvlJc w:val="left"/>
      <w:pPr>
        <w:ind w:left="11560" w:hanging="2160"/>
      </w:pPr>
      <w:rPr>
        <w:rFonts w:hint="default"/>
      </w:rPr>
    </w:lvl>
  </w:abstractNum>
  <w:abstractNum w:abstractNumId="2">
    <w:nsid w:val="142F0789"/>
    <w:multiLevelType w:val="multilevel"/>
    <w:tmpl w:val="A2A88994"/>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3">
    <w:nsid w:val="1D3A6D7F"/>
    <w:multiLevelType w:val="multilevel"/>
    <w:tmpl w:val="C3B80624"/>
    <w:lvl w:ilvl="0">
      <w:start w:val="2"/>
      <w:numFmt w:val="decimal"/>
      <w:lvlText w:val="%1"/>
      <w:lvlJc w:val="left"/>
      <w:pPr>
        <w:ind w:left="375" w:hanging="375"/>
      </w:pPr>
      <w:rPr>
        <w:rFonts w:hint="default"/>
      </w:rPr>
    </w:lvl>
    <w:lvl w:ilvl="1">
      <w:start w:val="1"/>
      <w:numFmt w:val="decimal"/>
      <w:lvlText w:val="%1.%2"/>
      <w:lvlJc w:val="left"/>
      <w:pPr>
        <w:ind w:left="1793" w:hanging="37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4">
    <w:nsid w:val="215026B8"/>
    <w:multiLevelType w:val="hybridMultilevel"/>
    <w:tmpl w:val="1602BA2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85309D"/>
    <w:multiLevelType w:val="hybridMultilevel"/>
    <w:tmpl w:val="46CC89CE"/>
    <w:lvl w:ilvl="0" w:tplc="0409000B">
      <w:start w:val="1"/>
      <w:numFmt w:val="bullet"/>
      <w:lvlText w:val=""/>
      <w:lvlJc w:val="left"/>
      <w:pPr>
        <w:ind w:left="1970" w:hanging="420"/>
      </w:pPr>
      <w:rPr>
        <w:rFonts w:ascii="Wingdings" w:hAnsi="Wingdings" w:hint="default"/>
      </w:rPr>
    </w:lvl>
    <w:lvl w:ilvl="1" w:tplc="04090003" w:tentative="1">
      <w:start w:val="1"/>
      <w:numFmt w:val="bullet"/>
      <w:lvlText w:val=""/>
      <w:lvlJc w:val="left"/>
      <w:pPr>
        <w:ind w:left="2390" w:hanging="420"/>
      </w:pPr>
      <w:rPr>
        <w:rFonts w:ascii="Wingdings" w:hAnsi="Wingdings" w:hint="default"/>
      </w:rPr>
    </w:lvl>
    <w:lvl w:ilvl="2" w:tplc="04090005" w:tentative="1">
      <w:start w:val="1"/>
      <w:numFmt w:val="bullet"/>
      <w:lvlText w:val=""/>
      <w:lvlJc w:val="left"/>
      <w:pPr>
        <w:ind w:left="2810" w:hanging="420"/>
      </w:pPr>
      <w:rPr>
        <w:rFonts w:ascii="Wingdings" w:hAnsi="Wingdings" w:hint="default"/>
      </w:rPr>
    </w:lvl>
    <w:lvl w:ilvl="3" w:tplc="04090001" w:tentative="1">
      <w:start w:val="1"/>
      <w:numFmt w:val="bullet"/>
      <w:lvlText w:val=""/>
      <w:lvlJc w:val="left"/>
      <w:pPr>
        <w:ind w:left="3230" w:hanging="420"/>
      </w:pPr>
      <w:rPr>
        <w:rFonts w:ascii="Wingdings" w:hAnsi="Wingdings" w:hint="default"/>
      </w:rPr>
    </w:lvl>
    <w:lvl w:ilvl="4" w:tplc="04090003" w:tentative="1">
      <w:start w:val="1"/>
      <w:numFmt w:val="bullet"/>
      <w:lvlText w:val=""/>
      <w:lvlJc w:val="left"/>
      <w:pPr>
        <w:ind w:left="3650" w:hanging="420"/>
      </w:pPr>
      <w:rPr>
        <w:rFonts w:ascii="Wingdings" w:hAnsi="Wingdings" w:hint="default"/>
      </w:rPr>
    </w:lvl>
    <w:lvl w:ilvl="5" w:tplc="04090005" w:tentative="1">
      <w:start w:val="1"/>
      <w:numFmt w:val="bullet"/>
      <w:lvlText w:val=""/>
      <w:lvlJc w:val="left"/>
      <w:pPr>
        <w:ind w:left="4070" w:hanging="420"/>
      </w:pPr>
      <w:rPr>
        <w:rFonts w:ascii="Wingdings" w:hAnsi="Wingdings" w:hint="default"/>
      </w:rPr>
    </w:lvl>
    <w:lvl w:ilvl="6" w:tplc="04090001" w:tentative="1">
      <w:start w:val="1"/>
      <w:numFmt w:val="bullet"/>
      <w:lvlText w:val=""/>
      <w:lvlJc w:val="left"/>
      <w:pPr>
        <w:ind w:left="4490" w:hanging="420"/>
      </w:pPr>
      <w:rPr>
        <w:rFonts w:ascii="Wingdings" w:hAnsi="Wingdings" w:hint="default"/>
      </w:rPr>
    </w:lvl>
    <w:lvl w:ilvl="7" w:tplc="04090003" w:tentative="1">
      <w:start w:val="1"/>
      <w:numFmt w:val="bullet"/>
      <w:lvlText w:val=""/>
      <w:lvlJc w:val="left"/>
      <w:pPr>
        <w:ind w:left="4910" w:hanging="420"/>
      </w:pPr>
      <w:rPr>
        <w:rFonts w:ascii="Wingdings" w:hAnsi="Wingdings" w:hint="default"/>
      </w:rPr>
    </w:lvl>
    <w:lvl w:ilvl="8" w:tplc="04090005" w:tentative="1">
      <w:start w:val="1"/>
      <w:numFmt w:val="bullet"/>
      <w:lvlText w:val=""/>
      <w:lvlJc w:val="left"/>
      <w:pPr>
        <w:ind w:left="5330" w:hanging="420"/>
      </w:pPr>
      <w:rPr>
        <w:rFonts w:ascii="Wingdings" w:hAnsi="Wingdings" w:hint="default"/>
      </w:rPr>
    </w:lvl>
  </w:abstractNum>
  <w:abstractNum w:abstractNumId="6">
    <w:nsid w:val="428A7186"/>
    <w:multiLevelType w:val="multilevel"/>
    <w:tmpl w:val="FC9210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76F2C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761620A"/>
    <w:multiLevelType w:val="multilevel"/>
    <w:tmpl w:val="DD803762"/>
    <w:lvl w:ilvl="0">
      <w:start w:val="2"/>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nsid w:val="59FC571E"/>
    <w:multiLevelType w:val="multilevel"/>
    <w:tmpl w:val="CE32FDCE"/>
    <w:lvl w:ilvl="0">
      <w:start w:val="2"/>
      <w:numFmt w:val="decimal"/>
      <w:lvlText w:val="%1"/>
      <w:lvlJc w:val="left"/>
      <w:pPr>
        <w:ind w:left="375" w:hanging="375"/>
      </w:pPr>
      <w:rPr>
        <w:rFonts w:hint="default"/>
      </w:rPr>
    </w:lvl>
    <w:lvl w:ilvl="1">
      <w:start w:val="1"/>
      <w:numFmt w:val="decimal"/>
      <w:lvlText w:val="%1.%2"/>
      <w:lvlJc w:val="left"/>
      <w:pPr>
        <w:ind w:left="1160" w:hanging="375"/>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10">
    <w:nsid w:val="623442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9436B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D3552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0A66D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5C01F3C"/>
    <w:multiLevelType w:val="multilevel"/>
    <w:tmpl w:val="04E06D3A"/>
    <w:lvl w:ilvl="0">
      <w:start w:val="4"/>
      <w:numFmt w:val="decimal"/>
      <w:lvlText w:val="%1"/>
      <w:lvlJc w:val="left"/>
      <w:pPr>
        <w:ind w:left="375" w:hanging="375"/>
      </w:pPr>
      <w:rPr>
        <w:rFonts w:hint="default"/>
      </w:rPr>
    </w:lvl>
    <w:lvl w:ilvl="1">
      <w:start w:val="1"/>
      <w:numFmt w:val="decimal"/>
      <w:lvlText w:val="%1.%2"/>
      <w:lvlJc w:val="left"/>
      <w:pPr>
        <w:ind w:left="1550" w:hanging="375"/>
      </w:pPr>
      <w:rPr>
        <w:rFonts w:hint="default"/>
      </w:rPr>
    </w:lvl>
    <w:lvl w:ilvl="2">
      <w:start w:val="1"/>
      <w:numFmt w:val="decimal"/>
      <w:lvlText w:val="%1.%2.%3"/>
      <w:lvlJc w:val="left"/>
      <w:pPr>
        <w:ind w:left="3070" w:hanging="720"/>
      </w:pPr>
      <w:rPr>
        <w:rFonts w:hint="default"/>
      </w:rPr>
    </w:lvl>
    <w:lvl w:ilvl="3">
      <w:start w:val="1"/>
      <w:numFmt w:val="decimal"/>
      <w:lvlText w:val="%1.%2.%3.%4"/>
      <w:lvlJc w:val="left"/>
      <w:pPr>
        <w:ind w:left="4605" w:hanging="1080"/>
      </w:pPr>
      <w:rPr>
        <w:rFonts w:hint="default"/>
      </w:rPr>
    </w:lvl>
    <w:lvl w:ilvl="4">
      <w:start w:val="1"/>
      <w:numFmt w:val="decimal"/>
      <w:lvlText w:val="%1.%2.%3.%4.%5"/>
      <w:lvlJc w:val="left"/>
      <w:pPr>
        <w:ind w:left="5780" w:hanging="1080"/>
      </w:pPr>
      <w:rPr>
        <w:rFonts w:hint="default"/>
      </w:rPr>
    </w:lvl>
    <w:lvl w:ilvl="5">
      <w:start w:val="1"/>
      <w:numFmt w:val="decimal"/>
      <w:lvlText w:val="%1.%2.%3.%4.%5.%6"/>
      <w:lvlJc w:val="left"/>
      <w:pPr>
        <w:ind w:left="7315" w:hanging="1440"/>
      </w:pPr>
      <w:rPr>
        <w:rFonts w:hint="default"/>
      </w:rPr>
    </w:lvl>
    <w:lvl w:ilvl="6">
      <w:start w:val="1"/>
      <w:numFmt w:val="decimal"/>
      <w:lvlText w:val="%1.%2.%3.%4.%5.%6.%7"/>
      <w:lvlJc w:val="left"/>
      <w:pPr>
        <w:ind w:left="8490" w:hanging="1440"/>
      </w:pPr>
      <w:rPr>
        <w:rFonts w:hint="default"/>
      </w:rPr>
    </w:lvl>
    <w:lvl w:ilvl="7">
      <w:start w:val="1"/>
      <w:numFmt w:val="decimal"/>
      <w:lvlText w:val="%1.%2.%3.%4.%5.%6.%7.%8"/>
      <w:lvlJc w:val="left"/>
      <w:pPr>
        <w:ind w:left="10025" w:hanging="1800"/>
      </w:pPr>
      <w:rPr>
        <w:rFonts w:hint="default"/>
      </w:rPr>
    </w:lvl>
    <w:lvl w:ilvl="8">
      <w:start w:val="1"/>
      <w:numFmt w:val="decimal"/>
      <w:lvlText w:val="%1.%2.%3.%4.%5.%6.%7.%8.%9"/>
      <w:lvlJc w:val="left"/>
      <w:pPr>
        <w:ind w:left="11560" w:hanging="2160"/>
      </w:pPr>
      <w:rPr>
        <w:rFonts w:hint="default"/>
      </w:rPr>
    </w:lvl>
  </w:abstractNum>
  <w:abstractNum w:abstractNumId="15">
    <w:nsid w:val="7672523F"/>
    <w:multiLevelType w:val="hybridMultilevel"/>
    <w:tmpl w:val="EAEA93DA"/>
    <w:lvl w:ilvl="0" w:tplc="0409000B">
      <w:start w:val="1"/>
      <w:numFmt w:val="bullet"/>
      <w:lvlText w:val=""/>
      <w:lvlJc w:val="left"/>
      <w:pPr>
        <w:ind w:left="790" w:hanging="420"/>
      </w:pPr>
      <w:rPr>
        <w:rFonts w:ascii="Wingdings" w:hAnsi="Wingdings" w:hint="default"/>
      </w:rPr>
    </w:lvl>
    <w:lvl w:ilvl="1" w:tplc="04090003" w:tentative="1">
      <w:start w:val="1"/>
      <w:numFmt w:val="bullet"/>
      <w:lvlText w:val=""/>
      <w:lvlJc w:val="left"/>
      <w:pPr>
        <w:ind w:left="1210" w:hanging="420"/>
      </w:pPr>
      <w:rPr>
        <w:rFonts w:ascii="Wingdings" w:hAnsi="Wingdings" w:hint="default"/>
      </w:rPr>
    </w:lvl>
    <w:lvl w:ilvl="2" w:tplc="04090005" w:tentative="1">
      <w:start w:val="1"/>
      <w:numFmt w:val="bullet"/>
      <w:lvlText w:val=""/>
      <w:lvlJc w:val="left"/>
      <w:pPr>
        <w:ind w:left="1630" w:hanging="420"/>
      </w:pPr>
      <w:rPr>
        <w:rFonts w:ascii="Wingdings" w:hAnsi="Wingdings" w:hint="default"/>
      </w:rPr>
    </w:lvl>
    <w:lvl w:ilvl="3" w:tplc="04090001" w:tentative="1">
      <w:start w:val="1"/>
      <w:numFmt w:val="bullet"/>
      <w:lvlText w:val=""/>
      <w:lvlJc w:val="left"/>
      <w:pPr>
        <w:ind w:left="2050" w:hanging="420"/>
      </w:pPr>
      <w:rPr>
        <w:rFonts w:ascii="Wingdings" w:hAnsi="Wingdings" w:hint="default"/>
      </w:rPr>
    </w:lvl>
    <w:lvl w:ilvl="4" w:tplc="04090003" w:tentative="1">
      <w:start w:val="1"/>
      <w:numFmt w:val="bullet"/>
      <w:lvlText w:val=""/>
      <w:lvlJc w:val="left"/>
      <w:pPr>
        <w:ind w:left="2470" w:hanging="420"/>
      </w:pPr>
      <w:rPr>
        <w:rFonts w:ascii="Wingdings" w:hAnsi="Wingdings" w:hint="default"/>
      </w:rPr>
    </w:lvl>
    <w:lvl w:ilvl="5" w:tplc="04090005" w:tentative="1">
      <w:start w:val="1"/>
      <w:numFmt w:val="bullet"/>
      <w:lvlText w:val=""/>
      <w:lvlJc w:val="left"/>
      <w:pPr>
        <w:ind w:left="2890" w:hanging="420"/>
      </w:pPr>
      <w:rPr>
        <w:rFonts w:ascii="Wingdings" w:hAnsi="Wingdings" w:hint="default"/>
      </w:rPr>
    </w:lvl>
    <w:lvl w:ilvl="6" w:tplc="04090001" w:tentative="1">
      <w:start w:val="1"/>
      <w:numFmt w:val="bullet"/>
      <w:lvlText w:val=""/>
      <w:lvlJc w:val="left"/>
      <w:pPr>
        <w:ind w:left="3310" w:hanging="420"/>
      </w:pPr>
      <w:rPr>
        <w:rFonts w:ascii="Wingdings" w:hAnsi="Wingdings" w:hint="default"/>
      </w:rPr>
    </w:lvl>
    <w:lvl w:ilvl="7" w:tplc="04090003" w:tentative="1">
      <w:start w:val="1"/>
      <w:numFmt w:val="bullet"/>
      <w:lvlText w:val=""/>
      <w:lvlJc w:val="left"/>
      <w:pPr>
        <w:ind w:left="3730" w:hanging="420"/>
      </w:pPr>
      <w:rPr>
        <w:rFonts w:ascii="Wingdings" w:hAnsi="Wingdings" w:hint="default"/>
      </w:rPr>
    </w:lvl>
    <w:lvl w:ilvl="8" w:tplc="04090005" w:tentative="1">
      <w:start w:val="1"/>
      <w:numFmt w:val="bullet"/>
      <w:lvlText w:val=""/>
      <w:lvlJc w:val="left"/>
      <w:pPr>
        <w:ind w:left="4150" w:hanging="420"/>
      </w:pPr>
      <w:rPr>
        <w:rFonts w:ascii="Wingdings" w:hAnsi="Wingdings" w:hint="default"/>
      </w:rPr>
    </w:lvl>
  </w:abstractNum>
  <w:abstractNum w:abstractNumId="16">
    <w:nsid w:val="79E343D1"/>
    <w:multiLevelType w:val="hybridMultilevel"/>
    <w:tmpl w:val="E12AB3A6"/>
    <w:lvl w:ilvl="0" w:tplc="0409000B">
      <w:start w:val="1"/>
      <w:numFmt w:val="bullet"/>
      <w:lvlText w:val=""/>
      <w:lvlJc w:val="left"/>
      <w:pPr>
        <w:ind w:left="1838" w:hanging="420"/>
      </w:pPr>
      <w:rPr>
        <w:rFonts w:ascii="Wingdings" w:hAnsi="Wingdings" w:hint="default"/>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num w:numId="1">
    <w:abstractNumId w:val="15"/>
  </w:num>
  <w:num w:numId="2">
    <w:abstractNumId w:val="4"/>
  </w:num>
  <w:num w:numId="3">
    <w:abstractNumId w:val="13"/>
  </w:num>
  <w:num w:numId="4">
    <w:abstractNumId w:val="2"/>
  </w:num>
  <w:num w:numId="5">
    <w:abstractNumId w:val="11"/>
  </w:num>
  <w:num w:numId="6">
    <w:abstractNumId w:val="7"/>
  </w:num>
  <w:num w:numId="7">
    <w:abstractNumId w:val="10"/>
  </w:num>
  <w:num w:numId="8">
    <w:abstractNumId w:val="16"/>
  </w:num>
  <w:num w:numId="9">
    <w:abstractNumId w:val="12"/>
  </w:num>
  <w:num w:numId="10">
    <w:abstractNumId w:val="3"/>
  </w:num>
  <w:num w:numId="11">
    <w:abstractNumId w:val="9"/>
  </w:num>
  <w:num w:numId="12">
    <w:abstractNumId w:val="6"/>
  </w:num>
  <w:num w:numId="13">
    <w:abstractNumId w:val="8"/>
  </w:num>
  <w:num w:numId="14">
    <w:abstractNumId w:val="0"/>
  </w:num>
  <w:num w:numId="15">
    <w:abstractNumId w:val="14"/>
  </w:num>
  <w:num w:numId="16">
    <w:abstractNumId w:val="1"/>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2B5C"/>
    <w:rsid w:val="000461E0"/>
    <w:rsid w:val="00222104"/>
    <w:rsid w:val="00251DFC"/>
    <w:rsid w:val="003055FE"/>
    <w:rsid w:val="0041530A"/>
    <w:rsid w:val="00481D6F"/>
    <w:rsid w:val="00510D70"/>
    <w:rsid w:val="00543DC9"/>
    <w:rsid w:val="00544FDE"/>
    <w:rsid w:val="00546CF1"/>
    <w:rsid w:val="005B0889"/>
    <w:rsid w:val="005D7C87"/>
    <w:rsid w:val="005E233A"/>
    <w:rsid w:val="0065775E"/>
    <w:rsid w:val="006A6EB7"/>
    <w:rsid w:val="006F09AC"/>
    <w:rsid w:val="007850F6"/>
    <w:rsid w:val="00807E9B"/>
    <w:rsid w:val="00855D6D"/>
    <w:rsid w:val="00901041"/>
    <w:rsid w:val="00927D30"/>
    <w:rsid w:val="009B1E7C"/>
    <w:rsid w:val="009B7930"/>
    <w:rsid w:val="009C2B5C"/>
    <w:rsid w:val="009C51E1"/>
    <w:rsid w:val="00A26C9B"/>
    <w:rsid w:val="00AD6067"/>
    <w:rsid w:val="00B12500"/>
    <w:rsid w:val="00B85D85"/>
    <w:rsid w:val="00B86180"/>
    <w:rsid w:val="00C271F4"/>
    <w:rsid w:val="00E84782"/>
    <w:rsid w:val="00EF06DC"/>
    <w:rsid w:val="00F439E9"/>
    <w:rsid w:val="00F45A73"/>
    <w:rsid w:val="00F5794E"/>
    <w:rsid w:val="00FD57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E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2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2B5C"/>
    <w:rPr>
      <w:sz w:val="18"/>
      <w:szCs w:val="18"/>
    </w:rPr>
  </w:style>
  <w:style w:type="paragraph" w:styleId="a4">
    <w:name w:val="footer"/>
    <w:basedOn w:val="a"/>
    <w:link w:val="Char0"/>
    <w:uiPriority w:val="99"/>
    <w:semiHidden/>
    <w:unhideWhenUsed/>
    <w:rsid w:val="009C2B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2B5C"/>
    <w:rPr>
      <w:sz w:val="18"/>
      <w:szCs w:val="18"/>
    </w:rPr>
  </w:style>
  <w:style w:type="paragraph" w:styleId="a5">
    <w:name w:val="List Paragraph"/>
    <w:basedOn w:val="a"/>
    <w:uiPriority w:val="34"/>
    <w:qFormat/>
    <w:rsid w:val="009C2B5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6</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huangxin</dc:creator>
  <cp:keywords/>
  <dc:description/>
  <cp:lastModifiedBy>huangxin</cp:lastModifiedBy>
  <cp:revision>18</cp:revision>
  <dcterms:created xsi:type="dcterms:W3CDTF">2013-05-06T05:52:00Z</dcterms:created>
  <dcterms:modified xsi:type="dcterms:W3CDTF">2013-05-08T04:53:00Z</dcterms:modified>
</cp:coreProperties>
</file>