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Andi Pasti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Bananenstr 25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54321 Bad Bananenbach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0176 / 55 55 55 55</w:t>
      </w:r>
    </w:p>
    <w:p w:rsidR="00000000" w:rsidDel="00000000" w:rsidP="00000000" w:rsidRDefault="00000000" w:rsidRPr="00000000" w14:paraId="00000005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andi@theke.de</w:t>
      </w:r>
    </w:p>
    <w:p w:rsidR="00000000" w:rsidDel="00000000" w:rsidP="00000000" w:rsidRDefault="00000000" w:rsidRPr="00000000" w14:paraId="00000006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Steuer_ID 5555555555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Peter Alexander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Am Woflgangssee 1-5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60314 Frankfurt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13.10.2019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Rechnung # 2019_0014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Zeitraum der Dienstleistung: 11. bis 13.10.2019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Sehr geehrter Herr Alexander,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wie vereinbart stelle ich Ihnen folgende Leistungen in Rechnung: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82.5984251968498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82.5984251968498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Aufbau</w:t>
        <w:tab/>
        <w:t xml:space="preserve"> </w:t>
        <w:tab/>
        <w:t xml:space="preserve">11.09.19</w:t>
        <w:tab/>
        <w:t xml:space="preserve">15:00 bis 20:00 5 Std. zu € 10,- </w:t>
        <w:tab/>
        <w:t xml:space="preserve">= € 105,-</w:t>
      </w:r>
    </w:p>
    <w:p w:rsidR="00000000" w:rsidDel="00000000" w:rsidP="00000000" w:rsidRDefault="00000000" w:rsidRPr="00000000" w14:paraId="00000019">
      <w:pPr>
        <w:ind w:right="-182.5984251968498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Thekendienst</w:t>
        <w:tab/>
        <w:t xml:space="preserve">12.09.19</w:t>
        <w:tab/>
        <w:t xml:space="preserve">15:00 bis 20:00 5 Std. zu € 10,- </w:t>
        <w:tab/>
        <w:t xml:space="preserve">= € 105,-</w:t>
      </w:r>
    </w:p>
    <w:p w:rsidR="00000000" w:rsidDel="00000000" w:rsidP="00000000" w:rsidRDefault="00000000" w:rsidRPr="00000000" w14:paraId="0000001A">
      <w:pPr>
        <w:ind w:right="-182.5984251968498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  <w:rtl w:val="0"/>
        </w:rPr>
        <w:t xml:space="preserve">Gesamt</w:t>
        <w:tab/>
        <w:t xml:space="preserve">= € 210,-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Gemäß § 19 UStG enthält der Rechnungsbetrag keine Umsatzsteuer.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Betrag in bar erhalten.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Vielen Dank für den Auftrag.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highlight w:val="white"/>
        <w:rtl w:val="0"/>
      </w:rPr>
      <w:t xml:space="preserve">Deine Bank ● IBAN DE000000000000000000 ● BIC DEIBANKFRA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