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>
      <w:pPr>
        <w:widowControl w:val="0"/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{{BETREFF1}}</w:t>
      </w:r>
    </w:p>
    <w:p>
      <w:pPr>
        <w:widowControl w:val="0"/>
        <w:spacing w:line="200" w:lineRule="atLeas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{{BETREFF2}}</w:t>
      </w:r>
    </w:p>
    <w:p w14:paraId="AB123401" w14:textId="AB123401">
      <w:r>
        <w:t>{{ABSCHLUSSINHALT}}</w:t>
      </w:r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>
      <w:rPr>
        <w:rStyle w:val="Seitenzahl"/>
        <w:rFonts w:ascii="Arial" w:hAnsi="Arial" w:cs="Arial"/>
        <w:sz w:val="22"/>
        <w:szCs w:val="22"/>
      </w:rPr>
      <w:t>{{DATUM}}</w:t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  <w:style w:type="table" w:styleId="TableGrid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