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3anl4tkxtom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Andrea Sanders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M03 Journal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SDEV 143 - Git Version Control Systems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September 13,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gasz8br1s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n748z7l45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Advantages of Documenting Knowledge in Git &amp; GitHub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Documenting technical concepts while learning Git and GitHub provides several distinct advantages for both academic success and future professional practice: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Knowledge Retention:</w:t>
      </w:r>
      <w:r w:rsidDel="00000000" w:rsidR="00000000" w:rsidRPr="00000000">
        <w:rPr>
          <w:rtl w:val="0"/>
        </w:rPr>
        <w:t xml:space="preserve"> Software tools evolve quickly, and memorizing syntax or step-by-step procedures isn't practical. Maintaining a structured journal creates a personal "cheat sheet" that turns passive reading into active processing, making complex workflows easier to recall later.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a Personal Developer Knowledge Base:</w:t>
      </w:r>
      <w:r w:rsidDel="00000000" w:rsidR="00000000" w:rsidRPr="00000000">
        <w:rPr>
          <w:rtl w:val="0"/>
        </w:rPr>
        <w:t xml:space="preserve"> Git and GitHub are industry-standard tools used daily across modern software development. Documenting features beyond basic coursework builds a continuous reference library for future classes, personal projects, and job interviews.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Troubleshooting &amp; Problem-Solving:</w:t>
      </w:r>
      <w:r w:rsidDel="00000000" w:rsidR="00000000" w:rsidRPr="00000000">
        <w:rPr>
          <w:rtl w:val="0"/>
        </w:rPr>
        <w:t xml:space="preserve"> Writing down specific errors-such as resolving merge conflicts, configuring remote repositories, or managing branch permissions-creates a reference point for future debugging, saving valuable time when similar issues arise.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Reinforcing Industry Best Practices:</w:t>
      </w:r>
      <w:r w:rsidDel="00000000" w:rsidR="00000000" w:rsidRPr="00000000">
        <w:rPr>
          <w:rtl w:val="0"/>
        </w:rPr>
        <w:t xml:space="preserve"> Consistent documentation mirrors real-world software practices, where clear documentation, well-structured commit logs, and informative README files are essential for team collaboration.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udh0ihi0c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Chapter Review &amp; Key Takeaways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egfe65dm3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Chapter 7 &amp; Chapter 9 Reflections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 Concepts Saved for Reference: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up local Git repositories and linking them to remote GitHub repositories.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Navigating GitHub’s web interface to construct public repositories, add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project descriptions, and manage repository visibility settings.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Executing file uploads via both web interface drag-and-drop and command-line workflows.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Encountered &amp; Solutions: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Naming &amp; Visibility:</w:t>
      </w:r>
      <w:r w:rsidDel="00000000" w:rsidR="00000000" w:rsidRPr="00000000">
        <w:rPr>
          <w:rtl w:val="0"/>
        </w:rPr>
        <w:t xml:space="preserve"> Ensuring repository names use clean URL-friendly formatting (hyphens over spaces) and explicitly verifying "Public" access settings so instructors and peers can review deliverables.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Version Control vs. Raw Uploads:</w:t>
      </w:r>
      <w:r w:rsidDel="00000000" w:rsidR="00000000" w:rsidRPr="00000000">
        <w:rPr>
          <w:rtl w:val="0"/>
        </w:rPr>
        <w:t xml:space="preserve"> Understanding the operational distinction between manually uploading files through the browser UI versus pushing changes through terminal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