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4D" w:rsidRDefault="00E74D4D">
      <w:pPr>
        <w:keepNext/>
        <w:keepLines/>
        <w:spacing w:after="60" w:line="240" w:lineRule="auto"/>
        <w:rPr>
          <w:rFonts w:ascii="Arial" w:eastAsia="Arial" w:hAnsi="Arial" w:cs="Arial"/>
          <w:sz w:val="44"/>
        </w:rPr>
      </w:pPr>
      <w:bookmarkStart w:id="0" w:name="_GoBack"/>
      <w:bookmarkEnd w:id="0"/>
    </w:p>
    <w:p w:rsidR="00E74D4D" w:rsidRDefault="00C87A98">
      <w:pPr>
        <w:keepNext/>
        <w:keepLines/>
        <w:spacing w:after="60" w:line="360" w:lineRule="auto"/>
        <w:rPr>
          <w:rFonts w:ascii="Arial" w:eastAsia="Arial" w:hAnsi="Arial" w:cs="Arial"/>
          <w:color w:val="666666"/>
          <w:sz w:val="30"/>
          <w:u w:val="single"/>
        </w:rPr>
      </w:pPr>
      <w:r>
        <w:rPr>
          <w:rFonts w:ascii="Arial" w:eastAsia="Arial" w:hAnsi="Arial" w:cs="Arial"/>
          <w:sz w:val="44"/>
        </w:rPr>
        <w:t>Declaração do Escopo</w:t>
      </w:r>
    </w:p>
    <w:p w:rsidR="00E74D4D" w:rsidRDefault="00C87A98">
      <w:pPr>
        <w:keepNext/>
        <w:keepLines/>
        <w:spacing w:after="320" w:line="36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  <w:u w:val="single"/>
        </w:rPr>
        <w:t>Sistema Sweet Luna</w:t>
      </w:r>
    </w:p>
    <w:p w:rsidR="00E74D4D" w:rsidRDefault="00C87A98">
      <w:pPr>
        <w:keepNext/>
        <w:keepLines/>
        <w:spacing w:after="3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Fundada em 2016, a loja Ateliê Sweet Luna iniciou suas atividades oferecendo uma alternativa de papelaria personalizada para decoração de todos os tipos de festas. </w:t>
      </w:r>
    </w:p>
    <w:p w:rsidR="00E74D4D" w:rsidRDefault="00C87A98">
      <w:pPr>
        <w:keepNext/>
        <w:keepLines/>
        <w:spacing w:after="3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ateliê é uma micro empresa onde as atividades são desenvolvidas por home office, tendo como principal veículo de divulgação a internet e recomendações interpessoais.</w:t>
      </w:r>
    </w:p>
    <w:p w:rsidR="00E74D4D" w:rsidRDefault="00C87A98">
      <w:pPr>
        <w:keepNext/>
        <w:keepLines/>
        <w:spacing w:after="3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Desde 2018 o Ateliê Sweet Luna vem se especializando e expandindo as opções para seus cl</w:t>
      </w:r>
      <w:r>
        <w:rPr>
          <w:rFonts w:ascii="Arial" w:eastAsia="Arial" w:hAnsi="Arial" w:cs="Arial"/>
        </w:rPr>
        <w:t>ientes com a produção e personalização de cadernos, planners, agendas, cadernos, planners, agendas, cadernetas de saúde, convites e artigos de papelaria em geral.</w:t>
      </w:r>
    </w:p>
    <w:p w:rsidR="00E74D4D" w:rsidRDefault="00C87A98">
      <w:pPr>
        <w:keepNext/>
        <w:keepLines/>
        <w:spacing w:after="3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Atualmente a gestão é feita manualmente, e as vendas são realizadas por plataformas como Merc</w:t>
      </w:r>
      <w:r>
        <w:rPr>
          <w:rFonts w:ascii="Arial" w:eastAsia="Arial" w:hAnsi="Arial" w:cs="Arial"/>
        </w:rPr>
        <w:t>ado Livre, Elo7, Instagram e WhatsApp, provocando lentidão e transtorno nos processos, gerando a redução da margem de lucro e a ineficiência no atendimento.</w:t>
      </w:r>
    </w:p>
    <w:p w:rsidR="00E74D4D" w:rsidRDefault="00C87A98">
      <w:pPr>
        <w:keepNext/>
        <w:keepLines/>
        <w:spacing w:after="3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foco em otimizar o processo de vendas, o ateliê deseja implementar no próximo ano, um sistema i</w:t>
      </w:r>
      <w:r>
        <w:rPr>
          <w:rFonts w:ascii="Arial" w:eastAsia="Arial" w:hAnsi="Arial" w:cs="Arial"/>
        </w:rPr>
        <w:t>ntegrado para o controle de vendas, estoque, logistíca e aumentar a visibilidade da empresa na internet.</w:t>
      </w:r>
    </w:p>
    <w:sectPr w:rsidR="00E74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4D"/>
    <w:rsid w:val="00C87A98"/>
    <w:rsid w:val="00E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75F30-5EBD-4F62-B854-1DC2F4FF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2</cp:revision>
  <dcterms:created xsi:type="dcterms:W3CDTF">2020-04-20T22:52:00Z</dcterms:created>
  <dcterms:modified xsi:type="dcterms:W3CDTF">2020-04-20T22:52:00Z</dcterms:modified>
</cp:coreProperties>
</file>