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570E2" w14:textId="1277E226" w:rsidR="0078761B" w:rsidRPr="0078761B" w:rsidRDefault="0078761B" w:rsidP="00484DB3">
      <w:pPr>
        <w:ind w:firstLine="0"/>
        <w:jc w:val="center"/>
        <w:rPr>
          <w:rFonts w:ascii="Times New Roman" w:hAnsi="Times New Roman" w:cs="Times New Roman"/>
          <w:b/>
          <w:bCs/>
        </w:rPr>
      </w:pPr>
      <w:r w:rsidRPr="0078761B">
        <w:rPr>
          <w:rFonts w:ascii="Times New Roman" w:hAnsi="Times New Roman" w:cs="Times New Roman"/>
          <w:b/>
          <w:bCs/>
        </w:rPr>
        <w:t>Insper</w:t>
      </w:r>
      <w:r w:rsidR="00F442E1">
        <w:rPr>
          <w:rFonts w:ascii="Times New Roman" w:hAnsi="Times New Roman" w:cs="Times New Roman"/>
          <w:b/>
          <w:bCs/>
        </w:rPr>
        <w:t xml:space="preserve">- </w:t>
      </w:r>
      <w:r w:rsidRPr="0078761B">
        <w:rPr>
          <w:rFonts w:ascii="Times New Roman" w:hAnsi="Times New Roman" w:cs="Times New Roman"/>
          <w:b/>
          <w:bCs/>
        </w:rPr>
        <w:t>Instituto de Ensino e Pesquisa</w:t>
      </w:r>
    </w:p>
    <w:p w14:paraId="20FF30A1" w14:textId="77777777" w:rsidR="0078761B" w:rsidRDefault="0078761B" w:rsidP="0078761B">
      <w:pPr>
        <w:ind w:firstLine="0"/>
        <w:jc w:val="center"/>
        <w:rPr>
          <w:rFonts w:ascii="Times New Roman" w:hAnsi="Times New Roman" w:cs="Times New Roman"/>
        </w:rPr>
      </w:pPr>
    </w:p>
    <w:p w14:paraId="11154559" w14:textId="77777777" w:rsidR="0078761B" w:rsidRDefault="0078761B" w:rsidP="0078761B">
      <w:pPr>
        <w:ind w:firstLine="0"/>
        <w:jc w:val="center"/>
        <w:rPr>
          <w:rFonts w:ascii="Times New Roman" w:hAnsi="Times New Roman" w:cs="Times New Roman"/>
        </w:rPr>
      </w:pPr>
    </w:p>
    <w:p w14:paraId="6CC024A8" w14:textId="77777777" w:rsidR="0078761B" w:rsidRDefault="0078761B" w:rsidP="0078761B">
      <w:pPr>
        <w:ind w:firstLine="0"/>
        <w:jc w:val="center"/>
        <w:rPr>
          <w:rFonts w:ascii="Times New Roman" w:hAnsi="Times New Roman" w:cs="Times New Roman"/>
        </w:rPr>
      </w:pPr>
    </w:p>
    <w:p w14:paraId="3B93F23C" w14:textId="77777777" w:rsidR="0078761B" w:rsidRDefault="0078761B" w:rsidP="0078761B">
      <w:pPr>
        <w:ind w:firstLine="0"/>
        <w:jc w:val="center"/>
        <w:rPr>
          <w:rFonts w:ascii="Times New Roman" w:hAnsi="Times New Roman" w:cs="Times New Roman"/>
        </w:rPr>
      </w:pPr>
    </w:p>
    <w:p w14:paraId="355A7C18" w14:textId="77777777" w:rsidR="0078761B" w:rsidRDefault="0078761B" w:rsidP="0078761B">
      <w:pPr>
        <w:ind w:firstLine="0"/>
        <w:jc w:val="center"/>
        <w:rPr>
          <w:rFonts w:ascii="Times New Roman" w:hAnsi="Times New Roman" w:cs="Times New Roman"/>
        </w:rPr>
      </w:pPr>
    </w:p>
    <w:p w14:paraId="12D93114" w14:textId="77777777" w:rsidR="0078761B" w:rsidRDefault="0078761B" w:rsidP="0078761B">
      <w:pPr>
        <w:ind w:firstLine="0"/>
        <w:jc w:val="center"/>
        <w:rPr>
          <w:rFonts w:ascii="Times New Roman" w:hAnsi="Times New Roman" w:cs="Times New Roman"/>
        </w:rPr>
      </w:pPr>
    </w:p>
    <w:p w14:paraId="3E3902BE" w14:textId="77777777" w:rsidR="0078761B" w:rsidRDefault="0078761B" w:rsidP="0078761B">
      <w:pPr>
        <w:ind w:firstLine="0"/>
        <w:jc w:val="center"/>
        <w:rPr>
          <w:rFonts w:ascii="Times New Roman" w:hAnsi="Times New Roman" w:cs="Times New Roman"/>
        </w:rPr>
      </w:pPr>
    </w:p>
    <w:p w14:paraId="5601C4FC" w14:textId="2AA65A7C" w:rsidR="0078761B" w:rsidRPr="0078761B" w:rsidRDefault="0078761B" w:rsidP="00484DB3">
      <w:pPr>
        <w:ind w:firstLine="0"/>
        <w:jc w:val="center"/>
        <w:rPr>
          <w:rFonts w:ascii="Times New Roman" w:hAnsi="Times New Roman" w:cs="Times New Roman"/>
        </w:rPr>
      </w:pPr>
      <w:r w:rsidRPr="0078761B">
        <w:rPr>
          <w:rFonts w:ascii="Times New Roman" w:hAnsi="Times New Roman" w:cs="Times New Roman"/>
        </w:rPr>
        <w:t xml:space="preserve">APS </w:t>
      </w:r>
      <w:r w:rsidR="00C62F84">
        <w:rPr>
          <w:rFonts w:ascii="Times New Roman" w:hAnsi="Times New Roman" w:cs="Times New Roman"/>
        </w:rPr>
        <w:t>3</w:t>
      </w:r>
    </w:p>
    <w:p w14:paraId="3A760E0A" w14:textId="79567A11" w:rsidR="0078761B" w:rsidRDefault="0078761B" w:rsidP="00484DB3">
      <w:pPr>
        <w:ind w:firstLine="0"/>
        <w:jc w:val="center"/>
        <w:rPr>
          <w:rFonts w:ascii="Times New Roman" w:hAnsi="Times New Roman" w:cs="Times New Roman"/>
        </w:rPr>
      </w:pPr>
      <w:r w:rsidRPr="0078761B">
        <w:rPr>
          <w:rFonts w:ascii="Times New Roman" w:hAnsi="Times New Roman" w:cs="Times New Roman"/>
        </w:rPr>
        <w:t>Microeconomia</w:t>
      </w:r>
    </w:p>
    <w:p w14:paraId="0C3FB8D3" w14:textId="77777777" w:rsidR="0078761B" w:rsidRDefault="0078761B" w:rsidP="0078761B">
      <w:pPr>
        <w:ind w:firstLine="0"/>
        <w:jc w:val="center"/>
        <w:rPr>
          <w:rFonts w:ascii="Times New Roman" w:hAnsi="Times New Roman" w:cs="Times New Roman"/>
        </w:rPr>
      </w:pPr>
    </w:p>
    <w:p w14:paraId="00EBF202" w14:textId="77777777" w:rsidR="0078761B" w:rsidRDefault="0078761B" w:rsidP="0078761B">
      <w:pPr>
        <w:ind w:firstLine="0"/>
        <w:jc w:val="center"/>
        <w:rPr>
          <w:rFonts w:ascii="Times New Roman" w:hAnsi="Times New Roman" w:cs="Times New Roman"/>
        </w:rPr>
      </w:pPr>
    </w:p>
    <w:p w14:paraId="53C47511" w14:textId="77777777" w:rsidR="0078761B" w:rsidRDefault="0078761B" w:rsidP="0078761B">
      <w:pPr>
        <w:ind w:firstLine="0"/>
        <w:jc w:val="center"/>
        <w:rPr>
          <w:rFonts w:ascii="Times New Roman" w:hAnsi="Times New Roman" w:cs="Times New Roman"/>
        </w:rPr>
      </w:pPr>
    </w:p>
    <w:p w14:paraId="534D976B" w14:textId="77777777" w:rsidR="0078761B" w:rsidRDefault="0078761B" w:rsidP="0078761B">
      <w:pPr>
        <w:ind w:firstLine="0"/>
        <w:jc w:val="center"/>
        <w:rPr>
          <w:rFonts w:ascii="Times New Roman" w:hAnsi="Times New Roman" w:cs="Times New Roman"/>
        </w:rPr>
      </w:pPr>
    </w:p>
    <w:p w14:paraId="4C9FB062" w14:textId="77777777" w:rsidR="0078761B" w:rsidRDefault="0078761B" w:rsidP="0078761B">
      <w:pPr>
        <w:ind w:firstLine="0"/>
        <w:jc w:val="center"/>
        <w:rPr>
          <w:rFonts w:ascii="Times New Roman" w:hAnsi="Times New Roman" w:cs="Times New Roman"/>
        </w:rPr>
      </w:pPr>
    </w:p>
    <w:p w14:paraId="67EE2AE2" w14:textId="77777777" w:rsidR="0078761B" w:rsidRDefault="0078761B" w:rsidP="0078761B">
      <w:pPr>
        <w:ind w:firstLine="0"/>
        <w:jc w:val="center"/>
        <w:rPr>
          <w:rFonts w:ascii="Times New Roman" w:hAnsi="Times New Roman" w:cs="Times New Roman"/>
        </w:rPr>
      </w:pPr>
    </w:p>
    <w:p w14:paraId="3422ACDF" w14:textId="77777777" w:rsidR="0078761B" w:rsidRDefault="0078761B" w:rsidP="0078761B">
      <w:pPr>
        <w:ind w:firstLine="0"/>
        <w:jc w:val="center"/>
        <w:rPr>
          <w:rFonts w:ascii="Times New Roman" w:hAnsi="Times New Roman" w:cs="Times New Roman"/>
        </w:rPr>
      </w:pPr>
    </w:p>
    <w:p w14:paraId="17F4BCA7" w14:textId="77777777" w:rsidR="0078761B" w:rsidRDefault="0078761B" w:rsidP="0078761B">
      <w:pPr>
        <w:ind w:firstLine="0"/>
        <w:jc w:val="center"/>
        <w:rPr>
          <w:rFonts w:ascii="Times New Roman" w:hAnsi="Times New Roman" w:cs="Times New Roman"/>
        </w:rPr>
      </w:pPr>
    </w:p>
    <w:p w14:paraId="568126A4" w14:textId="7425FCAE" w:rsidR="0078761B" w:rsidRDefault="0078761B" w:rsidP="0078761B">
      <w:pPr>
        <w:ind w:firstLine="0"/>
        <w:jc w:val="center"/>
        <w:rPr>
          <w:rFonts w:ascii="Times New Roman" w:hAnsi="Times New Roman" w:cs="Times New Roman"/>
        </w:rPr>
      </w:pPr>
      <w:r>
        <w:rPr>
          <w:rFonts w:ascii="Times New Roman" w:hAnsi="Times New Roman" w:cs="Times New Roman"/>
        </w:rPr>
        <w:t>Grupo 8</w:t>
      </w:r>
    </w:p>
    <w:p w14:paraId="02E8FAC0" w14:textId="77777777" w:rsidR="0078761B" w:rsidRDefault="0078761B" w:rsidP="0078761B">
      <w:pPr>
        <w:ind w:firstLine="0"/>
        <w:jc w:val="center"/>
        <w:rPr>
          <w:rFonts w:ascii="Times New Roman" w:hAnsi="Times New Roman" w:cs="Times New Roman"/>
        </w:rPr>
      </w:pPr>
    </w:p>
    <w:p w14:paraId="008DC30F" w14:textId="77777777" w:rsidR="0078761B" w:rsidRDefault="0078761B" w:rsidP="0078761B">
      <w:pPr>
        <w:ind w:firstLine="0"/>
        <w:jc w:val="center"/>
        <w:rPr>
          <w:rFonts w:ascii="Times New Roman" w:hAnsi="Times New Roman" w:cs="Times New Roman"/>
        </w:rPr>
      </w:pPr>
    </w:p>
    <w:p w14:paraId="3A3A3884" w14:textId="77777777" w:rsidR="0078761B" w:rsidRDefault="0078761B" w:rsidP="0078761B">
      <w:pPr>
        <w:ind w:firstLine="0"/>
        <w:jc w:val="center"/>
        <w:rPr>
          <w:rFonts w:ascii="Times New Roman" w:hAnsi="Times New Roman" w:cs="Times New Roman"/>
        </w:rPr>
      </w:pPr>
    </w:p>
    <w:p w14:paraId="48F112CE" w14:textId="77777777" w:rsidR="0078761B" w:rsidRDefault="0078761B" w:rsidP="0078761B">
      <w:pPr>
        <w:ind w:firstLine="0"/>
        <w:jc w:val="center"/>
        <w:rPr>
          <w:rFonts w:ascii="Times New Roman" w:hAnsi="Times New Roman" w:cs="Times New Roman"/>
        </w:rPr>
      </w:pPr>
    </w:p>
    <w:p w14:paraId="26B2C3F5" w14:textId="77777777" w:rsidR="0078761B" w:rsidRDefault="0078761B" w:rsidP="0078761B">
      <w:pPr>
        <w:ind w:firstLine="0"/>
        <w:jc w:val="center"/>
        <w:rPr>
          <w:rFonts w:ascii="Times New Roman" w:hAnsi="Times New Roman" w:cs="Times New Roman"/>
        </w:rPr>
      </w:pPr>
    </w:p>
    <w:p w14:paraId="30598138" w14:textId="77777777" w:rsidR="0078761B" w:rsidRDefault="0078761B" w:rsidP="0078761B">
      <w:pPr>
        <w:ind w:firstLine="0"/>
        <w:jc w:val="center"/>
        <w:rPr>
          <w:rFonts w:ascii="Times New Roman" w:hAnsi="Times New Roman" w:cs="Times New Roman"/>
        </w:rPr>
      </w:pPr>
    </w:p>
    <w:p w14:paraId="62B94949" w14:textId="77777777" w:rsidR="0078761B" w:rsidRDefault="0078761B" w:rsidP="0078761B">
      <w:pPr>
        <w:ind w:firstLine="0"/>
        <w:jc w:val="center"/>
        <w:rPr>
          <w:rFonts w:ascii="Times New Roman" w:hAnsi="Times New Roman" w:cs="Times New Roman"/>
        </w:rPr>
      </w:pPr>
    </w:p>
    <w:p w14:paraId="458F4F3E" w14:textId="77777777" w:rsidR="0078761B" w:rsidRDefault="0078761B" w:rsidP="0078761B">
      <w:pPr>
        <w:ind w:firstLine="0"/>
        <w:jc w:val="center"/>
        <w:rPr>
          <w:rFonts w:ascii="Times New Roman" w:hAnsi="Times New Roman" w:cs="Times New Roman"/>
        </w:rPr>
      </w:pPr>
    </w:p>
    <w:p w14:paraId="1613EAF2" w14:textId="77777777" w:rsidR="0078761B" w:rsidRDefault="0078761B" w:rsidP="0078761B">
      <w:pPr>
        <w:ind w:firstLine="0"/>
        <w:jc w:val="center"/>
        <w:rPr>
          <w:rFonts w:ascii="Times New Roman" w:hAnsi="Times New Roman" w:cs="Times New Roman"/>
        </w:rPr>
      </w:pPr>
    </w:p>
    <w:p w14:paraId="601101B4" w14:textId="77777777" w:rsidR="0078761B" w:rsidRDefault="0078761B" w:rsidP="0078761B">
      <w:pPr>
        <w:ind w:firstLine="0"/>
        <w:jc w:val="center"/>
        <w:rPr>
          <w:rFonts w:ascii="Times New Roman" w:hAnsi="Times New Roman" w:cs="Times New Roman"/>
        </w:rPr>
      </w:pPr>
    </w:p>
    <w:p w14:paraId="4566E3A6" w14:textId="77777777" w:rsidR="0078761B" w:rsidRDefault="0078761B" w:rsidP="0078761B">
      <w:pPr>
        <w:ind w:firstLine="0"/>
        <w:rPr>
          <w:rFonts w:ascii="Times New Roman" w:hAnsi="Times New Roman" w:cs="Times New Roman"/>
        </w:rPr>
      </w:pPr>
    </w:p>
    <w:p w14:paraId="5FDF3FD7" w14:textId="77777777" w:rsidR="0078761B" w:rsidRDefault="0078761B" w:rsidP="0078761B">
      <w:pPr>
        <w:ind w:firstLine="0"/>
        <w:jc w:val="center"/>
        <w:rPr>
          <w:rFonts w:ascii="Times New Roman" w:hAnsi="Times New Roman" w:cs="Times New Roman"/>
        </w:rPr>
      </w:pPr>
    </w:p>
    <w:p w14:paraId="44157742" w14:textId="77777777" w:rsidR="0078761B" w:rsidRDefault="0078761B" w:rsidP="0078761B">
      <w:pPr>
        <w:ind w:firstLine="0"/>
        <w:jc w:val="center"/>
        <w:rPr>
          <w:rFonts w:ascii="Times New Roman" w:hAnsi="Times New Roman" w:cs="Times New Roman"/>
        </w:rPr>
      </w:pPr>
    </w:p>
    <w:p w14:paraId="6982B7F9" w14:textId="77777777" w:rsidR="0078761B" w:rsidRDefault="0078761B" w:rsidP="0078761B">
      <w:pPr>
        <w:ind w:firstLine="0"/>
        <w:jc w:val="center"/>
        <w:rPr>
          <w:rFonts w:ascii="Times New Roman" w:hAnsi="Times New Roman" w:cs="Times New Roman"/>
        </w:rPr>
      </w:pPr>
    </w:p>
    <w:p w14:paraId="55ED255C" w14:textId="77777777" w:rsidR="0078761B" w:rsidRDefault="0078761B" w:rsidP="0078761B">
      <w:pPr>
        <w:ind w:firstLine="0"/>
        <w:jc w:val="center"/>
        <w:rPr>
          <w:rFonts w:ascii="Times New Roman" w:hAnsi="Times New Roman" w:cs="Times New Roman"/>
        </w:rPr>
      </w:pPr>
    </w:p>
    <w:p w14:paraId="713E8430" w14:textId="77777777" w:rsidR="00F442E1" w:rsidRDefault="00F442E1" w:rsidP="0078761B">
      <w:pPr>
        <w:ind w:firstLine="0"/>
        <w:jc w:val="center"/>
        <w:rPr>
          <w:rFonts w:ascii="Times New Roman" w:hAnsi="Times New Roman" w:cs="Times New Roman"/>
        </w:rPr>
      </w:pPr>
    </w:p>
    <w:p w14:paraId="64168CFB" w14:textId="502B7497" w:rsidR="0078761B" w:rsidRPr="0078761B" w:rsidRDefault="0078761B" w:rsidP="0078761B">
      <w:pPr>
        <w:ind w:firstLine="0"/>
        <w:jc w:val="center"/>
        <w:rPr>
          <w:rFonts w:ascii="Times New Roman" w:hAnsi="Times New Roman" w:cs="Times New Roman"/>
          <w:b/>
          <w:bCs/>
        </w:rPr>
      </w:pPr>
      <w:r w:rsidRPr="0078761B">
        <w:rPr>
          <w:rFonts w:ascii="Times New Roman" w:hAnsi="Times New Roman" w:cs="Times New Roman"/>
          <w:b/>
          <w:bCs/>
        </w:rPr>
        <w:t>São Paulo</w:t>
      </w:r>
    </w:p>
    <w:p w14:paraId="7B7FFF65" w14:textId="0F5365E9" w:rsidR="0078761B" w:rsidRDefault="0078761B" w:rsidP="0078761B">
      <w:pPr>
        <w:ind w:firstLine="0"/>
        <w:jc w:val="center"/>
        <w:rPr>
          <w:rFonts w:ascii="Times New Roman" w:hAnsi="Times New Roman" w:cs="Times New Roman"/>
          <w:b/>
          <w:bCs/>
        </w:rPr>
      </w:pPr>
      <w:r w:rsidRPr="0078761B">
        <w:rPr>
          <w:rFonts w:ascii="Times New Roman" w:hAnsi="Times New Roman" w:cs="Times New Roman"/>
          <w:b/>
          <w:bCs/>
        </w:rPr>
        <w:t>2024</w:t>
      </w:r>
    </w:p>
    <w:p w14:paraId="16158274" w14:textId="77777777" w:rsidR="00846D8E" w:rsidRDefault="00846D8E" w:rsidP="0030740C">
      <w:pPr>
        <w:rPr>
          <w:rFonts w:ascii="Times New Roman" w:hAnsi="Times New Roman" w:cs="Times New Roman"/>
          <w:b/>
        </w:rPr>
      </w:pPr>
      <w:r w:rsidRPr="00846D8E">
        <w:rPr>
          <w:rFonts w:ascii="Times New Roman" w:hAnsi="Times New Roman" w:cs="Times New Roman"/>
          <w:b/>
        </w:rPr>
        <w:lastRenderedPageBreak/>
        <w:t xml:space="preserve">1) Com base nas referências do Bloco de Economia da Educação: </w:t>
      </w:r>
    </w:p>
    <w:p w14:paraId="4B6545A2" w14:textId="77777777" w:rsidR="00846D8E" w:rsidRDefault="00846D8E" w:rsidP="00846D8E">
      <w:pPr>
        <w:ind w:firstLine="0"/>
        <w:rPr>
          <w:rFonts w:ascii="Times New Roman" w:hAnsi="Times New Roman" w:cs="Times New Roman"/>
          <w:b/>
        </w:rPr>
      </w:pPr>
    </w:p>
    <w:p w14:paraId="23551A81" w14:textId="23474CD4" w:rsidR="00846D8E" w:rsidRPr="00846D8E" w:rsidRDefault="00846D8E" w:rsidP="00846D8E">
      <w:pPr>
        <w:ind w:firstLine="0"/>
        <w:rPr>
          <w:rFonts w:ascii="Times New Roman" w:hAnsi="Times New Roman" w:cs="Times New Roman"/>
          <w:b/>
        </w:rPr>
      </w:pPr>
      <w:r w:rsidRPr="00846D8E">
        <w:rPr>
          <w:rFonts w:ascii="Times New Roman" w:hAnsi="Times New Roman" w:cs="Times New Roman"/>
          <w:b/>
        </w:rPr>
        <w:t xml:space="preserve">A) Estruture formalmente (com equações e suas palavras) o modelo microeconômico de </w:t>
      </w:r>
      <w:proofErr w:type="spellStart"/>
      <w:r w:rsidRPr="00846D8E">
        <w:rPr>
          <w:rFonts w:ascii="Times New Roman" w:hAnsi="Times New Roman" w:cs="Times New Roman"/>
          <w:b/>
        </w:rPr>
        <w:t>Schiman</w:t>
      </w:r>
      <w:proofErr w:type="spellEnd"/>
      <w:r w:rsidRPr="00846D8E">
        <w:rPr>
          <w:rFonts w:ascii="Times New Roman" w:hAnsi="Times New Roman" w:cs="Times New Roman"/>
          <w:b/>
        </w:rPr>
        <w:t xml:space="preserve"> (2022), deixando claro quais as premissas, qual o agente representativo, o que </w:t>
      </w:r>
      <w:proofErr w:type="spellStart"/>
      <w:r w:rsidRPr="00846D8E">
        <w:rPr>
          <w:rFonts w:ascii="Times New Roman" w:hAnsi="Times New Roman" w:cs="Times New Roman"/>
          <w:b/>
        </w:rPr>
        <w:t>é</w:t>
      </w:r>
      <w:proofErr w:type="spellEnd"/>
      <w:r w:rsidRPr="00846D8E">
        <w:rPr>
          <w:rFonts w:ascii="Times New Roman" w:hAnsi="Times New Roman" w:cs="Times New Roman"/>
          <w:b/>
        </w:rPr>
        <w:t xml:space="preserve"> maximizado e o que é escolhido, e qual o principal resultado teórico do modelo. Finalize sua exposição elencando a hipótese econômica do artigo</w:t>
      </w:r>
    </w:p>
    <w:p w14:paraId="323A6763" w14:textId="77777777" w:rsidR="00846D8E" w:rsidRDefault="00846D8E" w:rsidP="0030740C">
      <w:pPr>
        <w:rPr>
          <w:rFonts w:ascii="Times New Roman" w:hAnsi="Times New Roman" w:cs="Times New Roman"/>
        </w:rPr>
      </w:pPr>
    </w:p>
    <w:p w14:paraId="46D5742F" w14:textId="12E6904C" w:rsidR="0030740C" w:rsidRPr="0030740C" w:rsidRDefault="0030740C" w:rsidP="0030740C">
      <w:pPr>
        <w:rPr>
          <w:rFonts w:ascii="Times New Roman" w:hAnsi="Times New Roman" w:cs="Times New Roman"/>
        </w:rPr>
      </w:pPr>
      <w:r w:rsidRPr="0030740C">
        <w:rPr>
          <w:rFonts w:ascii="Times New Roman" w:hAnsi="Times New Roman" w:cs="Times New Roman"/>
        </w:rPr>
        <w:t xml:space="preserve">O modelo microeconômico apresentado por </w:t>
      </w:r>
      <w:proofErr w:type="spellStart"/>
      <w:r w:rsidRPr="00583841">
        <w:rPr>
          <w:rFonts w:ascii="Times New Roman" w:hAnsi="Times New Roman" w:cs="Times New Roman"/>
          <w:i/>
          <w:iCs/>
        </w:rPr>
        <w:t>Schiman</w:t>
      </w:r>
      <w:proofErr w:type="spellEnd"/>
      <w:r w:rsidRPr="0030740C">
        <w:rPr>
          <w:rFonts w:ascii="Times New Roman" w:hAnsi="Times New Roman" w:cs="Times New Roman"/>
        </w:rPr>
        <w:t xml:space="preserve"> (2022) investiga o impacto do programa Head Start sobre a oferta de trabalho das mães e seus investimentos em capital humano. O modelo parte da premissa de que a disponibilização de cuidados infantis subsidiados altera as decisões de oferta de trabalho e de educação das mães ao reduzir os custos de cuidado infantil e, consequentemente, aumentar o salário líquido das horas trabalhadas.</w:t>
      </w:r>
    </w:p>
    <w:p w14:paraId="16747512" w14:textId="77777777" w:rsidR="00846D8E" w:rsidRDefault="00846D8E" w:rsidP="00846D8E">
      <w:pPr>
        <w:ind w:firstLine="0"/>
        <w:rPr>
          <w:rFonts w:ascii="Times New Roman" w:hAnsi="Times New Roman" w:cs="Times New Roman"/>
        </w:rPr>
      </w:pPr>
    </w:p>
    <w:p w14:paraId="05D7126F" w14:textId="7F5C63FA" w:rsidR="0030740C" w:rsidRPr="0030740C" w:rsidRDefault="0030740C" w:rsidP="00846D8E">
      <w:pPr>
        <w:ind w:firstLine="0"/>
        <w:rPr>
          <w:rFonts w:ascii="Times New Roman" w:hAnsi="Times New Roman" w:cs="Times New Roman"/>
        </w:rPr>
      </w:pPr>
      <w:r w:rsidRPr="00846D8E">
        <w:rPr>
          <w:rFonts w:ascii="Times New Roman" w:hAnsi="Times New Roman" w:cs="Times New Roman"/>
          <w:b/>
        </w:rPr>
        <w:t>Estrutura do Modelo</w:t>
      </w:r>
      <w:r w:rsidRPr="0030740C">
        <w:rPr>
          <w:rFonts w:ascii="Times New Roman" w:hAnsi="Times New Roman" w:cs="Times New Roman"/>
        </w:rPr>
        <w:t>:</w:t>
      </w:r>
    </w:p>
    <w:p w14:paraId="12EDDE9B" w14:textId="40252375" w:rsidR="0016506F" w:rsidRDefault="0030740C" w:rsidP="00583841">
      <w:pPr>
        <w:pStyle w:val="PargrafodaLista"/>
        <w:numPr>
          <w:ilvl w:val="0"/>
          <w:numId w:val="16"/>
        </w:numPr>
        <w:rPr>
          <w:rFonts w:ascii="Times New Roman" w:hAnsi="Times New Roman" w:cs="Times New Roman"/>
        </w:rPr>
      </w:pPr>
      <w:r w:rsidRPr="00583841">
        <w:rPr>
          <w:rFonts w:ascii="Times New Roman" w:hAnsi="Times New Roman" w:cs="Times New Roman"/>
        </w:rPr>
        <w:t>Agente Representativo</w:t>
      </w:r>
      <w:r w:rsidR="00583841" w:rsidRPr="00583841">
        <w:rPr>
          <w:rFonts w:ascii="Times New Roman" w:hAnsi="Times New Roman" w:cs="Times New Roman"/>
        </w:rPr>
        <w:t xml:space="preserve">: No modelo de </w:t>
      </w:r>
      <w:proofErr w:type="spellStart"/>
      <w:r w:rsidR="00583841" w:rsidRPr="00583841">
        <w:rPr>
          <w:rFonts w:ascii="Times New Roman" w:hAnsi="Times New Roman" w:cs="Times New Roman"/>
          <w:i/>
          <w:iCs/>
        </w:rPr>
        <w:t>Schiman</w:t>
      </w:r>
      <w:proofErr w:type="spellEnd"/>
      <w:r w:rsidR="00583841" w:rsidRPr="00583841">
        <w:rPr>
          <w:rFonts w:ascii="Times New Roman" w:hAnsi="Times New Roman" w:cs="Times New Roman"/>
        </w:rPr>
        <w:t xml:space="preserve"> o agente representativo é a mãe que escolhe dividir o tempo dela entre trabalho e lazer</w:t>
      </w:r>
      <w:r w:rsidR="00C841F2">
        <w:rPr>
          <w:rFonts w:ascii="Times New Roman" w:hAnsi="Times New Roman" w:cs="Times New Roman"/>
        </w:rPr>
        <w:t>,</w:t>
      </w:r>
      <w:r w:rsidR="00583841" w:rsidRPr="00583841">
        <w:rPr>
          <w:rFonts w:ascii="Times New Roman" w:hAnsi="Times New Roman" w:cs="Times New Roman"/>
        </w:rPr>
        <w:t xml:space="preserve"> </w:t>
      </w:r>
      <w:r w:rsidR="00583841" w:rsidRPr="00583841">
        <w:rPr>
          <w:rFonts w:ascii="Times New Roman" w:hAnsi="Times New Roman" w:cs="Times New Roman"/>
        </w:rPr>
        <w:t xml:space="preserve">sendo o trabalho que paga pelo </w:t>
      </w:r>
      <w:proofErr w:type="spellStart"/>
      <w:r w:rsidR="00583841" w:rsidRPr="00583841">
        <w:rPr>
          <w:rFonts w:ascii="Times New Roman" w:hAnsi="Times New Roman" w:cs="Times New Roman"/>
          <w:i/>
          <w:iCs/>
        </w:rPr>
        <w:t>childcare</w:t>
      </w:r>
      <w:proofErr w:type="spellEnd"/>
      <w:r w:rsidR="00583841" w:rsidRPr="00583841">
        <w:rPr>
          <w:rFonts w:ascii="Times New Roman" w:hAnsi="Times New Roman" w:cs="Times New Roman"/>
        </w:rPr>
        <w:t xml:space="preserve"> da criança. Ela maximiza sua utilidade com consumo e lazer e está restrita </w:t>
      </w:r>
      <w:proofErr w:type="gramStart"/>
      <w:r w:rsidR="00583841" w:rsidRPr="00583841">
        <w:rPr>
          <w:rFonts w:ascii="Times New Roman" w:hAnsi="Times New Roman" w:cs="Times New Roman"/>
        </w:rPr>
        <w:t>à</w:t>
      </w:r>
      <w:proofErr w:type="gramEnd"/>
      <w:r w:rsidR="00583841" w:rsidRPr="00583841">
        <w:rPr>
          <w:rFonts w:ascii="Times New Roman" w:hAnsi="Times New Roman" w:cs="Times New Roman"/>
        </w:rPr>
        <w:t xml:space="preserve"> questões orçamentárias e de tempo.</w:t>
      </w:r>
    </w:p>
    <w:p w14:paraId="14B5A0D6" w14:textId="77777777" w:rsidR="00583841" w:rsidRPr="00583841" w:rsidRDefault="00583841" w:rsidP="00583841">
      <w:pPr>
        <w:ind w:left="360" w:firstLine="0"/>
        <w:rPr>
          <w:rFonts w:ascii="Times New Roman" w:hAnsi="Times New Roman" w:cs="Times New Roman"/>
        </w:rPr>
      </w:pPr>
    </w:p>
    <w:p w14:paraId="1AC3D6B8" w14:textId="71FB957D" w:rsidR="0030740C" w:rsidRPr="0030740C" w:rsidRDefault="0030740C" w:rsidP="0030740C">
      <w:pPr>
        <w:numPr>
          <w:ilvl w:val="0"/>
          <w:numId w:val="16"/>
        </w:numPr>
        <w:rPr>
          <w:rFonts w:ascii="Times New Roman" w:hAnsi="Times New Roman" w:cs="Times New Roman"/>
        </w:rPr>
      </w:pPr>
      <w:r w:rsidRPr="0030740C">
        <w:rPr>
          <w:rFonts w:ascii="Times New Roman" w:hAnsi="Times New Roman" w:cs="Times New Roman"/>
        </w:rPr>
        <w:t xml:space="preserve">Função Objetivo: A mãe maximiza sua função de utilidade </w:t>
      </w:r>
      <w:r w:rsidR="00583841" w:rsidRPr="0030740C">
        <w:rPr>
          <w:rFonts w:ascii="Times New Roman" w:hAnsi="Times New Roman" w:cs="Times New Roman"/>
        </w:rPr>
        <w:t>U (C, L</w:t>
      </w:r>
      <w:r w:rsidRPr="0030740C">
        <w:rPr>
          <w:rFonts w:ascii="Times New Roman" w:hAnsi="Times New Roman" w:cs="Times New Roman"/>
        </w:rPr>
        <w:t>) que depende do consumo C e do lazer L. O consumo é financiado pela renda derivada do trabalho ou de transferências públicas, enquanto o lazer é o tempo não alocado ao trabalho ou à educação.</w:t>
      </w:r>
    </w:p>
    <w:p w14:paraId="661101EB" w14:textId="3D5A9F91" w:rsidR="0030740C" w:rsidRPr="0030740C" w:rsidRDefault="00BA3DA1" w:rsidP="0030740C">
      <w:pPr>
        <w:rPr>
          <w:rFonts w:ascii="Times New Roman" w:hAnsi="Times New Roman" w:cs="Times New Roman"/>
        </w:rPr>
      </w:pPr>
      <m:oMathPara>
        <m:oMath>
          <m:r>
            <w:rPr>
              <w:rFonts w:ascii="Cambria Math" w:hAnsi="Cambria Math" w:cs="Times New Roman"/>
            </w:rPr>
            <m:t>Max U(C,L)=U(w</m:t>
          </m:r>
          <m:r>
            <w:rPr>
              <w:rFonts w:ascii="Cambria Math" w:hAnsi="Cambria Math" w:cs="Cambria Math"/>
            </w:rPr>
            <m:t>⋅</m:t>
          </m:r>
          <m:r>
            <w:rPr>
              <w:rFonts w:ascii="Cambria Math" w:hAnsi="Cambria Math" w:cs="Times New Roman"/>
            </w:rPr>
            <m:t>h - p</m:t>
          </m:r>
          <m:r>
            <w:rPr>
              <w:rFonts w:ascii="Cambria Math" w:hAnsi="Cambria Math" w:cs="Cambria Math"/>
            </w:rPr>
            <m:t>⋅</m:t>
          </m:r>
          <m:r>
            <w:rPr>
              <w:rFonts w:ascii="Cambria Math" w:hAnsi="Cambria Math" w:cs="Times New Roman"/>
            </w:rPr>
            <m:t>N, L)</m:t>
          </m:r>
        </m:oMath>
      </m:oMathPara>
    </w:p>
    <w:p w14:paraId="3583939A" w14:textId="77777777" w:rsidR="0030740C" w:rsidRPr="0030740C" w:rsidRDefault="0030740C" w:rsidP="0030740C">
      <w:pPr>
        <w:rPr>
          <w:rFonts w:ascii="Times New Roman" w:hAnsi="Times New Roman" w:cs="Times New Roman"/>
        </w:rPr>
      </w:pPr>
      <w:r w:rsidRPr="0030740C">
        <w:rPr>
          <w:rFonts w:ascii="Times New Roman" w:hAnsi="Times New Roman" w:cs="Times New Roman"/>
        </w:rPr>
        <w:t>Onde:</w:t>
      </w:r>
    </w:p>
    <w:p w14:paraId="13C23EC2" w14:textId="33F2E58C" w:rsidR="0030740C" w:rsidRPr="0030740C" w:rsidRDefault="0030740C" w:rsidP="0030740C">
      <w:pPr>
        <w:numPr>
          <w:ilvl w:val="1"/>
          <w:numId w:val="16"/>
        </w:numPr>
        <w:rPr>
          <w:rFonts w:ascii="Times New Roman" w:hAnsi="Times New Roman" w:cs="Times New Roman"/>
        </w:rPr>
      </w:pPr>
      <w:r w:rsidRPr="0030740C">
        <w:rPr>
          <w:rFonts w:ascii="Times New Roman" w:hAnsi="Times New Roman" w:cs="Times New Roman"/>
        </w:rPr>
        <w:t>w é o salário por hora da mãe,</w:t>
      </w:r>
    </w:p>
    <w:p w14:paraId="1DEE5AB7" w14:textId="71774F4E" w:rsidR="0030740C" w:rsidRPr="0030740C" w:rsidRDefault="0030740C" w:rsidP="0030740C">
      <w:pPr>
        <w:numPr>
          <w:ilvl w:val="1"/>
          <w:numId w:val="16"/>
        </w:numPr>
        <w:rPr>
          <w:rFonts w:ascii="Times New Roman" w:hAnsi="Times New Roman" w:cs="Times New Roman"/>
        </w:rPr>
      </w:pPr>
      <w:r w:rsidRPr="0030740C">
        <w:rPr>
          <w:rFonts w:ascii="Times New Roman" w:hAnsi="Times New Roman" w:cs="Times New Roman"/>
        </w:rPr>
        <w:t>h é o número de horas trabalhadas,</w:t>
      </w:r>
    </w:p>
    <w:p w14:paraId="5C1AE7D5" w14:textId="35F52806" w:rsidR="0030740C" w:rsidRPr="0030740C" w:rsidRDefault="0030740C" w:rsidP="0030740C">
      <w:pPr>
        <w:numPr>
          <w:ilvl w:val="1"/>
          <w:numId w:val="16"/>
        </w:numPr>
        <w:rPr>
          <w:rFonts w:ascii="Times New Roman" w:hAnsi="Times New Roman" w:cs="Times New Roman"/>
        </w:rPr>
      </w:pPr>
      <w:r w:rsidRPr="0030740C">
        <w:rPr>
          <w:rFonts w:ascii="Times New Roman" w:hAnsi="Times New Roman" w:cs="Times New Roman"/>
        </w:rPr>
        <w:t>p é o custo de cuidado infantil,</w:t>
      </w:r>
    </w:p>
    <w:p w14:paraId="0F3CCFEA" w14:textId="2D825A23" w:rsidR="0030740C" w:rsidRPr="0030740C" w:rsidRDefault="0030740C" w:rsidP="0030740C">
      <w:pPr>
        <w:numPr>
          <w:ilvl w:val="1"/>
          <w:numId w:val="16"/>
        </w:numPr>
        <w:rPr>
          <w:rFonts w:ascii="Times New Roman" w:hAnsi="Times New Roman" w:cs="Times New Roman"/>
        </w:rPr>
      </w:pPr>
      <w:r w:rsidRPr="0030740C">
        <w:rPr>
          <w:rFonts w:ascii="Times New Roman" w:hAnsi="Times New Roman" w:cs="Times New Roman"/>
        </w:rPr>
        <w:t>N é o número de horas em que o filho recebe cuidado.</w:t>
      </w:r>
    </w:p>
    <w:p w14:paraId="2B010F50" w14:textId="3B54FAAF" w:rsidR="0030740C" w:rsidRPr="0030740C" w:rsidRDefault="0030740C" w:rsidP="0030740C">
      <w:pPr>
        <w:rPr>
          <w:rFonts w:ascii="Times New Roman" w:hAnsi="Times New Roman" w:cs="Times New Roman"/>
        </w:rPr>
      </w:pPr>
      <w:r w:rsidRPr="0030740C">
        <w:rPr>
          <w:rFonts w:ascii="Times New Roman" w:hAnsi="Times New Roman" w:cs="Times New Roman"/>
        </w:rPr>
        <w:t>O programa Head Start subsidia o custo p, reduzindo-o a zero ou valores muito baixos.</w:t>
      </w:r>
    </w:p>
    <w:p w14:paraId="62B53897" w14:textId="77777777" w:rsidR="0030740C" w:rsidRPr="0030740C" w:rsidRDefault="0030740C" w:rsidP="0030740C">
      <w:pPr>
        <w:numPr>
          <w:ilvl w:val="0"/>
          <w:numId w:val="16"/>
        </w:numPr>
        <w:rPr>
          <w:rFonts w:ascii="Times New Roman" w:hAnsi="Times New Roman" w:cs="Times New Roman"/>
        </w:rPr>
      </w:pPr>
      <w:r w:rsidRPr="0030740C">
        <w:rPr>
          <w:rFonts w:ascii="Times New Roman" w:hAnsi="Times New Roman" w:cs="Times New Roman"/>
        </w:rPr>
        <w:t>Escolhas da Mãe: A mãe escolhe:</w:t>
      </w:r>
    </w:p>
    <w:p w14:paraId="5D48F276" w14:textId="1DF4DEF9" w:rsidR="0030740C" w:rsidRPr="0030740C" w:rsidRDefault="0030740C" w:rsidP="0030740C">
      <w:pPr>
        <w:numPr>
          <w:ilvl w:val="1"/>
          <w:numId w:val="16"/>
        </w:numPr>
        <w:rPr>
          <w:rFonts w:ascii="Times New Roman" w:hAnsi="Times New Roman" w:cs="Times New Roman"/>
        </w:rPr>
      </w:pPr>
      <w:r w:rsidRPr="0030740C">
        <w:rPr>
          <w:rFonts w:ascii="Times New Roman" w:hAnsi="Times New Roman" w:cs="Times New Roman"/>
        </w:rPr>
        <w:t>h, a quantidade de horas trabalhadas,</w:t>
      </w:r>
    </w:p>
    <w:p w14:paraId="528A9180" w14:textId="5CBE9067" w:rsidR="0030740C" w:rsidRPr="0030740C" w:rsidRDefault="0030740C" w:rsidP="0030740C">
      <w:pPr>
        <w:numPr>
          <w:ilvl w:val="1"/>
          <w:numId w:val="16"/>
        </w:numPr>
        <w:rPr>
          <w:rFonts w:ascii="Times New Roman" w:hAnsi="Times New Roman" w:cs="Times New Roman"/>
        </w:rPr>
      </w:pPr>
      <w:r w:rsidRPr="0030740C">
        <w:rPr>
          <w:rFonts w:ascii="Times New Roman" w:hAnsi="Times New Roman" w:cs="Times New Roman"/>
        </w:rPr>
        <w:t>e, a quantidade de horas dedicadas à educação ou treinamento,</w:t>
      </w:r>
    </w:p>
    <w:p w14:paraId="28FCC646" w14:textId="7456DEE7" w:rsidR="0030740C" w:rsidRPr="0030740C" w:rsidRDefault="0030740C" w:rsidP="0030740C">
      <w:pPr>
        <w:numPr>
          <w:ilvl w:val="1"/>
          <w:numId w:val="16"/>
        </w:numPr>
        <w:rPr>
          <w:rFonts w:ascii="Times New Roman" w:hAnsi="Times New Roman" w:cs="Times New Roman"/>
        </w:rPr>
      </w:pPr>
      <w:r w:rsidRPr="0030740C">
        <w:rPr>
          <w:rFonts w:ascii="Times New Roman" w:hAnsi="Times New Roman" w:cs="Times New Roman"/>
        </w:rPr>
        <w:t>L, a quantidade de</w:t>
      </w:r>
      <w:r w:rsidR="002C367E">
        <w:rPr>
          <w:rFonts w:ascii="Times New Roman" w:hAnsi="Times New Roman" w:cs="Times New Roman"/>
        </w:rPr>
        <w:t xml:space="preserve"> horas de</w:t>
      </w:r>
      <w:r w:rsidRPr="0030740C">
        <w:rPr>
          <w:rFonts w:ascii="Times New Roman" w:hAnsi="Times New Roman" w:cs="Times New Roman"/>
        </w:rPr>
        <w:t xml:space="preserve"> lazer.</w:t>
      </w:r>
    </w:p>
    <w:p w14:paraId="044F3F0E" w14:textId="77777777" w:rsidR="0030740C" w:rsidRPr="0030740C" w:rsidRDefault="0030740C" w:rsidP="0030740C">
      <w:pPr>
        <w:rPr>
          <w:rFonts w:ascii="Times New Roman" w:hAnsi="Times New Roman" w:cs="Times New Roman"/>
        </w:rPr>
      </w:pPr>
      <w:r w:rsidRPr="0030740C">
        <w:rPr>
          <w:rFonts w:ascii="Times New Roman" w:hAnsi="Times New Roman" w:cs="Times New Roman"/>
        </w:rPr>
        <w:t>Essas escolhas estão sujeitas à restrição de tempo, que é dada por:</w:t>
      </w:r>
    </w:p>
    <w:p w14:paraId="49E05E9C" w14:textId="7CAA54FA" w:rsidR="0069471F" w:rsidRPr="0030740C" w:rsidRDefault="006E2FBD" w:rsidP="0069471F">
      <w:pPr>
        <w:rPr>
          <w:rFonts w:ascii="Times New Roman" w:hAnsi="Times New Roman" w:cs="Times New Roman"/>
        </w:rPr>
      </w:pPr>
      <m:oMathPara>
        <m:oMath>
          <m:r>
            <w:rPr>
              <w:rFonts w:ascii="Cambria Math" w:hAnsi="Cambria Math" w:cs="Times New Roman"/>
            </w:rPr>
            <m:t xml:space="preserve">T=h+e+L </m:t>
          </m:r>
        </m:oMath>
      </m:oMathPara>
    </w:p>
    <w:p w14:paraId="04DC8C21" w14:textId="0281769C" w:rsidR="0030740C" w:rsidRPr="0030740C" w:rsidRDefault="0030740C" w:rsidP="0030740C">
      <w:pPr>
        <w:rPr>
          <w:rFonts w:ascii="Times New Roman" w:hAnsi="Times New Roman" w:cs="Times New Roman"/>
        </w:rPr>
      </w:pPr>
      <w:r w:rsidRPr="0030740C">
        <w:rPr>
          <w:rFonts w:ascii="Times New Roman" w:hAnsi="Times New Roman" w:cs="Times New Roman"/>
        </w:rPr>
        <w:lastRenderedPageBreak/>
        <w:t xml:space="preserve">Onde T é o tempo total disponível </w:t>
      </w:r>
      <w:r w:rsidR="009607E0">
        <w:rPr>
          <w:rFonts w:ascii="Times New Roman" w:hAnsi="Times New Roman" w:cs="Times New Roman"/>
        </w:rPr>
        <w:t xml:space="preserve">(24 horas diárias). </w:t>
      </w:r>
      <w:r w:rsidRPr="0030740C">
        <w:rPr>
          <w:rFonts w:ascii="Times New Roman" w:hAnsi="Times New Roman" w:cs="Times New Roman"/>
        </w:rPr>
        <w:t>Portanto, a mãe deve alocar seu tempo entre trabalho, educação e lazer.</w:t>
      </w:r>
    </w:p>
    <w:p w14:paraId="1BF87D45" w14:textId="77777777" w:rsidR="0030740C" w:rsidRPr="0030740C" w:rsidRDefault="0030740C" w:rsidP="0030740C">
      <w:pPr>
        <w:numPr>
          <w:ilvl w:val="0"/>
          <w:numId w:val="16"/>
        </w:numPr>
        <w:rPr>
          <w:rFonts w:ascii="Times New Roman" w:hAnsi="Times New Roman" w:cs="Times New Roman"/>
        </w:rPr>
      </w:pPr>
      <w:r w:rsidRPr="0030740C">
        <w:rPr>
          <w:rFonts w:ascii="Times New Roman" w:hAnsi="Times New Roman" w:cs="Times New Roman"/>
        </w:rPr>
        <w:t>Principal Resultado Teórico: O modelo prevê que a participação no programa Head Start terá um efeito ambíguo sobre a oferta de trabalho das mães, dependendo da interação entre os efeitos substituição e efeito renda:</w:t>
      </w:r>
    </w:p>
    <w:p w14:paraId="26EA8B25" w14:textId="77777777" w:rsidR="0030740C" w:rsidRPr="0030740C" w:rsidRDefault="0030740C" w:rsidP="0030740C">
      <w:pPr>
        <w:numPr>
          <w:ilvl w:val="1"/>
          <w:numId w:val="16"/>
        </w:numPr>
        <w:rPr>
          <w:rFonts w:ascii="Times New Roman" w:hAnsi="Times New Roman" w:cs="Times New Roman"/>
        </w:rPr>
      </w:pPr>
      <w:r w:rsidRPr="0030740C">
        <w:rPr>
          <w:rFonts w:ascii="Times New Roman" w:hAnsi="Times New Roman" w:cs="Times New Roman"/>
        </w:rPr>
        <w:t>Efeito Substituição: O cuidado infantil gratuito ou subsidiado reduz o custo de se trabalhar, aumentando o incentivo para que a mãe aumente sua oferta de trabalho (principalmente em tempo integral).</w:t>
      </w:r>
    </w:p>
    <w:p w14:paraId="0EE8E46F" w14:textId="77777777" w:rsidR="0030740C" w:rsidRPr="0030740C" w:rsidRDefault="0030740C" w:rsidP="0030740C">
      <w:pPr>
        <w:numPr>
          <w:ilvl w:val="1"/>
          <w:numId w:val="16"/>
        </w:numPr>
        <w:rPr>
          <w:rFonts w:ascii="Times New Roman" w:hAnsi="Times New Roman" w:cs="Times New Roman"/>
        </w:rPr>
      </w:pPr>
      <w:r w:rsidRPr="0030740C">
        <w:rPr>
          <w:rFonts w:ascii="Times New Roman" w:hAnsi="Times New Roman" w:cs="Times New Roman"/>
        </w:rPr>
        <w:t>Efeito Renda: O acesso ao cuidado infantil pode aumentar o tempo livre da mãe, fazendo com que ela prefira consumir mais lazer em vez de aumentar sua oferta de trabalho.</w:t>
      </w:r>
    </w:p>
    <w:p w14:paraId="4DBC3118" w14:textId="368B037A" w:rsidR="006F55D9" w:rsidRDefault="006F55D9" w:rsidP="006F55D9">
      <w:pPr>
        <w:rPr>
          <w:rFonts w:ascii="Times New Roman" w:hAnsi="Times New Roman" w:cs="Times New Roman"/>
        </w:rPr>
      </w:pPr>
      <w:r>
        <w:rPr>
          <w:rFonts w:ascii="Times New Roman" w:hAnsi="Times New Roman" w:cs="Times New Roman"/>
        </w:rPr>
        <w:t>Mas os efeitos</w:t>
      </w:r>
      <w:r w:rsidR="0002232E">
        <w:rPr>
          <w:rFonts w:ascii="Times New Roman" w:hAnsi="Times New Roman" w:cs="Times New Roman"/>
        </w:rPr>
        <w:t xml:space="preserve"> variam de acordo com a experiencia da mãe em trabalho:</w:t>
      </w:r>
    </w:p>
    <w:p w14:paraId="45E1AA88" w14:textId="160AD353" w:rsidR="0002232E" w:rsidRDefault="0053310E" w:rsidP="0053310E">
      <w:pPr>
        <w:pStyle w:val="PargrafodaLista"/>
        <w:numPr>
          <w:ilvl w:val="0"/>
          <w:numId w:val="17"/>
        </w:numPr>
        <w:rPr>
          <w:rFonts w:ascii="Times New Roman" w:hAnsi="Times New Roman" w:cs="Times New Roman"/>
        </w:rPr>
      </w:pPr>
      <w:r w:rsidRPr="0053310E">
        <w:rPr>
          <w:rFonts w:ascii="Times New Roman" w:hAnsi="Times New Roman" w:cs="Times New Roman"/>
        </w:rPr>
        <w:t>Mã</w:t>
      </w:r>
      <w:r>
        <w:rPr>
          <w:rFonts w:ascii="Times New Roman" w:hAnsi="Times New Roman" w:cs="Times New Roman"/>
        </w:rPr>
        <w:t xml:space="preserve">es que nunca trabalharam: </w:t>
      </w:r>
      <w:r w:rsidR="00AB41A7">
        <w:rPr>
          <w:rFonts w:ascii="Times New Roman" w:hAnsi="Times New Roman" w:cs="Times New Roman"/>
        </w:rPr>
        <w:t xml:space="preserve">O </w:t>
      </w:r>
      <w:proofErr w:type="spellStart"/>
      <w:r w:rsidR="00AB41A7">
        <w:rPr>
          <w:rFonts w:ascii="Times New Roman" w:hAnsi="Times New Roman" w:cs="Times New Roman"/>
        </w:rPr>
        <w:t>headstart</w:t>
      </w:r>
      <w:proofErr w:type="spellEnd"/>
      <w:r w:rsidR="00AB41A7">
        <w:rPr>
          <w:rFonts w:ascii="Times New Roman" w:hAnsi="Times New Roman" w:cs="Times New Roman"/>
        </w:rPr>
        <w:t xml:space="preserve"> gera um efeito</w:t>
      </w:r>
      <w:r w:rsidR="00862963">
        <w:rPr>
          <w:rFonts w:ascii="Times New Roman" w:hAnsi="Times New Roman" w:cs="Times New Roman"/>
        </w:rPr>
        <w:t xml:space="preserve"> substituição que pode levar ela a </w:t>
      </w:r>
      <w:r w:rsidR="00FE66E4">
        <w:rPr>
          <w:rFonts w:ascii="Times New Roman" w:hAnsi="Times New Roman" w:cs="Times New Roman"/>
        </w:rPr>
        <w:t>aumentar a quantidade de horas trabalhadas.</w:t>
      </w:r>
    </w:p>
    <w:p w14:paraId="6C14E23D" w14:textId="3EA8F1AE" w:rsidR="00FE66E4" w:rsidRDefault="00FE66E4" w:rsidP="0053310E">
      <w:pPr>
        <w:pStyle w:val="PargrafodaLista"/>
        <w:numPr>
          <w:ilvl w:val="0"/>
          <w:numId w:val="17"/>
        </w:numPr>
        <w:rPr>
          <w:rFonts w:ascii="Times New Roman" w:hAnsi="Times New Roman" w:cs="Times New Roman"/>
        </w:rPr>
      </w:pPr>
      <w:r>
        <w:rPr>
          <w:rFonts w:ascii="Times New Roman" w:hAnsi="Times New Roman" w:cs="Times New Roman"/>
        </w:rPr>
        <w:t>Mães</w:t>
      </w:r>
      <w:r w:rsidR="008D27D4">
        <w:rPr>
          <w:rFonts w:ascii="Times New Roman" w:hAnsi="Times New Roman" w:cs="Times New Roman"/>
        </w:rPr>
        <w:t xml:space="preserve"> que trabalhariam menos que o </w:t>
      </w:r>
      <w:r w:rsidR="00C73BB9">
        <w:rPr>
          <w:rFonts w:ascii="Times New Roman" w:hAnsi="Times New Roman" w:cs="Times New Roman"/>
        </w:rPr>
        <w:t xml:space="preserve">disponível pelo </w:t>
      </w:r>
      <w:proofErr w:type="spellStart"/>
      <w:r w:rsidR="00C73BB9">
        <w:rPr>
          <w:rFonts w:ascii="Times New Roman" w:hAnsi="Times New Roman" w:cs="Times New Roman"/>
        </w:rPr>
        <w:t>headstart</w:t>
      </w:r>
      <w:proofErr w:type="spellEnd"/>
      <w:r w:rsidR="00C73BB9">
        <w:rPr>
          <w:rFonts w:ascii="Times New Roman" w:hAnsi="Times New Roman" w:cs="Times New Roman"/>
        </w:rPr>
        <w:t xml:space="preserve">: </w:t>
      </w:r>
      <w:r w:rsidR="001749F6">
        <w:rPr>
          <w:rFonts w:ascii="Times New Roman" w:hAnsi="Times New Roman" w:cs="Times New Roman"/>
        </w:rPr>
        <w:t xml:space="preserve">Há tanto efeito renda como efeito substituição </w:t>
      </w:r>
      <w:r w:rsidR="0065309B">
        <w:rPr>
          <w:rFonts w:ascii="Times New Roman" w:hAnsi="Times New Roman" w:cs="Times New Roman"/>
        </w:rPr>
        <w:t xml:space="preserve">e o </w:t>
      </w:r>
      <w:r w:rsidR="002529F7">
        <w:rPr>
          <w:rFonts w:ascii="Times New Roman" w:hAnsi="Times New Roman" w:cs="Times New Roman"/>
        </w:rPr>
        <w:t>resultado</w:t>
      </w:r>
      <w:r w:rsidR="0065309B">
        <w:rPr>
          <w:rFonts w:ascii="Times New Roman" w:hAnsi="Times New Roman" w:cs="Times New Roman"/>
        </w:rPr>
        <w:t xml:space="preserve"> é ambíguo </w:t>
      </w:r>
      <w:r w:rsidR="002529F7">
        <w:rPr>
          <w:rFonts w:ascii="Times New Roman" w:hAnsi="Times New Roman" w:cs="Times New Roman"/>
        </w:rPr>
        <w:t>a depender da magnitude de cada efeito</w:t>
      </w:r>
      <w:r w:rsidR="00532CAA">
        <w:rPr>
          <w:rFonts w:ascii="Times New Roman" w:hAnsi="Times New Roman" w:cs="Times New Roman"/>
        </w:rPr>
        <w:t>.</w:t>
      </w:r>
    </w:p>
    <w:p w14:paraId="7B8BC032" w14:textId="21558337" w:rsidR="002529F7" w:rsidRPr="00532CAA" w:rsidRDefault="005F48F0" w:rsidP="0053310E">
      <w:pPr>
        <w:pStyle w:val="PargrafodaLista"/>
        <w:numPr>
          <w:ilvl w:val="0"/>
          <w:numId w:val="17"/>
        </w:numPr>
        <w:rPr>
          <w:rFonts w:ascii="Times New Roman" w:hAnsi="Times New Roman" w:cs="Times New Roman"/>
        </w:rPr>
      </w:pPr>
      <w:r>
        <w:rPr>
          <w:rFonts w:ascii="Times New Roman" w:hAnsi="Times New Roman" w:cs="Times New Roman"/>
        </w:rPr>
        <w:t xml:space="preserve">Mães que trabalhariam mais que o disponível pelo </w:t>
      </w:r>
      <w:proofErr w:type="spellStart"/>
      <w:r>
        <w:rPr>
          <w:rFonts w:ascii="Times New Roman" w:hAnsi="Times New Roman" w:cs="Times New Roman"/>
        </w:rPr>
        <w:t>headstart</w:t>
      </w:r>
      <w:proofErr w:type="spellEnd"/>
      <w:r>
        <w:rPr>
          <w:rFonts w:ascii="Times New Roman" w:hAnsi="Times New Roman" w:cs="Times New Roman"/>
        </w:rPr>
        <w:t xml:space="preserve">: </w:t>
      </w:r>
      <w:r w:rsidR="007D6655">
        <w:rPr>
          <w:rFonts w:ascii="Times New Roman" w:hAnsi="Times New Roman" w:cs="Times New Roman"/>
        </w:rPr>
        <w:t xml:space="preserve">Há apenas o efeito renda </w:t>
      </w:r>
      <w:r w:rsidR="00532CAA">
        <w:rPr>
          <w:rFonts w:ascii="Times New Roman" w:hAnsi="Times New Roman" w:cs="Times New Roman"/>
        </w:rPr>
        <w:t xml:space="preserve">com o </w:t>
      </w:r>
      <w:proofErr w:type="spellStart"/>
      <w:r w:rsidR="00532CAA">
        <w:rPr>
          <w:rFonts w:ascii="Times New Roman" w:hAnsi="Times New Roman" w:cs="Times New Roman"/>
        </w:rPr>
        <w:t>subisídio</w:t>
      </w:r>
      <w:proofErr w:type="spellEnd"/>
      <w:r w:rsidR="00532CAA">
        <w:rPr>
          <w:rFonts w:ascii="Times New Roman" w:hAnsi="Times New Roman" w:cs="Times New Roman"/>
        </w:rPr>
        <w:t xml:space="preserve"> do </w:t>
      </w:r>
      <w:proofErr w:type="spellStart"/>
      <w:r w:rsidR="00BC597F" w:rsidRPr="00532CAA">
        <w:rPr>
          <w:rFonts w:ascii="Times New Roman" w:hAnsi="Times New Roman" w:cs="Times New Roman"/>
          <w:i/>
          <w:iCs/>
        </w:rPr>
        <w:t>childcare</w:t>
      </w:r>
      <w:proofErr w:type="spellEnd"/>
      <w:r w:rsidR="00BC597F">
        <w:rPr>
          <w:rFonts w:ascii="Times New Roman" w:hAnsi="Times New Roman" w:cs="Times New Roman"/>
          <w:i/>
          <w:iCs/>
        </w:rPr>
        <w:t xml:space="preserve">. </w:t>
      </w:r>
      <w:r w:rsidR="00BC597F" w:rsidRPr="00BC597F">
        <w:rPr>
          <w:rFonts w:ascii="Times New Roman" w:hAnsi="Times New Roman" w:cs="Times New Roman"/>
        </w:rPr>
        <w:t>Pode</w:t>
      </w:r>
      <w:r w:rsidR="00E71C14">
        <w:rPr>
          <w:rFonts w:ascii="Times New Roman" w:hAnsi="Times New Roman" w:cs="Times New Roman"/>
        </w:rPr>
        <w:t xml:space="preserve"> gerar queda nas horas trabalhadas pela mãe.</w:t>
      </w:r>
    </w:p>
    <w:p w14:paraId="6792B2A8" w14:textId="4E7CFD82" w:rsidR="006F55D9" w:rsidRDefault="00532CAA" w:rsidP="00BC597F">
      <w:pPr>
        <w:pStyle w:val="PargrafodaLista"/>
        <w:numPr>
          <w:ilvl w:val="0"/>
          <w:numId w:val="17"/>
        </w:numPr>
        <w:rPr>
          <w:rFonts w:ascii="Times New Roman" w:hAnsi="Times New Roman" w:cs="Times New Roman"/>
        </w:rPr>
      </w:pPr>
      <w:r>
        <w:rPr>
          <w:rFonts w:ascii="Times New Roman" w:hAnsi="Times New Roman" w:cs="Times New Roman"/>
        </w:rPr>
        <w:t>Mães</w:t>
      </w:r>
      <w:r w:rsidR="005606DF">
        <w:rPr>
          <w:rFonts w:ascii="Times New Roman" w:hAnsi="Times New Roman" w:cs="Times New Roman"/>
        </w:rPr>
        <w:t xml:space="preserve"> que tem </w:t>
      </w:r>
      <w:r w:rsidR="00917EBD">
        <w:rPr>
          <w:rFonts w:ascii="Times New Roman" w:hAnsi="Times New Roman" w:cs="Times New Roman"/>
        </w:rPr>
        <w:t xml:space="preserve">outros meios de </w:t>
      </w:r>
      <w:proofErr w:type="spellStart"/>
      <w:r w:rsidR="00917EBD" w:rsidRPr="00BC597F">
        <w:rPr>
          <w:rFonts w:ascii="Times New Roman" w:hAnsi="Times New Roman" w:cs="Times New Roman"/>
          <w:i/>
          <w:iCs/>
        </w:rPr>
        <w:t>free</w:t>
      </w:r>
      <w:proofErr w:type="spellEnd"/>
      <w:r w:rsidR="00917EBD" w:rsidRPr="00BC597F">
        <w:rPr>
          <w:rFonts w:ascii="Times New Roman" w:hAnsi="Times New Roman" w:cs="Times New Roman"/>
          <w:i/>
          <w:iCs/>
        </w:rPr>
        <w:t xml:space="preserve"> </w:t>
      </w:r>
      <w:proofErr w:type="spellStart"/>
      <w:r w:rsidR="00917EBD" w:rsidRPr="00BC597F">
        <w:rPr>
          <w:rFonts w:ascii="Times New Roman" w:hAnsi="Times New Roman" w:cs="Times New Roman"/>
          <w:i/>
          <w:iCs/>
        </w:rPr>
        <w:t>childcare</w:t>
      </w:r>
      <w:proofErr w:type="spellEnd"/>
      <w:r w:rsidR="00917EBD">
        <w:rPr>
          <w:rFonts w:ascii="Times New Roman" w:hAnsi="Times New Roman" w:cs="Times New Roman"/>
        </w:rPr>
        <w:t xml:space="preserve"> </w:t>
      </w:r>
      <w:r w:rsidR="00BC597F">
        <w:rPr>
          <w:rFonts w:ascii="Times New Roman" w:hAnsi="Times New Roman" w:cs="Times New Roman"/>
        </w:rPr>
        <w:t xml:space="preserve">sem ser o </w:t>
      </w:r>
      <w:proofErr w:type="spellStart"/>
      <w:r w:rsidR="00BC597F">
        <w:rPr>
          <w:rFonts w:ascii="Times New Roman" w:hAnsi="Times New Roman" w:cs="Times New Roman"/>
        </w:rPr>
        <w:t>headstart</w:t>
      </w:r>
      <w:proofErr w:type="spellEnd"/>
      <w:r w:rsidR="0053335A">
        <w:rPr>
          <w:rFonts w:ascii="Times New Roman" w:hAnsi="Times New Roman" w:cs="Times New Roman"/>
        </w:rPr>
        <w:t>:</w:t>
      </w:r>
      <w:r w:rsidR="00BC597F">
        <w:rPr>
          <w:rFonts w:ascii="Times New Roman" w:hAnsi="Times New Roman" w:cs="Times New Roman"/>
        </w:rPr>
        <w:t xml:space="preserve"> </w:t>
      </w:r>
      <w:r w:rsidR="003F0D51">
        <w:rPr>
          <w:rFonts w:ascii="Times New Roman" w:hAnsi="Times New Roman" w:cs="Times New Roman"/>
        </w:rPr>
        <w:t xml:space="preserve">a teoria </w:t>
      </w:r>
      <w:r w:rsidR="00277807">
        <w:rPr>
          <w:rFonts w:ascii="Times New Roman" w:hAnsi="Times New Roman" w:cs="Times New Roman"/>
        </w:rPr>
        <w:t xml:space="preserve">prevê </w:t>
      </w:r>
      <w:r w:rsidR="00BC597F">
        <w:rPr>
          <w:rFonts w:ascii="Times New Roman" w:hAnsi="Times New Roman" w:cs="Times New Roman"/>
        </w:rPr>
        <w:t>nenhuma mudança</w:t>
      </w:r>
      <w:r w:rsidR="00D24714">
        <w:rPr>
          <w:rFonts w:ascii="Times New Roman" w:hAnsi="Times New Roman" w:cs="Times New Roman"/>
        </w:rPr>
        <w:t xml:space="preserve"> </w:t>
      </w:r>
      <w:r w:rsidR="00760BAA">
        <w:rPr>
          <w:rFonts w:ascii="Times New Roman" w:hAnsi="Times New Roman" w:cs="Times New Roman"/>
        </w:rPr>
        <w:t>n</w:t>
      </w:r>
      <w:r w:rsidR="007901AC">
        <w:rPr>
          <w:rFonts w:ascii="Times New Roman" w:hAnsi="Times New Roman" w:cs="Times New Roman"/>
        </w:rPr>
        <w:t>o trabalho já que não há mudança</w:t>
      </w:r>
      <w:r w:rsidR="00BC597F">
        <w:rPr>
          <w:rFonts w:ascii="Times New Roman" w:hAnsi="Times New Roman" w:cs="Times New Roman"/>
        </w:rPr>
        <w:t xml:space="preserve"> da renda.</w:t>
      </w:r>
    </w:p>
    <w:p w14:paraId="6396F452" w14:textId="5D2AD011" w:rsidR="0053335A" w:rsidRPr="004A2BD3" w:rsidRDefault="004A2BD3" w:rsidP="0053335A">
      <w:pPr>
        <w:ind w:left="1069" w:firstLine="0"/>
        <w:rPr>
          <w:rFonts w:ascii="Times New Roman" w:hAnsi="Times New Roman" w:cs="Times New Roman"/>
        </w:rPr>
      </w:pPr>
      <w:r>
        <w:rPr>
          <w:rFonts w:ascii="Times New Roman" w:hAnsi="Times New Roman" w:cs="Times New Roman"/>
        </w:rPr>
        <w:t xml:space="preserve">Em geral a teoria prevê resultados ambíguos </w:t>
      </w:r>
      <w:r w:rsidR="0053335A">
        <w:rPr>
          <w:rFonts w:ascii="Times New Roman" w:hAnsi="Times New Roman" w:cs="Times New Roman"/>
        </w:rPr>
        <w:t xml:space="preserve">do </w:t>
      </w:r>
      <w:proofErr w:type="spellStart"/>
      <w:r w:rsidR="0053335A">
        <w:rPr>
          <w:rFonts w:ascii="Times New Roman" w:hAnsi="Times New Roman" w:cs="Times New Roman"/>
        </w:rPr>
        <w:t>headstart</w:t>
      </w:r>
      <w:proofErr w:type="spellEnd"/>
      <w:r w:rsidR="0053335A">
        <w:rPr>
          <w:rFonts w:ascii="Times New Roman" w:hAnsi="Times New Roman" w:cs="Times New Roman"/>
        </w:rPr>
        <w:t xml:space="preserve"> na mão de obra.</w:t>
      </w:r>
    </w:p>
    <w:p w14:paraId="478664B1" w14:textId="47B43644" w:rsidR="006F55D9" w:rsidRDefault="0030740C" w:rsidP="006F55D9">
      <w:pPr>
        <w:rPr>
          <w:rFonts w:ascii="Times New Roman" w:hAnsi="Times New Roman" w:cs="Times New Roman"/>
        </w:rPr>
      </w:pPr>
      <w:r w:rsidRPr="0030740C">
        <w:rPr>
          <w:rFonts w:ascii="Times New Roman" w:hAnsi="Times New Roman" w:cs="Times New Roman"/>
        </w:rPr>
        <w:t>Além disso, a redução dos custos de cuidado infantil pode incentivar a mãe a investir mais em capital humano, aumentando sua probabilidade de se matricular em cursos de educação ou treinamento.</w:t>
      </w:r>
    </w:p>
    <w:p w14:paraId="1EC6B5A9" w14:textId="77777777" w:rsidR="008A0229" w:rsidRPr="0030740C" w:rsidRDefault="008A0229" w:rsidP="006E2FBD">
      <w:pPr>
        <w:ind w:firstLine="0"/>
        <w:rPr>
          <w:rFonts w:ascii="Times New Roman" w:hAnsi="Times New Roman" w:cs="Times New Roman"/>
        </w:rPr>
      </w:pPr>
    </w:p>
    <w:p w14:paraId="117DC531" w14:textId="08347BAF" w:rsidR="0030740C" w:rsidRPr="000517D5" w:rsidRDefault="0030740C" w:rsidP="006E2FBD">
      <w:pPr>
        <w:ind w:firstLine="0"/>
        <w:rPr>
          <w:rFonts w:ascii="Times New Roman" w:hAnsi="Times New Roman" w:cs="Times New Roman"/>
          <w:b/>
        </w:rPr>
      </w:pPr>
      <w:r w:rsidRPr="000517D5">
        <w:rPr>
          <w:rFonts w:ascii="Times New Roman" w:hAnsi="Times New Roman" w:cs="Times New Roman"/>
          <w:b/>
        </w:rPr>
        <w:t>Hipótese Econômica</w:t>
      </w:r>
    </w:p>
    <w:p w14:paraId="5133C64B" w14:textId="5100B43A" w:rsidR="008A0229" w:rsidRDefault="00097C51" w:rsidP="000517D5">
      <w:pPr>
        <w:ind w:firstLine="708"/>
        <w:rPr>
          <w:rFonts w:ascii="Times New Roman" w:hAnsi="Times New Roman" w:cs="Times New Roman"/>
          <w:color w:val="000000" w:themeColor="text1"/>
        </w:rPr>
      </w:pPr>
      <w:r w:rsidRPr="00097C51">
        <w:rPr>
          <w:rFonts w:ascii="Times New Roman" w:hAnsi="Times New Roman" w:cs="Times New Roman"/>
          <w:color w:val="000000" w:themeColor="text1"/>
        </w:rPr>
        <w:t xml:space="preserve">A hipótese econômica é que o programa Head Start, ao reduzir os custos com cuidado infantil, aumenta o salário líquido das mães, elevando o custo do lazer em relação ao trabalho (efeito de substituição). Ao mesmo tempo, o aumento da renda disponível pode permitir uma redução nas horas de trabalho (efeito de renda). O impacto final </w:t>
      </w:r>
      <w:r w:rsidR="008A0229">
        <w:rPr>
          <w:rFonts w:ascii="Times New Roman" w:hAnsi="Times New Roman" w:cs="Times New Roman"/>
          <w:color w:val="000000" w:themeColor="text1"/>
        </w:rPr>
        <w:t>depende de qual efeito prevalece</w:t>
      </w:r>
      <w:r w:rsidR="000517D5">
        <w:rPr>
          <w:rFonts w:ascii="Times New Roman" w:hAnsi="Times New Roman" w:cs="Times New Roman"/>
          <w:color w:val="000000" w:themeColor="text1"/>
        </w:rPr>
        <w:t>.</w:t>
      </w:r>
    </w:p>
    <w:p w14:paraId="7DA7535E" w14:textId="77777777" w:rsidR="00097C51" w:rsidRDefault="00097C51" w:rsidP="00F630D4">
      <w:pPr>
        <w:ind w:firstLine="0"/>
        <w:rPr>
          <w:rFonts w:ascii="Times New Roman" w:hAnsi="Times New Roman" w:cs="Times New Roman"/>
          <w:color w:val="000000" w:themeColor="text1"/>
        </w:rPr>
      </w:pPr>
    </w:p>
    <w:p w14:paraId="7B0149E2" w14:textId="77777777" w:rsidR="00FA3EF8" w:rsidRDefault="00FA3EF8" w:rsidP="00F630D4">
      <w:pPr>
        <w:ind w:firstLine="0"/>
        <w:rPr>
          <w:rFonts w:ascii="Times New Roman" w:hAnsi="Times New Roman" w:cs="Times New Roman"/>
          <w:color w:val="000000" w:themeColor="text1"/>
        </w:rPr>
      </w:pPr>
    </w:p>
    <w:p w14:paraId="5655FE37" w14:textId="33E398FD" w:rsidR="00FA3EF8" w:rsidRPr="00FA3EF8" w:rsidRDefault="00FA3EF8" w:rsidP="00F630D4">
      <w:pPr>
        <w:ind w:firstLine="0"/>
        <w:rPr>
          <w:rFonts w:ascii="Times New Roman" w:hAnsi="Times New Roman" w:cs="Times New Roman"/>
          <w:b/>
          <w:color w:val="000000" w:themeColor="text1"/>
        </w:rPr>
      </w:pPr>
      <w:r w:rsidRPr="00FA3EF8">
        <w:rPr>
          <w:rFonts w:ascii="Times New Roman" w:hAnsi="Times New Roman" w:cs="Times New Roman"/>
          <w:b/>
          <w:color w:val="000000" w:themeColor="text1"/>
        </w:rPr>
        <w:t xml:space="preserve">B) Explique, com as suas palavras, qual a estratégia de identificação empregada na metodologia da análise empírica do artigo de </w:t>
      </w:r>
      <w:proofErr w:type="spellStart"/>
      <w:r w:rsidRPr="00FA3EF8">
        <w:rPr>
          <w:rFonts w:ascii="Times New Roman" w:hAnsi="Times New Roman" w:cs="Times New Roman"/>
          <w:b/>
          <w:color w:val="000000" w:themeColor="text1"/>
        </w:rPr>
        <w:t>Hojman</w:t>
      </w:r>
      <w:proofErr w:type="spellEnd"/>
      <w:r w:rsidRPr="00FA3EF8">
        <w:rPr>
          <w:rFonts w:ascii="Times New Roman" w:hAnsi="Times New Roman" w:cs="Times New Roman"/>
          <w:b/>
          <w:color w:val="000000" w:themeColor="text1"/>
        </w:rPr>
        <w:t xml:space="preserve"> &amp; </w:t>
      </w:r>
      <w:proofErr w:type="spellStart"/>
      <w:r w:rsidRPr="00FA3EF8">
        <w:rPr>
          <w:rFonts w:ascii="Times New Roman" w:hAnsi="Times New Roman" w:cs="Times New Roman"/>
          <w:b/>
          <w:color w:val="000000" w:themeColor="text1"/>
        </w:rPr>
        <w:t>Boo</w:t>
      </w:r>
      <w:proofErr w:type="spellEnd"/>
      <w:r w:rsidRPr="00FA3EF8">
        <w:rPr>
          <w:rFonts w:ascii="Times New Roman" w:hAnsi="Times New Roman" w:cs="Times New Roman"/>
          <w:b/>
          <w:color w:val="000000" w:themeColor="text1"/>
        </w:rPr>
        <w:t xml:space="preserve"> (2022) (Dica: leia com atenção a seção 5 de Metodologia do artigo). Explique também o racional que baseou a exposição </w:t>
      </w:r>
      <w:r w:rsidRPr="00FA3EF8">
        <w:rPr>
          <w:rFonts w:ascii="Times New Roman" w:hAnsi="Times New Roman" w:cs="Times New Roman"/>
          <w:b/>
          <w:color w:val="000000" w:themeColor="text1"/>
        </w:rPr>
        <w:lastRenderedPageBreak/>
        <w:t>nas Tabelas 1, 2 e 3. Em seguida, interprete ao menos 1 resultado estimado (aquele que seu Grupo julgar relevante para a análise) de cada Tabela. Finalize discutindo qual é o principal resultado do artigo e conclua citando uma possível ameaça à identificação. Justifique.</w:t>
      </w:r>
    </w:p>
    <w:p w14:paraId="26265976" w14:textId="77777777" w:rsidR="00DA19AD" w:rsidRDefault="00DA19AD" w:rsidP="00DA19AD">
      <w:pPr>
        <w:ind w:firstLine="0"/>
        <w:rPr>
          <w:rFonts w:ascii="Times New Roman" w:hAnsi="Times New Roman" w:cs="Times New Roman"/>
          <w:color w:val="000000" w:themeColor="text1"/>
        </w:rPr>
      </w:pPr>
    </w:p>
    <w:p w14:paraId="50993E8D" w14:textId="64442AAF" w:rsidR="00F7490D" w:rsidRDefault="006D5A39" w:rsidP="00DA19AD">
      <w:pPr>
        <w:ind w:firstLine="708"/>
        <w:rPr>
          <w:rFonts w:ascii="Times New Roman" w:hAnsi="Times New Roman" w:cs="Times New Roman"/>
        </w:rPr>
      </w:pPr>
      <w:r w:rsidRPr="006D5A39">
        <w:rPr>
          <w:rFonts w:ascii="Times New Roman" w:hAnsi="Times New Roman" w:cs="Times New Roman"/>
        </w:rPr>
        <w:t xml:space="preserve">A </w:t>
      </w:r>
      <w:r w:rsidR="00B06F2F">
        <w:rPr>
          <w:rFonts w:ascii="Times New Roman" w:hAnsi="Times New Roman" w:cs="Times New Roman"/>
        </w:rPr>
        <w:t>estratégia</w:t>
      </w:r>
      <w:r w:rsidRPr="006D5A39">
        <w:rPr>
          <w:rFonts w:ascii="Times New Roman" w:hAnsi="Times New Roman" w:cs="Times New Roman"/>
        </w:rPr>
        <w:t xml:space="preserve"> de identificação neste estudo baseia-se </w:t>
      </w:r>
      <w:r w:rsidR="00F769CF">
        <w:rPr>
          <w:rFonts w:ascii="Times New Roman" w:hAnsi="Times New Roman" w:cs="Times New Roman"/>
        </w:rPr>
        <w:t>na aleatorização como instrumento,</w:t>
      </w:r>
      <w:r w:rsidR="003D7942">
        <w:rPr>
          <w:rFonts w:ascii="Times New Roman" w:hAnsi="Times New Roman" w:cs="Times New Roman"/>
        </w:rPr>
        <w:t xml:space="preserve"> ou seja, </w:t>
      </w:r>
      <w:r w:rsidRPr="006D5A39">
        <w:rPr>
          <w:rFonts w:ascii="Times New Roman" w:hAnsi="Times New Roman" w:cs="Times New Roman"/>
        </w:rPr>
        <w:t>utiliza</w:t>
      </w:r>
      <w:r w:rsidR="003D7942">
        <w:rPr>
          <w:rFonts w:ascii="Times New Roman" w:hAnsi="Times New Roman" w:cs="Times New Roman"/>
        </w:rPr>
        <w:t>-se</w:t>
      </w:r>
      <w:r w:rsidRPr="006D5A39">
        <w:rPr>
          <w:rFonts w:ascii="Times New Roman" w:hAnsi="Times New Roman" w:cs="Times New Roman"/>
        </w:rPr>
        <w:t xml:space="preserve"> </w:t>
      </w:r>
      <w:proofErr w:type="spellStart"/>
      <w:r w:rsidR="006A6C22">
        <w:rPr>
          <w:rFonts w:ascii="Times New Roman" w:hAnsi="Times New Roman" w:cs="Times New Roman"/>
        </w:rPr>
        <w:t>a</w:t>
      </w:r>
      <w:proofErr w:type="spellEnd"/>
      <w:r w:rsidR="006A6C22">
        <w:rPr>
          <w:rFonts w:ascii="Times New Roman" w:hAnsi="Times New Roman" w:cs="Times New Roman"/>
        </w:rPr>
        <w:t xml:space="preserve"> </w:t>
      </w:r>
      <w:r w:rsidR="006A6C22" w:rsidRPr="006A6C22">
        <w:rPr>
          <w:rFonts w:ascii="Times New Roman" w:hAnsi="Times New Roman" w:cs="Times New Roman"/>
        </w:rPr>
        <w:t xml:space="preserve">randomização dos </w:t>
      </w:r>
      <w:proofErr w:type="spellStart"/>
      <w:r w:rsidR="006A6C22" w:rsidRPr="006A6C22">
        <w:rPr>
          <w:rFonts w:ascii="Times New Roman" w:hAnsi="Times New Roman" w:cs="Times New Roman"/>
        </w:rPr>
        <w:t>CICOs</w:t>
      </w:r>
      <w:proofErr w:type="spellEnd"/>
      <w:r w:rsidR="006A6C22" w:rsidRPr="006A6C22">
        <w:rPr>
          <w:rFonts w:ascii="Times New Roman" w:hAnsi="Times New Roman" w:cs="Times New Roman"/>
        </w:rPr>
        <w:t xml:space="preserve"> entre os bairros como instrumento principal para medir o efeito causal do programa sobre as variáveis de interesse, como o desenvolvimento socioemocional das crianças e a participação das mães no mercado de trabalho.</w:t>
      </w:r>
      <w:r w:rsidRPr="006D5A39">
        <w:rPr>
          <w:rFonts w:ascii="Times New Roman" w:hAnsi="Times New Roman" w:cs="Times New Roman"/>
        </w:rPr>
        <w:t xml:space="preserve"> </w:t>
      </w:r>
      <w:r w:rsidR="00F7490D" w:rsidRPr="006D5A39">
        <w:rPr>
          <w:rFonts w:ascii="Times New Roman" w:hAnsi="Times New Roman" w:cs="Times New Roman"/>
        </w:rPr>
        <w:t xml:space="preserve">O uso de variáveis instrumentais, como a designação aleatória para bairros com </w:t>
      </w:r>
      <w:proofErr w:type="spellStart"/>
      <w:r w:rsidR="00F7490D" w:rsidRPr="006D5A39">
        <w:rPr>
          <w:rFonts w:ascii="Times New Roman" w:hAnsi="Times New Roman" w:cs="Times New Roman"/>
        </w:rPr>
        <w:t>CICOs</w:t>
      </w:r>
      <w:proofErr w:type="spellEnd"/>
      <w:r w:rsidR="00F7490D" w:rsidRPr="006D5A39">
        <w:rPr>
          <w:rFonts w:ascii="Times New Roman" w:hAnsi="Times New Roman" w:cs="Times New Roman"/>
        </w:rPr>
        <w:t xml:space="preserve">, garante que o grupo de controle sirva como um contrafactual adequado ao grupo tratado. </w:t>
      </w:r>
    </w:p>
    <w:p w14:paraId="2C1A77C6" w14:textId="181EA19F" w:rsidR="00662B41" w:rsidRPr="006D5A39" w:rsidRDefault="00F7490D" w:rsidP="00DA19AD">
      <w:pPr>
        <w:rPr>
          <w:rFonts w:ascii="Times New Roman" w:hAnsi="Times New Roman" w:cs="Times New Roman"/>
        </w:rPr>
      </w:pPr>
      <w:r>
        <w:rPr>
          <w:rFonts w:ascii="Times New Roman" w:hAnsi="Times New Roman" w:cs="Times New Roman"/>
        </w:rPr>
        <w:t>Dessa forma, e</w:t>
      </w:r>
      <w:r w:rsidR="006D5A39" w:rsidRPr="006D5A39">
        <w:rPr>
          <w:rFonts w:ascii="Times New Roman" w:hAnsi="Times New Roman" w:cs="Times New Roman"/>
        </w:rPr>
        <w:t xml:space="preserve">ssa aleatoriedade permite isolar o impacto causal do uso dos </w:t>
      </w:r>
      <w:proofErr w:type="spellStart"/>
      <w:r w:rsidR="006D5A39" w:rsidRPr="006D5A39">
        <w:rPr>
          <w:rFonts w:ascii="Times New Roman" w:hAnsi="Times New Roman" w:cs="Times New Roman"/>
        </w:rPr>
        <w:t>CICOs</w:t>
      </w:r>
      <w:proofErr w:type="spellEnd"/>
      <w:r w:rsidR="006D5A39" w:rsidRPr="006D5A39">
        <w:rPr>
          <w:rFonts w:ascii="Times New Roman" w:hAnsi="Times New Roman" w:cs="Times New Roman"/>
        </w:rPr>
        <w:t>, corrigindo o problema de</w:t>
      </w:r>
      <w:r w:rsidR="006D5A39">
        <w:rPr>
          <w:rFonts w:ascii="Times New Roman" w:hAnsi="Times New Roman" w:cs="Times New Roman"/>
        </w:rPr>
        <w:t xml:space="preserve"> </w:t>
      </w:r>
      <w:proofErr w:type="spellStart"/>
      <w:r w:rsidR="006D5A39" w:rsidRPr="006D5A39">
        <w:rPr>
          <w:rFonts w:ascii="Times New Roman" w:hAnsi="Times New Roman" w:cs="Times New Roman"/>
        </w:rPr>
        <w:t>imperfect</w:t>
      </w:r>
      <w:proofErr w:type="spellEnd"/>
      <w:r w:rsidR="006D5A39" w:rsidRPr="006D5A39">
        <w:rPr>
          <w:rFonts w:ascii="Times New Roman" w:hAnsi="Times New Roman" w:cs="Times New Roman"/>
        </w:rPr>
        <w:t xml:space="preserve"> compliance, que ocorre quando nem todas as famílias designadas ao grupo de tratamento utilizam os serviços oferecidos, e algumas famílias no grupo de controle acessam serviços semelhantes em outros locais. Assim, ao corrigir o problema de </w:t>
      </w:r>
      <w:proofErr w:type="spellStart"/>
      <w:r w:rsidR="006D5A39" w:rsidRPr="006D5A39">
        <w:rPr>
          <w:rFonts w:ascii="Times New Roman" w:hAnsi="Times New Roman" w:cs="Times New Roman"/>
        </w:rPr>
        <w:t>imperfect</w:t>
      </w:r>
      <w:proofErr w:type="spellEnd"/>
      <w:r w:rsidR="006D5A39" w:rsidRPr="006D5A39">
        <w:rPr>
          <w:rFonts w:ascii="Times New Roman" w:hAnsi="Times New Roman" w:cs="Times New Roman"/>
        </w:rPr>
        <w:t xml:space="preserve"> compliance, os autores conseguem estimar com precisão o impacto causal do programa, mesmo que nem todas as famílias tratadas tenham utilizado o serviço e que algumas do grupo de controle tenham acessado alternativas semelhantes.</w:t>
      </w:r>
    </w:p>
    <w:p w14:paraId="5B77D99D" w14:textId="6273C3CE" w:rsidR="006D5A39" w:rsidRPr="006D5A39" w:rsidRDefault="006D5A39" w:rsidP="00F43705">
      <w:pPr>
        <w:rPr>
          <w:rFonts w:ascii="Times New Roman" w:hAnsi="Times New Roman" w:cs="Times New Roman"/>
        </w:rPr>
      </w:pPr>
      <w:r w:rsidRPr="006D5A39">
        <w:rPr>
          <w:rFonts w:ascii="Times New Roman" w:hAnsi="Times New Roman" w:cs="Times New Roman"/>
        </w:rPr>
        <w:t>A Tabela 1 resume as principais características das mães e crianças no baseline, evidenciando a semelhança entre os grupos de controle e tratamento,</w:t>
      </w:r>
      <w:r w:rsidR="0091099D">
        <w:rPr>
          <w:rFonts w:ascii="Times New Roman" w:hAnsi="Times New Roman" w:cs="Times New Roman"/>
        </w:rPr>
        <w:t xml:space="preserve"> o que </w:t>
      </w:r>
      <w:r w:rsidR="0091099D" w:rsidRPr="0091099D">
        <w:rPr>
          <w:rFonts w:ascii="Times New Roman" w:hAnsi="Times New Roman" w:cs="Times New Roman"/>
        </w:rPr>
        <w:t>verifica se a randomização foi bem-sucedida, ou seja, se as características observáveis são semelhantes entre os dois grupos antes do início do programa</w:t>
      </w:r>
      <w:r w:rsidRPr="006D5A39">
        <w:rPr>
          <w:rFonts w:ascii="Times New Roman" w:hAnsi="Times New Roman" w:cs="Times New Roman"/>
        </w:rPr>
        <w:t xml:space="preserve">. A Tabela 2 apresenta os principais resultados do estudo, incluindo os resultados da regressão </w:t>
      </w:r>
      <w:r w:rsidRPr="006D5A39">
        <w:rPr>
          <w:rFonts w:ascii="Times New Roman" w:hAnsi="Times New Roman" w:cs="Times New Roman"/>
        </w:rPr>
        <w:t>econométrica</w:t>
      </w:r>
      <w:r w:rsidR="00496558">
        <w:rPr>
          <w:rFonts w:ascii="Times New Roman" w:hAnsi="Times New Roman" w:cs="Times New Roman"/>
        </w:rPr>
        <w:t xml:space="preserve">, </w:t>
      </w:r>
      <w:r w:rsidR="00496558" w:rsidRPr="00496558">
        <w:rPr>
          <w:rFonts w:ascii="Times New Roman" w:hAnsi="Times New Roman" w:cs="Times New Roman"/>
        </w:rPr>
        <w:t>estimativas</w:t>
      </w:r>
      <w:r w:rsidR="00496558" w:rsidRPr="00496558">
        <w:rPr>
          <w:rFonts w:ascii="Times New Roman" w:hAnsi="Times New Roman" w:cs="Times New Roman"/>
        </w:rPr>
        <w:t xml:space="preserve"> de variáveis instrumentais e outras especificações para verificar a robustez dos resultados</w:t>
      </w:r>
      <w:r w:rsidR="00496558">
        <w:rPr>
          <w:rFonts w:ascii="Times New Roman" w:hAnsi="Times New Roman" w:cs="Times New Roman"/>
        </w:rPr>
        <w:t>. Ela mostra</w:t>
      </w:r>
      <w:r w:rsidRPr="006D5A39">
        <w:rPr>
          <w:rFonts w:ascii="Times New Roman" w:hAnsi="Times New Roman" w:cs="Times New Roman"/>
        </w:rPr>
        <w:t xml:space="preserve"> que o trabalho das mães aumentou em 12 pontos percentuais com a frequência das crianças nos </w:t>
      </w:r>
      <w:proofErr w:type="spellStart"/>
      <w:r w:rsidRPr="006D5A39">
        <w:rPr>
          <w:rFonts w:ascii="Times New Roman" w:hAnsi="Times New Roman" w:cs="Times New Roman"/>
        </w:rPr>
        <w:t>CICOs</w:t>
      </w:r>
      <w:proofErr w:type="spellEnd"/>
      <w:r w:rsidRPr="006D5A39">
        <w:rPr>
          <w:rFonts w:ascii="Times New Roman" w:hAnsi="Times New Roman" w:cs="Times New Roman"/>
        </w:rPr>
        <w:t>, além de um impacto positivo de 0,38 desvios padrão nas habilidades socioemocionais das crianças</w:t>
      </w:r>
      <w:r w:rsidR="0004614F">
        <w:rPr>
          <w:rFonts w:ascii="Times New Roman" w:hAnsi="Times New Roman" w:cs="Times New Roman"/>
        </w:rPr>
        <w:t xml:space="preserve"> (p&lt;0,05)</w:t>
      </w:r>
      <w:r w:rsidR="00C57DD6">
        <w:rPr>
          <w:rFonts w:ascii="Times New Roman" w:hAnsi="Times New Roman" w:cs="Times New Roman"/>
        </w:rPr>
        <w:t xml:space="preserve">, sugerindo que </w:t>
      </w:r>
      <w:r w:rsidR="007727ED" w:rsidRPr="007727ED">
        <w:rPr>
          <w:rFonts w:ascii="Times New Roman" w:hAnsi="Times New Roman" w:cs="Times New Roman"/>
        </w:rPr>
        <w:t xml:space="preserve">a participação nos </w:t>
      </w:r>
      <w:proofErr w:type="spellStart"/>
      <w:r w:rsidR="007727ED" w:rsidRPr="007727ED">
        <w:rPr>
          <w:rFonts w:ascii="Times New Roman" w:hAnsi="Times New Roman" w:cs="Times New Roman"/>
        </w:rPr>
        <w:t>CICOs</w:t>
      </w:r>
      <w:proofErr w:type="spellEnd"/>
      <w:r w:rsidR="007727ED" w:rsidRPr="007727ED">
        <w:rPr>
          <w:rFonts w:ascii="Times New Roman" w:hAnsi="Times New Roman" w:cs="Times New Roman"/>
        </w:rPr>
        <w:t xml:space="preserve"> promove melhorias substanciais no desenvolvimento socioemocional</w:t>
      </w:r>
      <w:r w:rsidR="007727ED">
        <w:rPr>
          <w:rFonts w:ascii="Times New Roman" w:hAnsi="Times New Roman" w:cs="Times New Roman"/>
        </w:rPr>
        <w:t xml:space="preserve"> das crianças</w:t>
      </w:r>
      <w:r w:rsidRPr="006D5A39">
        <w:rPr>
          <w:rFonts w:ascii="Times New Roman" w:hAnsi="Times New Roman" w:cs="Times New Roman"/>
        </w:rPr>
        <w:t xml:space="preserve">. A Tabela 3 ilustra os efeitos do programa ajustados pela qualidade dos </w:t>
      </w:r>
      <w:proofErr w:type="spellStart"/>
      <w:r w:rsidRPr="006D5A39">
        <w:rPr>
          <w:rFonts w:ascii="Times New Roman" w:hAnsi="Times New Roman" w:cs="Times New Roman"/>
        </w:rPr>
        <w:t>CICOs</w:t>
      </w:r>
      <w:proofErr w:type="spellEnd"/>
      <w:r w:rsidR="007419DF">
        <w:rPr>
          <w:rFonts w:ascii="Times New Roman" w:hAnsi="Times New Roman" w:cs="Times New Roman"/>
        </w:rPr>
        <w:t xml:space="preserve">, de forma que, a </w:t>
      </w:r>
      <w:r w:rsidR="007419DF" w:rsidRPr="007419DF">
        <w:rPr>
          <w:rFonts w:ascii="Times New Roman" w:hAnsi="Times New Roman" w:cs="Times New Roman"/>
        </w:rPr>
        <w:t xml:space="preserve">qualidade é medida em termos das interações educador-criança e outros indicadores que poderiam influenciar os resultados. </w:t>
      </w:r>
    </w:p>
    <w:p w14:paraId="112A4198" w14:textId="5A956997" w:rsidR="006D5A39" w:rsidRPr="006D5A39" w:rsidRDefault="006D5A39" w:rsidP="006D5A39">
      <w:pPr>
        <w:rPr>
          <w:rFonts w:ascii="Times New Roman" w:hAnsi="Times New Roman" w:cs="Times New Roman"/>
        </w:rPr>
      </w:pPr>
      <w:r w:rsidRPr="006D5A39">
        <w:rPr>
          <w:rFonts w:ascii="Times New Roman" w:hAnsi="Times New Roman" w:cs="Times New Roman"/>
        </w:rPr>
        <w:t xml:space="preserve">Os resultados indicam um impacto significativo de 0,38 desvios padrão nas habilidades socioemocionais das crianças que frequentaram os </w:t>
      </w:r>
      <w:proofErr w:type="spellStart"/>
      <w:r w:rsidRPr="006D5A39">
        <w:rPr>
          <w:rFonts w:ascii="Times New Roman" w:hAnsi="Times New Roman" w:cs="Times New Roman"/>
        </w:rPr>
        <w:t>CICOs</w:t>
      </w:r>
      <w:proofErr w:type="spellEnd"/>
      <w:r w:rsidRPr="006D5A39">
        <w:rPr>
          <w:rFonts w:ascii="Times New Roman" w:hAnsi="Times New Roman" w:cs="Times New Roman"/>
        </w:rPr>
        <w:t>, evidenciando o sucesso do programa em promover o desenvolvimento dessas habilidades essenciais. Além disso, o estudo constatou um aumento de 12 pontos percentuais na probabilidade de as mães trabalharem</w:t>
      </w:r>
      <w:r w:rsidR="004B6BE7">
        <w:rPr>
          <w:rFonts w:ascii="Times New Roman" w:hAnsi="Times New Roman" w:cs="Times New Roman"/>
        </w:rPr>
        <w:t xml:space="preserve"> no mercado de trabalho</w:t>
      </w:r>
      <w:r w:rsidR="00F43705">
        <w:rPr>
          <w:rFonts w:ascii="Times New Roman" w:hAnsi="Times New Roman" w:cs="Times New Roman"/>
        </w:rPr>
        <w:t xml:space="preserve">, </w:t>
      </w:r>
      <w:r w:rsidR="00F43705" w:rsidRPr="006D5A39">
        <w:rPr>
          <w:rFonts w:ascii="Times New Roman" w:hAnsi="Times New Roman" w:cs="Times New Roman"/>
        </w:rPr>
        <w:t>sugerindo</w:t>
      </w:r>
      <w:r w:rsidRPr="006D5A39">
        <w:rPr>
          <w:rFonts w:ascii="Times New Roman" w:hAnsi="Times New Roman" w:cs="Times New Roman"/>
        </w:rPr>
        <w:t xml:space="preserve"> que o acesso ao cuidado infantil contribui para a empregabilidade das mulheres. O custo do programa foi de aproximadamente US$ 147 por criança por ano, e os impactos no trabalho das mães justificam, por si só, os custos do programa.</w:t>
      </w:r>
    </w:p>
    <w:p w14:paraId="1DFCA586" w14:textId="1D2315AD" w:rsidR="00C62F84" w:rsidRDefault="006D5A39" w:rsidP="006D5A39">
      <w:pPr>
        <w:rPr>
          <w:rFonts w:ascii="Times New Roman" w:hAnsi="Times New Roman" w:cs="Times New Roman"/>
        </w:rPr>
      </w:pPr>
      <w:r w:rsidRPr="006D5A39">
        <w:rPr>
          <w:rFonts w:ascii="Times New Roman" w:hAnsi="Times New Roman" w:cs="Times New Roman"/>
        </w:rPr>
        <w:lastRenderedPageBreak/>
        <w:t xml:space="preserve">Uma possível ameaça à identificação é o fato de que nem todas as famílias designadas ao tratamento aderiram ao programa. Embora o uso de variáveis instrumentais tenha abordado essa questão, ainda pode haver limitações na interpretação direta dos resultados para subpopulações específicas. A variação na qualidade entre os </w:t>
      </w:r>
      <w:proofErr w:type="spellStart"/>
      <w:r w:rsidRPr="006D5A39">
        <w:rPr>
          <w:rFonts w:ascii="Times New Roman" w:hAnsi="Times New Roman" w:cs="Times New Roman"/>
        </w:rPr>
        <w:t>CICOs</w:t>
      </w:r>
      <w:proofErr w:type="spellEnd"/>
      <w:r w:rsidRPr="006D5A39">
        <w:rPr>
          <w:rFonts w:ascii="Times New Roman" w:hAnsi="Times New Roman" w:cs="Times New Roman"/>
        </w:rPr>
        <w:t xml:space="preserve"> também pode limitar a generalização dos resultados para outras regiões onde a qualidade seja diferente. Além disso, 16% das crianças não participaram do acompanhamento em 2015, o que pode afetar os dados, embora estatisticamente o p-valor tenha indicado que as diferenças entre os grupos não foram significativas.</w:t>
      </w:r>
    </w:p>
    <w:p w14:paraId="02D43FDF" w14:textId="77777777" w:rsidR="002432E0" w:rsidRDefault="002432E0" w:rsidP="002432E0">
      <w:pPr>
        <w:ind w:firstLine="0"/>
        <w:rPr>
          <w:rFonts w:ascii="Times New Roman" w:hAnsi="Times New Roman" w:cs="Times New Roman"/>
        </w:rPr>
      </w:pPr>
    </w:p>
    <w:p w14:paraId="5E9647CC" w14:textId="77777777" w:rsidR="002432E0" w:rsidRDefault="002432E0" w:rsidP="002432E0">
      <w:pPr>
        <w:ind w:firstLine="0"/>
        <w:rPr>
          <w:rFonts w:ascii="Times New Roman" w:hAnsi="Times New Roman" w:cs="Times New Roman"/>
        </w:rPr>
      </w:pPr>
    </w:p>
    <w:p w14:paraId="563A2789" w14:textId="117C6D61" w:rsidR="002432E0" w:rsidRDefault="002432E0" w:rsidP="002432E0">
      <w:pPr>
        <w:ind w:firstLine="0"/>
        <w:rPr>
          <w:rFonts w:ascii="Times New Roman" w:hAnsi="Times New Roman" w:cs="Times New Roman"/>
          <w:b/>
        </w:rPr>
      </w:pPr>
      <w:r w:rsidRPr="002432E0">
        <w:rPr>
          <w:rFonts w:ascii="Times New Roman" w:hAnsi="Times New Roman" w:cs="Times New Roman"/>
          <w:b/>
        </w:rPr>
        <w:t>C) Explique por que o Experimento investigado por Mueller (2013), de alocação dos alunos em turmas de diferentes tamanhos, é considerado um marco importante na identificação do efeito causal do tamanho da turma no desempenho educacional dos alunos. Explique quais seriam as limitações se, ao invés de realizar um experimento aleatório, fossem coletados dados observacionais como do Censo Escolar (que possui características dos estudantes, professores e escolas) e da Prova Brasil (que contém as notas dos estudantes) para identificar o efeito do tamanho da turma nas notas dos estudantes.</w:t>
      </w:r>
    </w:p>
    <w:p w14:paraId="6961BC2D" w14:textId="77777777" w:rsidR="008C6D17" w:rsidRPr="002432E0" w:rsidRDefault="008C6D17" w:rsidP="002432E0">
      <w:pPr>
        <w:ind w:firstLine="0"/>
        <w:rPr>
          <w:rFonts w:ascii="Times New Roman" w:hAnsi="Times New Roman" w:cs="Times New Roman"/>
          <w:b/>
        </w:rPr>
      </w:pPr>
    </w:p>
    <w:p w14:paraId="3B62941C" w14:textId="11EF5592" w:rsidR="00586FA5" w:rsidRPr="00586FA5" w:rsidRDefault="006B2C18" w:rsidP="00D651B7">
      <w:pPr>
        <w:rPr>
          <w:rFonts w:ascii="Times New Roman" w:hAnsi="Times New Roman" w:cs="Times New Roman"/>
        </w:rPr>
      </w:pPr>
      <w:r w:rsidRPr="00250D45">
        <w:rPr>
          <w:rFonts w:ascii="Times New Roman" w:hAnsi="Times New Roman" w:cs="Times New Roman"/>
        </w:rPr>
        <w:t>O experimento investigado por Mueller (2013) é considerado um marco na identificação do efeito causal do tamanho da turma no desempenho educacional porque utilizou design experimental com alocação aleatória de alunos e professores a diferentes tamanhos de turmas.</w:t>
      </w:r>
      <w:r w:rsidR="00D651B7" w:rsidRPr="00250D45">
        <w:rPr>
          <w:rFonts w:ascii="Times New Roman" w:hAnsi="Times New Roman" w:cs="Times New Roman"/>
        </w:rPr>
        <w:t xml:space="preserve"> </w:t>
      </w:r>
      <w:r w:rsidR="00586FA5" w:rsidRPr="00586FA5">
        <w:rPr>
          <w:rFonts w:ascii="Times New Roman" w:hAnsi="Times New Roman" w:cs="Times New Roman"/>
        </w:rPr>
        <w:t>Esse tipo de design experimental garante que quaisquer diferenças de desempenho observadas entre os grupos sejam diretamente atribuídas ao tamanho da turma, já que outros fatores, como características dos alunos e professores, são igualmente distribuídos entre os grupos</w:t>
      </w:r>
      <w:r w:rsidR="00D651B7" w:rsidRPr="00250D45">
        <w:rPr>
          <w:rFonts w:ascii="Times New Roman" w:hAnsi="Times New Roman" w:cs="Times New Roman"/>
        </w:rPr>
        <w:t>. Dessa forma, a</w:t>
      </w:r>
      <w:r w:rsidR="00586FA5" w:rsidRPr="00586FA5">
        <w:rPr>
          <w:rFonts w:ascii="Times New Roman" w:hAnsi="Times New Roman" w:cs="Times New Roman"/>
        </w:rPr>
        <w:t>o atribuir aleatoriamente alunos e professores a turmas pequenas (com 13 a 17 alunos) ou regulares (com 22 a 25 alunos), o estudo conseguiu eliminar viés de seleção e endogeneidade, que são problemas comuns em estudos observacionais. Essa randomização é essencial, pois impede que características não observadas, como o nível socioeconômico dos alunos ou a experiência dos professores, influenciem os resultados. Dessa forma, o experimento foi capaz de isolar o efeito do tamanho da turma, revelando que turmas menores têm um impacto positivo no desempenho educacional, especialmente quando há professores mais experientes envolvidos.</w:t>
      </w:r>
    </w:p>
    <w:p w14:paraId="4A01A829" w14:textId="77777777" w:rsidR="00586FA5" w:rsidRPr="00586FA5" w:rsidRDefault="00586FA5" w:rsidP="00586FA5">
      <w:pPr>
        <w:rPr>
          <w:rFonts w:ascii="Times New Roman" w:hAnsi="Times New Roman" w:cs="Times New Roman"/>
        </w:rPr>
      </w:pPr>
      <w:r w:rsidRPr="00586FA5">
        <w:rPr>
          <w:rFonts w:ascii="Times New Roman" w:hAnsi="Times New Roman" w:cs="Times New Roman"/>
        </w:rPr>
        <w:t>Se o estudo fosse realizado com base em dados observacionais, como os do Censo Escolar e da Prova Brasil, haveria uma série de limitações que dificultariam a identificação causal do efeito do tamanho das turmas. A primeira limitação seria o viés de seleção. Em dados observacionais, alunos não são alocados aleatoriamente nas turmas, e essa alocação pode estar relacionada ao desempenho esperado dos alunos ou às características das escolas e professores. Por exemplo, escolas podem alocar alunos com baixo desempenho em turmas menores, o que confundiria a relação entre tamanho da turma e desempenho.</w:t>
      </w:r>
    </w:p>
    <w:p w14:paraId="3C9D0AA1" w14:textId="77777777" w:rsidR="00586FA5" w:rsidRPr="00586FA5" w:rsidRDefault="00586FA5" w:rsidP="00586FA5">
      <w:pPr>
        <w:rPr>
          <w:rFonts w:ascii="Times New Roman" w:hAnsi="Times New Roman" w:cs="Times New Roman"/>
        </w:rPr>
      </w:pPr>
      <w:r w:rsidRPr="00586FA5">
        <w:rPr>
          <w:rFonts w:ascii="Times New Roman" w:hAnsi="Times New Roman" w:cs="Times New Roman"/>
        </w:rPr>
        <w:lastRenderedPageBreak/>
        <w:t>Além disso, os dados observacionais estão sujeitos ao problema de variáveis omitidas, já que é impossível controlar todas as características que afetam o desempenho dos alunos, como a qualidade do ensino ou o ambiente familiar. Isso tornaria difícil separar o efeito do tamanho da turma de outros fatores correlacionados. Outra limitação é a causalidade reversa, em que não seria possível determinar se as turmas menores melhoram o desempenho ou se os alunos com piores desempenhos são colocados em turmas menores, distorcendo as conclusões.</w:t>
      </w:r>
    </w:p>
    <w:p w14:paraId="33040FB2" w14:textId="77777777" w:rsidR="00C62F84" w:rsidRDefault="00C62F84" w:rsidP="00C62F84">
      <w:pPr>
        <w:rPr>
          <w:rFonts w:ascii="Times New Roman" w:hAnsi="Times New Roman" w:cs="Times New Roman"/>
        </w:rPr>
      </w:pPr>
    </w:p>
    <w:p w14:paraId="15A27007" w14:textId="77777777" w:rsidR="00C62F84" w:rsidRDefault="00C62F84" w:rsidP="00C62F84">
      <w:pPr>
        <w:rPr>
          <w:rFonts w:ascii="Times New Roman" w:hAnsi="Times New Roman" w:cs="Times New Roman"/>
        </w:rPr>
      </w:pPr>
    </w:p>
    <w:p w14:paraId="753BC52A" w14:textId="7728CEBE" w:rsidR="00C62F84" w:rsidRPr="00FD38E1" w:rsidRDefault="00C62F84" w:rsidP="002432E0">
      <w:pPr>
        <w:ind w:firstLine="0"/>
        <w:rPr>
          <w:rFonts w:ascii="Times New Roman" w:hAnsi="Times New Roman" w:cs="Times New Roman"/>
          <w:b/>
          <w:bCs/>
        </w:rPr>
      </w:pPr>
      <w:r w:rsidRPr="00046125">
        <w:rPr>
          <w:rFonts w:ascii="Times New Roman" w:hAnsi="Times New Roman" w:cs="Times New Roman"/>
          <w:b/>
          <w:bCs/>
        </w:rPr>
        <w:t>2) O Projeto STAR (</w:t>
      </w:r>
      <w:proofErr w:type="spellStart"/>
      <w:r w:rsidRPr="00046125">
        <w:rPr>
          <w:rFonts w:ascii="Times New Roman" w:hAnsi="Times New Roman" w:cs="Times New Roman"/>
          <w:b/>
          <w:bCs/>
        </w:rPr>
        <w:t>Student-Teacher</w:t>
      </w:r>
      <w:proofErr w:type="spellEnd"/>
      <w:r w:rsidRPr="00046125">
        <w:rPr>
          <w:rFonts w:ascii="Times New Roman" w:hAnsi="Times New Roman" w:cs="Times New Roman"/>
          <w:b/>
          <w:bCs/>
        </w:rPr>
        <w:t xml:space="preserve"> </w:t>
      </w:r>
      <w:proofErr w:type="spellStart"/>
      <w:r w:rsidRPr="00046125">
        <w:rPr>
          <w:rFonts w:ascii="Times New Roman" w:hAnsi="Times New Roman" w:cs="Times New Roman"/>
          <w:b/>
          <w:bCs/>
        </w:rPr>
        <w:t>Achievement</w:t>
      </w:r>
      <w:proofErr w:type="spellEnd"/>
      <w:r w:rsidRPr="00046125">
        <w:rPr>
          <w:rFonts w:ascii="Times New Roman" w:hAnsi="Times New Roman" w:cs="Times New Roman"/>
          <w:b/>
          <w:bCs/>
        </w:rPr>
        <w:t xml:space="preserve"> </w:t>
      </w:r>
      <w:proofErr w:type="spellStart"/>
      <w:r w:rsidRPr="00046125">
        <w:rPr>
          <w:rFonts w:ascii="Times New Roman" w:hAnsi="Times New Roman" w:cs="Times New Roman"/>
          <w:b/>
          <w:bCs/>
        </w:rPr>
        <w:t>Ratio</w:t>
      </w:r>
      <w:proofErr w:type="spellEnd"/>
      <w:r w:rsidRPr="00046125">
        <w:rPr>
          <w:rFonts w:ascii="Times New Roman" w:hAnsi="Times New Roman" w:cs="Times New Roman"/>
          <w:b/>
          <w:bCs/>
        </w:rPr>
        <w:t xml:space="preserve">) é um experimento que seguiu uma </w:t>
      </w:r>
      <w:proofErr w:type="spellStart"/>
      <w:r w:rsidRPr="00046125">
        <w:rPr>
          <w:rFonts w:ascii="Times New Roman" w:hAnsi="Times New Roman" w:cs="Times New Roman"/>
          <w:b/>
          <w:bCs/>
        </w:rPr>
        <w:t>cohort</w:t>
      </w:r>
      <w:proofErr w:type="spellEnd"/>
      <w:r w:rsidRPr="00046125">
        <w:rPr>
          <w:rFonts w:ascii="Times New Roman" w:hAnsi="Times New Roman" w:cs="Times New Roman"/>
          <w:b/>
          <w:bCs/>
        </w:rPr>
        <w:t xml:space="preserve"> de crianças desde o jardim da infância até a terceira série no Tennessee. No experimento, as crianças são aleatoriamente designadas a três tipos de turmas: (i) </w:t>
      </w:r>
      <w:proofErr w:type="spellStart"/>
      <w:r w:rsidRPr="00046125">
        <w:rPr>
          <w:rFonts w:ascii="Times New Roman" w:hAnsi="Times New Roman" w:cs="Times New Roman"/>
          <w:b/>
          <w:bCs/>
        </w:rPr>
        <w:t>small</w:t>
      </w:r>
      <w:proofErr w:type="spellEnd"/>
      <w:r w:rsidRPr="00046125">
        <w:rPr>
          <w:rFonts w:ascii="Times New Roman" w:hAnsi="Times New Roman" w:cs="Times New Roman"/>
          <w:b/>
          <w:bCs/>
        </w:rPr>
        <w:t>: pequenas classes com 13-17 estudantes, (</w:t>
      </w:r>
      <w:proofErr w:type="spellStart"/>
      <w:r w:rsidRPr="00046125">
        <w:rPr>
          <w:rFonts w:ascii="Times New Roman" w:hAnsi="Times New Roman" w:cs="Times New Roman"/>
          <w:b/>
          <w:bCs/>
        </w:rPr>
        <w:t>ii</w:t>
      </w:r>
      <w:proofErr w:type="spellEnd"/>
      <w:r w:rsidRPr="00046125">
        <w:rPr>
          <w:rFonts w:ascii="Times New Roman" w:hAnsi="Times New Roman" w:cs="Times New Roman"/>
          <w:b/>
          <w:bCs/>
        </w:rPr>
        <w:t>) regular: classes regulares com 22-25 estudantes e (</w:t>
      </w:r>
      <w:proofErr w:type="spellStart"/>
      <w:r w:rsidRPr="00046125">
        <w:rPr>
          <w:rFonts w:ascii="Times New Roman" w:hAnsi="Times New Roman" w:cs="Times New Roman"/>
          <w:b/>
          <w:bCs/>
        </w:rPr>
        <w:t>iii</w:t>
      </w:r>
      <w:proofErr w:type="spellEnd"/>
      <w:r w:rsidRPr="00046125">
        <w:rPr>
          <w:rFonts w:ascii="Times New Roman" w:hAnsi="Times New Roman" w:cs="Times New Roman"/>
          <w:b/>
          <w:bCs/>
        </w:rPr>
        <w:t xml:space="preserve">) </w:t>
      </w:r>
      <w:proofErr w:type="spellStart"/>
      <w:r w:rsidRPr="00046125">
        <w:rPr>
          <w:rFonts w:ascii="Times New Roman" w:hAnsi="Times New Roman" w:cs="Times New Roman"/>
          <w:b/>
          <w:bCs/>
        </w:rPr>
        <w:t>aide</w:t>
      </w:r>
      <w:proofErr w:type="spellEnd"/>
      <w:r w:rsidRPr="00046125">
        <w:rPr>
          <w:rFonts w:ascii="Times New Roman" w:hAnsi="Times New Roman" w:cs="Times New Roman"/>
          <w:b/>
          <w:bCs/>
        </w:rPr>
        <w:t xml:space="preserve">: classes regulares com um assistente para ajudar o professor. A base </w:t>
      </w:r>
      <w:proofErr w:type="spellStart"/>
      <w:r w:rsidRPr="00046125">
        <w:rPr>
          <w:rFonts w:ascii="Times New Roman" w:hAnsi="Times New Roman" w:cs="Times New Roman"/>
          <w:b/>
          <w:bCs/>
        </w:rPr>
        <w:t>Star.dta</w:t>
      </w:r>
      <w:proofErr w:type="spellEnd"/>
      <w:r w:rsidRPr="00046125">
        <w:rPr>
          <w:rFonts w:ascii="Times New Roman" w:hAnsi="Times New Roman" w:cs="Times New Roman"/>
          <w:b/>
          <w:bCs/>
        </w:rPr>
        <w:t xml:space="preserve"> é uma versão simplificada, de apenas um período, do banco de dados original usado pelo Experimento e contém informações dos estudantes, professores e escolas, bem como as definições de cada variável. Informações mais detalhadas sobre a condução do experimento podem ser encontradas no artigo de Krueger (1999), embora este experimento também foi estudado por outros trabalhos como Krueger &amp; </w:t>
      </w:r>
      <w:proofErr w:type="spellStart"/>
      <w:r w:rsidRPr="00046125">
        <w:rPr>
          <w:rFonts w:ascii="Times New Roman" w:hAnsi="Times New Roman" w:cs="Times New Roman"/>
          <w:b/>
          <w:bCs/>
        </w:rPr>
        <w:t>Whitmore</w:t>
      </w:r>
      <w:proofErr w:type="spellEnd"/>
      <w:r w:rsidRPr="00046125">
        <w:rPr>
          <w:rFonts w:ascii="Times New Roman" w:hAnsi="Times New Roman" w:cs="Times New Roman"/>
          <w:b/>
          <w:bCs/>
        </w:rPr>
        <w:t xml:space="preserve"> (2001), </w:t>
      </w:r>
      <w:proofErr w:type="spellStart"/>
      <w:r w:rsidRPr="00046125">
        <w:rPr>
          <w:rFonts w:ascii="Times New Roman" w:hAnsi="Times New Roman" w:cs="Times New Roman"/>
          <w:b/>
          <w:bCs/>
        </w:rPr>
        <w:t>Schanzenbach</w:t>
      </w:r>
      <w:proofErr w:type="spellEnd"/>
      <w:r w:rsidRPr="00046125">
        <w:rPr>
          <w:rFonts w:ascii="Times New Roman" w:hAnsi="Times New Roman" w:cs="Times New Roman"/>
          <w:b/>
          <w:bCs/>
        </w:rPr>
        <w:t xml:space="preserve"> (2006), </w:t>
      </w:r>
      <w:proofErr w:type="spellStart"/>
      <w:r w:rsidRPr="00046125">
        <w:rPr>
          <w:rFonts w:ascii="Times New Roman" w:hAnsi="Times New Roman" w:cs="Times New Roman"/>
          <w:b/>
          <w:bCs/>
        </w:rPr>
        <w:t>Chetty</w:t>
      </w:r>
      <w:proofErr w:type="spellEnd"/>
      <w:r w:rsidRPr="00046125">
        <w:rPr>
          <w:rFonts w:ascii="Times New Roman" w:hAnsi="Times New Roman" w:cs="Times New Roman"/>
          <w:b/>
          <w:bCs/>
        </w:rPr>
        <w:t xml:space="preserve"> et al. (2011), Mueller (2013) e </w:t>
      </w:r>
      <w:proofErr w:type="spellStart"/>
      <w:r w:rsidRPr="00046125">
        <w:rPr>
          <w:rFonts w:ascii="Times New Roman" w:hAnsi="Times New Roman" w:cs="Times New Roman"/>
          <w:b/>
          <w:bCs/>
        </w:rPr>
        <w:t>Bietenbeck</w:t>
      </w:r>
      <w:proofErr w:type="spellEnd"/>
      <w:r w:rsidRPr="00046125">
        <w:rPr>
          <w:rFonts w:ascii="Times New Roman" w:hAnsi="Times New Roman" w:cs="Times New Roman"/>
          <w:b/>
          <w:bCs/>
        </w:rPr>
        <w:t xml:space="preserve"> (2020). Sua Equipe foi contratada para esta investigação com objetivo de mensurar a formação do professor como um fator moderador para o efeito do tamanho da turma no desempenho dos alunos em </w:t>
      </w:r>
      <w:proofErr w:type="gramStart"/>
      <w:r w:rsidRPr="00046125">
        <w:rPr>
          <w:rFonts w:ascii="Times New Roman" w:hAnsi="Times New Roman" w:cs="Times New Roman"/>
          <w:b/>
          <w:bCs/>
        </w:rPr>
        <w:t>Português</w:t>
      </w:r>
      <w:proofErr w:type="gramEnd"/>
      <w:r w:rsidRPr="00046125">
        <w:rPr>
          <w:rFonts w:ascii="Times New Roman" w:hAnsi="Times New Roman" w:cs="Times New Roman"/>
          <w:b/>
          <w:bCs/>
        </w:rPr>
        <w:t>. Dica: Na base de dados há uma variável binária (tchmasters) que indica se o professor possui mestrado. O restante da análise será realizado em etapas. (Dica: Na execução de suas estimações, sugerimos consultar o material da Aplicação deste Bloco. Lá tem exemplos que podem ajudar os Grupos que estão trabalhando em Stata e R.)</w:t>
      </w:r>
    </w:p>
    <w:p w14:paraId="64947B7F" w14:textId="77777777" w:rsidR="00C62F84" w:rsidRDefault="00C62F84" w:rsidP="00C62F84">
      <w:pPr>
        <w:rPr>
          <w:rFonts w:ascii="Times New Roman" w:hAnsi="Times New Roman" w:cs="Times New Roman"/>
        </w:rPr>
      </w:pPr>
    </w:p>
    <w:p w14:paraId="147DD6A6" w14:textId="77777777" w:rsidR="00CD3FC1" w:rsidRDefault="00C62F84" w:rsidP="00484DB3">
      <w:pPr>
        <w:ind w:firstLine="0"/>
        <w:rPr>
          <w:rFonts w:ascii="Times New Roman" w:hAnsi="Times New Roman" w:cs="Times New Roman"/>
          <w:b/>
          <w:bCs/>
        </w:rPr>
      </w:pPr>
      <w:r w:rsidRPr="00046125">
        <w:rPr>
          <w:rFonts w:ascii="Times New Roman" w:hAnsi="Times New Roman" w:cs="Times New Roman"/>
          <w:b/>
          <w:bCs/>
        </w:rPr>
        <w:t xml:space="preserve">A) Estabeleça a Pergunta de pesquisa a ser investigada por sua Equipe com base nas informações disponíveis. Formalize uma Teoria Microeconômica que fundamente os argumentos teóricos da sua pergunta. Deixe claro quais as referências da literatura que serviram de base para a construção de seu argumento teórico. Identifique a Hipótese econômica resultante de sua Teoria Micro. (Dica: aqui existem várias possibilidades de desenvolver seu argumento microeconômico. Uma possibilidade é adaptar um dos modelos vistos em aula, outra possibilidade é buscar um outro modelo microeconômico – no Google Scholar, por exemplo – para usar como referência teórica. Esperamos que este modelo esteja bem alinhado à pergunta de pesquisa e que tenha como desfecho a Hipótese Econômica a ser testada nos itens seguintes.) </w:t>
      </w:r>
    </w:p>
    <w:p w14:paraId="0DE6D49E" w14:textId="40DDB537" w:rsidR="00C62F84" w:rsidRDefault="00C62F84" w:rsidP="00C62F84">
      <w:pPr>
        <w:rPr>
          <w:rFonts w:ascii="Times New Roman" w:hAnsi="Times New Roman" w:cs="Times New Roman"/>
          <w:b/>
          <w:bCs/>
        </w:rPr>
      </w:pPr>
      <w:r w:rsidRPr="00046125">
        <w:rPr>
          <w:rFonts w:ascii="Times New Roman" w:hAnsi="Times New Roman" w:cs="Times New Roman"/>
          <w:b/>
          <w:bCs/>
        </w:rPr>
        <w:t xml:space="preserve"> </w:t>
      </w:r>
    </w:p>
    <w:p w14:paraId="6AA24D1E" w14:textId="625F794D" w:rsidR="0077504C" w:rsidRPr="004D2144" w:rsidRDefault="0077504C" w:rsidP="004D2144">
      <w:pPr>
        <w:ind w:firstLine="0"/>
        <w:rPr>
          <w:rFonts w:ascii="Times New Roman" w:hAnsi="Times New Roman" w:cs="Times New Roman"/>
          <w:b/>
          <w:bCs/>
        </w:rPr>
      </w:pPr>
      <w:r w:rsidRPr="0077504C">
        <w:rPr>
          <w:rFonts w:ascii="Times New Roman" w:hAnsi="Times New Roman" w:cs="Times New Roman"/>
          <w:b/>
          <w:bCs/>
        </w:rPr>
        <w:lastRenderedPageBreak/>
        <w:t>Pergunta de pesquisa</w:t>
      </w:r>
      <w:r w:rsidR="004424D8" w:rsidRPr="0077504C">
        <w:rPr>
          <w:rFonts w:ascii="Times New Roman" w:hAnsi="Times New Roman" w:cs="Times New Roman"/>
          <w:b/>
          <w:bCs/>
        </w:rPr>
        <w:tab/>
      </w:r>
    </w:p>
    <w:p w14:paraId="553674EA" w14:textId="7089C29F" w:rsidR="00CD3FC1" w:rsidRDefault="004424D8" w:rsidP="001D1EB4">
      <w:pPr>
        <w:rPr>
          <w:rFonts w:ascii="Times New Roman" w:hAnsi="Times New Roman" w:cs="Times New Roman"/>
          <w:bCs/>
        </w:rPr>
      </w:pPr>
      <w:r>
        <w:rPr>
          <w:rFonts w:ascii="Times New Roman" w:hAnsi="Times New Roman" w:cs="Times New Roman"/>
          <w:bCs/>
        </w:rPr>
        <w:t xml:space="preserve">A pergunta de pesquisa </w:t>
      </w:r>
      <w:r w:rsidR="00BB1A4F">
        <w:rPr>
          <w:rFonts w:ascii="Times New Roman" w:hAnsi="Times New Roman" w:cs="Times New Roman"/>
          <w:bCs/>
        </w:rPr>
        <w:t xml:space="preserve">a ser </w:t>
      </w:r>
      <w:r w:rsidR="00D34678">
        <w:rPr>
          <w:rFonts w:ascii="Times New Roman" w:hAnsi="Times New Roman" w:cs="Times New Roman"/>
          <w:bCs/>
        </w:rPr>
        <w:t>investigada</w:t>
      </w:r>
      <w:r w:rsidR="00BB1A4F">
        <w:rPr>
          <w:rFonts w:ascii="Times New Roman" w:hAnsi="Times New Roman" w:cs="Times New Roman"/>
          <w:bCs/>
        </w:rPr>
        <w:t xml:space="preserve"> pelo grupo é: “</w:t>
      </w:r>
      <w:r w:rsidR="00BB1A4F">
        <w:rPr>
          <w:rFonts w:ascii="Times New Roman" w:hAnsi="Times New Roman" w:cs="Times New Roman"/>
          <w:b/>
          <w:bCs/>
        </w:rPr>
        <w:t xml:space="preserve">Como a formação do professor (posse de mestrado) modera o efeito do tamanho da turma no desempenho dos alunos </w:t>
      </w:r>
      <w:r w:rsidR="0001644E">
        <w:rPr>
          <w:rFonts w:ascii="Times New Roman" w:hAnsi="Times New Roman" w:cs="Times New Roman"/>
          <w:b/>
          <w:bCs/>
        </w:rPr>
        <w:t>em Português?</w:t>
      </w:r>
      <w:r w:rsidR="00BB1A4F">
        <w:rPr>
          <w:rFonts w:ascii="Times New Roman" w:hAnsi="Times New Roman" w:cs="Times New Roman"/>
          <w:bCs/>
        </w:rPr>
        <w:t>”</w:t>
      </w:r>
      <w:r w:rsidR="00D34678">
        <w:rPr>
          <w:rFonts w:ascii="Times New Roman" w:hAnsi="Times New Roman" w:cs="Times New Roman"/>
          <w:bCs/>
        </w:rPr>
        <w:t xml:space="preserve">. </w:t>
      </w:r>
      <w:r w:rsidR="0077504C" w:rsidRPr="0077504C">
        <w:rPr>
          <w:rFonts w:ascii="Times New Roman" w:hAnsi="Times New Roman" w:cs="Times New Roman"/>
          <w:bCs/>
        </w:rPr>
        <w:t>Esse questionamento surge da observação de que a qualificação dos professores pode desempenhar um papel fundamental na forma como o tamanho da turma influencia o desempenho acadêmico dos alunos. Especificamente, deseja-se entender se professores com mestrado são mais capazes de mitigar os efeitos negativos de turmas grandes ou se amplificam os efeitos positivos de turmas menores.</w:t>
      </w:r>
    </w:p>
    <w:p w14:paraId="1282B804" w14:textId="77777777" w:rsidR="0077504C" w:rsidRDefault="0077504C" w:rsidP="00CD3FC1">
      <w:pPr>
        <w:ind w:firstLine="0"/>
        <w:rPr>
          <w:rFonts w:ascii="Times New Roman" w:hAnsi="Times New Roman" w:cs="Times New Roman"/>
          <w:bCs/>
        </w:rPr>
      </w:pPr>
    </w:p>
    <w:p w14:paraId="7271B822" w14:textId="7727066F" w:rsidR="006149BB" w:rsidRDefault="002223D4" w:rsidP="00CD3FC1">
      <w:pPr>
        <w:ind w:firstLine="0"/>
        <w:rPr>
          <w:rFonts w:ascii="Times New Roman" w:hAnsi="Times New Roman" w:cs="Times New Roman"/>
          <w:b/>
          <w:bCs/>
        </w:rPr>
      </w:pPr>
      <w:r>
        <w:rPr>
          <w:rFonts w:ascii="Times New Roman" w:hAnsi="Times New Roman" w:cs="Times New Roman"/>
          <w:b/>
          <w:bCs/>
        </w:rPr>
        <w:t>Teoria Microeconômica</w:t>
      </w:r>
    </w:p>
    <w:p w14:paraId="26570D19" w14:textId="2E527C7A" w:rsidR="00260345" w:rsidRPr="00260345" w:rsidRDefault="002223D4" w:rsidP="00260345">
      <w:pPr>
        <w:ind w:firstLine="0"/>
        <w:rPr>
          <w:rFonts w:ascii="Times New Roman" w:hAnsi="Times New Roman" w:cs="Times New Roman"/>
          <w:bCs/>
        </w:rPr>
      </w:pPr>
      <w:r>
        <w:rPr>
          <w:rFonts w:ascii="Times New Roman" w:hAnsi="Times New Roman" w:cs="Times New Roman"/>
          <w:bCs/>
        </w:rPr>
        <w:tab/>
      </w:r>
      <w:r w:rsidR="00260345" w:rsidRPr="00260345">
        <w:rPr>
          <w:rFonts w:ascii="Times New Roman" w:hAnsi="Times New Roman" w:cs="Times New Roman"/>
          <w:bCs/>
        </w:rPr>
        <w:t>Para formular uma teoria microeconômica que fundamente essa pergunta, podemos nos basear no modelo de produção educacional e no modelo de tamanho da turma de Edward Lazear (2001), além de elementos do modelo de formação de capital humano de Cunha e Heckman (2007)</w:t>
      </w:r>
      <w:r w:rsidR="00260345">
        <w:rPr>
          <w:rFonts w:ascii="Times New Roman" w:hAnsi="Times New Roman" w:cs="Times New Roman"/>
          <w:bCs/>
        </w:rPr>
        <w:t xml:space="preserve">, </w:t>
      </w:r>
      <w:r w:rsidR="005668A0">
        <w:rPr>
          <w:rFonts w:ascii="Times New Roman" w:hAnsi="Times New Roman" w:cs="Times New Roman"/>
          <w:bCs/>
        </w:rPr>
        <w:t>também levantados em Schreens (1997)</w:t>
      </w:r>
      <w:r w:rsidR="00260345" w:rsidRPr="00260345">
        <w:rPr>
          <w:rFonts w:ascii="Times New Roman" w:hAnsi="Times New Roman" w:cs="Times New Roman"/>
          <w:bCs/>
        </w:rPr>
        <w:t>.</w:t>
      </w:r>
    </w:p>
    <w:p w14:paraId="06961B7B" w14:textId="51C9C7FB" w:rsidR="00401253" w:rsidRDefault="00260345" w:rsidP="00D9140D">
      <w:pPr>
        <w:ind w:firstLine="708"/>
        <w:rPr>
          <w:rFonts w:ascii="Times New Roman" w:hAnsi="Times New Roman" w:cs="Times New Roman"/>
          <w:bCs/>
        </w:rPr>
      </w:pPr>
      <w:r w:rsidRPr="00260345">
        <w:rPr>
          <w:rFonts w:ascii="Times New Roman" w:hAnsi="Times New Roman" w:cs="Times New Roman"/>
          <w:bCs/>
        </w:rPr>
        <w:t xml:space="preserve">A educação pode ser vista como um processo de produção, onde diversos insumos (como o tamanho da turma, a qualificação do professor e as características do aluno) afetam o </w:t>
      </w:r>
      <w:proofErr w:type="gramStart"/>
      <w:r w:rsidRPr="00260345">
        <w:rPr>
          <w:rFonts w:ascii="Times New Roman" w:hAnsi="Times New Roman" w:cs="Times New Roman"/>
          <w:bCs/>
        </w:rPr>
        <w:t>produto final</w:t>
      </w:r>
      <w:proofErr w:type="gramEnd"/>
      <w:r w:rsidRPr="00260345">
        <w:rPr>
          <w:rFonts w:ascii="Times New Roman" w:hAnsi="Times New Roman" w:cs="Times New Roman"/>
          <w:bCs/>
        </w:rPr>
        <w:t>, que é o desempenho acadêmico.</w:t>
      </w:r>
      <w:r w:rsidR="00374D67">
        <w:rPr>
          <w:rFonts w:ascii="Times New Roman" w:hAnsi="Times New Roman" w:cs="Times New Roman"/>
          <w:bCs/>
        </w:rPr>
        <w:t xml:space="preserve"> A função de produção educacional pode ser descrita por:</w:t>
      </w:r>
    </w:p>
    <w:p w14:paraId="377D8077" w14:textId="039CEFD7" w:rsidR="00401253" w:rsidRPr="0035348A" w:rsidRDefault="0035348A" w:rsidP="00D9140D">
      <w:pPr>
        <w:ind w:firstLine="708"/>
        <w:rPr>
          <w:rFonts w:ascii="Times New Roman" w:eastAsiaTheme="minorEastAsia" w:hAnsi="Times New Roman" w:cs="Times New Roman"/>
          <w:bCs/>
        </w:rPr>
      </w:pPr>
      <m:oMathPara>
        <m:oMath>
          <m:r>
            <w:rPr>
              <w:rFonts w:ascii="Cambria Math" w:hAnsi="Cambria Math" w:cs="Times New Roman"/>
            </w:rPr>
            <m:t>E=f(T,Q</m:t>
          </m:r>
          <m:r>
            <w:rPr>
              <w:rFonts w:ascii="Cambria Math" w:hAnsi="Cambria Math" w:cs="Times New Roman"/>
            </w:rPr>
            <m:t>(M)</m:t>
          </m:r>
          <m:r>
            <w:rPr>
              <w:rFonts w:ascii="Cambria Math" w:hAnsi="Cambria Math" w:cs="Times New Roman"/>
            </w:rPr>
            <m:t>,X)</m:t>
          </m:r>
        </m:oMath>
      </m:oMathPara>
    </w:p>
    <w:p w14:paraId="370C5456" w14:textId="0C37F363" w:rsidR="0035348A" w:rsidRDefault="00E66587" w:rsidP="00374D67">
      <w:pPr>
        <w:ind w:firstLine="708"/>
        <w:rPr>
          <w:rFonts w:ascii="Times New Roman" w:eastAsiaTheme="minorEastAsia" w:hAnsi="Times New Roman" w:cs="Times New Roman"/>
          <w:bCs/>
        </w:rPr>
      </w:pPr>
      <w:r>
        <w:rPr>
          <w:rFonts w:ascii="Times New Roman" w:eastAsiaTheme="minorEastAsia" w:hAnsi="Times New Roman" w:cs="Times New Roman"/>
          <w:bCs/>
        </w:rPr>
        <w:t>Onde:</w:t>
      </w:r>
    </w:p>
    <w:p w14:paraId="5BE97F6E" w14:textId="1E6BF248" w:rsidR="00E66587" w:rsidRPr="00E66587" w:rsidRDefault="00E66587" w:rsidP="00E66587">
      <w:pPr>
        <w:pStyle w:val="PargrafodaLista"/>
        <w:numPr>
          <w:ilvl w:val="0"/>
          <w:numId w:val="18"/>
        </w:numPr>
        <w:rPr>
          <w:rFonts w:ascii="Times New Roman" w:hAnsi="Times New Roman" w:cs="Times New Roman"/>
          <w:bCs/>
        </w:rPr>
      </w:pPr>
      <m:oMath>
        <m:r>
          <w:rPr>
            <w:rFonts w:ascii="Cambria Math" w:hAnsi="Cambria Math" w:cs="Times New Roman"/>
          </w:rPr>
          <m:t>E</m:t>
        </m:r>
      </m:oMath>
      <w:r>
        <w:rPr>
          <w:rFonts w:ascii="Times New Roman" w:eastAsiaTheme="minorEastAsia" w:hAnsi="Times New Roman" w:cs="Times New Roman"/>
          <w:bCs/>
        </w:rPr>
        <w:t xml:space="preserve"> é o desempenho educacional do aluno (no caso, medido pelo score em </w:t>
      </w:r>
      <w:r w:rsidR="00BD3365">
        <w:rPr>
          <w:rFonts w:ascii="Times New Roman" w:eastAsiaTheme="minorEastAsia" w:hAnsi="Times New Roman" w:cs="Times New Roman"/>
          <w:bCs/>
        </w:rPr>
        <w:t>português</w:t>
      </w:r>
      <w:r>
        <w:rPr>
          <w:rFonts w:ascii="Times New Roman" w:eastAsiaTheme="minorEastAsia" w:hAnsi="Times New Roman" w:cs="Times New Roman"/>
          <w:bCs/>
        </w:rPr>
        <w:t>)</w:t>
      </w:r>
      <w:r w:rsidR="00561F2F">
        <w:rPr>
          <w:rFonts w:ascii="Times New Roman" w:eastAsiaTheme="minorEastAsia" w:hAnsi="Times New Roman" w:cs="Times New Roman"/>
          <w:bCs/>
        </w:rPr>
        <w:t>;</w:t>
      </w:r>
    </w:p>
    <w:p w14:paraId="3C08E4E6" w14:textId="05DA2FE4" w:rsidR="00E66587" w:rsidRPr="0009679D" w:rsidRDefault="00E66587" w:rsidP="00E66587">
      <w:pPr>
        <w:pStyle w:val="PargrafodaLista"/>
        <w:numPr>
          <w:ilvl w:val="0"/>
          <w:numId w:val="18"/>
        </w:numPr>
        <w:rPr>
          <w:rFonts w:ascii="Times New Roman" w:hAnsi="Times New Roman" w:cs="Times New Roman"/>
          <w:bCs/>
        </w:rPr>
      </w:pPr>
      <w:r>
        <w:rPr>
          <w:rFonts w:ascii="Times New Roman" w:eastAsiaTheme="minorEastAsia" w:hAnsi="Times New Roman" w:cs="Times New Roman"/>
          <w:bCs/>
        </w:rPr>
        <w:t xml:space="preserve"> </w:t>
      </w:r>
      <m:oMath>
        <m:r>
          <w:rPr>
            <w:rFonts w:ascii="Cambria Math" w:eastAsiaTheme="minorEastAsia" w:hAnsi="Cambria Math" w:cs="Times New Roman"/>
          </w:rPr>
          <m:t>T</m:t>
        </m:r>
      </m:oMath>
      <w:r w:rsidR="00BD3365">
        <w:rPr>
          <w:rFonts w:ascii="Times New Roman" w:eastAsiaTheme="minorEastAsia" w:hAnsi="Times New Roman" w:cs="Times New Roman"/>
          <w:bCs/>
        </w:rPr>
        <w:t xml:space="preserve"> </w:t>
      </w:r>
      <w:r w:rsidR="0009679D">
        <w:rPr>
          <w:rFonts w:ascii="Times New Roman" w:eastAsiaTheme="minorEastAsia" w:hAnsi="Times New Roman" w:cs="Times New Roman"/>
          <w:bCs/>
        </w:rPr>
        <w:t>é o tamanho da turma (pequena, regular ou com assistente)</w:t>
      </w:r>
      <w:r w:rsidR="00561F2F">
        <w:rPr>
          <w:rFonts w:ascii="Times New Roman" w:eastAsiaTheme="minorEastAsia" w:hAnsi="Times New Roman" w:cs="Times New Roman"/>
          <w:bCs/>
        </w:rPr>
        <w:t>;</w:t>
      </w:r>
    </w:p>
    <w:p w14:paraId="1280F9B3" w14:textId="77777777" w:rsidR="00561F2F" w:rsidRPr="00561F2F" w:rsidRDefault="0009679D" w:rsidP="00E66587">
      <w:pPr>
        <w:pStyle w:val="PargrafodaLista"/>
        <w:numPr>
          <w:ilvl w:val="0"/>
          <w:numId w:val="18"/>
        </w:numPr>
        <w:rPr>
          <w:rFonts w:ascii="Times New Roman" w:hAnsi="Times New Roman" w:cs="Times New Roman"/>
          <w:bCs/>
        </w:rPr>
      </w:pPr>
      <m:oMath>
        <m:r>
          <w:rPr>
            <w:rFonts w:ascii="Cambria Math" w:hAnsi="Cambria Math" w:cs="Times New Roman"/>
          </w:rPr>
          <m:t>Q</m:t>
        </m:r>
      </m:oMath>
      <w:r>
        <w:rPr>
          <w:rFonts w:ascii="Times New Roman" w:eastAsiaTheme="minorEastAsia" w:hAnsi="Times New Roman" w:cs="Times New Roman"/>
          <w:bCs/>
        </w:rPr>
        <w:t xml:space="preserve"> é a qualidade do professor, </w:t>
      </w:r>
      <w:r w:rsidR="00561F2F">
        <w:rPr>
          <w:rFonts w:ascii="Times New Roman" w:eastAsiaTheme="minorEastAsia" w:hAnsi="Times New Roman" w:cs="Times New Roman"/>
          <w:bCs/>
        </w:rPr>
        <w:t xml:space="preserve">medido pelo seu nível de instrução (que nesse caso, estará associado a uma variável binária </w:t>
      </w:r>
      <m:oMath>
        <m:r>
          <w:rPr>
            <w:rFonts w:ascii="Cambria Math" w:eastAsiaTheme="minorEastAsia" w:hAnsi="Cambria Math" w:cs="Times New Roman"/>
          </w:rPr>
          <m:t>M</m:t>
        </m:r>
      </m:oMath>
      <w:r w:rsidR="00561F2F">
        <w:rPr>
          <w:rFonts w:ascii="Times New Roman" w:eastAsiaTheme="minorEastAsia" w:hAnsi="Times New Roman" w:cs="Times New Roman"/>
          <w:bCs/>
        </w:rPr>
        <w:t>, indicando se o professor possui mestrado ou não;</w:t>
      </w:r>
    </w:p>
    <w:p w14:paraId="34E2E445" w14:textId="3D2C93FE" w:rsidR="0009679D" w:rsidRPr="0027047D" w:rsidRDefault="00561F2F" w:rsidP="00E66587">
      <w:pPr>
        <w:pStyle w:val="PargrafodaLista"/>
        <w:numPr>
          <w:ilvl w:val="0"/>
          <w:numId w:val="18"/>
        </w:numPr>
        <w:rPr>
          <w:rFonts w:ascii="Times New Roman" w:hAnsi="Times New Roman" w:cs="Times New Roman"/>
          <w:bCs/>
        </w:rPr>
      </w:pPr>
      <m:oMath>
        <m:r>
          <w:rPr>
            <w:rFonts w:ascii="Cambria Math" w:eastAsiaTheme="minorEastAsia" w:hAnsi="Cambria Math" w:cs="Times New Roman"/>
          </w:rPr>
          <m:t>X</m:t>
        </m:r>
      </m:oMath>
      <w:r>
        <w:rPr>
          <w:rFonts w:ascii="Times New Roman" w:eastAsiaTheme="minorEastAsia" w:hAnsi="Times New Roman" w:cs="Times New Roman"/>
          <w:bCs/>
        </w:rPr>
        <w:t xml:space="preserve"> são as características dos alunos (gênero, etnia, nível </w:t>
      </w:r>
      <w:r w:rsidR="008225AF">
        <w:rPr>
          <w:rFonts w:ascii="Times New Roman" w:eastAsiaTheme="minorEastAsia" w:hAnsi="Times New Roman" w:cs="Times New Roman"/>
          <w:bCs/>
        </w:rPr>
        <w:t>socioeconômico etc.</w:t>
      </w:r>
      <w:r>
        <w:rPr>
          <w:rFonts w:ascii="Times New Roman" w:eastAsiaTheme="minorEastAsia" w:hAnsi="Times New Roman" w:cs="Times New Roman"/>
          <w:bCs/>
        </w:rPr>
        <w:t>).</w:t>
      </w:r>
    </w:p>
    <w:p w14:paraId="096B2D8B" w14:textId="77777777" w:rsidR="00401253" w:rsidRDefault="00401253" w:rsidP="00401253">
      <w:pPr>
        <w:rPr>
          <w:rFonts w:ascii="Times New Roman" w:hAnsi="Times New Roman" w:cs="Times New Roman"/>
          <w:bCs/>
        </w:rPr>
      </w:pPr>
    </w:p>
    <w:p w14:paraId="08270EE6" w14:textId="77777777" w:rsidR="00BA26F4" w:rsidRDefault="0027047D" w:rsidP="00BA26F4">
      <w:pPr>
        <w:rPr>
          <w:rFonts w:ascii="Times New Roman" w:hAnsi="Times New Roman" w:cs="Times New Roman"/>
          <w:bCs/>
        </w:rPr>
      </w:pPr>
      <w:r>
        <w:rPr>
          <w:rFonts w:ascii="Times New Roman" w:hAnsi="Times New Roman" w:cs="Times New Roman"/>
          <w:bCs/>
        </w:rPr>
        <w:t xml:space="preserve">Dentro desse modelo, </w:t>
      </w:r>
      <w:r w:rsidR="005B1D9E" w:rsidRPr="005B1D9E">
        <w:rPr>
          <w:rFonts w:ascii="Times New Roman" w:hAnsi="Times New Roman" w:cs="Times New Roman"/>
          <w:bCs/>
        </w:rPr>
        <w:t xml:space="preserve">o desempenho educacional </w:t>
      </w:r>
      <m:oMath>
        <m:r>
          <w:rPr>
            <w:rFonts w:ascii="Cambria Math" w:hAnsi="Cambria Math" w:cs="Times New Roman"/>
          </w:rPr>
          <m:t>E</m:t>
        </m:r>
      </m:oMath>
      <w:r w:rsidR="005B1D9E" w:rsidRPr="005B1D9E">
        <w:rPr>
          <w:rFonts w:ascii="Times New Roman" w:hAnsi="Times New Roman" w:cs="Times New Roman"/>
          <w:bCs/>
        </w:rPr>
        <w:t xml:space="preserve"> depende diretamente da interação entre o tamanho da turma </w:t>
      </w:r>
      <m:oMath>
        <m:r>
          <w:rPr>
            <w:rFonts w:ascii="Cambria Math" w:hAnsi="Cambria Math" w:cs="Times New Roman"/>
          </w:rPr>
          <m:t>T</m:t>
        </m:r>
      </m:oMath>
      <w:r w:rsidR="005B1D9E" w:rsidRPr="005B1D9E">
        <w:rPr>
          <w:rFonts w:ascii="Times New Roman" w:hAnsi="Times New Roman" w:cs="Times New Roman"/>
          <w:bCs/>
        </w:rPr>
        <w:t xml:space="preserve"> e a qualidade do professor </w:t>
      </w:r>
      <m:oMath>
        <m:r>
          <w:rPr>
            <w:rFonts w:ascii="Cambria Math" w:hAnsi="Cambria Math" w:cs="Times New Roman"/>
          </w:rPr>
          <m:t>Q</m:t>
        </m:r>
      </m:oMath>
      <w:r w:rsidR="005B1D9E" w:rsidRPr="005B1D9E">
        <w:rPr>
          <w:rFonts w:ascii="Times New Roman" w:hAnsi="Times New Roman" w:cs="Times New Roman"/>
          <w:bCs/>
        </w:rPr>
        <w:t>. Professores com maior qualificação (no caso, mestrado) podem ser mais eficazes ao lidar com turmas maiores, ou podem amplificar os benefícios de turmas menores, onde a atenção individual pode ser maximizada.</w:t>
      </w:r>
    </w:p>
    <w:p w14:paraId="7E40A4A7" w14:textId="60C1DC23" w:rsidR="00653567" w:rsidRDefault="00BA26F4" w:rsidP="00653567">
      <w:pPr>
        <w:rPr>
          <w:rFonts w:ascii="Times New Roman" w:hAnsi="Times New Roman" w:cs="Times New Roman"/>
          <w:bCs/>
        </w:rPr>
      </w:pPr>
      <w:r w:rsidRPr="00BA26F4">
        <w:rPr>
          <w:rFonts w:ascii="Times New Roman" w:hAnsi="Times New Roman" w:cs="Times New Roman"/>
          <w:bCs/>
        </w:rPr>
        <w:t>Segundo Lazear (2001), o aprendizado em sala de aula pode ser prejudicado por externalidades negativas, ou seja, disrupções causadas por alunos que afetam o aprendizado de toda a turma. Essas disrupções são mais prováveis em turmas maiores, onde o controle individual dos alunos é mais difícil.</w:t>
      </w:r>
    </w:p>
    <w:p w14:paraId="10F98DFC" w14:textId="77777777" w:rsidR="00BA26F4" w:rsidRPr="00BA26F4" w:rsidRDefault="00BA26F4" w:rsidP="00653567">
      <w:pPr>
        <w:rPr>
          <w:rFonts w:ascii="Times New Roman" w:hAnsi="Times New Roman" w:cs="Times New Roman"/>
          <w:bCs/>
        </w:rPr>
      </w:pPr>
      <w:r w:rsidRPr="00BA26F4">
        <w:rPr>
          <w:rFonts w:ascii="Times New Roman" w:hAnsi="Times New Roman" w:cs="Times New Roman"/>
          <w:bCs/>
        </w:rPr>
        <w:lastRenderedPageBreak/>
        <w:t>Lazear sugere que a probabilidade de disrupção em uma sala de aula aumenta com o tamanho da turma e que a presença de professores mais qualificados pode mitigar esses efeitos. Professores mais experientes e qualificados (como aqueles com mestrado) podem ser mais eficazes em manter a disciplina e maximizar o aprendizado, mesmo em turmas maiores.</w:t>
      </w:r>
    </w:p>
    <w:p w14:paraId="413A83A4" w14:textId="7B49B4C6" w:rsidR="00BA26F4" w:rsidRPr="00BA26F4" w:rsidRDefault="00BA26F4" w:rsidP="00BA26F4">
      <w:pPr>
        <w:rPr>
          <w:rFonts w:ascii="Times New Roman" w:hAnsi="Times New Roman" w:cs="Times New Roman"/>
          <w:b/>
          <w:bCs/>
        </w:rPr>
      </w:pPr>
      <w:r w:rsidRPr="00BA26F4">
        <w:rPr>
          <w:rFonts w:ascii="Times New Roman" w:hAnsi="Times New Roman" w:cs="Times New Roman"/>
          <w:bCs/>
        </w:rPr>
        <w:t xml:space="preserve">A probabilidade de que todos os alunos se comportem adequadamente é representada por </w:t>
      </w:r>
      <m:oMath>
        <m:sSup>
          <m:sSupPr>
            <m:ctrlPr>
              <w:rPr>
                <w:rFonts w:ascii="Cambria Math" w:hAnsi="Cambria Math" w:cs="Times New Roman"/>
                <w:bCs/>
                <w:i/>
              </w:rPr>
            </m:ctrlPr>
          </m:sSupPr>
          <m:e>
            <m:r>
              <w:rPr>
                <w:rFonts w:ascii="Cambria Math" w:hAnsi="Cambria Math" w:cs="Times New Roman"/>
              </w:rPr>
              <m:t>p</m:t>
            </m:r>
          </m:e>
          <m:sup>
            <m:r>
              <w:rPr>
                <w:rFonts w:ascii="Cambria Math" w:hAnsi="Cambria Math" w:cs="Times New Roman"/>
              </w:rPr>
              <m:t>n</m:t>
            </m:r>
          </m:sup>
        </m:sSup>
      </m:oMath>
      <w:r w:rsidRPr="00BA26F4">
        <w:rPr>
          <w:rFonts w:ascii="Times New Roman" w:hAnsi="Times New Roman" w:cs="Times New Roman"/>
          <w:bCs/>
        </w:rPr>
        <w:t xml:space="preserve">, onde </w:t>
      </w:r>
      <m:oMath>
        <m:r>
          <w:rPr>
            <w:rFonts w:ascii="Cambria Math" w:hAnsi="Cambria Math" w:cs="Times New Roman"/>
          </w:rPr>
          <m:t>p</m:t>
        </m:r>
      </m:oMath>
      <w:r w:rsidRPr="00BA26F4">
        <w:rPr>
          <w:rFonts w:ascii="Times New Roman" w:hAnsi="Times New Roman" w:cs="Times New Roman"/>
          <w:bCs/>
        </w:rPr>
        <w:t xml:space="preserve"> é a probabilidade de que um aluno esteja se comportando adequadamente e </w:t>
      </w:r>
      <m:oMath>
        <m:r>
          <w:rPr>
            <w:rFonts w:ascii="Cambria Math" w:hAnsi="Cambria Math" w:cs="Times New Roman"/>
          </w:rPr>
          <m:t>n</m:t>
        </m:r>
      </m:oMath>
      <w:r w:rsidRPr="00BA26F4">
        <w:rPr>
          <w:rFonts w:ascii="Times New Roman" w:hAnsi="Times New Roman" w:cs="Times New Roman"/>
          <w:bCs/>
        </w:rPr>
        <w:t xml:space="preserve"> é o tamanho da turma. Assim, a disrupção em uma turma de </w:t>
      </w:r>
      <m:oMath>
        <m:r>
          <w:rPr>
            <w:rFonts w:ascii="Cambria Math" w:hAnsi="Cambria Math" w:cs="Times New Roman"/>
          </w:rPr>
          <m:t>n</m:t>
        </m:r>
      </m:oMath>
      <w:r w:rsidRPr="00BA26F4">
        <w:rPr>
          <w:rFonts w:ascii="Times New Roman" w:hAnsi="Times New Roman" w:cs="Times New Roman"/>
          <w:bCs/>
        </w:rPr>
        <w:t xml:space="preserve"> alunos ocorre com probabilidade</w:t>
      </w:r>
      <w:r w:rsidR="00DE0828">
        <w:rPr>
          <w:rFonts w:ascii="Times New Roman" w:hAnsi="Times New Roman" w:cs="Times New Roman"/>
          <w:bCs/>
        </w:rPr>
        <w:t xml:space="preserve"> </w:t>
      </w:r>
      <m:oMath>
        <m:r>
          <w:rPr>
            <w:rFonts w:ascii="Cambria Math" w:hAnsi="Cambria Math" w:cs="Times New Roman"/>
          </w:rPr>
          <m:t>1-</m:t>
        </m:r>
        <m:sSup>
          <m:sSupPr>
            <m:ctrlPr>
              <w:rPr>
                <w:rFonts w:ascii="Cambria Math" w:hAnsi="Cambria Math" w:cs="Times New Roman"/>
                <w:bCs/>
                <w:i/>
              </w:rPr>
            </m:ctrlPr>
          </m:sSupPr>
          <m:e>
            <m:r>
              <w:rPr>
                <w:rFonts w:ascii="Cambria Math" w:hAnsi="Cambria Math" w:cs="Times New Roman"/>
              </w:rPr>
              <m:t>p</m:t>
            </m:r>
          </m:e>
          <m:sup>
            <m:r>
              <w:rPr>
                <w:rFonts w:ascii="Cambria Math" w:hAnsi="Cambria Math" w:cs="Times New Roman"/>
              </w:rPr>
              <m:t>n</m:t>
            </m:r>
          </m:sup>
        </m:sSup>
      </m:oMath>
      <w:r w:rsidRPr="00BA26F4">
        <w:rPr>
          <w:rFonts w:ascii="Times New Roman" w:hAnsi="Times New Roman" w:cs="Times New Roman"/>
          <w:bCs/>
        </w:rPr>
        <w:t>. Professores com melhor qualificação podem aumentar p, reduzindo a disrupção em turmas maiores.</w:t>
      </w:r>
    </w:p>
    <w:p w14:paraId="7CD900F8" w14:textId="77777777" w:rsidR="00BA26F4" w:rsidRPr="00BA26F4" w:rsidRDefault="00BA26F4" w:rsidP="00BA26F4">
      <w:pPr>
        <w:rPr>
          <w:rFonts w:ascii="Times New Roman" w:hAnsi="Times New Roman" w:cs="Times New Roman"/>
          <w:bCs/>
        </w:rPr>
      </w:pPr>
      <w:r w:rsidRPr="00BA26F4">
        <w:rPr>
          <w:rFonts w:ascii="Times New Roman" w:hAnsi="Times New Roman" w:cs="Times New Roman"/>
          <w:bCs/>
        </w:rPr>
        <w:t>Combinando os conceitos de produção educacional e externalidades no aprendizado de Lazear, podemos propor o seguinte modelo teórico para o impacto da formação dos professores no efeito do tamanho da turma:</w:t>
      </w:r>
    </w:p>
    <w:p w14:paraId="2C07147E" w14:textId="4D6D881F" w:rsidR="00BA26F4" w:rsidRPr="00BA26F4" w:rsidRDefault="00A42B16" w:rsidP="00BA26F4">
      <w:pPr>
        <w:rPr>
          <w:rFonts w:ascii="Times New Roman" w:hAnsi="Times New Roman" w:cs="Times New Roman"/>
          <w:bCs/>
        </w:rPr>
      </w:pPr>
      <m:oMathPara>
        <m:oMath>
          <m:r>
            <w:rPr>
              <w:rFonts w:ascii="Cambria Math" w:hAnsi="Cambria Math" w:cs="Times New Roman"/>
            </w:rPr>
            <m:t>E=α+</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(T×Q)+γX+ϵ </m:t>
          </m:r>
        </m:oMath>
      </m:oMathPara>
    </w:p>
    <w:p w14:paraId="26A9FCEB" w14:textId="77777777" w:rsidR="00BA26F4" w:rsidRPr="00BA26F4" w:rsidRDefault="00BA26F4" w:rsidP="00BA26F4">
      <w:pPr>
        <w:rPr>
          <w:rFonts w:ascii="Times New Roman" w:hAnsi="Times New Roman" w:cs="Times New Roman"/>
          <w:bCs/>
        </w:rPr>
      </w:pPr>
      <w:r w:rsidRPr="00BA26F4">
        <w:rPr>
          <w:rFonts w:ascii="Times New Roman" w:hAnsi="Times New Roman" w:cs="Times New Roman"/>
          <w:bCs/>
        </w:rPr>
        <w:t>Onde:</w:t>
      </w:r>
    </w:p>
    <w:p w14:paraId="6258805C" w14:textId="06E7C72D" w:rsidR="00BA26F4" w:rsidRPr="00BA26F4" w:rsidRDefault="002F485F" w:rsidP="00BA26F4">
      <w:pPr>
        <w:numPr>
          <w:ilvl w:val="0"/>
          <w:numId w:val="19"/>
        </w:numPr>
        <w:rPr>
          <w:rFonts w:ascii="Times New Roman" w:hAnsi="Times New Roman" w:cs="Times New Roman"/>
          <w:bCs/>
        </w:rPr>
      </w:pPr>
      <m:oMath>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1</m:t>
            </m:r>
          </m:sub>
        </m:sSub>
      </m:oMath>
      <w:r w:rsidR="00BA26F4" w:rsidRPr="00BA26F4">
        <w:rPr>
          <w:rFonts w:ascii="Times New Roman" w:hAnsi="Times New Roman" w:cs="Times New Roman"/>
          <w:b/>
          <w:bCs/>
        </w:rPr>
        <w:t>​</w:t>
      </w:r>
      <w:r w:rsidR="00BA26F4" w:rsidRPr="00BA26F4">
        <w:rPr>
          <w:rFonts w:ascii="Times New Roman" w:hAnsi="Times New Roman" w:cs="Times New Roman"/>
          <w:bCs/>
        </w:rPr>
        <w:t>: Captura o efeito direto do tamanho da turma. Espera-se que turmas maiores tenham um efeito negativo no desempenho (</w:t>
      </w:r>
      <m:oMath>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&lt;0</m:t>
        </m:r>
      </m:oMath>
      <w:r w:rsidR="00BA26F4" w:rsidRPr="00BA26F4">
        <w:rPr>
          <w:rFonts w:ascii="Times New Roman" w:hAnsi="Times New Roman" w:cs="Times New Roman"/>
          <w:bCs/>
        </w:rPr>
        <w:t>).</w:t>
      </w:r>
    </w:p>
    <w:p w14:paraId="78414414" w14:textId="79B66BA2" w:rsidR="00BA26F4" w:rsidRPr="00BA26F4" w:rsidRDefault="002F485F" w:rsidP="00BA26F4">
      <w:pPr>
        <w:numPr>
          <w:ilvl w:val="0"/>
          <w:numId w:val="19"/>
        </w:numPr>
        <w:rPr>
          <w:rFonts w:ascii="Times New Roman" w:hAnsi="Times New Roman" w:cs="Times New Roman"/>
          <w:bCs/>
        </w:rPr>
      </w:pPr>
      <m:oMath>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2</m:t>
            </m:r>
          </m:sub>
        </m:sSub>
      </m:oMath>
      <w:r w:rsidRPr="00BA26F4">
        <w:rPr>
          <w:rFonts w:ascii="Times New Roman" w:hAnsi="Times New Roman" w:cs="Times New Roman"/>
          <w:b/>
          <w:bCs/>
        </w:rPr>
        <w:t>​</w:t>
      </w:r>
      <w:r w:rsidR="00BA26F4" w:rsidRPr="00BA26F4">
        <w:rPr>
          <w:rFonts w:ascii="Times New Roman" w:hAnsi="Times New Roman" w:cs="Times New Roman"/>
          <w:b/>
          <w:bCs/>
        </w:rPr>
        <w:t>​</w:t>
      </w:r>
      <w:r w:rsidR="00BA26F4" w:rsidRPr="00BA26F4">
        <w:rPr>
          <w:rFonts w:ascii="Times New Roman" w:hAnsi="Times New Roman" w:cs="Times New Roman"/>
          <w:bCs/>
        </w:rPr>
        <w:t>: Captura o efeito da formação do professor. Espera-se que professores com mestrado tenham um impacto positivo no desempenho dos alunos (</w:t>
      </w:r>
      <m:oMath>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2</m:t>
            </m:r>
          </m:sub>
        </m:sSub>
        <m:r>
          <w:rPr>
            <w:rFonts w:ascii="Cambria Math" w:eastAsiaTheme="minorEastAsia" w:hAnsi="Cambria Math" w:cs="Times New Roman"/>
          </w:rPr>
          <m:t>&gt;0</m:t>
        </m:r>
      </m:oMath>
      <w:r w:rsidR="00DC7B47" w:rsidRPr="00BA26F4">
        <w:rPr>
          <w:rFonts w:ascii="Times New Roman" w:hAnsi="Times New Roman" w:cs="Times New Roman"/>
        </w:rPr>
        <w:t>)</w:t>
      </w:r>
      <w:r w:rsidR="00BA26F4" w:rsidRPr="00BA26F4">
        <w:rPr>
          <w:rFonts w:ascii="Times New Roman" w:hAnsi="Times New Roman" w:cs="Times New Roman"/>
          <w:bCs/>
        </w:rPr>
        <w:t>.</w:t>
      </w:r>
    </w:p>
    <w:p w14:paraId="7ADD9A5D" w14:textId="7537D89B" w:rsidR="00BA26F4" w:rsidRPr="00BA26F4" w:rsidRDefault="002F485F" w:rsidP="00BA26F4">
      <w:pPr>
        <w:numPr>
          <w:ilvl w:val="0"/>
          <w:numId w:val="19"/>
        </w:numPr>
        <w:rPr>
          <w:rFonts w:ascii="Times New Roman" w:hAnsi="Times New Roman" w:cs="Times New Roman"/>
          <w:bCs/>
        </w:rPr>
      </w:pPr>
      <m:oMath>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3</m:t>
            </m:r>
          </m:sub>
        </m:sSub>
      </m:oMath>
      <w:r w:rsidRPr="00BA26F4">
        <w:rPr>
          <w:rFonts w:ascii="Times New Roman" w:hAnsi="Times New Roman" w:cs="Times New Roman"/>
          <w:b/>
          <w:bCs/>
        </w:rPr>
        <w:t>​</w:t>
      </w:r>
      <w:r w:rsidR="00BA26F4" w:rsidRPr="00BA26F4">
        <w:rPr>
          <w:rFonts w:ascii="Times New Roman" w:hAnsi="Times New Roman" w:cs="Times New Roman"/>
          <w:b/>
          <w:bCs/>
        </w:rPr>
        <w:t>​</w:t>
      </w:r>
      <w:r w:rsidR="00BA26F4" w:rsidRPr="00BA26F4">
        <w:rPr>
          <w:rFonts w:ascii="Times New Roman" w:hAnsi="Times New Roman" w:cs="Times New Roman"/>
          <w:bCs/>
        </w:rPr>
        <w:t xml:space="preserve">: Representa a interação entre o tamanho da turma e a qualificação do professor. Se </w:t>
      </w:r>
      <m:oMath>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&gt;0</m:t>
        </m:r>
      </m:oMath>
      <w:r>
        <w:rPr>
          <w:rFonts w:ascii="Times New Roman" w:eastAsiaTheme="minorEastAsia" w:hAnsi="Times New Roman" w:cs="Times New Roman"/>
          <w:bCs/>
        </w:rPr>
        <w:t>,</w:t>
      </w:r>
      <w:r w:rsidR="00BA26F4" w:rsidRPr="00BA26F4">
        <w:rPr>
          <w:rFonts w:ascii="Times New Roman" w:hAnsi="Times New Roman" w:cs="Times New Roman"/>
          <w:bCs/>
        </w:rPr>
        <w:t xml:space="preserve"> isso indica que professores com mestrado conseguem mitigar os efeitos negativos de turmas maiores ou maximizar os benefícios de turmas menores.</w:t>
      </w:r>
    </w:p>
    <w:p w14:paraId="6633B607" w14:textId="30EADC3E" w:rsidR="006149BB" w:rsidRPr="005E677F" w:rsidRDefault="002F485F" w:rsidP="005E677F">
      <w:pPr>
        <w:numPr>
          <w:ilvl w:val="0"/>
          <w:numId w:val="19"/>
        </w:numPr>
        <w:rPr>
          <w:rFonts w:ascii="Times New Roman" w:hAnsi="Times New Roman" w:cs="Times New Roman"/>
          <w:bCs/>
        </w:rPr>
      </w:pPr>
      <m:oMath>
        <m:r>
          <m:rPr>
            <m:sty m:val="bi"/>
          </m:rPr>
          <w:rPr>
            <w:rFonts w:ascii="Cambria Math" w:hAnsi="Cambria Math" w:cs="Times New Roman"/>
          </w:rPr>
          <m:t>γX</m:t>
        </m:r>
      </m:oMath>
      <w:r w:rsidR="00BA26F4" w:rsidRPr="00BA26F4">
        <w:rPr>
          <w:rFonts w:ascii="Times New Roman" w:hAnsi="Times New Roman" w:cs="Times New Roman"/>
          <w:bCs/>
        </w:rPr>
        <w:t>: Captura o efeito das características dos alunos no desempenho educacional.</w:t>
      </w:r>
    </w:p>
    <w:p w14:paraId="30FD73F4" w14:textId="77777777" w:rsidR="006149BB" w:rsidRDefault="006149BB" w:rsidP="006149BB">
      <w:pPr>
        <w:ind w:firstLine="0"/>
        <w:rPr>
          <w:rFonts w:ascii="Times New Roman" w:hAnsi="Times New Roman" w:cs="Times New Roman"/>
          <w:b/>
          <w:bCs/>
        </w:rPr>
      </w:pPr>
    </w:p>
    <w:p w14:paraId="688937A2" w14:textId="6BF040D1" w:rsidR="006149BB" w:rsidRDefault="00BA26F4" w:rsidP="006149BB">
      <w:pPr>
        <w:ind w:firstLine="0"/>
        <w:rPr>
          <w:rFonts w:ascii="Times New Roman" w:hAnsi="Times New Roman" w:cs="Times New Roman"/>
          <w:b/>
          <w:bCs/>
        </w:rPr>
      </w:pPr>
      <w:r w:rsidRPr="00BA26F4">
        <w:rPr>
          <w:rFonts w:ascii="Times New Roman" w:hAnsi="Times New Roman" w:cs="Times New Roman"/>
          <w:b/>
          <w:bCs/>
        </w:rPr>
        <w:t>Referências Teóricas</w:t>
      </w:r>
    </w:p>
    <w:p w14:paraId="2BC568E4" w14:textId="6AF7D55C" w:rsidR="00BA26F4" w:rsidRPr="00CE7A5F" w:rsidRDefault="00BA26F4" w:rsidP="006544ED">
      <w:pPr>
        <w:pStyle w:val="PargrafodaLista"/>
        <w:numPr>
          <w:ilvl w:val="0"/>
          <w:numId w:val="21"/>
        </w:numPr>
        <w:rPr>
          <w:rFonts w:ascii="Times New Roman" w:hAnsi="Times New Roman" w:cs="Times New Roman"/>
          <w:b/>
          <w:bCs/>
        </w:rPr>
      </w:pPr>
      <w:r w:rsidRPr="00CE7A5F">
        <w:rPr>
          <w:rFonts w:ascii="Times New Roman" w:hAnsi="Times New Roman" w:cs="Times New Roman"/>
          <w:b/>
          <w:bCs/>
        </w:rPr>
        <w:t>Edward Lazear (2001)</w:t>
      </w:r>
      <w:r w:rsidRPr="00CE7A5F">
        <w:rPr>
          <w:rFonts w:ascii="Times New Roman" w:hAnsi="Times New Roman" w:cs="Times New Roman"/>
          <w:bCs/>
        </w:rPr>
        <w:t>: A teoria de Lazear sobre o tamanho da turma e a disrupção do aprendizado é central para essa análise. Ele propõe que o tamanho da turma deve ser reduzido quando o comportamento dos alunos é problemático, mas professores mais qualificados podem mitigar a necessidade de turmas menores ao reduzir a disrupção.</w:t>
      </w:r>
    </w:p>
    <w:p w14:paraId="4F55B118" w14:textId="77777777" w:rsidR="00BA26F4" w:rsidRPr="00CE7A5F" w:rsidRDefault="00BA26F4" w:rsidP="006544ED">
      <w:pPr>
        <w:pStyle w:val="PargrafodaLista"/>
        <w:numPr>
          <w:ilvl w:val="0"/>
          <w:numId w:val="21"/>
        </w:numPr>
        <w:rPr>
          <w:rFonts w:ascii="Times New Roman" w:hAnsi="Times New Roman" w:cs="Times New Roman"/>
          <w:bCs/>
        </w:rPr>
      </w:pPr>
      <w:r w:rsidRPr="00CE7A5F">
        <w:rPr>
          <w:rFonts w:ascii="Times New Roman" w:hAnsi="Times New Roman" w:cs="Times New Roman"/>
          <w:b/>
          <w:bCs/>
        </w:rPr>
        <w:t>Cunha e Heckman (2007)</w:t>
      </w:r>
      <w:r w:rsidRPr="00CE7A5F">
        <w:rPr>
          <w:rFonts w:ascii="Times New Roman" w:hAnsi="Times New Roman" w:cs="Times New Roman"/>
          <w:bCs/>
        </w:rPr>
        <w:t>: O modelo de formação de capital humano de Cunha e Heckman sugere que investimentos em qualificação dos professores (por meio de formação como mestrado) podem melhorar o capital humano dos alunos, influenciando diretamente o desempenho ao longo da vida.</w:t>
      </w:r>
    </w:p>
    <w:p w14:paraId="38E680C3" w14:textId="2B98D469" w:rsidR="006544ED" w:rsidRDefault="00BA26F4" w:rsidP="006544ED">
      <w:pPr>
        <w:numPr>
          <w:ilvl w:val="0"/>
          <w:numId w:val="21"/>
        </w:numPr>
        <w:rPr>
          <w:rFonts w:ascii="Times New Roman" w:hAnsi="Times New Roman" w:cs="Times New Roman"/>
          <w:bCs/>
        </w:rPr>
      </w:pPr>
      <w:r w:rsidRPr="00BA26F4">
        <w:rPr>
          <w:rFonts w:ascii="Times New Roman" w:hAnsi="Times New Roman" w:cs="Times New Roman"/>
          <w:b/>
          <w:bCs/>
        </w:rPr>
        <w:t>Krueger (1999)</w:t>
      </w:r>
      <w:r w:rsidRPr="00BA26F4">
        <w:rPr>
          <w:rFonts w:ascii="Times New Roman" w:hAnsi="Times New Roman" w:cs="Times New Roman"/>
          <w:bCs/>
        </w:rPr>
        <w:t>: O estudo empírico sobre o Projeto STAR sugere que turmas menores têm um impacto positivo no desempenho dos alunos, especialmente nas séries iniciais. A qualificação dos professores pode amplificar esse efeito.</w:t>
      </w:r>
    </w:p>
    <w:p w14:paraId="7088CC9D" w14:textId="57287D12" w:rsidR="00565BBF" w:rsidRDefault="00B50C41" w:rsidP="00565BBF">
      <w:pPr>
        <w:numPr>
          <w:ilvl w:val="0"/>
          <w:numId w:val="21"/>
        </w:numPr>
        <w:rPr>
          <w:rFonts w:ascii="Times New Roman" w:hAnsi="Times New Roman" w:cs="Times New Roman"/>
          <w:bCs/>
        </w:rPr>
      </w:pPr>
      <w:r>
        <w:rPr>
          <w:rFonts w:ascii="Times New Roman" w:hAnsi="Times New Roman" w:cs="Times New Roman"/>
          <w:b/>
          <w:bCs/>
        </w:rPr>
        <w:t>Schreens (1997)</w:t>
      </w:r>
      <w:r>
        <w:rPr>
          <w:rFonts w:ascii="Times New Roman" w:hAnsi="Times New Roman" w:cs="Times New Roman"/>
          <w:bCs/>
        </w:rPr>
        <w:t xml:space="preserve">: </w:t>
      </w:r>
      <w:r w:rsidR="003338DC" w:rsidRPr="003338DC">
        <w:rPr>
          <w:rFonts w:ascii="Times New Roman" w:hAnsi="Times New Roman" w:cs="Times New Roman"/>
          <w:bCs/>
        </w:rPr>
        <w:t xml:space="preserve">O artigo de Scheerens oferece uma visão sobre modelos de eficácia escolar e fatores que afetam o desempenho dos alunos, incluindo a importância da </w:t>
      </w:r>
      <w:r w:rsidR="003338DC" w:rsidRPr="003338DC">
        <w:rPr>
          <w:rFonts w:ascii="Times New Roman" w:hAnsi="Times New Roman" w:cs="Times New Roman"/>
          <w:bCs/>
        </w:rPr>
        <w:lastRenderedPageBreak/>
        <w:t>qualidade do professor e o ambiente escolar como mediadores dos resultados educacionais</w:t>
      </w:r>
      <w:r w:rsidR="003338DC">
        <w:rPr>
          <w:rFonts w:ascii="Times New Roman" w:hAnsi="Times New Roman" w:cs="Times New Roman"/>
          <w:bCs/>
        </w:rPr>
        <w:t>.</w:t>
      </w:r>
    </w:p>
    <w:p w14:paraId="2FD559F9" w14:textId="77777777" w:rsidR="006149BB" w:rsidRDefault="006149BB" w:rsidP="008F3255">
      <w:pPr>
        <w:ind w:firstLine="0"/>
        <w:rPr>
          <w:rFonts w:ascii="Times New Roman" w:hAnsi="Times New Roman" w:cs="Times New Roman"/>
          <w:bCs/>
        </w:rPr>
      </w:pPr>
    </w:p>
    <w:p w14:paraId="670D350C" w14:textId="1059DF9B" w:rsidR="006149BB" w:rsidRPr="004D2144" w:rsidRDefault="00BA26F4" w:rsidP="004D2144">
      <w:pPr>
        <w:ind w:firstLine="0"/>
        <w:rPr>
          <w:rFonts w:ascii="Times New Roman" w:hAnsi="Times New Roman" w:cs="Times New Roman"/>
          <w:b/>
          <w:bCs/>
        </w:rPr>
      </w:pPr>
      <w:r w:rsidRPr="00BA26F4">
        <w:rPr>
          <w:rFonts w:ascii="Times New Roman" w:hAnsi="Times New Roman" w:cs="Times New Roman"/>
          <w:b/>
          <w:bCs/>
        </w:rPr>
        <w:t>Hipótese Econômica</w:t>
      </w:r>
    </w:p>
    <w:p w14:paraId="56639B83" w14:textId="6A6369CF" w:rsidR="00BA26F4" w:rsidRPr="00BA26F4" w:rsidRDefault="00BA26F4" w:rsidP="008F3255">
      <w:pPr>
        <w:ind w:firstLine="708"/>
        <w:rPr>
          <w:rFonts w:ascii="Times New Roman" w:hAnsi="Times New Roman" w:cs="Times New Roman"/>
          <w:b/>
        </w:rPr>
      </w:pPr>
      <w:r w:rsidRPr="00BA26F4">
        <w:rPr>
          <w:rFonts w:ascii="Times New Roman" w:hAnsi="Times New Roman" w:cs="Times New Roman"/>
          <w:bCs/>
        </w:rPr>
        <w:t>A hipótese econômica resultante dessa teoria é</w:t>
      </w:r>
      <w:r w:rsidR="00ED2810">
        <w:rPr>
          <w:rFonts w:ascii="Times New Roman" w:hAnsi="Times New Roman" w:cs="Times New Roman"/>
          <w:bCs/>
        </w:rPr>
        <w:t xml:space="preserve"> de que </w:t>
      </w:r>
      <w:r w:rsidRPr="00BA26F4">
        <w:rPr>
          <w:rFonts w:ascii="Times New Roman" w:hAnsi="Times New Roman" w:cs="Times New Roman"/>
          <w:b/>
          <w:bCs/>
        </w:rPr>
        <w:t>Professores com formação mais avançada (possuindo mestrado) mitigam os efeitos negativos do tamanho da turma no desempenho dos alunos, ou amplificam os efeitos positivos de turmas menores.</w:t>
      </w:r>
    </w:p>
    <w:p w14:paraId="4C81BC1B" w14:textId="4214F503" w:rsidR="00BA26F4" w:rsidRPr="00BA26F4" w:rsidRDefault="00BA26F4" w:rsidP="003338DC">
      <w:pPr>
        <w:rPr>
          <w:rFonts w:ascii="Times New Roman" w:hAnsi="Times New Roman" w:cs="Times New Roman"/>
          <w:bCs/>
        </w:rPr>
      </w:pPr>
      <w:r w:rsidRPr="00BA26F4">
        <w:rPr>
          <w:rFonts w:ascii="Times New Roman" w:hAnsi="Times New Roman" w:cs="Times New Roman"/>
          <w:bCs/>
        </w:rPr>
        <w:t xml:space="preserve">Essa hipótese sugere que a interação entre a formação do professor e o tamanho da turma é fundamental para determinar o impacto no desempenho dos alunos em </w:t>
      </w:r>
      <w:r w:rsidR="00ED2810" w:rsidRPr="00BA26F4">
        <w:rPr>
          <w:rFonts w:ascii="Times New Roman" w:hAnsi="Times New Roman" w:cs="Times New Roman"/>
          <w:bCs/>
        </w:rPr>
        <w:t>português</w:t>
      </w:r>
      <w:r w:rsidRPr="00BA26F4">
        <w:rPr>
          <w:rFonts w:ascii="Times New Roman" w:hAnsi="Times New Roman" w:cs="Times New Roman"/>
          <w:bCs/>
        </w:rPr>
        <w:t>.</w:t>
      </w:r>
      <w:r w:rsidRPr="00BA26F4">
        <w:rPr>
          <w:rFonts w:ascii="Times New Roman" w:hAnsi="Times New Roman" w:cs="Times New Roman"/>
          <w:bCs/>
        </w:rPr>
        <w:t xml:space="preserve"> Portanto, espera-se que professores com mestrado tenham um efeito positivo maior em turmas menores, mas possam também amenizar os impactos negativos em turmas maiores</w:t>
      </w:r>
      <w:r w:rsidR="003338DC">
        <w:rPr>
          <w:rFonts w:ascii="Times New Roman" w:hAnsi="Times New Roman" w:cs="Times New Roman"/>
          <w:bCs/>
        </w:rPr>
        <w:t>.</w:t>
      </w:r>
      <w:r w:rsidRPr="00BA26F4">
        <w:rPr>
          <w:rFonts w:ascii="Times New Roman" w:hAnsi="Times New Roman" w:cs="Times New Roman"/>
          <w:bCs/>
          <w:vanish/>
        </w:rPr>
        <w:t>Parte superior do formulário</w:t>
      </w:r>
    </w:p>
    <w:p w14:paraId="281A28BC" w14:textId="77777777" w:rsidR="00BA26F4" w:rsidRPr="00BA26F4" w:rsidRDefault="00BA26F4" w:rsidP="00BA26F4">
      <w:pPr>
        <w:rPr>
          <w:rFonts w:ascii="Times New Roman" w:hAnsi="Times New Roman" w:cs="Times New Roman"/>
          <w:bCs/>
          <w:vanish/>
        </w:rPr>
      </w:pPr>
      <w:r w:rsidRPr="00BA26F4">
        <w:rPr>
          <w:rFonts w:ascii="Times New Roman" w:hAnsi="Times New Roman" w:cs="Times New Roman"/>
          <w:bCs/>
          <w:vanish/>
        </w:rPr>
        <w:t>Parte inferior do formulário</w:t>
      </w:r>
    </w:p>
    <w:p w14:paraId="2A3D3986" w14:textId="77777777" w:rsidR="00561F2F" w:rsidRPr="008F3255" w:rsidRDefault="00561F2F" w:rsidP="008F3255">
      <w:pPr>
        <w:ind w:firstLine="0"/>
        <w:rPr>
          <w:rFonts w:ascii="Times New Roman" w:hAnsi="Times New Roman" w:cs="Times New Roman"/>
          <w:bCs/>
        </w:rPr>
      </w:pPr>
    </w:p>
    <w:p w14:paraId="37428220" w14:textId="77777777" w:rsidR="00C62F84" w:rsidRDefault="00C62F84" w:rsidP="008F3255">
      <w:pPr>
        <w:ind w:firstLine="0"/>
        <w:rPr>
          <w:rFonts w:ascii="Times New Roman" w:hAnsi="Times New Roman" w:cs="Times New Roman"/>
        </w:rPr>
      </w:pPr>
    </w:p>
    <w:p w14:paraId="0258FE90" w14:textId="064A733D" w:rsidR="008F3255" w:rsidRDefault="00C62F84" w:rsidP="00484DB3">
      <w:pPr>
        <w:ind w:firstLine="0"/>
        <w:rPr>
          <w:rFonts w:ascii="Times New Roman" w:hAnsi="Times New Roman" w:cs="Times New Roman"/>
          <w:b/>
          <w:bCs/>
        </w:rPr>
      </w:pPr>
      <w:r w:rsidRPr="008F3255">
        <w:rPr>
          <w:rFonts w:ascii="Times New Roman" w:hAnsi="Times New Roman" w:cs="Times New Roman"/>
          <w:b/>
          <w:bCs/>
        </w:rPr>
        <w:t xml:space="preserve">B) Elabore algumas estatísticas descritivas da variável de score de português e da formação dos professores, de modo a caracterizar os três tipos de turmas. </w:t>
      </w:r>
      <w:proofErr w:type="gramStart"/>
      <w:r w:rsidRPr="008F3255">
        <w:rPr>
          <w:rFonts w:ascii="Times New Roman" w:hAnsi="Times New Roman" w:cs="Times New Roman"/>
          <w:b/>
          <w:bCs/>
        </w:rPr>
        <w:t>Interprete</w:t>
      </w:r>
      <w:proofErr w:type="gramEnd"/>
      <w:r w:rsidRPr="008F3255">
        <w:rPr>
          <w:rFonts w:ascii="Times New Roman" w:hAnsi="Times New Roman" w:cs="Times New Roman"/>
          <w:b/>
          <w:bCs/>
        </w:rPr>
        <w:t xml:space="preserve"> seus resultados. </w:t>
      </w:r>
    </w:p>
    <w:p w14:paraId="47AB6D2F" w14:textId="77777777" w:rsidR="00484DB3" w:rsidRDefault="00484DB3" w:rsidP="00484DB3">
      <w:pPr>
        <w:ind w:firstLine="0"/>
        <w:rPr>
          <w:rFonts w:ascii="Times New Roman" w:hAnsi="Times New Roman" w:cs="Times New Roman"/>
          <w:b/>
          <w:bCs/>
        </w:rPr>
      </w:pPr>
    </w:p>
    <w:p w14:paraId="1645C272" w14:textId="77777777" w:rsidR="00512D38" w:rsidRPr="00512D38" w:rsidRDefault="00512D38" w:rsidP="00512D38">
      <w:pPr>
        <w:rPr>
          <w:rFonts w:ascii="Times New Roman" w:hAnsi="Times New Roman" w:cs="Times New Roman"/>
          <w:bCs/>
        </w:rPr>
      </w:pPr>
      <w:r w:rsidRPr="00512D38">
        <w:rPr>
          <w:rFonts w:ascii="Times New Roman" w:hAnsi="Times New Roman" w:cs="Times New Roman"/>
          <w:bCs/>
        </w:rPr>
        <w:t>Com base nas estatísticas descritivas por tipo de turma fornecidas no quadro de estimações, é possível analisar algumas informações importantes sobre o desempenho dos alunos em leitura e a formação dos professores em cada tipo de turma (pequena, regular e com assistente).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5"/>
        <w:gridCol w:w="537"/>
        <w:gridCol w:w="848"/>
        <w:gridCol w:w="592"/>
        <w:gridCol w:w="1710"/>
        <w:gridCol w:w="1698"/>
        <w:gridCol w:w="570"/>
      </w:tblGrid>
      <w:tr w:rsidR="00B8137D" w:rsidRPr="00B8137D" w14:paraId="4B33DBD4" w14:textId="77777777" w:rsidTr="00B8137D">
        <w:trPr>
          <w:tblCellSpacing w:w="15" w:type="dxa"/>
          <w:jc w:val="center"/>
        </w:trPr>
        <w:tc>
          <w:tcPr>
            <w:tcW w:w="0" w:type="auto"/>
            <w:gridSpan w:val="7"/>
            <w:tcBorders>
              <w:top w:val="nil"/>
              <w:left w:val="nil"/>
              <w:bottom w:val="nil"/>
              <w:right w:val="nil"/>
            </w:tcBorders>
            <w:vAlign w:val="center"/>
            <w:hideMark/>
          </w:tcPr>
          <w:p w14:paraId="7E8EE6A9"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
                <w:bCs/>
              </w:rPr>
              <w:t>Estatísticas Descritivas por Tipo de Turma</w:t>
            </w:r>
          </w:p>
        </w:tc>
      </w:tr>
      <w:tr w:rsidR="00B8137D" w:rsidRPr="00B8137D" w14:paraId="521D892A" w14:textId="77777777" w:rsidTr="00B8137D">
        <w:trPr>
          <w:tblCellSpacing w:w="15" w:type="dxa"/>
          <w:jc w:val="center"/>
        </w:trPr>
        <w:tc>
          <w:tcPr>
            <w:tcW w:w="0" w:type="auto"/>
            <w:gridSpan w:val="7"/>
            <w:tcBorders>
              <w:bottom w:val="single" w:sz="6" w:space="0" w:color="000000"/>
            </w:tcBorders>
            <w:vAlign w:val="center"/>
            <w:hideMark/>
          </w:tcPr>
          <w:p w14:paraId="1F85265D" w14:textId="77777777" w:rsidR="00B8137D" w:rsidRPr="00B8137D" w:rsidRDefault="00B8137D" w:rsidP="00B8137D">
            <w:pPr>
              <w:ind w:firstLine="0"/>
              <w:rPr>
                <w:rFonts w:ascii="Times New Roman" w:hAnsi="Times New Roman" w:cs="Times New Roman"/>
                <w:bCs/>
              </w:rPr>
            </w:pPr>
          </w:p>
        </w:tc>
      </w:tr>
      <w:tr w:rsidR="00B8137D" w:rsidRPr="00B8137D" w14:paraId="432CE112" w14:textId="77777777" w:rsidTr="00B8137D">
        <w:trPr>
          <w:tblCellSpacing w:w="15" w:type="dxa"/>
          <w:jc w:val="center"/>
        </w:trPr>
        <w:tc>
          <w:tcPr>
            <w:tcW w:w="0" w:type="auto"/>
            <w:vAlign w:val="center"/>
            <w:hideMark/>
          </w:tcPr>
          <w:p w14:paraId="5223DFC2" w14:textId="77777777" w:rsidR="00B8137D" w:rsidRPr="00B8137D" w:rsidRDefault="00B8137D" w:rsidP="00B8137D">
            <w:pPr>
              <w:ind w:firstLine="0"/>
              <w:rPr>
                <w:rFonts w:ascii="Times New Roman" w:hAnsi="Times New Roman" w:cs="Times New Roman"/>
                <w:bCs/>
              </w:rPr>
            </w:pPr>
          </w:p>
        </w:tc>
        <w:tc>
          <w:tcPr>
            <w:tcW w:w="0" w:type="auto"/>
            <w:vAlign w:val="center"/>
            <w:hideMark/>
          </w:tcPr>
          <w:p w14:paraId="454BE49A" w14:textId="77777777" w:rsidR="00B8137D" w:rsidRPr="00B8137D" w:rsidRDefault="00B8137D" w:rsidP="00B8137D">
            <w:pPr>
              <w:ind w:firstLine="0"/>
              <w:rPr>
                <w:rFonts w:ascii="Times New Roman" w:hAnsi="Times New Roman" w:cs="Times New Roman"/>
                <w:bCs/>
              </w:rPr>
            </w:pPr>
            <w:proofErr w:type="spellStart"/>
            <w:r w:rsidRPr="00B8137D">
              <w:rPr>
                <w:rFonts w:ascii="Times New Roman" w:hAnsi="Times New Roman" w:cs="Times New Roman"/>
                <w:bCs/>
              </w:rPr>
              <w:t>small</w:t>
            </w:r>
            <w:proofErr w:type="spellEnd"/>
          </w:p>
        </w:tc>
        <w:tc>
          <w:tcPr>
            <w:tcW w:w="0" w:type="auto"/>
            <w:vAlign w:val="center"/>
            <w:hideMark/>
          </w:tcPr>
          <w:p w14:paraId="0B8DBA98" w14:textId="3A0C432E" w:rsidR="00B8137D" w:rsidRPr="00B8137D" w:rsidRDefault="00B8137D" w:rsidP="00B8137D">
            <w:pPr>
              <w:ind w:firstLine="0"/>
              <w:rPr>
                <w:rFonts w:ascii="Times New Roman" w:hAnsi="Times New Roman" w:cs="Times New Roman"/>
                <w:bCs/>
              </w:rPr>
            </w:pPr>
            <w:r>
              <w:rPr>
                <w:rFonts w:ascii="Times New Roman" w:hAnsi="Times New Roman" w:cs="Times New Roman"/>
                <w:bCs/>
              </w:rPr>
              <w:t xml:space="preserve">   r</w:t>
            </w:r>
            <w:r w:rsidRPr="00B8137D">
              <w:rPr>
                <w:rFonts w:ascii="Times New Roman" w:hAnsi="Times New Roman" w:cs="Times New Roman"/>
                <w:bCs/>
              </w:rPr>
              <w:t>egular</w:t>
            </w:r>
            <w:r>
              <w:rPr>
                <w:rFonts w:ascii="Times New Roman" w:hAnsi="Times New Roman" w:cs="Times New Roman"/>
                <w:bCs/>
              </w:rPr>
              <w:t xml:space="preserve">       </w:t>
            </w:r>
          </w:p>
        </w:tc>
        <w:tc>
          <w:tcPr>
            <w:tcW w:w="0" w:type="auto"/>
            <w:vAlign w:val="center"/>
            <w:hideMark/>
          </w:tcPr>
          <w:p w14:paraId="573C1A1B" w14:textId="643F7F27" w:rsidR="00B8137D" w:rsidRPr="00B8137D" w:rsidRDefault="00B8137D" w:rsidP="00B8137D">
            <w:pPr>
              <w:ind w:firstLine="0"/>
              <w:rPr>
                <w:rFonts w:ascii="Times New Roman" w:hAnsi="Times New Roman" w:cs="Times New Roman"/>
                <w:bCs/>
              </w:rPr>
            </w:pPr>
            <w:r>
              <w:rPr>
                <w:rFonts w:ascii="Times New Roman" w:hAnsi="Times New Roman" w:cs="Times New Roman"/>
                <w:bCs/>
              </w:rPr>
              <w:t xml:space="preserve">   </w:t>
            </w:r>
            <w:proofErr w:type="spellStart"/>
            <w:r w:rsidRPr="00B8137D">
              <w:rPr>
                <w:rFonts w:ascii="Times New Roman" w:hAnsi="Times New Roman" w:cs="Times New Roman"/>
                <w:bCs/>
              </w:rPr>
              <w:t>aide</w:t>
            </w:r>
            <w:proofErr w:type="spellEnd"/>
          </w:p>
        </w:tc>
        <w:tc>
          <w:tcPr>
            <w:tcW w:w="0" w:type="auto"/>
            <w:vAlign w:val="center"/>
            <w:hideMark/>
          </w:tcPr>
          <w:p w14:paraId="37C26330" w14:textId="022C2CDD" w:rsidR="00B8137D" w:rsidRPr="00B8137D" w:rsidRDefault="00B8137D" w:rsidP="00B8137D">
            <w:pPr>
              <w:ind w:firstLine="0"/>
              <w:rPr>
                <w:rFonts w:ascii="Times New Roman" w:hAnsi="Times New Roman" w:cs="Times New Roman"/>
                <w:bCs/>
              </w:rPr>
            </w:pPr>
            <w:r>
              <w:rPr>
                <w:rFonts w:ascii="Times New Roman" w:hAnsi="Times New Roman" w:cs="Times New Roman"/>
                <w:bCs/>
              </w:rPr>
              <w:t xml:space="preserve">    </w:t>
            </w:r>
            <w:proofErr w:type="spellStart"/>
            <w:r w:rsidRPr="00B8137D">
              <w:rPr>
                <w:rFonts w:ascii="Times New Roman" w:hAnsi="Times New Roman" w:cs="Times New Roman"/>
                <w:bCs/>
              </w:rPr>
              <w:t>mean_readscore</w:t>
            </w:r>
            <w:proofErr w:type="spellEnd"/>
          </w:p>
        </w:tc>
        <w:tc>
          <w:tcPr>
            <w:tcW w:w="0" w:type="auto"/>
            <w:vAlign w:val="center"/>
            <w:hideMark/>
          </w:tcPr>
          <w:p w14:paraId="3763F910" w14:textId="6DE34007" w:rsidR="00B8137D" w:rsidRPr="00B8137D" w:rsidRDefault="00B8137D" w:rsidP="00B8137D">
            <w:pPr>
              <w:ind w:firstLine="0"/>
              <w:rPr>
                <w:rFonts w:ascii="Times New Roman" w:hAnsi="Times New Roman" w:cs="Times New Roman"/>
                <w:bCs/>
              </w:rPr>
            </w:pPr>
            <w:r>
              <w:rPr>
                <w:rFonts w:ascii="Times New Roman" w:hAnsi="Times New Roman" w:cs="Times New Roman"/>
                <w:bCs/>
              </w:rPr>
              <w:t xml:space="preserve">  </w:t>
            </w:r>
            <w:proofErr w:type="spellStart"/>
            <w:r w:rsidRPr="00B8137D">
              <w:rPr>
                <w:rFonts w:ascii="Times New Roman" w:hAnsi="Times New Roman" w:cs="Times New Roman"/>
                <w:bCs/>
              </w:rPr>
              <w:t>mean_tchmasters</w:t>
            </w:r>
            <w:proofErr w:type="spellEnd"/>
          </w:p>
        </w:tc>
        <w:tc>
          <w:tcPr>
            <w:tcW w:w="0" w:type="auto"/>
            <w:vAlign w:val="center"/>
            <w:hideMark/>
          </w:tcPr>
          <w:p w14:paraId="11569F60" w14:textId="2E73463A" w:rsidR="00B8137D" w:rsidRPr="00B8137D" w:rsidRDefault="00B8137D" w:rsidP="00B8137D">
            <w:pPr>
              <w:ind w:firstLine="0"/>
              <w:rPr>
                <w:rFonts w:ascii="Times New Roman" w:hAnsi="Times New Roman" w:cs="Times New Roman"/>
                <w:bCs/>
              </w:rPr>
            </w:pPr>
            <w:r>
              <w:rPr>
                <w:rFonts w:ascii="Times New Roman" w:hAnsi="Times New Roman" w:cs="Times New Roman"/>
                <w:bCs/>
              </w:rPr>
              <w:t xml:space="preserve">    </w:t>
            </w:r>
            <w:r w:rsidRPr="00B8137D">
              <w:rPr>
                <w:rFonts w:ascii="Times New Roman" w:hAnsi="Times New Roman" w:cs="Times New Roman"/>
                <w:bCs/>
              </w:rPr>
              <w:t>n</w:t>
            </w:r>
          </w:p>
        </w:tc>
      </w:tr>
      <w:tr w:rsidR="00B8137D" w:rsidRPr="00B8137D" w14:paraId="7AFD4146" w14:textId="77777777" w:rsidTr="00B8137D">
        <w:trPr>
          <w:tblCellSpacing w:w="15" w:type="dxa"/>
          <w:jc w:val="center"/>
        </w:trPr>
        <w:tc>
          <w:tcPr>
            <w:tcW w:w="0" w:type="auto"/>
            <w:gridSpan w:val="7"/>
            <w:tcBorders>
              <w:bottom w:val="single" w:sz="6" w:space="0" w:color="000000"/>
            </w:tcBorders>
            <w:vAlign w:val="center"/>
            <w:hideMark/>
          </w:tcPr>
          <w:p w14:paraId="2BC3360C" w14:textId="77777777" w:rsidR="00B8137D" w:rsidRPr="00B8137D" w:rsidRDefault="00B8137D" w:rsidP="00B8137D">
            <w:pPr>
              <w:ind w:firstLine="0"/>
              <w:rPr>
                <w:rFonts w:ascii="Times New Roman" w:hAnsi="Times New Roman" w:cs="Times New Roman"/>
                <w:bCs/>
              </w:rPr>
            </w:pPr>
          </w:p>
        </w:tc>
      </w:tr>
      <w:tr w:rsidR="00B8137D" w:rsidRPr="00B8137D" w14:paraId="2DC828C7" w14:textId="77777777" w:rsidTr="00B8137D">
        <w:trPr>
          <w:tblCellSpacing w:w="15" w:type="dxa"/>
          <w:jc w:val="center"/>
        </w:trPr>
        <w:tc>
          <w:tcPr>
            <w:tcW w:w="0" w:type="auto"/>
            <w:vAlign w:val="center"/>
            <w:hideMark/>
          </w:tcPr>
          <w:p w14:paraId="60BE0F3E"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1</w:t>
            </w:r>
          </w:p>
        </w:tc>
        <w:tc>
          <w:tcPr>
            <w:tcW w:w="0" w:type="auto"/>
            <w:vAlign w:val="center"/>
            <w:hideMark/>
          </w:tcPr>
          <w:p w14:paraId="765B9E41"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0</w:t>
            </w:r>
          </w:p>
        </w:tc>
        <w:tc>
          <w:tcPr>
            <w:tcW w:w="0" w:type="auto"/>
            <w:vAlign w:val="center"/>
            <w:hideMark/>
          </w:tcPr>
          <w:p w14:paraId="33D3108F"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0</w:t>
            </w:r>
          </w:p>
        </w:tc>
        <w:tc>
          <w:tcPr>
            <w:tcW w:w="0" w:type="auto"/>
            <w:vAlign w:val="center"/>
            <w:hideMark/>
          </w:tcPr>
          <w:p w14:paraId="432F1BFC" w14:textId="7526B470"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1</w:t>
            </w:r>
            <w:r>
              <w:rPr>
                <w:rFonts w:ascii="Times New Roman" w:hAnsi="Times New Roman" w:cs="Times New Roman"/>
                <w:bCs/>
              </w:rPr>
              <w:t xml:space="preserve">           </w:t>
            </w:r>
          </w:p>
        </w:tc>
        <w:tc>
          <w:tcPr>
            <w:tcW w:w="0" w:type="auto"/>
            <w:vAlign w:val="center"/>
            <w:hideMark/>
          </w:tcPr>
          <w:p w14:paraId="01516AD1"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435.438</w:t>
            </w:r>
          </w:p>
        </w:tc>
        <w:tc>
          <w:tcPr>
            <w:tcW w:w="0" w:type="auto"/>
            <w:vAlign w:val="center"/>
            <w:hideMark/>
          </w:tcPr>
          <w:p w14:paraId="2B7B865B"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0.368</w:t>
            </w:r>
          </w:p>
        </w:tc>
        <w:tc>
          <w:tcPr>
            <w:tcW w:w="0" w:type="auto"/>
            <w:vAlign w:val="center"/>
            <w:hideMark/>
          </w:tcPr>
          <w:p w14:paraId="3CDE0DE7"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2,043</w:t>
            </w:r>
          </w:p>
        </w:tc>
      </w:tr>
      <w:tr w:rsidR="00B8137D" w:rsidRPr="00B8137D" w14:paraId="3E098C7C" w14:textId="77777777" w:rsidTr="00B8137D">
        <w:trPr>
          <w:tblCellSpacing w:w="15" w:type="dxa"/>
          <w:jc w:val="center"/>
        </w:trPr>
        <w:tc>
          <w:tcPr>
            <w:tcW w:w="0" w:type="auto"/>
            <w:vAlign w:val="center"/>
            <w:hideMark/>
          </w:tcPr>
          <w:p w14:paraId="72D131F5"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2</w:t>
            </w:r>
          </w:p>
        </w:tc>
        <w:tc>
          <w:tcPr>
            <w:tcW w:w="0" w:type="auto"/>
            <w:vAlign w:val="center"/>
            <w:hideMark/>
          </w:tcPr>
          <w:p w14:paraId="5E7671C6"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0</w:t>
            </w:r>
          </w:p>
        </w:tc>
        <w:tc>
          <w:tcPr>
            <w:tcW w:w="0" w:type="auto"/>
            <w:vAlign w:val="center"/>
            <w:hideMark/>
          </w:tcPr>
          <w:p w14:paraId="00F796D2"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1</w:t>
            </w:r>
          </w:p>
        </w:tc>
        <w:tc>
          <w:tcPr>
            <w:tcW w:w="0" w:type="auto"/>
            <w:vAlign w:val="center"/>
            <w:hideMark/>
          </w:tcPr>
          <w:p w14:paraId="35619A41"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0</w:t>
            </w:r>
          </w:p>
        </w:tc>
        <w:tc>
          <w:tcPr>
            <w:tcW w:w="0" w:type="auto"/>
            <w:vAlign w:val="center"/>
            <w:hideMark/>
          </w:tcPr>
          <w:p w14:paraId="7C6790A5"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434.733</w:t>
            </w:r>
          </w:p>
        </w:tc>
        <w:tc>
          <w:tcPr>
            <w:tcW w:w="0" w:type="auto"/>
            <w:vAlign w:val="center"/>
            <w:hideMark/>
          </w:tcPr>
          <w:p w14:paraId="2C24F7E6"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0.365</w:t>
            </w:r>
          </w:p>
        </w:tc>
        <w:tc>
          <w:tcPr>
            <w:tcW w:w="0" w:type="auto"/>
            <w:vAlign w:val="center"/>
            <w:hideMark/>
          </w:tcPr>
          <w:p w14:paraId="21470EA5"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2,005</w:t>
            </w:r>
          </w:p>
        </w:tc>
      </w:tr>
      <w:tr w:rsidR="00B8137D" w:rsidRPr="00B8137D" w14:paraId="220A0FFF" w14:textId="77777777" w:rsidTr="00B8137D">
        <w:trPr>
          <w:tblCellSpacing w:w="15" w:type="dxa"/>
          <w:jc w:val="center"/>
        </w:trPr>
        <w:tc>
          <w:tcPr>
            <w:tcW w:w="0" w:type="auto"/>
            <w:vAlign w:val="center"/>
            <w:hideMark/>
          </w:tcPr>
          <w:p w14:paraId="0F5F41E6"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3</w:t>
            </w:r>
          </w:p>
        </w:tc>
        <w:tc>
          <w:tcPr>
            <w:tcW w:w="0" w:type="auto"/>
            <w:vAlign w:val="center"/>
            <w:hideMark/>
          </w:tcPr>
          <w:p w14:paraId="546FC7A8"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1</w:t>
            </w:r>
          </w:p>
        </w:tc>
        <w:tc>
          <w:tcPr>
            <w:tcW w:w="0" w:type="auto"/>
            <w:vAlign w:val="center"/>
            <w:hideMark/>
          </w:tcPr>
          <w:p w14:paraId="5F4B4D39"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0</w:t>
            </w:r>
          </w:p>
        </w:tc>
        <w:tc>
          <w:tcPr>
            <w:tcW w:w="0" w:type="auto"/>
            <w:vAlign w:val="center"/>
            <w:hideMark/>
          </w:tcPr>
          <w:p w14:paraId="66DE71B3"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0</w:t>
            </w:r>
          </w:p>
        </w:tc>
        <w:tc>
          <w:tcPr>
            <w:tcW w:w="0" w:type="auto"/>
            <w:vAlign w:val="center"/>
            <w:hideMark/>
          </w:tcPr>
          <w:p w14:paraId="7EBCD2BD"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440.552</w:t>
            </w:r>
          </w:p>
        </w:tc>
        <w:tc>
          <w:tcPr>
            <w:tcW w:w="0" w:type="auto"/>
            <w:vAlign w:val="center"/>
            <w:hideMark/>
          </w:tcPr>
          <w:p w14:paraId="2CEDA063"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0.318</w:t>
            </w:r>
          </w:p>
        </w:tc>
        <w:tc>
          <w:tcPr>
            <w:tcW w:w="0" w:type="auto"/>
            <w:vAlign w:val="center"/>
            <w:hideMark/>
          </w:tcPr>
          <w:p w14:paraId="332EB608" w14:textId="77777777" w:rsidR="00B8137D" w:rsidRPr="00B8137D" w:rsidRDefault="00B8137D" w:rsidP="00B8137D">
            <w:pPr>
              <w:ind w:firstLine="0"/>
              <w:rPr>
                <w:rFonts w:ascii="Times New Roman" w:hAnsi="Times New Roman" w:cs="Times New Roman"/>
                <w:bCs/>
              </w:rPr>
            </w:pPr>
            <w:r w:rsidRPr="00B8137D">
              <w:rPr>
                <w:rFonts w:ascii="Times New Roman" w:hAnsi="Times New Roman" w:cs="Times New Roman"/>
                <w:bCs/>
              </w:rPr>
              <w:t>1,738</w:t>
            </w:r>
          </w:p>
        </w:tc>
      </w:tr>
    </w:tbl>
    <w:p w14:paraId="48B0F289" w14:textId="344BC134" w:rsidR="004D2144" w:rsidRPr="00D9140D" w:rsidRDefault="00D9140D" w:rsidP="00D9140D">
      <w:pPr>
        <w:ind w:firstLine="0"/>
        <w:jc w:val="center"/>
        <w:rPr>
          <w:rFonts w:ascii="Times New Roman" w:hAnsi="Times New Roman" w:cs="Times New Roman"/>
          <w:b/>
          <w:bCs/>
          <w:sz w:val="20"/>
          <w:szCs w:val="20"/>
        </w:rPr>
      </w:pPr>
      <w:r w:rsidRPr="00D9140D">
        <w:rPr>
          <w:rFonts w:ascii="Times New Roman" w:hAnsi="Times New Roman" w:cs="Times New Roman"/>
          <w:b/>
          <w:bCs/>
          <w:sz w:val="20"/>
          <w:szCs w:val="20"/>
        </w:rPr>
        <w:t>Quadro 1 – Quadro de estimações das estatísticas descritivas</w:t>
      </w:r>
    </w:p>
    <w:p w14:paraId="5DD2CC93" w14:textId="77777777" w:rsidR="00D9140D" w:rsidRDefault="00D9140D" w:rsidP="00D1061A">
      <w:pPr>
        <w:ind w:firstLine="0"/>
        <w:rPr>
          <w:rFonts w:ascii="Times New Roman" w:hAnsi="Times New Roman" w:cs="Times New Roman"/>
          <w:b/>
          <w:bCs/>
        </w:rPr>
      </w:pPr>
    </w:p>
    <w:p w14:paraId="55E0BC52" w14:textId="77777777" w:rsidR="002A2340" w:rsidRPr="002A2340" w:rsidRDefault="002A2340" w:rsidP="002A2340">
      <w:pPr>
        <w:ind w:firstLine="0"/>
        <w:rPr>
          <w:rFonts w:ascii="Times New Roman" w:hAnsi="Times New Roman" w:cs="Times New Roman"/>
          <w:b/>
          <w:bCs/>
        </w:rPr>
      </w:pPr>
      <w:r w:rsidRPr="002A2340">
        <w:rPr>
          <w:rFonts w:ascii="Times New Roman" w:hAnsi="Times New Roman" w:cs="Times New Roman"/>
          <w:b/>
          <w:bCs/>
        </w:rPr>
        <w:t>Análise das Estatísticas Descritivas</w:t>
      </w:r>
    </w:p>
    <w:p w14:paraId="27AC5280" w14:textId="77777777" w:rsidR="00386AC9" w:rsidRPr="004E326F" w:rsidRDefault="002A2340" w:rsidP="004E326F">
      <w:pPr>
        <w:ind w:firstLine="708"/>
        <w:rPr>
          <w:rFonts w:ascii="Times New Roman" w:hAnsi="Times New Roman" w:cs="Times New Roman"/>
          <w:bCs/>
        </w:rPr>
      </w:pPr>
      <w:r w:rsidRPr="002A2340">
        <w:rPr>
          <w:rFonts w:ascii="Times New Roman" w:hAnsi="Times New Roman" w:cs="Times New Roman"/>
          <w:bCs/>
        </w:rPr>
        <w:t>Turmas pequenas (</w:t>
      </w:r>
      <w:proofErr w:type="spellStart"/>
      <w:r w:rsidRPr="002A2340">
        <w:rPr>
          <w:rFonts w:ascii="Times New Roman" w:hAnsi="Times New Roman" w:cs="Times New Roman"/>
          <w:bCs/>
          <w:i/>
          <w:iCs/>
        </w:rPr>
        <w:t>small</w:t>
      </w:r>
      <w:proofErr w:type="spellEnd"/>
      <w:r w:rsidRPr="002A2340">
        <w:rPr>
          <w:rFonts w:ascii="Times New Roman" w:hAnsi="Times New Roman" w:cs="Times New Roman"/>
          <w:bCs/>
          <w:i/>
          <w:iCs/>
        </w:rPr>
        <w:t xml:space="preserve"> = 1</w:t>
      </w:r>
      <w:r w:rsidRPr="002A2340">
        <w:rPr>
          <w:rFonts w:ascii="Times New Roman" w:hAnsi="Times New Roman" w:cs="Times New Roman"/>
          <w:bCs/>
        </w:rPr>
        <w:t>) apresentaram um desempenho médio de leitura de 440,552, o maior entre os três tipos de turma. Isso sugere que a menor quantidade de alunos por professor pode proporcionar uma atenção mais individualizada, potencializando o aprendizado dos alunos. A média superior em leitura para essas turmas está de acordo com a hipótese econômica de que turmas menores oferecem um ambiente mais propício para o aprendizado.</w:t>
      </w:r>
    </w:p>
    <w:p w14:paraId="339735A6" w14:textId="0F2F6116" w:rsidR="002A2340" w:rsidRPr="002A2340" w:rsidRDefault="002A2340" w:rsidP="004E326F">
      <w:pPr>
        <w:ind w:firstLine="708"/>
        <w:rPr>
          <w:rFonts w:ascii="Times New Roman" w:hAnsi="Times New Roman" w:cs="Times New Roman"/>
          <w:bCs/>
        </w:rPr>
      </w:pPr>
      <w:r w:rsidRPr="002A2340">
        <w:rPr>
          <w:rFonts w:ascii="Times New Roman" w:hAnsi="Times New Roman" w:cs="Times New Roman"/>
          <w:bCs/>
        </w:rPr>
        <w:t>As turmas regulares (</w:t>
      </w:r>
      <w:r w:rsidRPr="002A2340">
        <w:rPr>
          <w:rFonts w:ascii="Times New Roman" w:hAnsi="Times New Roman" w:cs="Times New Roman"/>
          <w:bCs/>
          <w:i/>
          <w:iCs/>
        </w:rPr>
        <w:t>regular = 1</w:t>
      </w:r>
      <w:r w:rsidRPr="002A2340">
        <w:rPr>
          <w:rFonts w:ascii="Times New Roman" w:hAnsi="Times New Roman" w:cs="Times New Roman"/>
          <w:bCs/>
        </w:rPr>
        <w:t xml:space="preserve">) apresentaram uma média de 434,733 no score de leitura. Esse valor é ligeiramente inferior ao das turmas com assistente, mas ambos são menores do que a média observada em turmas pequenas. As turmas regulares têm um número maior de </w:t>
      </w:r>
      <w:r w:rsidRPr="002A2340">
        <w:rPr>
          <w:rFonts w:ascii="Times New Roman" w:hAnsi="Times New Roman" w:cs="Times New Roman"/>
          <w:bCs/>
        </w:rPr>
        <w:lastRenderedPageBreak/>
        <w:t>alunos por professor, o que pode reduzir a capacidade de atenção individualizada e, consequentemente, impactar o desempenho médio dos estudantes.</w:t>
      </w:r>
    </w:p>
    <w:p w14:paraId="4AF1FEBD" w14:textId="77777777" w:rsidR="002A2340" w:rsidRPr="002A2340" w:rsidRDefault="002A2340" w:rsidP="004E326F">
      <w:pPr>
        <w:ind w:firstLine="708"/>
        <w:rPr>
          <w:rFonts w:ascii="Times New Roman" w:hAnsi="Times New Roman" w:cs="Times New Roman"/>
          <w:bCs/>
        </w:rPr>
      </w:pPr>
      <w:r w:rsidRPr="002A2340">
        <w:rPr>
          <w:rFonts w:ascii="Times New Roman" w:hAnsi="Times New Roman" w:cs="Times New Roman"/>
          <w:bCs/>
        </w:rPr>
        <w:t>As turmas com assistente (</w:t>
      </w:r>
      <w:proofErr w:type="spellStart"/>
      <w:r w:rsidRPr="002A2340">
        <w:rPr>
          <w:rFonts w:ascii="Times New Roman" w:hAnsi="Times New Roman" w:cs="Times New Roman"/>
          <w:bCs/>
          <w:i/>
          <w:iCs/>
        </w:rPr>
        <w:t>aide</w:t>
      </w:r>
      <w:proofErr w:type="spellEnd"/>
      <w:r w:rsidRPr="002A2340">
        <w:rPr>
          <w:rFonts w:ascii="Times New Roman" w:hAnsi="Times New Roman" w:cs="Times New Roman"/>
          <w:bCs/>
          <w:i/>
          <w:iCs/>
        </w:rPr>
        <w:t xml:space="preserve"> = 1</w:t>
      </w:r>
      <w:r w:rsidRPr="002A2340">
        <w:rPr>
          <w:rFonts w:ascii="Times New Roman" w:hAnsi="Times New Roman" w:cs="Times New Roman"/>
          <w:bCs/>
        </w:rPr>
        <w:t>) registraram uma média de 435,438 no score de leitura, ligeiramente superior à das turmas regulares. A presença de um assistente pode ter contribuído para um leve aumento na atenção dedicada aos alunos, resultando em um desempenho um pouco melhor do que nas turmas regulares, mas ainda abaixo do desempenho das turmas pequenas.</w:t>
      </w:r>
    </w:p>
    <w:p w14:paraId="1B0BE8AE" w14:textId="77777777" w:rsidR="002A2340" w:rsidRPr="002A2340" w:rsidRDefault="002A2340" w:rsidP="004E326F">
      <w:pPr>
        <w:ind w:firstLine="708"/>
        <w:rPr>
          <w:rFonts w:ascii="Times New Roman" w:hAnsi="Times New Roman" w:cs="Times New Roman"/>
          <w:bCs/>
        </w:rPr>
      </w:pPr>
      <w:r w:rsidRPr="002A2340">
        <w:rPr>
          <w:rFonts w:ascii="Times New Roman" w:hAnsi="Times New Roman" w:cs="Times New Roman"/>
          <w:bCs/>
        </w:rPr>
        <w:t>A proporção de professores com mestrado é maior nas turmas com assistente (36,8%) e nas turmas regulares (36,5%), enquanto nas turmas pequenas essa proporção é menor (31,8%). Isso sugere que professores com maior formação tendem a ser alocados em turmas onde a necessidade de manejo de um maior número de alunos é maior (como em turmas regulares e com assistente), possivelmente para ajudar a mitigar os desafios de lidar com turmas maiores.</w:t>
      </w:r>
    </w:p>
    <w:p w14:paraId="32EA150F" w14:textId="77777777" w:rsidR="002A2340" w:rsidRPr="002A2340" w:rsidRDefault="002A2340" w:rsidP="004E326F">
      <w:pPr>
        <w:ind w:firstLine="708"/>
        <w:rPr>
          <w:rFonts w:ascii="Times New Roman" w:hAnsi="Times New Roman" w:cs="Times New Roman"/>
          <w:bCs/>
        </w:rPr>
      </w:pPr>
      <w:r w:rsidRPr="002A2340">
        <w:rPr>
          <w:rFonts w:ascii="Times New Roman" w:hAnsi="Times New Roman" w:cs="Times New Roman"/>
          <w:bCs/>
        </w:rPr>
        <w:t>A menor proporção de professores com mestrado em turmas pequenas pode ser vista como uma compensação pela própria vantagem estrutural dessas turmas em oferecer um ambiente mais favorável ao aprendizado devido ao número reduzido de alunos. Ou seja, a menor proporção de professores qualificados pode ser compensada pela maior capacidade de atenção individual.</w:t>
      </w:r>
    </w:p>
    <w:p w14:paraId="54C91DB2" w14:textId="77777777" w:rsidR="00E8221B" w:rsidRDefault="002A2340" w:rsidP="00E8221B">
      <w:pPr>
        <w:rPr>
          <w:rFonts w:ascii="Times New Roman" w:hAnsi="Times New Roman" w:cs="Times New Roman"/>
          <w:bCs/>
        </w:rPr>
      </w:pPr>
      <w:r w:rsidRPr="002A2340">
        <w:rPr>
          <w:rFonts w:ascii="Times New Roman" w:hAnsi="Times New Roman" w:cs="Times New Roman"/>
          <w:bCs/>
        </w:rPr>
        <w:t>As turmas com assistente têm o maior número de alunos, com 2.043 observações, seguidas pelas turmas regulares com 2.005 alunos. As turmas pequenas têm o menor número de alunos, com 1.738 observações. Essa distribuição reflete a implementação do experimento STAR, que buscou investigar o impacto do tamanho das turmas no desempenho dos alunos.</w:t>
      </w:r>
    </w:p>
    <w:p w14:paraId="3EBA9EC0" w14:textId="77777777" w:rsidR="002A2340" w:rsidRPr="002A2340" w:rsidRDefault="002A2340" w:rsidP="004E326F">
      <w:pPr>
        <w:ind w:firstLine="708"/>
        <w:rPr>
          <w:rFonts w:ascii="Times New Roman" w:hAnsi="Times New Roman" w:cs="Times New Roman"/>
          <w:bCs/>
        </w:rPr>
      </w:pPr>
      <w:r w:rsidRPr="002A2340">
        <w:rPr>
          <w:rFonts w:ascii="Times New Roman" w:hAnsi="Times New Roman" w:cs="Times New Roman"/>
          <w:bCs/>
        </w:rPr>
        <w:t>As estatísticas descritivas sugerem que há uma relação significativa entre o tamanho da turma e o desempenho dos alunos, confirmando aspectos importantes da hipótese econômica proposta. As turmas pequenas apresentam uma média de desempenho em leitura superior, o que pode ser explicado pela maior atenção que cada aluno recebe de seu professor. Esse resultado está alinhado com a ideia de que, em turmas menores, há menos disrupções e maior capacidade de adaptação do professor às necessidades individuais dos alunos, como sugerido pela teoria de Lazear (2001).</w:t>
      </w:r>
    </w:p>
    <w:p w14:paraId="186904FE" w14:textId="77777777" w:rsidR="002A2340" w:rsidRPr="002A2340" w:rsidRDefault="002A2340" w:rsidP="004E326F">
      <w:pPr>
        <w:ind w:firstLine="708"/>
        <w:rPr>
          <w:rFonts w:ascii="Times New Roman" w:hAnsi="Times New Roman" w:cs="Times New Roman"/>
          <w:bCs/>
        </w:rPr>
      </w:pPr>
      <w:r w:rsidRPr="002A2340">
        <w:rPr>
          <w:rFonts w:ascii="Times New Roman" w:hAnsi="Times New Roman" w:cs="Times New Roman"/>
          <w:bCs/>
        </w:rPr>
        <w:t>Por outro lado, a maior presença de professores com formação avançada (mestrado) nas turmas regulares e com assistente indica uma estratégia de alocação onde a formação dos professores pode ser utilizada para mitigar os desafios de lidar com um número maior de alunos. Mesmo assim, o desempenho nessas turmas é inferior ao das turmas pequenas, o que sugere que, embora a formação do professor seja importante, o tamanho da turma tem um papel crucial no desempenho dos alunos.</w:t>
      </w:r>
    </w:p>
    <w:p w14:paraId="0FF14491" w14:textId="77777777" w:rsidR="002A2340" w:rsidRPr="002A2340" w:rsidRDefault="002A2340" w:rsidP="004E326F">
      <w:pPr>
        <w:ind w:firstLine="708"/>
        <w:rPr>
          <w:rFonts w:ascii="Times New Roman" w:hAnsi="Times New Roman" w:cs="Times New Roman"/>
          <w:bCs/>
        </w:rPr>
      </w:pPr>
      <w:r w:rsidRPr="002A2340">
        <w:rPr>
          <w:rFonts w:ascii="Times New Roman" w:hAnsi="Times New Roman" w:cs="Times New Roman"/>
          <w:bCs/>
        </w:rPr>
        <w:t xml:space="preserve">Essas observações sustentam a hipótese de que professores com formação avançada podem ajudar a melhorar o desempenho em turmas maiores, mas as turmas pequenas, por si só, já proporcionam um ambiente mais propício ao aprendizado, independentemente da formação do professor. Em termos de formulação de políticas educacionais, isso implica que a redução do </w:t>
      </w:r>
      <w:r w:rsidRPr="002A2340">
        <w:rPr>
          <w:rFonts w:ascii="Times New Roman" w:hAnsi="Times New Roman" w:cs="Times New Roman"/>
          <w:bCs/>
        </w:rPr>
        <w:lastRenderedPageBreak/>
        <w:t>tamanho das turmas pode ser uma estratégia eficaz para melhorar o desempenho dos alunos, especialmente em contextos onde é difícil garantir a presença de professores altamente qualificados em todas as salas.</w:t>
      </w:r>
    </w:p>
    <w:p w14:paraId="40AAE506" w14:textId="154C7020" w:rsidR="002A2340" w:rsidRPr="002A2340" w:rsidRDefault="002A2340" w:rsidP="00484DB3">
      <w:pPr>
        <w:ind w:firstLine="708"/>
        <w:rPr>
          <w:rFonts w:ascii="Times New Roman" w:hAnsi="Times New Roman" w:cs="Times New Roman"/>
          <w:bCs/>
        </w:rPr>
      </w:pPr>
      <w:r w:rsidRPr="002A2340">
        <w:rPr>
          <w:rFonts w:ascii="Times New Roman" w:hAnsi="Times New Roman" w:cs="Times New Roman"/>
          <w:bCs/>
        </w:rPr>
        <w:t>Portanto, as estatísticas descritivas fornecem uma base inicial que corrobora a necessidade de se investigar mais a fundo a interação entre a formação do professor e o tamanho da turma, algo que foi feito na análise econométrica subsequente. A análise desses dados descritivos destaca como as características estruturais das turmas e a formação dos professores se relacionam com os resultados educacionais, oferecendo um panorama mais amplo sobre o impacto de diferentes estratégias pedagógicas</w:t>
      </w:r>
      <w:r w:rsidR="002034A1">
        <w:rPr>
          <w:rFonts w:ascii="Times New Roman" w:hAnsi="Times New Roman" w:cs="Times New Roman"/>
          <w:bCs/>
        </w:rPr>
        <w:t>.</w:t>
      </w:r>
      <w:r w:rsidRPr="002A2340">
        <w:rPr>
          <w:rFonts w:ascii="Times New Roman" w:hAnsi="Times New Roman" w:cs="Times New Roman"/>
          <w:bCs/>
          <w:vanish/>
        </w:rPr>
        <w:t>Parte superior do formulárioParte inferior do formulário</w:t>
      </w:r>
    </w:p>
    <w:p w14:paraId="3FCBF7B2" w14:textId="77777777" w:rsidR="00484DB3" w:rsidRDefault="00484DB3" w:rsidP="00484DB3">
      <w:pPr>
        <w:ind w:firstLine="0"/>
        <w:rPr>
          <w:rFonts w:ascii="Times New Roman" w:hAnsi="Times New Roman" w:cs="Times New Roman"/>
          <w:bCs/>
        </w:rPr>
      </w:pPr>
    </w:p>
    <w:p w14:paraId="4D6991D1" w14:textId="77777777" w:rsidR="00484DB3" w:rsidRDefault="00484DB3" w:rsidP="00484DB3">
      <w:pPr>
        <w:ind w:firstLine="0"/>
        <w:rPr>
          <w:rFonts w:ascii="Times New Roman" w:hAnsi="Times New Roman" w:cs="Times New Roman"/>
          <w:bCs/>
        </w:rPr>
      </w:pPr>
    </w:p>
    <w:p w14:paraId="1E5C8318" w14:textId="0EEA4BC6" w:rsidR="007A615C" w:rsidRPr="00484DB3" w:rsidRDefault="00D1061A" w:rsidP="00484DB3">
      <w:pPr>
        <w:ind w:firstLine="0"/>
        <w:rPr>
          <w:rFonts w:ascii="Times New Roman" w:hAnsi="Times New Roman" w:cs="Times New Roman"/>
        </w:rPr>
      </w:pPr>
      <w:r w:rsidRPr="00D1061A">
        <w:rPr>
          <w:rFonts w:ascii="Times New Roman" w:hAnsi="Times New Roman" w:cs="Times New Roman"/>
          <w:bCs/>
          <w:vanish/>
        </w:rPr>
        <w:t>Parte superior do formulárioParte inferior do formulário</w:t>
      </w:r>
      <w:r w:rsidR="00C62F84" w:rsidRPr="007A615C">
        <w:rPr>
          <w:rFonts w:ascii="Times New Roman" w:hAnsi="Times New Roman" w:cs="Times New Roman"/>
          <w:b/>
          <w:bCs/>
        </w:rPr>
        <w:t>C) Proponha e estime um modelo econométrico via regressão múltipla que teste a sua hipótese econômica (Dica: escreva a sua equação econométrica). Explique seu raciocínio e interprete seus resultados estimados.</w:t>
      </w:r>
    </w:p>
    <w:p w14:paraId="24635F82" w14:textId="0375BA53" w:rsidR="00C62F84" w:rsidRDefault="00C62F84" w:rsidP="007A615C">
      <w:pPr>
        <w:ind w:firstLine="0"/>
        <w:rPr>
          <w:rFonts w:ascii="Times New Roman" w:hAnsi="Times New Roman" w:cs="Times New Roman"/>
          <w:b/>
          <w:bCs/>
        </w:rPr>
      </w:pPr>
    </w:p>
    <w:p w14:paraId="14E0C2AF" w14:textId="558F78A5" w:rsidR="00E20F7B" w:rsidRDefault="00E20F7B" w:rsidP="007A615C">
      <w:pPr>
        <w:ind w:firstLine="0"/>
        <w:rPr>
          <w:rFonts w:ascii="Times New Roman" w:hAnsi="Times New Roman" w:cs="Times New Roman"/>
          <w:b/>
          <w:bCs/>
        </w:rPr>
      </w:pPr>
      <w:r>
        <w:rPr>
          <w:rFonts w:ascii="Times New Roman" w:hAnsi="Times New Roman" w:cs="Times New Roman"/>
          <w:b/>
          <w:bCs/>
        </w:rPr>
        <w:t xml:space="preserve">Proposição </w:t>
      </w:r>
      <w:r w:rsidR="00E87E47">
        <w:rPr>
          <w:rFonts w:ascii="Times New Roman" w:hAnsi="Times New Roman" w:cs="Times New Roman"/>
          <w:b/>
          <w:bCs/>
        </w:rPr>
        <w:t>do Modelo Econométrico</w:t>
      </w:r>
    </w:p>
    <w:p w14:paraId="4972DBA7" w14:textId="16E64897" w:rsidR="00E87E47" w:rsidRPr="00E87E47" w:rsidRDefault="00E87E47" w:rsidP="00E87E47">
      <w:pPr>
        <w:ind w:firstLine="708"/>
        <w:rPr>
          <w:rFonts w:ascii="Times New Roman" w:hAnsi="Times New Roman" w:cs="Times New Roman"/>
          <w:bCs/>
        </w:rPr>
      </w:pPr>
      <w:r w:rsidRPr="00E87E47">
        <w:rPr>
          <w:rFonts w:ascii="Times New Roman" w:hAnsi="Times New Roman" w:cs="Times New Roman"/>
          <w:bCs/>
        </w:rPr>
        <w:t>Com base na hipótese econômica formulada anteriormente, a proposta é estimar um modelo que avalie como a formação do professor (possuir mestrado) influencia o efeito do tamanho da turma sobre o desempenho dos alunos. A equação econométrica que representa essa relação é dada por:</w:t>
      </w:r>
    </w:p>
    <w:p w14:paraId="2F89AAAE" w14:textId="1D3E1CA0" w:rsidR="00E87E47" w:rsidRPr="00E87E47" w:rsidRDefault="00E87E47" w:rsidP="007A615C">
      <w:pPr>
        <w:ind w:firstLine="0"/>
        <w:rPr>
          <w:rFonts w:ascii="Times New Roman" w:hAnsi="Times New Roman" w:cs="Times New Roman"/>
          <w:bCs/>
        </w:rPr>
      </w:pPr>
      <m:oMathPara>
        <m:oMath>
          <m:sSub>
            <m:sSubPr>
              <m:ctrlPr>
                <w:rPr>
                  <w:rFonts w:ascii="Cambria Math" w:hAnsi="Cambria Math" w:cs="Times New Roman"/>
                  <w:bCs/>
                  <w:i/>
                </w:rPr>
              </m:ctrlPr>
            </m:sSubPr>
            <m:e>
              <m:r>
                <w:rPr>
                  <w:rFonts w:ascii="Cambria Math" w:hAnsi="Cambria Math" w:cs="Times New Roman"/>
                </w:rPr>
                <m:t>readscore</m:t>
              </m:r>
            </m:e>
            <m:sub>
              <m:r>
                <w:rPr>
                  <w:rFonts w:ascii="Cambria Math" w:hAnsi="Cambria Math" w:cs="Times New Roman"/>
                </w:rPr>
                <m:t>i</m:t>
              </m:r>
            </m:sub>
          </m:sSub>
          <m:r>
            <w:rPr>
              <w:rFonts w:ascii="Cambria Math" w:hAnsi="Cambria Math" w:cs="Times New Roman"/>
            </w:rPr>
            <m:t>=α+</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bCs/>
                  <w:i/>
                </w:rPr>
              </m:ctrlPr>
            </m:sSubPr>
            <m:e>
              <m:r>
                <w:rPr>
                  <w:rFonts w:ascii="Cambria Math" w:hAnsi="Cambria Math" w:cs="Times New Roman"/>
                </w:rPr>
                <m:t>small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3</m:t>
              </m:r>
            </m:sub>
          </m:sSub>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small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ctrlPr>
                <w:rPr>
                  <w:rFonts w:ascii="Cambria Math" w:eastAsiaTheme="minorEastAsia" w:hAnsi="Cambria Math" w:cs="Times New Roman"/>
                  <w:bCs/>
                  <w:i/>
                </w:rPr>
              </m:ctrlPr>
            </m:e>
          </m:d>
          <m:r>
            <w:rPr>
              <w:rFonts w:ascii="Cambria Math" w:eastAsiaTheme="minorEastAsia" w:hAnsi="Cambria Math" w:cs="Times New Roman"/>
            </w:rPr>
            <m:t xml:space="preserve">+ </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bCs/>
                  <w:i/>
                </w:rPr>
              </m:ctrlPr>
            </m:sSubPr>
            <m:e>
              <m:r>
                <w:rPr>
                  <w:rFonts w:ascii="Cambria Math" w:hAnsi="Cambria Math" w:cs="Times New Roman"/>
                </w:rPr>
                <m:t>regular</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 </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regular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e>
          </m:d>
          <m:r>
            <w:rPr>
              <w:rFonts w:ascii="Cambria Math" w:eastAsiaTheme="minorEastAsia" w:hAnsi="Cambria Math" w:cs="Times New Roman"/>
            </w:rPr>
            <m:t xml:space="preserve"> + </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bCs/>
                  <w:i/>
                </w:rPr>
              </m:ctrlPr>
            </m:sSubPr>
            <m:e>
              <m:r>
                <w:rPr>
                  <w:rFonts w:ascii="Cambria Math" w:hAnsi="Cambria Math" w:cs="Times New Roman"/>
                </w:rPr>
                <m:t>aide</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7</m:t>
              </m:r>
            </m:sub>
          </m:sSub>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aide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e>
          </m:d>
          <m:r>
            <w:rPr>
              <w:rFonts w:ascii="Cambria Math" w:hAnsi="Cambria Math" w:cs="Times New Roman"/>
            </w:rPr>
            <m:t xml:space="preserve"> +</m:t>
          </m:r>
          <m:r>
            <w:rPr>
              <w:rFonts w:ascii="Cambria Math" w:eastAsiaTheme="minorEastAsia" w:hAnsi="Cambria Math" w:cs="Times New Roman"/>
            </w:rPr>
            <m:t xml:space="preserve"> </m:t>
          </m:r>
          <m:sSub>
            <m:sSubPr>
              <m:ctrlPr>
                <w:rPr>
                  <w:rFonts w:ascii="Cambria Math" w:hAnsi="Cambria Math" w:cs="Times New Roman"/>
                  <w:bCs/>
                  <w:i/>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bCs/>
                  <w:i/>
                </w:rPr>
              </m:ctrlPr>
            </m:sSubPr>
            <m:e>
              <m:r>
                <w:rPr>
                  <w:rFonts w:ascii="Cambria Math" w:hAnsi="Cambria Math" w:cs="Times New Roman"/>
                </w:rPr>
                <m:t>boy</m:t>
              </m:r>
            </m:e>
            <m:sub>
              <m:r>
                <w:rPr>
                  <w:rFonts w:ascii="Cambria Math" w:hAnsi="Cambria Math" w:cs="Times New Roman"/>
                </w:rPr>
                <m:t>i</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bCs/>
                  <w:i/>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bCs/>
                  <w:i/>
                </w:rPr>
              </m:ctrlPr>
            </m:sSubPr>
            <m:e>
              <m:r>
                <w:rPr>
                  <w:rFonts w:ascii="Cambria Math" w:hAnsi="Cambria Math" w:cs="Times New Roman"/>
                </w:rPr>
                <m:t>black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bCs/>
                  <w:i/>
                </w:rPr>
              </m:ctrlPr>
            </m:sSubPr>
            <m:e>
              <m:r>
                <w:rPr>
                  <w:rFonts w:ascii="Cambria Math" w:hAnsi="Cambria Math" w:cs="Times New Roman"/>
                </w:rPr>
                <m:t>freelunch</m:t>
              </m:r>
            </m:e>
            <m:sub>
              <m:r>
                <w:rPr>
                  <w:rFonts w:ascii="Cambria Math"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m:oMathPara>
    </w:p>
    <w:p w14:paraId="1B02C0C6" w14:textId="1247C26A" w:rsidR="00C62F84" w:rsidRDefault="007C259C" w:rsidP="007C259C">
      <w:pPr>
        <w:ind w:firstLine="0"/>
        <w:rPr>
          <w:rFonts w:ascii="Times New Roman" w:hAnsi="Times New Roman" w:cs="Times New Roman"/>
        </w:rPr>
      </w:pPr>
      <w:r>
        <w:rPr>
          <w:rFonts w:ascii="Times New Roman" w:hAnsi="Times New Roman" w:cs="Times New Roman"/>
        </w:rPr>
        <w:tab/>
        <w:t>Onde:</w:t>
      </w:r>
    </w:p>
    <w:p w14:paraId="5831DC20" w14:textId="349C3220" w:rsidR="00A02814" w:rsidRPr="00A02814" w:rsidRDefault="002C0DD9" w:rsidP="00A02814">
      <w:pPr>
        <w:numPr>
          <w:ilvl w:val="0"/>
          <w:numId w:val="2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readscore</m:t>
            </m:r>
          </m:e>
          <m:sub>
            <m:r>
              <w:rPr>
                <w:rFonts w:ascii="Cambria Math" w:hAnsi="Cambria Math" w:cs="Times New Roman"/>
              </w:rPr>
              <m:t>i</m:t>
            </m:r>
          </m:sub>
        </m:sSub>
      </m:oMath>
      <w:r w:rsidR="00A02814" w:rsidRPr="00A02814">
        <w:rPr>
          <w:rFonts w:ascii="Times New Roman" w:hAnsi="Times New Roman" w:cs="Times New Roman"/>
        </w:rPr>
        <w:t xml:space="preserve">​: Pontuação do aluno </w:t>
      </w:r>
      <w:r w:rsidR="00A02814" w:rsidRPr="00A02814">
        <w:rPr>
          <w:rFonts w:ascii="Times New Roman" w:hAnsi="Times New Roman" w:cs="Times New Roman"/>
          <w:i/>
          <w:iCs/>
        </w:rPr>
        <w:t>i</w:t>
      </w:r>
      <w:r w:rsidR="00A02814" w:rsidRPr="00A02814">
        <w:rPr>
          <w:rFonts w:ascii="Times New Roman" w:hAnsi="Times New Roman" w:cs="Times New Roman"/>
        </w:rPr>
        <w:t xml:space="preserve"> em leitura.</w:t>
      </w:r>
    </w:p>
    <w:p w14:paraId="0BD6AD6A" w14:textId="70A6FDC2" w:rsidR="00A02814" w:rsidRPr="00A02814" w:rsidRDefault="002C0DD9" w:rsidP="00A02814">
      <w:pPr>
        <w:numPr>
          <w:ilvl w:val="0"/>
          <w:numId w:val="2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small</m:t>
            </m:r>
          </m:e>
          <m:sub>
            <m:r>
              <w:rPr>
                <w:rFonts w:ascii="Cambria Math" w:hAnsi="Cambria Math" w:cs="Times New Roman"/>
              </w:rPr>
              <m:t>i</m:t>
            </m:r>
          </m:sub>
        </m:sSub>
      </m:oMath>
      <w:r w:rsidR="00A02814" w:rsidRPr="00A02814">
        <w:rPr>
          <w:rFonts w:ascii="Times New Roman" w:hAnsi="Times New Roman" w:cs="Times New Roman"/>
        </w:rPr>
        <w:t>​: Indicador de que o aluno está em uma turma pequena.</w:t>
      </w:r>
    </w:p>
    <w:p w14:paraId="45C783AA" w14:textId="34A405DB" w:rsidR="00A02814" w:rsidRPr="00A02814" w:rsidRDefault="00591FE7" w:rsidP="00A02814">
      <w:pPr>
        <w:numPr>
          <w:ilvl w:val="0"/>
          <w:numId w:val="2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regular</m:t>
            </m:r>
          </m:e>
          <m:sub>
            <m:r>
              <w:rPr>
                <w:rFonts w:ascii="Cambria Math" w:hAnsi="Cambria Math" w:cs="Times New Roman"/>
              </w:rPr>
              <m:t>i</m:t>
            </m:r>
          </m:sub>
        </m:sSub>
      </m:oMath>
      <w:r w:rsidR="00A02814" w:rsidRPr="00A02814">
        <w:rPr>
          <w:rFonts w:ascii="Times New Roman" w:hAnsi="Times New Roman" w:cs="Times New Roman"/>
        </w:rPr>
        <w:t>​: Indicador de que o aluno está em uma turma regular.</w:t>
      </w:r>
    </w:p>
    <w:p w14:paraId="1212E787" w14:textId="769560A6" w:rsidR="00A02814" w:rsidRPr="00A02814" w:rsidRDefault="00591FE7" w:rsidP="00A02814">
      <w:pPr>
        <w:numPr>
          <w:ilvl w:val="0"/>
          <w:numId w:val="2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aide</m:t>
            </m:r>
          </m:e>
          <m:sub>
            <m:r>
              <w:rPr>
                <w:rFonts w:ascii="Cambria Math" w:hAnsi="Cambria Math" w:cs="Times New Roman"/>
              </w:rPr>
              <m:t>i</m:t>
            </m:r>
          </m:sub>
        </m:sSub>
      </m:oMath>
      <w:r w:rsidR="00A02814" w:rsidRPr="00A02814">
        <w:rPr>
          <w:rFonts w:ascii="Times New Roman" w:hAnsi="Times New Roman" w:cs="Times New Roman"/>
        </w:rPr>
        <w:t>​: Indicador de que o aluno está em uma turma com assistente.</w:t>
      </w:r>
    </w:p>
    <w:p w14:paraId="7A48E68E" w14:textId="0AA00FC9" w:rsidR="00A02814" w:rsidRPr="00A02814" w:rsidRDefault="00591FE7" w:rsidP="00A02814">
      <w:pPr>
        <w:numPr>
          <w:ilvl w:val="0"/>
          <w:numId w:val="2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tchmasters</m:t>
            </m:r>
          </m:e>
          <m:sub>
            <m:r>
              <w:rPr>
                <w:rFonts w:ascii="Cambria Math" w:hAnsi="Cambria Math" w:cs="Times New Roman"/>
              </w:rPr>
              <m:t>i</m:t>
            </m:r>
          </m:sub>
        </m:sSub>
      </m:oMath>
      <w:r w:rsidR="00A02814" w:rsidRPr="00A02814">
        <w:rPr>
          <w:rFonts w:ascii="Times New Roman" w:hAnsi="Times New Roman" w:cs="Times New Roman"/>
        </w:rPr>
        <w:t>​: Indicador de que o professor do aluno possui mestrado.</w:t>
      </w:r>
    </w:p>
    <w:p w14:paraId="59C1BE7C" w14:textId="301086BA" w:rsidR="00A02814" w:rsidRPr="00A02814" w:rsidRDefault="00591FE7" w:rsidP="00A02814">
      <w:pPr>
        <w:numPr>
          <w:ilvl w:val="0"/>
          <w:numId w:val="2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boy</m:t>
            </m:r>
          </m:e>
          <m:sub>
            <m:r>
              <w:rPr>
                <w:rFonts w:ascii="Cambria Math" w:hAnsi="Cambria Math" w:cs="Times New Roman"/>
              </w:rPr>
              <m:t>i</m:t>
            </m:r>
          </m:sub>
        </m:sSub>
      </m:oMath>
      <w:r w:rsidR="00A02814" w:rsidRPr="00A02814">
        <w:rPr>
          <w:rFonts w:ascii="Times New Roman" w:hAnsi="Times New Roman" w:cs="Times New Roman"/>
        </w:rPr>
        <w:t>​: Indicador de que o aluno é do sexo masculino.</w:t>
      </w:r>
    </w:p>
    <w:p w14:paraId="78B58046" w14:textId="3B86FE2C" w:rsidR="00A02814" w:rsidRPr="00A02814" w:rsidRDefault="00591FE7" w:rsidP="00A02814">
      <w:pPr>
        <w:numPr>
          <w:ilvl w:val="0"/>
          <w:numId w:val="2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black</m:t>
            </m:r>
          </m:e>
          <m:sub>
            <m:r>
              <w:rPr>
                <w:rFonts w:ascii="Cambria Math" w:hAnsi="Cambria Math" w:cs="Times New Roman"/>
              </w:rPr>
              <m:t>i</m:t>
            </m:r>
          </m:sub>
        </m:sSub>
      </m:oMath>
      <w:r w:rsidR="00A02814" w:rsidRPr="00A02814">
        <w:rPr>
          <w:rFonts w:ascii="Times New Roman" w:hAnsi="Times New Roman" w:cs="Times New Roman"/>
        </w:rPr>
        <w:t>​: Indicador de que o aluno é negro.</w:t>
      </w:r>
    </w:p>
    <w:p w14:paraId="6606E67A" w14:textId="1579E525" w:rsidR="00A02814" w:rsidRPr="00A02814" w:rsidRDefault="00591FE7" w:rsidP="00A02814">
      <w:pPr>
        <w:numPr>
          <w:ilvl w:val="0"/>
          <w:numId w:val="2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freelunch</m:t>
            </m:r>
          </m:e>
          <m:sub>
            <m:r>
              <w:rPr>
                <w:rFonts w:ascii="Cambria Math" w:hAnsi="Cambria Math" w:cs="Times New Roman"/>
              </w:rPr>
              <m:t>i</m:t>
            </m:r>
          </m:sub>
        </m:sSub>
      </m:oMath>
      <w:r w:rsidR="00A02814" w:rsidRPr="00A02814">
        <w:rPr>
          <w:rFonts w:ascii="Times New Roman" w:hAnsi="Times New Roman" w:cs="Times New Roman"/>
        </w:rPr>
        <w:t>​: Indicador de que o aluno recebe almoço gratuito (proxy de nível socioeconômico).</w:t>
      </w:r>
    </w:p>
    <w:p w14:paraId="31C4C9A3" w14:textId="295F2371" w:rsidR="00A02814" w:rsidRPr="00A02814" w:rsidRDefault="00591FE7" w:rsidP="00A02814">
      <w:pPr>
        <w:numPr>
          <w:ilvl w:val="0"/>
          <w:numId w:val="24"/>
        </w:numPr>
        <w:rPr>
          <w:rFonts w:ascii="Times New Roman" w:hAnsi="Times New Roman" w:cs="Times New Roman"/>
        </w:rPr>
      </w:pPr>
      <m:oMath>
        <m:r>
          <w:rPr>
            <w:rFonts w:ascii="Cambria Math" w:hAnsi="Cambria Math" w:cs="Times New Roman"/>
          </w:rPr>
          <m:t>ε</m:t>
        </m:r>
      </m:oMath>
      <w:r w:rsidR="00A02814" w:rsidRPr="00A02814">
        <w:rPr>
          <w:rFonts w:ascii="Times New Roman" w:hAnsi="Times New Roman" w:cs="Times New Roman"/>
        </w:rPr>
        <w:t>​: Termo de erro que captura fatores não observados.</w:t>
      </w:r>
    </w:p>
    <w:p w14:paraId="703D705C" w14:textId="77777777" w:rsidR="004D2144" w:rsidRDefault="004D2144" w:rsidP="00A02814">
      <w:pPr>
        <w:ind w:firstLine="0"/>
        <w:rPr>
          <w:rFonts w:ascii="Times New Roman" w:hAnsi="Times New Roman" w:cs="Times New Roman"/>
        </w:rPr>
      </w:pPr>
    </w:p>
    <w:p w14:paraId="684DBE6E" w14:textId="0CC8D017" w:rsidR="004D2144" w:rsidRDefault="004D2144" w:rsidP="00A02814">
      <w:pPr>
        <w:ind w:firstLine="0"/>
        <w:rPr>
          <w:rFonts w:ascii="Times New Roman" w:hAnsi="Times New Roman" w:cs="Times New Roman"/>
          <w:b/>
        </w:rPr>
      </w:pPr>
      <w:r>
        <w:rPr>
          <w:rFonts w:ascii="Times New Roman" w:hAnsi="Times New Roman" w:cs="Times New Roman"/>
          <w:b/>
        </w:rPr>
        <w:t>Interpretação dos parâmetros</w:t>
      </w:r>
    </w:p>
    <w:p w14:paraId="60AA2DD5" w14:textId="0C5EFA8D" w:rsidR="00183597" w:rsidRPr="00183597" w:rsidRDefault="00183597" w:rsidP="00183597">
      <w:pPr>
        <w:ind w:firstLine="360"/>
        <w:rPr>
          <w:rFonts w:ascii="Times New Roman" w:hAnsi="Times New Roman" w:cs="Times New Roman"/>
        </w:rPr>
      </w:pPr>
      <w:r w:rsidRPr="00183597">
        <w:rPr>
          <w:rFonts w:ascii="Times New Roman" w:hAnsi="Times New Roman" w:cs="Times New Roman"/>
        </w:rPr>
        <w:t>A interpretação dos coeficientes é a seguinte:</w:t>
      </w:r>
    </w:p>
    <w:p w14:paraId="7BAD3A9D" w14:textId="6611CD04" w:rsidR="00183597" w:rsidRPr="00183597" w:rsidRDefault="00183597" w:rsidP="00183597">
      <w:pPr>
        <w:numPr>
          <w:ilvl w:val="0"/>
          <w:numId w:val="25"/>
        </w:numPr>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1</m:t>
            </m:r>
          </m:sub>
        </m:sSub>
      </m:oMath>
      <w:r w:rsidRPr="00183597">
        <w:rPr>
          <w:rFonts w:ascii="Times New Roman" w:hAnsi="Times New Roman" w:cs="Times New Roman"/>
          <w:bCs/>
        </w:rPr>
        <w:t>​ (</w:t>
      </w:r>
      <m:oMath>
        <m:sSub>
          <m:sSubPr>
            <m:ctrlPr>
              <w:rPr>
                <w:rFonts w:ascii="Cambria Math" w:hAnsi="Cambria Math" w:cs="Times New Roman"/>
                <w:bCs/>
                <w:i/>
              </w:rPr>
            </m:ctrlPr>
          </m:sSubPr>
          <m:e>
            <m:r>
              <w:rPr>
                <w:rFonts w:ascii="Cambria Math" w:hAnsi="Cambria Math" w:cs="Times New Roman"/>
              </w:rPr>
              <m:t>small</m:t>
            </m:r>
          </m:e>
          <m:sub>
            <m:r>
              <w:rPr>
                <w:rFonts w:ascii="Cambria Math" w:hAnsi="Cambria Math" w:cs="Times New Roman"/>
              </w:rPr>
              <m:t>i</m:t>
            </m:r>
          </m:sub>
        </m:sSub>
      </m:oMath>
      <w:r w:rsidRPr="00183597">
        <w:rPr>
          <w:rFonts w:ascii="Times New Roman" w:hAnsi="Times New Roman" w:cs="Times New Roman"/>
          <w:bCs/>
        </w:rPr>
        <w:t>)</w:t>
      </w:r>
      <w:r w:rsidRPr="00183597">
        <w:rPr>
          <w:rFonts w:ascii="Times New Roman" w:hAnsi="Times New Roman" w:cs="Times New Roman"/>
        </w:rPr>
        <w:t>: Estima o efeito de estar em uma turma pequena sobre o desempenho em leitura, mantendo os demais fatores constantes. Um coeficiente positivo indica que turmas pequenas têm um impacto positivo no desempenho dos alunos.</w:t>
      </w:r>
    </w:p>
    <w:p w14:paraId="3FAE8B00" w14:textId="56B1C93B" w:rsidR="00183597" w:rsidRPr="00183597" w:rsidRDefault="00183597" w:rsidP="00183597">
      <w:pPr>
        <w:numPr>
          <w:ilvl w:val="0"/>
          <w:numId w:val="25"/>
        </w:numPr>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2</m:t>
            </m:r>
          </m:sub>
        </m:sSub>
      </m:oMath>
      <w:r w:rsidRPr="00183597">
        <w:rPr>
          <w:rFonts w:ascii="Times New Roman" w:hAnsi="Times New Roman" w:cs="Times New Roman"/>
          <w:bCs/>
        </w:rPr>
        <w:t>​ (</w:t>
      </w:r>
      <m:oMath>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oMath>
      <w:r w:rsidRPr="00183597">
        <w:rPr>
          <w:rFonts w:ascii="Times New Roman" w:hAnsi="Times New Roman" w:cs="Times New Roman"/>
          <w:bCs/>
        </w:rPr>
        <w:t>)</w:t>
      </w:r>
      <w:r w:rsidRPr="00183597">
        <w:rPr>
          <w:rFonts w:ascii="Times New Roman" w:hAnsi="Times New Roman" w:cs="Times New Roman"/>
        </w:rPr>
        <w:t>: Mede o efeito de ter um professor com mestrado no desempenho em leitura, independentemente do tamanho da turma. Um valor positivo sugere que professores com mestrado melhoram o desempenho dos alunos.</w:t>
      </w:r>
    </w:p>
    <w:p w14:paraId="6A502F69" w14:textId="4202E096" w:rsidR="00183597" w:rsidRPr="00183597" w:rsidRDefault="00183597" w:rsidP="00183597">
      <w:pPr>
        <w:numPr>
          <w:ilvl w:val="0"/>
          <w:numId w:val="25"/>
        </w:numPr>
        <w:rPr>
          <w:rFonts w:ascii="Times New Roman" w:hAnsi="Times New Roman" w:cs="Times New Roman"/>
          <w:bCs/>
        </w:rPr>
      </w:pPr>
      <m:oMath>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3</m:t>
            </m:r>
          </m:sub>
        </m:sSub>
      </m:oMath>
      <w:r w:rsidRPr="00183597">
        <w:rPr>
          <w:rFonts w:ascii="Times New Roman"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small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oMath>
      <w:r w:rsidRPr="00183597">
        <w:rPr>
          <w:rFonts w:ascii="Times New Roman" w:hAnsi="Times New Roman" w:cs="Times New Roman"/>
          <w:bCs/>
        </w:rPr>
        <w:t>)</w:t>
      </w:r>
      <w:r w:rsidRPr="00183597">
        <w:rPr>
          <w:rFonts w:ascii="Times New Roman" w:hAnsi="Times New Roman" w:cs="Times New Roman"/>
        </w:rPr>
        <w:t>: Captura a interação entre estar em uma turma pequena e ter um professor com mestrado. Um coeficiente negativo indicaria que, em turmas pequenas, a vantagem de ter um professor com mestrado é menor do que em outros contextos.</w:t>
      </w:r>
    </w:p>
    <w:p w14:paraId="2137C529" w14:textId="147F54AC" w:rsidR="00183597" w:rsidRPr="00183597" w:rsidRDefault="00183597" w:rsidP="00183597">
      <w:pPr>
        <w:numPr>
          <w:ilvl w:val="0"/>
          <w:numId w:val="25"/>
        </w:numPr>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4</m:t>
            </m:r>
          </m:sub>
        </m:sSub>
      </m:oMath>
      <w:r w:rsidRPr="00183597">
        <w:rPr>
          <w:rFonts w:ascii="Times New Roman" w:hAnsi="Times New Roman" w:cs="Times New Roman"/>
          <w:bCs/>
        </w:rPr>
        <w:t>​ (</w:t>
      </w:r>
      <m:oMath>
        <m:sSub>
          <m:sSubPr>
            <m:ctrlPr>
              <w:rPr>
                <w:rFonts w:ascii="Cambria Math" w:hAnsi="Cambria Math" w:cs="Times New Roman"/>
                <w:bCs/>
                <w:i/>
              </w:rPr>
            </m:ctrlPr>
          </m:sSubPr>
          <m:e>
            <m:r>
              <w:rPr>
                <w:rFonts w:ascii="Cambria Math" w:hAnsi="Cambria Math" w:cs="Times New Roman"/>
              </w:rPr>
              <m:t>regular</m:t>
            </m:r>
          </m:e>
          <m:sub>
            <m:r>
              <w:rPr>
                <w:rFonts w:ascii="Cambria Math" w:hAnsi="Cambria Math" w:cs="Times New Roman"/>
              </w:rPr>
              <m:t>i</m:t>
            </m:r>
          </m:sub>
        </m:sSub>
      </m:oMath>
      <w:r w:rsidRPr="00183597">
        <w:rPr>
          <w:rFonts w:ascii="Times New Roman" w:hAnsi="Times New Roman" w:cs="Times New Roman"/>
          <w:bCs/>
        </w:rPr>
        <w:t>)</w:t>
      </w:r>
      <w:r w:rsidRPr="00183597">
        <w:rPr>
          <w:rFonts w:ascii="Times New Roman" w:hAnsi="Times New Roman" w:cs="Times New Roman"/>
        </w:rPr>
        <w:t>: Representa o impacto de estar em uma turma regular em comparação com outras categorias de tamanho de turma.</w:t>
      </w:r>
    </w:p>
    <w:p w14:paraId="79B9CD9F" w14:textId="3FC854D8" w:rsidR="00183597" w:rsidRPr="00F110E4" w:rsidRDefault="00183597" w:rsidP="00183597">
      <w:pPr>
        <w:numPr>
          <w:ilvl w:val="0"/>
          <w:numId w:val="25"/>
        </w:numPr>
        <w:rPr>
          <w:rFonts w:ascii="Times New Roman" w:hAnsi="Times New Roman" w:cs="Times New Roman"/>
          <w:bCs/>
        </w:rPr>
      </w:pPr>
      <m:oMath>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5</m:t>
            </m:r>
          </m:sub>
        </m:sSub>
      </m:oMath>
      <w:r w:rsidRPr="00183597">
        <w:rPr>
          <w:rFonts w:ascii="Times New Roman" w:hAnsi="Times New Roman" w:cs="Times New Roman"/>
          <w:bCs/>
        </w:rPr>
        <w:t>​</w:t>
      </w:r>
      <w:r w:rsidR="00F110E4">
        <w:rPr>
          <w:rFonts w:ascii="Times New Roman" w:hAnsi="Times New Roman" w:cs="Times New Roman"/>
          <w:bCs/>
        </w:rPr>
        <w:t xml:space="preserve"> </w:t>
      </w:r>
      <w:r w:rsidRPr="00183597">
        <w:rPr>
          <w:rFonts w:ascii="Times New Roman" w:hAnsi="Times New Roman" w:cs="Times New Roman"/>
          <w:bCs/>
        </w:rPr>
        <w:t>(</w:t>
      </w:r>
      <m:oMath>
        <m:sSub>
          <m:sSubPr>
            <m:ctrlPr>
              <w:rPr>
                <w:rFonts w:ascii="Cambria Math" w:hAnsi="Cambria Math" w:cs="Times New Roman"/>
                <w:bCs/>
                <w:i/>
              </w:rPr>
            </m:ctrlPr>
          </m:sSubPr>
          <m:e>
            <m:r>
              <w:rPr>
                <w:rFonts w:ascii="Cambria Math" w:hAnsi="Cambria Math" w:cs="Times New Roman"/>
              </w:rPr>
              <m:t>regular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oMath>
      <w:r w:rsidRPr="00183597">
        <w:rPr>
          <w:rFonts w:ascii="Times New Roman" w:hAnsi="Times New Roman" w:cs="Times New Roman"/>
          <w:bCs/>
        </w:rPr>
        <w:t>)</w:t>
      </w:r>
      <w:r w:rsidRPr="00183597">
        <w:rPr>
          <w:rFonts w:ascii="Times New Roman" w:hAnsi="Times New Roman" w:cs="Times New Roman"/>
        </w:rPr>
        <w:t>: Avalia como a qualificação do professor (mestrado) interage com o fato de a turma ser regular, podendo indicar se essa formação é mais ou menos relevante em turmas regulares.</w:t>
      </w:r>
    </w:p>
    <w:p w14:paraId="68C1C469" w14:textId="5C5B008F" w:rsidR="00F110E4" w:rsidRPr="00777AC2" w:rsidRDefault="00F110E4" w:rsidP="00183597">
      <w:pPr>
        <w:numPr>
          <w:ilvl w:val="0"/>
          <w:numId w:val="25"/>
        </w:numPr>
        <w:rPr>
          <w:rFonts w:ascii="Times New Roman" w:hAnsi="Times New Roman" w:cs="Times New Roman"/>
          <w:bCs/>
        </w:rPr>
      </w:pPr>
      <m:oMath>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6</m:t>
            </m:r>
          </m:sub>
        </m:sSub>
      </m:oMath>
      <w:r w:rsidRPr="00183597">
        <w:rPr>
          <w:rFonts w:ascii="Times New Roman" w:hAnsi="Times New Roman" w:cs="Times New Roman"/>
          <w:bCs/>
        </w:rPr>
        <w:t>​</w:t>
      </w:r>
      <w:r>
        <w:rPr>
          <w:rFonts w:ascii="Times New Roman" w:hAnsi="Times New Roman" w:cs="Times New Roman"/>
          <w:bCs/>
        </w:rPr>
        <w:t xml:space="preserve"> </w:t>
      </w:r>
      <w:r w:rsidRPr="00183597">
        <w:rPr>
          <w:rFonts w:ascii="Times New Roman" w:hAnsi="Times New Roman" w:cs="Times New Roman"/>
          <w:bCs/>
        </w:rPr>
        <w:t>(</w:t>
      </w:r>
      <m:oMath>
        <m:sSub>
          <m:sSubPr>
            <m:ctrlPr>
              <w:rPr>
                <w:rFonts w:ascii="Cambria Math" w:hAnsi="Cambria Math" w:cs="Times New Roman"/>
                <w:bCs/>
                <w:i/>
              </w:rPr>
            </m:ctrlPr>
          </m:sSubPr>
          <m:e>
            <m:r>
              <w:rPr>
                <w:rFonts w:ascii="Cambria Math" w:hAnsi="Cambria Math" w:cs="Times New Roman"/>
              </w:rPr>
              <m:t>aide</m:t>
            </m:r>
          </m:e>
          <m:sub>
            <m:r>
              <w:rPr>
                <w:rFonts w:ascii="Cambria Math" w:hAnsi="Cambria Math" w:cs="Times New Roman"/>
              </w:rPr>
              <m:t>i</m:t>
            </m:r>
          </m:sub>
        </m:sSub>
      </m:oMath>
      <w:r w:rsidRPr="00183597">
        <w:rPr>
          <w:rFonts w:ascii="Times New Roman" w:hAnsi="Times New Roman" w:cs="Times New Roman"/>
          <w:bCs/>
        </w:rPr>
        <w:t>)</w:t>
      </w:r>
      <w:r w:rsidRPr="00183597">
        <w:rPr>
          <w:rFonts w:ascii="Times New Roman" w:hAnsi="Times New Roman" w:cs="Times New Roman"/>
        </w:rPr>
        <w:t>:</w:t>
      </w:r>
      <w:r w:rsidR="004679A5">
        <w:rPr>
          <w:rFonts w:ascii="Times New Roman" w:hAnsi="Times New Roman" w:cs="Times New Roman"/>
        </w:rPr>
        <w:t xml:space="preserve"> Estima o efeito de estar em uma turma com professor assistente, mantendo os demais fatores constantes. Um coeficiente positivo indica que turmas com professores assistentes </w:t>
      </w:r>
      <w:r w:rsidR="00777AC2">
        <w:rPr>
          <w:rFonts w:ascii="Times New Roman" w:hAnsi="Times New Roman" w:cs="Times New Roman"/>
        </w:rPr>
        <w:t>têm um impacto positivo no desempenho dos alunos</w:t>
      </w:r>
    </w:p>
    <w:p w14:paraId="419E6AE8" w14:textId="159CE922" w:rsidR="00777AC2" w:rsidRPr="00183597" w:rsidRDefault="00777AC2" w:rsidP="00183597">
      <w:pPr>
        <w:numPr>
          <w:ilvl w:val="0"/>
          <w:numId w:val="25"/>
        </w:numPr>
        <w:rPr>
          <w:rFonts w:ascii="Times New Roman" w:hAnsi="Times New Roman" w:cs="Times New Roman"/>
          <w:bCs/>
        </w:rPr>
      </w:pPr>
      <m:oMath>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7</m:t>
            </m:r>
          </m:sub>
        </m:sSub>
      </m:oMath>
      <w:r w:rsidRPr="00183597">
        <w:rPr>
          <w:rFonts w:ascii="Times New Roman" w:hAnsi="Times New Roman" w:cs="Times New Roman"/>
          <w:bCs/>
        </w:rPr>
        <w:t>​</w:t>
      </w:r>
      <w:r>
        <w:rPr>
          <w:rFonts w:ascii="Times New Roman" w:hAnsi="Times New Roman" w:cs="Times New Roman"/>
          <w:bCs/>
        </w:rPr>
        <w:t xml:space="preserve"> </w:t>
      </w:r>
      <w:r w:rsidRPr="00183597">
        <w:rPr>
          <w:rFonts w:ascii="Times New Roman" w:hAnsi="Times New Roman" w:cs="Times New Roman"/>
          <w:bCs/>
        </w:rPr>
        <w:t>(</w:t>
      </w:r>
      <m:oMath>
        <m:sSub>
          <m:sSubPr>
            <m:ctrlPr>
              <w:rPr>
                <w:rFonts w:ascii="Cambria Math" w:hAnsi="Cambria Math" w:cs="Times New Roman"/>
                <w:bCs/>
                <w:i/>
              </w:rPr>
            </m:ctrlPr>
          </m:sSubPr>
          <m:e>
            <m:r>
              <w:rPr>
                <w:rFonts w:ascii="Cambria Math" w:hAnsi="Cambria Math" w:cs="Times New Roman"/>
              </w:rPr>
              <m:t>aide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oMath>
      <w:r w:rsidRPr="00183597">
        <w:rPr>
          <w:rFonts w:ascii="Times New Roman" w:hAnsi="Times New Roman" w:cs="Times New Roman"/>
          <w:bCs/>
        </w:rPr>
        <w:t>)</w:t>
      </w:r>
      <w:r w:rsidRPr="00183597">
        <w:rPr>
          <w:rFonts w:ascii="Times New Roman" w:hAnsi="Times New Roman" w:cs="Times New Roman"/>
        </w:rPr>
        <w:t>:</w:t>
      </w:r>
      <w:r w:rsidR="00E02977">
        <w:rPr>
          <w:rFonts w:ascii="Times New Roman" w:hAnsi="Times New Roman" w:cs="Times New Roman"/>
        </w:rPr>
        <w:t xml:space="preserve"> Avalia como a qualificação dos professores (mestrado) interage com o fato da turma ter um professor assistente, estimando e podendo apontar se a formação é relevante ou não para turmas com assis</w:t>
      </w:r>
      <w:r w:rsidR="00940F22">
        <w:rPr>
          <w:rFonts w:ascii="Times New Roman" w:hAnsi="Times New Roman" w:cs="Times New Roman"/>
        </w:rPr>
        <w:t>tentes.</w:t>
      </w:r>
    </w:p>
    <w:p w14:paraId="681234D6" w14:textId="6D4D3253" w:rsidR="00183597" w:rsidRDefault="00940F22" w:rsidP="00183597">
      <w:pPr>
        <w:numPr>
          <w:ilvl w:val="0"/>
          <w:numId w:val="25"/>
        </w:numPr>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m:t>
        </m:r>
      </m:oMath>
      <w:r w:rsidR="00183597" w:rsidRPr="00183597">
        <w:rPr>
          <w:rFonts w:ascii="Times New Roman" w:hAnsi="Times New Roman" w:cs="Times New Roman"/>
        </w:rPr>
        <w:t>: Capturam o efeito das características dos alunos, como sexo, raça e nível socioeconômico, no desempenho educacional.</w:t>
      </w:r>
    </w:p>
    <w:p w14:paraId="135DE1A4" w14:textId="77777777" w:rsidR="00940F22" w:rsidRDefault="00940F22" w:rsidP="00940F22">
      <w:pPr>
        <w:ind w:firstLine="0"/>
        <w:rPr>
          <w:rFonts w:ascii="Times New Roman" w:hAnsi="Times New Roman" w:cs="Times New Roman"/>
        </w:rPr>
      </w:pPr>
    </w:p>
    <w:p w14:paraId="6B2B60D6" w14:textId="77777777" w:rsidR="007A3126" w:rsidRDefault="00FC0EBD" w:rsidP="007A3126">
      <w:pPr>
        <w:ind w:firstLine="0"/>
        <w:rPr>
          <w:rFonts w:ascii="Times New Roman" w:hAnsi="Times New Roman" w:cs="Times New Roman"/>
        </w:rPr>
      </w:pPr>
      <w:r>
        <w:rPr>
          <w:rFonts w:ascii="Times New Roman" w:hAnsi="Times New Roman" w:cs="Times New Roman"/>
          <w:b/>
        </w:rPr>
        <w:t>Resultados estimados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10"/>
        <w:gridCol w:w="2475"/>
      </w:tblGrid>
      <w:tr w:rsidR="00A60B58" w:rsidRPr="00A60B58" w14:paraId="1B46596F" w14:textId="77777777" w:rsidTr="00A60B58">
        <w:trPr>
          <w:tblCellSpacing w:w="15" w:type="dxa"/>
          <w:jc w:val="center"/>
        </w:trPr>
        <w:tc>
          <w:tcPr>
            <w:tcW w:w="0" w:type="auto"/>
            <w:gridSpan w:val="2"/>
            <w:tcBorders>
              <w:top w:val="nil"/>
              <w:left w:val="nil"/>
              <w:bottom w:val="nil"/>
              <w:right w:val="nil"/>
            </w:tcBorders>
            <w:vAlign w:val="center"/>
            <w:hideMark/>
          </w:tcPr>
          <w:p w14:paraId="12B3EAE0"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b/>
                <w:bCs/>
              </w:rPr>
              <w:t>Resultados da Regressão Múltipla</w:t>
            </w:r>
          </w:p>
        </w:tc>
      </w:tr>
      <w:tr w:rsidR="00A60B58" w:rsidRPr="00A60B58" w14:paraId="152DB4ED" w14:textId="77777777" w:rsidTr="00A60B58">
        <w:trPr>
          <w:tblCellSpacing w:w="15" w:type="dxa"/>
          <w:jc w:val="center"/>
        </w:trPr>
        <w:tc>
          <w:tcPr>
            <w:tcW w:w="0" w:type="auto"/>
            <w:gridSpan w:val="2"/>
            <w:tcBorders>
              <w:bottom w:val="single" w:sz="6" w:space="0" w:color="000000"/>
            </w:tcBorders>
            <w:vAlign w:val="center"/>
            <w:hideMark/>
          </w:tcPr>
          <w:p w14:paraId="74E1CACB" w14:textId="77777777" w:rsidR="00A60B58" w:rsidRPr="00A60B58" w:rsidRDefault="00A60B58" w:rsidP="00A60B58">
            <w:pPr>
              <w:ind w:firstLine="0"/>
              <w:rPr>
                <w:rFonts w:ascii="Times New Roman" w:hAnsi="Times New Roman" w:cs="Times New Roman"/>
              </w:rPr>
            </w:pPr>
          </w:p>
        </w:tc>
      </w:tr>
      <w:tr w:rsidR="00A60B58" w:rsidRPr="00A60B58" w14:paraId="4CF6DF83" w14:textId="77777777" w:rsidTr="00A60B58">
        <w:trPr>
          <w:tblCellSpacing w:w="15" w:type="dxa"/>
          <w:jc w:val="center"/>
        </w:trPr>
        <w:tc>
          <w:tcPr>
            <w:tcW w:w="0" w:type="auto"/>
            <w:vAlign w:val="center"/>
            <w:hideMark/>
          </w:tcPr>
          <w:p w14:paraId="1582A039" w14:textId="77777777" w:rsidR="00A60B58" w:rsidRPr="00A60B58" w:rsidRDefault="00A60B58" w:rsidP="00A60B58">
            <w:pPr>
              <w:ind w:firstLine="0"/>
              <w:rPr>
                <w:rFonts w:ascii="Times New Roman" w:hAnsi="Times New Roman" w:cs="Times New Roman"/>
              </w:rPr>
            </w:pPr>
          </w:p>
        </w:tc>
        <w:tc>
          <w:tcPr>
            <w:tcW w:w="0" w:type="auto"/>
            <w:vAlign w:val="center"/>
            <w:hideMark/>
          </w:tcPr>
          <w:p w14:paraId="4F49600E" w14:textId="77777777" w:rsidR="00A60B58" w:rsidRPr="00A60B58" w:rsidRDefault="00A60B58" w:rsidP="00A60B58">
            <w:pPr>
              <w:ind w:firstLine="0"/>
              <w:rPr>
                <w:rFonts w:ascii="Times New Roman" w:hAnsi="Times New Roman" w:cs="Times New Roman"/>
              </w:rPr>
            </w:pPr>
            <w:proofErr w:type="spellStart"/>
            <w:r w:rsidRPr="00A60B58">
              <w:rPr>
                <w:rFonts w:ascii="Times New Roman" w:hAnsi="Times New Roman" w:cs="Times New Roman"/>
                <w:i/>
                <w:iCs/>
              </w:rPr>
              <w:t>Dependent</w:t>
            </w:r>
            <w:proofErr w:type="spellEnd"/>
            <w:r w:rsidRPr="00A60B58">
              <w:rPr>
                <w:rFonts w:ascii="Times New Roman" w:hAnsi="Times New Roman" w:cs="Times New Roman"/>
                <w:i/>
                <w:iCs/>
              </w:rPr>
              <w:t xml:space="preserve"> </w:t>
            </w:r>
            <w:proofErr w:type="spellStart"/>
            <w:r w:rsidRPr="00A60B58">
              <w:rPr>
                <w:rFonts w:ascii="Times New Roman" w:hAnsi="Times New Roman" w:cs="Times New Roman"/>
                <w:i/>
                <w:iCs/>
              </w:rPr>
              <w:t>variable</w:t>
            </w:r>
            <w:proofErr w:type="spellEnd"/>
            <w:r w:rsidRPr="00A60B58">
              <w:rPr>
                <w:rFonts w:ascii="Times New Roman" w:hAnsi="Times New Roman" w:cs="Times New Roman"/>
                <w:i/>
                <w:iCs/>
              </w:rPr>
              <w:t>:</w:t>
            </w:r>
          </w:p>
        </w:tc>
      </w:tr>
      <w:tr w:rsidR="00A60B58" w:rsidRPr="00A60B58" w14:paraId="4B34244B" w14:textId="77777777" w:rsidTr="00A60B58">
        <w:trPr>
          <w:tblCellSpacing w:w="15" w:type="dxa"/>
          <w:jc w:val="center"/>
        </w:trPr>
        <w:tc>
          <w:tcPr>
            <w:tcW w:w="0" w:type="auto"/>
            <w:vAlign w:val="center"/>
            <w:hideMark/>
          </w:tcPr>
          <w:p w14:paraId="35E98A0B" w14:textId="77777777" w:rsidR="00A60B58" w:rsidRPr="00A60B58" w:rsidRDefault="00A60B58" w:rsidP="00A60B58">
            <w:pPr>
              <w:ind w:firstLine="0"/>
              <w:rPr>
                <w:rFonts w:ascii="Times New Roman" w:hAnsi="Times New Roman" w:cs="Times New Roman"/>
              </w:rPr>
            </w:pPr>
          </w:p>
        </w:tc>
        <w:tc>
          <w:tcPr>
            <w:tcW w:w="0" w:type="auto"/>
            <w:tcBorders>
              <w:bottom w:val="single" w:sz="6" w:space="0" w:color="000000"/>
            </w:tcBorders>
            <w:vAlign w:val="center"/>
            <w:hideMark/>
          </w:tcPr>
          <w:p w14:paraId="5B619F96" w14:textId="77777777" w:rsidR="00A60B58" w:rsidRPr="00A60B58" w:rsidRDefault="00A60B58" w:rsidP="00A60B58">
            <w:pPr>
              <w:ind w:firstLine="0"/>
              <w:rPr>
                <w:rFonts w:ascii="Times New Roman" w:hAnsi="Times New Roman" w:cs="Times New Roman"/>
              </w:rPr>
            </w:pPr>
          </w:p>
        </w:tc>
      </w:tr>
      <w:tr w:rsidR="00A60B58" w:rsidRPr="00A60B58" w14:paraId="720D4B56" w14:textId="77777777" w:rsidTr="00A60B58">
        <w:trPr>
          <w:tblCellSpacing w:w="15" w:type="dxa"/>
          <w:jc w:val="center"/>
        </w:trPr>
        <w:tc>
          <w:tcPr>
            <w:tcW w:w="0" w:type="auto"/>
            <w:vAlign w:val="center"/>
            <w:hideMark/>
          </w:tcPr>
          <w:p w14:paraId="2A61332E" w14:textId="77777777" w:rsidR="00A60B58" w:rsidRPr="00A60B58" w:rsidRDefault="00A60B58" w:rsidP="00A60B58">
            <w:pPr>
              <w:ind w:firstLine="0"/>
              <w:rPr>
                <w:rFonts w:ascii="Times New Roman" w:hAnsi="Times New Roman" w:cs="Times New Roman"/>
              </w:rPr>
            </w:pPr>
          </w:p>
        </w:tc>
        <w:tc>
          <w:tcPr>
            <w:tcW w:w="0" w:type="auto"/>
            <w:vAlign w:val="center"/>
            <w:hideMark/>
          </w:tcPr>
          <w:p w14:paraId="6DF52EB2" w14:textId="77777777" w:rsidR="00A60B58" w:rsidRPr="00A60B58" w:rsidRDefault="00A60B58" w:rsidP="00A60B58">
            <w:pPr>
              <w:ind w:firstLine="0"/>
              <w:rPr>
                <w:rFonts w:ascii="Times New Roman" w:hAnsi="Times New Roman" w:cs="Times New Roman"/>
              </w:rPr>
            </w:pPr>
            <w:proofErr w:type="spellStart"/>
            <w:r w:rsidRPr="00A60B58">
              <w:rPr>
                <w:rFonts w:ascii="Times New Roman" w:hAnsi="Times New Roman" w:cs="Times New Roman"/>
              </w:rPr>
              <w:t>readscore</w:t>
            </w:r>
            <w:proofErr w:type="spellEnd"/>
          </w:p>
        </w:tc>
      </w:tr>
      <w:tr w:rsidR="00A60B58" w:rsidRPr="00A60B58" w14:paraId="1B9C1175" w14:textId="77777777" w:rsidTr="00A60B58">
        <w:trPr>
          <w:tblCellSpacing w:w="15" w:type="dxa"/>
          <w:jc w:val="center"/>
        </w:trPr>
        <w:tc>
          <w:tcPr>
            <w:tcW w:w="0" w:type="auto"/>
            <w:gridSpan w:val="2"/>
            <w:tcBorders>
              <w:bottom w:val="single" w:sz="6" w:space="0" w:color="000000"/>
            </w:tcBorders>
            <w:vAlign w:val="center"/>
            <w:hideMark/>
          </w:tcPr>
          <w:p w14:paraId="03101902" w14:textId="77777777" w:rsidR="00A60B58" w:rsidRPr="00A60B58" w:rsidRDefault="00A60B58" w:rsidP="00A60B58">
            <w:pPr>
              <w:ind w:firstLine="0"/>
              <w:rPr>
                <w:rFonts w:ascii="Times New Roman" w:hAnsi="Times New Roman" w:cs="Times New Roman"/>
              </w:rPr>
            </w:pPr>
          </w:p>
        </w:tc>
      </w:tr>
      <w:tr w:rsidR="00A60B58" w:rsidRPr="00A60B58" w14:paraId="193113C7" w14:textId="77777777" w:rsidTr="00A60B58">
        <w:trPr>
          <w:tblCellSpacing w:w="15" w:type="dxa"/>
          <w:jc w:val="center"/>
        </w:trPr>
        <w:tc>
          <w:tcPr>
            <w:tcW w:w="0" w:type="auto"/>
            <w:vAlign w:val="center"/>
            <w:hideMark/>
          </w:tcPr>
          <w:p w14:paraId="4D568408"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small1</w:t>
            </w:r>
          </w:p>
        </w:tc>
        <w:tc>
          <w:tcPr>
            <w:tcW w:w="0" w:type="auto"/>
            <w:vAlign w:val="center"/>
            <w:hideMark/>
          </w:tcPr>
          <w:p w14:paraId="0B13FF2D"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7.323</w:t>
            </w:r>
            <w:r w:rsidRPr="00A60B58">
              <w:rPr>
                <w:rFonts w:ascii="Times New Roman" w:hAnsi="Times New Roman" w:cs="Times New Roman"/>
                <w:vertAlign w:val="superscript"/>
              </w:rPr>
              <w:t>***</w:t>
            </w:r>
          </w:p>
        </w:tc>
      </w:tr>
      <w:tr w:rsidR="00A60B58" w:rsidRPr="00A60B58" w14:paraId="0C2418E3" w14:textId="77777777" w:rsidTr="00A60B58">
        <w:trPr>
          <w:tblCellSpacing w:w="15" w:type="dxa"/>
          <w:jc w:val="center"/>
        </w:trPr>
        <w:tc>
          <w:tcPr>
            <w:tcW w:w="0" w:type="auto"/>
            <w:vAlign w:val="center"/>
            <w:hideMark/>
          </w:tcPr>
          <w:p w14:paraId="0AD07623" w14:textId="77777777" w:rsidR="00A60B58" w:rsidRPr="00A60B58" w:rsidRDefault="00A60B58" w:rsidP="00A60B58">
            <w:pPr>
              <w:ind w:firstLine="0"/>
              <w:rPr>
                <w:rFonts w:ascii="Times New Roman" w:hAnsi="Times New Roman" w:cs="Times New Roman"/>
              </w:rPr>
            </w:pPr>
          </w:p>
        </w:tc>
        <w:tc>
          <w:tcPr>
            <w:tcW w:w="0" w:type="auto"/>
            <w:vAlign w:val="center"/>
            <w:hideMark/>
          </w:tcPr>
          <w:p w14:paraId="7A50E312"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(1.176)</w:t>
            </w:r>
          </w:p>
        </w:tc>
      </w:tr>
      <w:tr w:rsidR="00A60B58" w:rsidRPr="00A60B58" w14:paraId="1992D279" w14:textId="77777777" w:rsidTr="00A60B58">
        <w:trPr>
          <w:tblCellSpacing w:w="15" w:type="dxa"/>
          <w:jc w:val="center"/>
        </w:trPr>
        <w:tc>
          <w:tcPr>
            <w:tcW w:w="0" w:type="auto"/>
            <w:vAlign w:val="center"/>
            <w:hideMark/>
          </w:tcPr>
          <w:p w14:paraId="5FDB6CF1" w14:textId="77777777" w:rsidR="00A60B58" w:rsidRPr="00A60B58" w:rsidRDefault="00A60B58" w:rsidP="00A60B58">
            <w:pPr>
              <w:ind w:firstLine="0"/>
              <w:rPr>
                <w:rFonts w:ascii="Times New Roman" w:hAnsi="Times New Roman" w:cs="Times New Roman"/>
              </w:rPr>
            </w:pPr>
          </w:p>
        </w:tc>
        <w:tc>
          <w:tcPr>
            <w:tcW w:w="0" w:type="auto"/>
            <w:vAlign w:val="center"/>
            <w:hideMark/>
          </w:tcPr>
          <w:p w14:paraId="7FEF4764" w14:textId="77777777" w:rsidR="00A60B58" w:rsidRPr="00A60B58" w:rsidRDefault="00A60B58" w:rsidP="00A60B58">
            <w:pPr>
              <w:ind w:firstLine="0"/>
              <w:rPr>
                <w:rFonts w:ascii="Times New Roman" w:hAnsi="Times New Roman" w:cs="Times New Roman"/>
              </w:rPr>
            </w:pPr>
          </w:p>
        </w:tc>
      </w:tr>
      <w:tr w:rsidR="00A60B58" w:rsidRPr="00A60B58" w14:paraId="26D188C1" w14:textId="77777777" w:rsidTr="00A60B58">
        <w:trPr>
          <w:tblCellSpacing w:w="15" w:type="dxa"/>
          <w:jc w:val="center"/>
        </w:trPr>
        <w:tc>
          <w:tcPr>
            <w:tcW w:w="0" w:type="auto"/>
            <w:vAlign w:val="center"/>
            <w:hideMark/>
          </w:tcPr>
          <w:p w14:paraId="30A12B46"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regular1</w:t>
            </w:r>
          </w:p>
        </w:tc>
        <w:tc>
          <w:tcPr>
            <w:tcW w:w="0" w:type="auto"/>
            <w:vAlign w:val="center"/>
            <w:hideMark/>
          </w:tcPr>
          <w:p w14:paraId="3205E290"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0.412</w:t>
            </w:r>
          </w:p>
        </w:tc>
      </w:tr>
      <w:tr w:rsidR="00A60B58" w:rsidRPr="00A60B58" w14:paraId="712ADDFB" w14:textId="77777777" w:rsidTr="00A60B58">
        <w:trPr>
          <w:tblCellSpacing w:w="15" w:type="dxa"/>
          <w:jc w:val="center"/>
        </w:trPr>
        <w:tc>
          <w:tcPr>
            <w:tcW w:w="0" w:type="auto"/>
            <w:vAlign w:val="center"/>
            <w:hideMark/>
          </w:tcPr>
          <w:p w14:paraId="4F7810CE" w14:textId="77777777" w:rsidR="00A60B58" w:rsidRPr="00A60B58" w:rsidRDefault="00A60B58" w:rsidP="00A60B58">
            <w:pPr>
              <w:ind w:firstLine="0"/>
              <w:rPr>
                <w:rFonts w:ascii="Times New Roman" w:hAnsi="Times New Roman" w:cs="Times New Roman"/>
              </w:rPr>
            </w:pPr>
          </w:p>
        </w:tc>
        <w:tc>
          <w:tcPr>
            <w:tcW w:w="0" w:type="auto"/>
            <w:vAlign w:val="center"/>
            <w:hideMark/>
          </w:tcPr>
          <w:p w14:paraId="4C298D9F"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(1.164)</w:t>
            </w:r>
          </w:p>
        </w:tc>
      </w:tr>
      <w:tr w:rsidR="00A60B58" w:rsidRPr="00A60B58" w14:paraId="5DD4E529" w14:textId="77777777" w:rsidTr="00A60B58">
        <w:trPr>
          <w:tblCellSpacing w:w="15" w:type="dxa"/>
          <w:jc w:val="center"/>
        </w:trPr>
        <w:tc>
          <w:tcPr>
            <w:tcW w:w="0" w:type="auto"/>
            <w:vAlign w:val="center"/>
            <w:hideMark/>
          </w:tcPr>
          <w:p w14:paraId="1492E27E" w14:textId="77777777" w:rsidR="00A60B58" w:rsidRPr="00A60B58" w:rsidRDefault="00A60B58" w:rsidP="00A60B58">
            <w:pPr>
              <w:ind w:firstLine="0"/>
              <w:rPr>
                <w:rFonts w:ascii="Times New Roman" w:hAnsi="Times New Roman" w:cs="Times New Roman"/>
              </w:rPr>
            </w:pPr>
          </w:p>
        </w:tc>
        <w:tc>
          <w:tcPr>
            <w:tcW w:w="0" w:type="auto"/>
            <w:vAlign w:val="center"/>
            <w:hideMark/>
          </w:tcPr>
          <w:p w14:paraId="6207BC6F" w14:textId="77777777" w:rsidR="00A60B58" w:rsidRPr="00A60B58" w:rsidRDefault="00A60B58" w:rsidP="00A60B58">
            <w:pPr>
              <w:ind w:firstLine="0"/>
              <w:rPr>
                <w:rFonts w:ascii="Times New Roman" w:hAnsi="Times New Roman" w:cs="Times New Roman"/>
              </w:rPr>
            </w:pPr>
          </w:p>
        </w:tc>
      </w:tr>
      <w:tr w:rsidR="00A60B58" w:rsidRPr="00A60B58" w14:paraId="56B132E4" w14:textId="77777777" w:rsidTr="00A60B58">
        <w:trPr>
          <w:tblCellSpacing w:w="15" w:type="dxa"/>
          <w:jc w:val="center"/>
        </w:trPr>
        <w:tc>
          <w:tcPr>
            <w:tcW w:w="0" w:type="auto"/>
            <w:vAlign w:val="center"/>
            <w:hideMark/>
          </w:tcPr>
          <w:p w14:paraId="4B6832E1"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tchmasters</w:t>
            </w:r>
          </w:p>
        </w:tc>
        <w:tc>
          <w:tcPr>
            <w:tcW w:w="0" w:type="auto"/>
            <w:vAlign w:val="center"/>
            <w:hideMark/>
          </w:tcPr>
          <w:p w14:paraId="7774CB89"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3.688</w:t>
            </w:r>
            <w:r w:rsidRPr="00A60B58">
              <w:rPr>
                <w:rFonts w:ascii="Times New Roman" w:hAnsi="Times New Roman" w:cs="Times New Roman"/>
                <w:vertAlign w:val="superscript"/>
              </w:rPr>
              <w:t>**</w:t>
            </w:r>
          </w:p>
        </w:tc>
      </w:tr>
      <w:tr w:rsidR="00A60B58" w:rsidRPr="00A60B58" w14:paraId="2CB39A04" w14:textId="77777777" w:rsidTr="00A60B58">
        <w:trPr>
          <w:tblCellSpacing w:w="15" w:type="dxa"/>
          <w:jc w:val="center"/>
        </w:trPr>
        <w:tc>
          <w:tcPr>
            <w:tcW w:w="0" w:type="auto"/>
            <w:vAlign w:val="center"/>
            <w:hideMark/>
          </w:tcPr>
          <w:p w14:paraId="66FA32DC" w14:textId="77777777" w:rsidR="00A60B58" w:rsidRPr="00A60B58" w:rsidRDefault="00A60B58" w:rsidP="00A60B58">
            <w:pPr>
              <w:ind w:firstLine="0"/>
              <w:rPr>
                <w:rFonts w:ascii="Times New Roman" w:hAnsi="Times New Roman" w:cs="Times New Roman"/>
              </w:rPr>
            </w:pPr>
          </w:p>
        </w:tc>
        <w:tc>
          <w:tcPr>
            <w:tcW w:w="0" w:type="auto"/>
            <w:vAlign w:val="center"/>
            <w:hideMark/>
          </w:tcPr>
          <w:p w14:paraId="277E208D"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(1.517)</w:t>
            </w:r>
          </w:p>
        </w:tc>
      </w:tr>
      <w:tr w:rsidR="00A60B58" w:rsidRPr="00A60B58" w14:paraId="66D76013" w14:textId="77777777" w:rsidTr="00A60B58">
        <w:trPr>
          <w:tblCellSpacing w:w="15" w:type="dxa"/>
          <w:jc w:val="center"/>
        </w:trPr>
        <w:tc>
          <w:tcPr>
            <w:tcW w:w="0" w:type="auto"/>
            <w:vAlign w:val="center"/>
            <w:hideMark/>
          </w:tcPr>
          <w:p w14:paraId="0128484D" w14:textId="77777777" w:rsidR="00A60B58" w:rsidRPr="00A60B58" w:rsidRDefault="00A60B58" w:rsidP="00A60B58">
            <w:pPr>
              <w:ind w:firstLine="0"/>
              <w:rPr>
                <w:rFonts w:ascii="Times New Roman" w:hAnsi="Times New Roman" w:cs="Times New Roman"/>
              </w:rPr>
            </w:pPr>
          </w:p>
        </w:tc>
        <w:tc>
          <w:tcPr>
            <w:tcW w:w="0" w:type="auto"/>
            <w:vAlign w:val="center"/>
            <w:hideMark/>
          </w:tcPr>
          <w:p w14:paraId="016A51F9" w14:textId="77777777" w:rsidR="00A60B58" w:rsidRPr="00A60B58" w:rsidRDefault="00A60B58" w:rsidP="00A60B58">
            <w:pPr>
              <w:ind w:firstLine="0"/>
              <w:rPr>
                <w:rFonts w:ascii="Times New Roman" w:hAnsi="Times New Roman" w:cs="Times New Roman"/>
              </w:rPr>
            </w:pPr>
          </w:p>
        </w:tc>
      </w:tr>
      <w:tr w:rsidR="00A60B58" w:rsidRPr="00A60B58" w14:paraId="274F2094" w14:textId="77777777" w:rsidTr="00A60B58">
        <w:trPr>
          <w:tblCellSpacing w:w="15" w:type="dxa"/>
          <w:jc w:val="center"/>
        </w:trPr>
        <w:tc>
          <w:tcPr>
            <w:tcW w:w="0" w:type="auto"/>
            <w:vAlign w:val="center"/>
            <w:hideMark/>
          </w:tcPr>
          <w:p w14:paraId="6F8D9B17"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boy</w:t>
            </w:r>
          </w:p>
        </w:tc>
        <w:tc>
          <w:tcPr>
            <w:tcW w:w="0" w:type="auto"/>
            <w:vAlign w:val="center"/>
            <w:hideMark/>
          </w:tcPr>
          <w:p w14:paraId="2683BF50"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-5.553</w:t>
            </w:r>
            <w:r w:rsidRPr="00A60B58">
              <w:rPr>
                <w:rFonts w:ascii="Times New Roman" w:hAnsi="Times New Roman" w:cs="Times New Roman"/>
                <w:vertAlign w:val="superscript"/>
              </w:rPr>
              <w:t>***</w:t>
            </w:r>
          </w:p>
        </w:tc>
      </w:tr>
      <w:tr w:rsidR="00A60B58" w:rsidRPr="00A60B58" w14:paraId="3298F094" w14:textId="77777777" w:rsidTr="00A60B58">
        <w:trPr>
          <w:tblCellSpacing w:w="15" w:type="dxa"/>
          <w:jc w:val="center"/>
        </w:trPr>
        <w:tc>
          <w:tcPr>
            <w:tcW w:w="0" w:type="auto"/>
            <w:vAlign w:val="center"/>
            <w:hideMark/>
          </w:tcPr>
          <w:p w14:paraId="21A1904E" w14:textId="77777777" w:rsidR="00A60B58" w:rsidRPr="00A60B58" w:rsidRDefault="00A60B58" w:rsidP="00A60B58">
            <w:pPr>
              <w:ind w:firstLine="0"/>
              <w:rPr>
                <w:rFonts w:ascii="Times New Roman" w:hAnsi="Times New Roman" w:cs="Times New Roman"/>
              </w:rPr>
            </w:pPr>
          </w:p>
        </w:tc>
        <w:tc>
          <w:tcPr>
            <w:tcW w:w="0" w:type="auto"/>
            <w:vAlign w:val="center"/>
            <w:hideMark/>
          </w:tcPr>
          <w:p w14:paraId="4E29BF33"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(0.726)</w:t>
            </w:r>
          </w:p>
        </w:tc>
      </w:tr>
      <w:tr w:rsidR="00A60B58" w:rsidRPr="00A60B58" w14:paraId="0938AB9A" w14:textId="77777777" w:rsidTr="00A60B58">
        <w:trPr>
          <w:tblCellSpacing w:w="15" w:type="dxa"/>
          <w:jc w:val="center"/>
        </w:trPr>
        <w:tc>
          <w:tcPr>
            <w:tcW w:w="0" w:type="auto"/>
            <w:vAlign w:val="center"/>
            <w:hideMark/>
          </w:tcPr>
          <w:p w14:paraId="30522A92" w14:textId="77777777" w:rsidR="00A60B58" w:rsidRPr="00A60B58" w:rsidRDefault="00A60B58" w:rsidP="00A60B58">
            <w:pPr>
              <w:ind w:firstLine="0"/>
              <w:rPr>
                <w:rFonts w:ascii="Times New Roman" w:hAnsi="Times New Roman" w:cs="Times New Roman"/>
              </w:rPr>
            </w:pPr>
          </w:p>
        </w:tc>
        <w:tc>
          <w:tcPr>
            <w:tcW w:w="0" w:type="auto"/>
            <w:vAlign w:val="center"/>
            <w:hideMark/>
          </w:tcPr>
          <w:p w14:paraId="5B37DD7B" w14:textId="77777777" w:rsidR="00A60B58" w:rsidRPr="00A60B58" w:rsidRDefault="00A60B58" w:rsidP="00A60B58">
            <w:pPr>
              <w:ind w:firstLine="0"/>
              <w:rPr>
                <w:rFonts w:ascii="Times New Roman" w:hAnsi="Times New Roman" w:cs="Times New Roman"/>
              </w:rPr>
            </w:pPr>
          </w:p>
        </w:tc>
      </w:tr>
      <w:tr w:rsidR="00A60B58" w:rsidRPr="00A60B58" w14:paraId="6B27C9C7" w14:textId="77777777" w:rsidTr="00A60B58">
        <w:trPr>
          <w:tblCellSpacing w:w="15" w:type="dxa"/>
          <w:jc w:val="center"/>
        </w:trPr>
        <w:tc>
          <w:tcPr>
            <w:tcW w:w="0" w:type="auto"/>
            <w:vAlign w:val="center"/>
            <w:hideMark/>
          </w:tcPr>
          <w:p w14:paraId="5E1BE658"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black</w:t>
            </w:r>
          </w:p>
        </w:tc>
        <w:tc>
          <w:tcPr>
            <w:tcW w:w="0" w:type="auto"/>
            <w:vAlign w:val="center"/>
            <w:hideMark/>
          </w:tcPr>
          <w:p w14:paraId="6F60AF08"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-7.436</w:t>
            </w:r>
            <w:r w:rsidRPr="00A60B58">
              <w:rPr>
                <w:rFonts w:ascii="Times New Roman" w:hAnsi="Times New Roman" w:cs="Times New Roman"/>
                <w:vertAlign w:val="superscript"/>
              </w:rPr>
              <w:t>***</w:t>
            </w:r>
          </w:p>
        </w:tc>
      </w:tr>
      <w:tr w:rsidR="00A60B58" w:rsidRPr="00A60B58" w14:paraId="3B6C3407" w14:textId="77777777" w:rsidTr="00A60B58">
        <w:trPr>
          <w:tblCellSpacing w:w="15" w:type="dxa"/>
          <w:jc w:val="center"/>
        </w:trPr>
        <w:tc>
          <w:tcPr>
            <w:tcW w:w="0" w:type="auto"/>
            <w:vAlign w:val="center"/>
            <w:hideMark/>
          </w:tcPr>
          <w:p w14:paraId="7074CB81" w14:textId="77777777" w:rsidR="00A60B58" w:rsidRPr="00A60B58" w:rsidRDefault="00A60B58" w:rsidP="00A60B58">
            <w:pPr>
              <w:ind w:firstLine="0"/>
              <w:rPr>
                <w:rFonts w:ascii="Times New Roman" w:hAnsi="Times New Roman" w:cs="Times New Roman"/>
              </w:rPr>
            </w:pPr>
          </w:p>
        </w:tc>
        <w:tc>
          <w:tcPr>
            <w:tcW w:w="0" w:type="auto"/>
            <w:vAlign w:val="center"/>
            <w:hideMark/>
          </w:tcPr>
          <w:p w14:paraId="4BB00993"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(1.457)</w:t>
            </w:r>
          </w:p>
        </w:tc>
      </w:tr>
      <w:tr w:rsidR="00A60B58" w:rsidRPr="00A60B58" w14:paraId="491E101F" w14:textId="77777777" w:rsidTr="00A60B58">
        <w:trPr>
          <w:tblCellSpacing w:w="15" w:type="dxa"/>
          <w:jc w:val="center"/>
        </w:trPr>
        <w:tc>
          <w:tcPr>
            <w:tcW w:w="0" w:type="auto"/>
            <w:vAlign w:val="center"/>
            <w:hideMark/>
          </w:tcPr>
          <w:p w14:paraId="4114D266" w14:textId="77777777" w:rsidR="00A60B58" w:rsidRPr="00A60B58" w:rsidRDefault="00A60B58" w:rsidP="00A60B58">
            <w:pPr>
              <w:ind w:firstLine="0"/>
              <w:rPr>
                <w:rFonts w:ascii="Times New Roman" w:hAnsi="Times New Roman" w:cs="Times New Roman"/>
              </w:rPr>
            </w:pPr>
          </w:p>
        </w:tc>
        <w:tc>
          <w:tcPr>
            <w:tcW w:w="0" w:type="auto"/>
            <w:vAlign w:val="center"/>
            <w:hideMark/>
          </w:tcPr>
          <w:p w14:paraId="56D8756F" w14:textId="77777777" w:rsidR="00A60B58" w:rsidRPr="00A60B58" w:rsidRDefault="00A60B58" w:rsidP="00A60B58">
            <w:pPr>
              <w:ind w:firstLine="0"/>
              <w:rPr>
                <w:rFonts w:ascii="Times New Roman" w:hAnsi="Times New Roman" w:cs="Times New Roman"/>
              </w:rPr>
            </w:pPr>
          </w:p>
        </w:tc>
      </w:tr>
      <w:tr w:rsidR="00A60B58" w:rsidRPr="00A60B58" w14:paraId="159540B9" w14:textId="77777777" w:rsidTr="00A60B58">
        <w:trPr>
          <w:tblCellSpacing w:w="15" w:type="dxa"/>
          <w:jc w:val="center"/>
        </w:trPr>
        <w:tc>
          <w:tcPr>
            <w:tcW w:w="0" w:type="auto"/>
            <w:vAlign w:val="center"/>
            <w:hideMark/>
          </w:tcPr>
          <w:p w14:paraId="215D4536" w14:textId="77777777" w:rsidR="00A60B58" w:rsidRPr="00A60B58" w:rsidRDefault="00A60B58" w:rsidP="00A60B58">
            <w:pPr>
              <w:ind w:firstLine="0"/>
              <w:rPr>
                <w:rFonts w:ascii="Times New Roman" w:hAnsi="Times New Roman" w:cs="Times New Roman"/>
              </w:rPr>
            </w:pPr>
            <w:proofErr w:type="spellStart"/>
            <w:r w:rsidRPr="00A60B58">
              <w:rPr>
                <w:rFonts w:ascii="Times New Roman" w:hAnsi="Times New Roman" w:cs="Times New Roman"/>
              </w:rPr>
              <w:t>freelunch</w:t>
            </w:r>
            <w:proofErr w:type="spellEnd"/>
          </w:p>
        </w:tc>
        <w:tc>
          <w:tcPr>
            <w:tcW w:w="0" w:type="auto"/>
            <w:vAlign w:val="center"/>
            <w:hideMark/>
          </w:tcPr>
          <w:p w14:paraId="1234FB31"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-14.704</w:t>
            </w:r>
            <w:r w:rsidRPr="00A60B58">
              <w:rPr>
                <w:rFonts w:ascii="Times New Roman" w:hAnsi="Times New Roman" w:cs="Times New Roman"/>
                <w:vertAlign w:val="superscript"/>
              </w:rPr>
              <w:t>***</w:t>
            </w:r>
          </w:p>
        </w:tc>
      </w:tr>
      <w:tr w:rsidR="00A60B58" w:rsidRPr="00A60B58" w14:paraId="4FC6C86D" w14:textId="77777777" w:rsidTr="00A60B58">
        <w:trPr>
          <w:tblCellSpacing w:w="15" w:type="dxa"/>
          <w:jc w:val="center"/>
        </w:trPr>
        <w:tc>
          <w:tcPr>
            <w:tcW w:w="0" w:type="auto"/>
            <w:vAlign w:val="center"/>
            <w:hideMark/>
          </w:tcPr>
          <w:p w14:paraId="19E0BC58" w14:textId="77777777" w:rsidR="00A60B58" w:rsidRPr="00A60B58" w:rsidRDefault="00A60B58" w:rsidP="00A60B58">
            <w:pPr>
              <w:ind w:firstLine="0"/>
              <w:rPr>
                <w:rFonts w:ascii="Times New Roman" w:hAnsi="Times New Roman" w:cs="Times New Roman"/>
              </w:rPr>
            </w:pPr>
          </w:p>
        </w:tc>
        <w:tc>
          <w:tcPr>
            <w:tcW w:w="0" w:type="auto"/>
            <w:vAlign w:val="center"/>
            <w:hideMark/>
          </w:tcPr>
          <w:p w14:paraId="5DA64C37"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(0.873)</w:t>
            </w:r>
          </w:p>
        </w:tc>
      </w:tr>
      <w:tr w:rsidR="00A60B58" w:rsidRPr="00A60B58" w14:paraId="3A9AF677" w14:textId="77777777" w:rsidTr="00A60B58">
        <w:trPr>
          <w:tblCellSpacing w:w="15" w:type="dxa"/>
          <w:jc w:val="center"/>
        </w:trPr>
        <w:tc>
          <w:tcPr>
            <w:tcW w:w="0" w:type="auto"/>
            <w:vAlign w:val="center"/>
            <w:hideMark/>
          </w:tcPr>
          <w:p w14:paraId="1803CD66" w14:textId="77777777" w:rsidR="00A60B58" w:rsidRPr="00A60B58" w:rsidRDefault="00A60B58" w:rsidP="00A60B58">
            <w:pPr>
              <w:ind w:firstLine="0"/>
              <w:rPr>
                <w:rFonts w:ascii="Times New Roman" w:hAnsi="Times New Roman" w:cs="Times New Roman"/>
              </w:rPr>
            </w:pPr>
          </w:p>
        </w:tc>
        <w:tc>
          <w:tcPr>
            <w:tcW w:w="0" w:type="auto"/>
            <w:vAlign w:val="center"/>
            <w:hideMark/>
          </w:tcPr>
          <w:p w14:paraId="64EB86B0" w14:textId="77777777" w:rsidR="00A60B58" w:rsidRPr="00A60B58" w:rsidRDefault="00A60B58" w:rsidP="00A60B58">
            <w:pPr>
              <w:ind w:firstLine="0"/>
              <w:rPr>
                <w:rFonts w:ascii="Times New Roman" w:hAnsi="Times New Roman" w:cs="Times New Roman"/>
              </w:rPr>
            </w:pPr>
          </w:p>
        </w:tc>
      </w:tr>
      <w:tr w:rsidR="00A60B58" w:rsidRPr="00A60B58" w14:paraId="63B9A23A" w14:textId="77777777" w:rsidTr="00A60B58">
        <w:trPr>
          <w:tblCellSpacing w:w="15" w:type="dxa"/>
          <w:jc w:val="center"/>
        </w:trPr>
        <w:tc>
          <w:tcPr>
            <w:tcW w:w="0" w:type="auto"/>
            <w:vAlign w:val="center"/>
            <w:hideMark/>
          </w:tcPr>
          <w:p w14:paraId="65EDF59D"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small1:tchmasters</w:t>
            </w:r>
          </w:p>
        </w:tc>
        <w:tc>
          <w:tcPr>
            <w:tcW w:w="0" w:type="auto"/>
            <w:vAlign w:val="center"/>
            <w:hideMark/>
          </w:tcPr>
          <w:p w14:paraId="74F485B0"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-5.845</w:t>
            </w:r>
            <w:r w:rsidRPr="00A60B58">
              <w:rPr>
                <w:rFonts w:ascii="Times New Roman" w:hAnsi="Times New Roman" w:cs="Times New Roman"/>
                <w:vertAlign w:val="superscript"/>
              </w:rPr>
              <w:t>***</w:t>
            </w:r>
          </w:p>
        </w:tc>
      </w:tr>
      <w:tr w:rsidR="00A60B58" w:rsidRPr="00A60B58" w14:paraId="7B8B78F3" w14:textId="77777777" w:rsidTr="00A60B58">
        <w:trPr>
          <w:tblCellSpacing w:w="15" w:type="dxa"/>
          <w:jc w:val="center"/>
        </w:trPr>
        <w:tc>
          <w:tcPr>
            <w:tcW w:w="0" w:type="auto"/>
            <w:vAlign w:val="center"/>
            <w:hideMark/>
          </w:tcPr>
          <w:p w14:paraId="63917D7C" w14:textId="77777777" w:rsidR="00A60B58" w:rsidRPr="00A60B58" w:rsidRDefault="00A60B58" w:rsidP="00A60B58">
            <w:pPr>
              <w:ind w:firstLine="0"/>
              <w:rPr>
                <w:rFonts w:ascii="Times New Roman" w:hAnsi="Times New Roman" w:cs="Times New Roman"/>
              </w:rPr>
            </w:pPr>
          </w:p>
        </w:tc>
        <w:tc>
          <w:tcPr>
            <w:tcW w:w="0" w:type="auto"/>
            <w:vAlign w:val="center"/>
            <w:hideMark/>
          </w:tcPr>
          <w:p w14:paraId="5F87E5E5"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(2.147)</w:t>
            </w:r>
          </w:p>
        </w:tc>
      </w:tr>
      <w:tr w:rsidR="00A60B58" w:rsidRPr="00A60B58" w14:paraId="53753606" w14:textId="77777777" w:rsidTr="00A60B58">
        <w:trPr>
          <w:tblCellSpacing w:w="15" w:type="dxa"/>
          <w:jc w:val="center"/>
        </w:trPr>
        <w:tc>
          <w:tcPr>
            <w:tcW w:w="0" w:type="auto"/>
            <w:vAlign w:val="center"/>
            <w:hideMark/>
          </w:tcPr>
          <w:p w14:paraId="30ABFEA9" w14:textId="77777777" w:rsidR="00A60B58" w:rsidRPr="00A60B58" w:rsidRDefault="00A60B58" w:rsidP="00A60B58">
            <w:pPr>
              <w:ind w:firstLine="0"/>
              <w:rPr>
                <w:rFonts w:ascii="Times New Roman" w:hAnsi="Times New Roman" w:cs="Times New Roman"/>
              </w:rPr>
            </w:pPr>
          </w:p>
        </w:tc>
        <w:tc>
          <w:tcPr>
            <w:tcW w:w="0" w:type="auto"/>
            <w:vAlign w:val="center"/>
            <w:hideMark/>
          </w:tcPr>
          <w:p w14:paraId="515560F3" w14:textId="77777777" w:rsidR="00A60B58" w:rsidRPr="00A60B58" w:rsidRDefault="00A60B58" w:rsidP="00A60B58">
            <w:pPr>
              <w:ind w:firstLine="0"/>
              <w:rPr>
                <w:rFonts w:ascii="Times New Roman" w:hAnsi="Times New Roman" w:cs="Times New Roman"/>
              </w:rPr>
            </w:pPr>
          </w:p>
        </w:tc>
      </w:tr>
      <w:tr w:rsidR="00A60B58" w:rsidRPr="00A60B58" w14:paraId="3CA740A6" w14:textId="77777777" w:rsidTr="00A60B58">
        <w:trPr>
          <w:tblCellSpacing w:w="15" w:type="dxa"/>
          <w:jc w:val="center"/>
        </w:trPr>
        <w:tc>
          <w:tcPr>
            <w:tcW w:w="0" w:type="auto"/>
            <w:vAlign w:val="center"/>
            <w:hideMark/>
          </w:tcPr>
          <w:p w14:paraId="52A665A9"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regular1:tchmasters</w:t>
            </w:r>
          </w:p>
        </w:tc>
        <w:tc>
          <w:tcPr>
            <w:tcW w:w="0" w:type="auto"/>
            <w:vAlign w:val="center"/>
            <w:hideMark/>
          </w:tcPr>
          <w:p w14:paraId="5496EA4C"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-4.366</w:t>
            </w:r>
            <w:r w:rsidRPr="00A60B58">
              <w:rPr>
                <w:rFonts w:ascii="Times New Roman" w:hAnsi="Times New Roman" w:cs="Times New Roman"/>
                <w:vertAlign w:val="superscript"/>
              </w:rPr>
              <w:t>**</w:t>
            </w:r>
          </w:p>
        </w:tc>
      </w:tr>
      <w:tr w:rsidR="00A60B58" w:rsidRPr="00A60B58" w14:paraId="1391542B" w14:textId="77777777" w:rsidTr="00A60B58">
        <w:trPr>
          <w:tblCellSpacing w:w="15" w:type="dxa"/>
          <w:jc w:val="center"/>
        </w:trPr>
        <w:tc>
          <w:tcPr>
            <w:tcW w:w="0" w:type="auto"/>
            <w:vAlign w:val="center"/>
            <w:hideMark/>
          </w:tcPr>
          <w:p w14:paraId="7767EE60" w14:textId="77777777" w:rsidR="00A60B58" w:rsidRPr="00A60B58" w:rsidRDefault="00A60B58" w:rsidP="00A60B58">
            <w:pPr>
              <w:ind w:firstLine="0"/>
              <w:rPr>
                <w:rFonts w:ascii="Times New Roman" w:hAnsi="Times New Roman" w:cs="Times New Roman"/>
              </w:rPr>
            </w:pPr>
          </w:p>
        </w:tc>
        <w:tc>
          <w:tcPr>
            <w:tcW w:w="0" w:type="auto"/>
            <w:vAlign w:val="center"/>
            <w:hideMark/>
          </w:tcPr>
          <w:p w14:paraId="6930E36A"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(2.069)</w:t>
            </w:r>
          </w:p>
        </w:tc>
      </w:tr>
      <w:tr w:rsidR="00A60B58" w:rsidRPr="00A60B58" w14:paraId="4B0CFD26" w14:textId="77777777" w:rsidTr="00A60B58">
        <w:trPr>
          <w:tblCellSpacing w:w="15" w:type="dxa"/>
          <w:jc w:val="center"/>
        </w:trPr>
        <w:tc>
          <w:tcPr>
            <w:tcW w:w="0" w:type="auto"/>
            <w:vAlign w:val="center"/>
            <w:hideMark/>
          </w:tcPr>
          <w:p w14:paraId="4956B65C" w14:textId="77777777" w:rsidR="00A60B58" w:rsidRPr="00A60B58" w:rsidRDefault="00A60B58" w:rsidP="00A60B58">
            <w:pPr>
              <w:ind w:firstLine="0"/>
              <w:rPr>
                <w:rFonts w:ascii="Times New Roman" w:hAnsi="Times New Roman" w:cs="Times New Roman"/>
              </w:rPr>
            </w:pPr>
          </w:p>
        </w:tc>
        <w:tc>
          <w:tcPr>
            <w:tcW w:w="0" w:type="auto"/>
            <w:vAlign w:val="center"/>
            <w:hideMark/>
          </w:tcPr>
          <w:p w14:paraId="1E9EBEDE" w14:textId="77777777" w:rsidR="00A60B58" w:rsidRPr="00A60B58" w:rsidRDefault="00A60B58" w:rsidP="00A60B58">
            <w:pPr>
              <w:ind w:firstLine="0"/>
              <w:rPr>
                <w:rFonts w:ascii="Times New Roman" w:hAnsi="Times New Roman" w:cs="Times New Roman"/>
              </w:rPr>
            </w:pPr>
          </w:p>
        </w:tc>
      </w:tr>
      <w:tr w:rsidR="00A60B58" w:rsidRPr="00A60B58" w14:paraId="3D771F97" w14:textId="77777777" w:rsidTr="00A60B58">
        <w:trPr>
          <w:tblCellSpacing w:w="15" w:type="dxa"/>
          <w:jc w:val="center"/>
        </w:trPr>
        <w:tc>
          <w:tcPr>
            <w:tcW w:w="0" w:type="auto"/>
            <w:vAlign w:val="center"/>
            <w:hideMark/>
          </w:tcPr>
          <w:p w14:paraId="4C5884FA"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Constant</w:t>
            </w:r>
          </w:p>
        </w:tc>
        <w:tc>
          <w:tcPr>
            <w:tcW w:w="0" w:type="auto"/>
            <w:vAlign w:val="center"/>
            <w:hideMark/>
          </w:tcPr>
          <w:p w14:paraId="7AF2536B"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446.135</w:t>
            </w:r>
            <w:r w:rsidRPr="00A60B58">
              <w:rPr>
                <w:rFonts w:ascii="Times New Roman" w:hAnsi="Times New Roman" w:cs="Times New Roman"/>
                <w:vertAlign w:val="superscript"/>
              </w:rPr>
              <w:t>***</w:t>
            </w:r>
          </w:p>
        </w:tc>
      </w:tr>
      <w:tr w:rsidR="00A60B58" w:rsidRPr="00A60B58" w14:paraId="436A8141" w14:textId="77777777" w:rsidTr="00A60B58">
        <w:trPr>
          <w:tblCellSpacing w:w="15" w:type="dxa"/>
          <w:jc w:val="center"/>
        </w:trPr>
        <w:tc>
          <w:tcPr>
            <w:tcW w:w="0" w:type="auto"/>
            <w:vAlign w:val="center"/>
            <w:hideMark/>
          </w:tcPr>
          <w:p w14:paraId="1E03B71A" w14:textId="77777777" w:rsidR="00A60B58" w:rsidRPr="00A60B58" w:rsidRDefault="00A60B58" w:rsidP="00A60B58">
            <w:pPr>
              <w:ind w:firstLine="0"/>
              <w:rPr>
                <w:rFonts w:ascii="Times New Roman" w:hAnsi="Times New Roman" w:cs="Times New Roman"/>
              </w:rPr>
            </w:pPr>
          </w:p>
        </w:tc>
        <w:tc>
          <w:tcPr>
            <w:tcW w:w="0" w:type="auto"/>
            <w:vAlign w:val="center"/>
            <w:hideMark/>
          </w:tcPr>
          <w:p w14:paraId="0F9432B8"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(1.800)</w:t>
            </w:r>
          </w:p>
        </w:tc>
      </w:tr>
      <w:tr w:rsidR="00A60B58" w:rsidRPr="00A60B58" w14:paraId="23F64B07" w14:textId="77777777" w:rsidTr="00A60B58">
        <w:trPr>
          <w:tblCellSpacing w:w="15" w:type="dxa"/>
          <w:jc w:val="center"/>
        </w:trPr>
        <w:tc>
          <w:tcPr>
            <w:tcW w:w="0" w:type="auto"/>
            <w:vAlign w:val="center"/>
            <w:hideMark/>
          </w:tcPr>
          <w:p w14:paraId="67ED6E3B" w14:textId="77777777" w:rsidR="00A60B58" w:rsidRPr="00A60B58" w:rsidRDefault="00A60B58" w:rsidP="00A60B58">
            <w:pPr>
              <w:ind w:firstLine="0"/>
              <w:rPr>
                <w:rFonts w:ascii="Times New Roman" w:hAnsi="Times New Roman" w:cs="Times New Roman"/>
              </w:rPr>
            </w:pPr>
          </w:p>
        </w:tc>
        <w:tc>
          <w:tcPr>
            <w:tcW w:w="0" w:type="auto"/>
            <w:vAlign w:val="center"/>
            <w:hideMark/>
          </w:tcPr>
          <w:p w14:paraId="1AAAC28D" w14:textId="77777777" w:rsidR="00A60B58" w:rsidRPr="00A60B58" w:rsidRDefault="00A60B58" w:rsidP="00A60B58">
            <w:pPr>
              <w:ind w:firstLine="0"/>
              <w:rPr>
                <w:rFonts w:ascii="Times New Roman" w:hAnsi="Times New Roman" w:cs="Times New Roman"/>
              </w:rPr>
            </w:pPr>
          </w:p>
        </w:tc>
      </w:tr>
      <w:tr w:rsidR="00A60B58" w:rsidRPr="00A60B58" w14:paraId="056539C7" w14:textId="77777777" w:rsidTr="00A60B58">
        <w:trPr>
          <w:tblCellSpacing w:w="15" w:type="dxa"/>
          <w:jc w:val="center"/>
        </w:trPr>
        <w:tc>
          <w:tcPr>
            <w:tcW w:w="0" w:type="auto"/>
            <w:gridSpan w:val="2"/>
            <w:tcBorders>
              <w:bottom w:val="single" w:sz="6" w:space="0" w:color="000000"/>
            </w:tcBorders>
            <w:vAlign w:val="center"/>
            <w:hideMark/>
          </w:tcPr>
          <w:p w14:paraId="3AA92109" w14:textId="77777777" w:rsidR="00A60B58" w:rsidRPr="00A60B58" w:rsidRDefault="00A60B58" w:rsidP="00A60B58">
            <w:pPr>
              <w:ind w:firstLine="0"/>
              <w:rPr>
                <w:rFonts w:ascii="Times New Roman" w:hAnsi="Times New Roman" w:cs="Times New Roman"/>
              </w:rPr>
            </w:pPr>
          </w:p>
        </w:tc>
      </w:tr>
      <w:tr w:rsidR="00A60B58" w:rsidRPr="00A60B58" w14:paraId="1F45764E" w14:textId="77777777" w:rsidTr="00A60B58">
        <w:trPr>
          <w:tblCellSpacing w:w="15" w:type="dxa"/>
          <w:jc w:val="center"/>
        </w:trPr>
        <w:tc>
          <w:tcPr>
            <w:tcW w:w="0" w:type="auto"/>
            <w:vAlign w:val="center"/>
            <w:hideMark/>
          </w:tcPr>
          <w:p w14:paraId="1766432A" w14:textId="77777777" w:rsidR="00A60B58" w:rsidRPr="00A60B58" w:rsidRDefault="00A60B58" w:rsidP="00A60B58">
            <w:pPr>
              <w:ind w:firstLine="0"/>
              <w:rPr>
                <w:rFonts w:ascii="Times New Roman" w:hAnsi="Times New Roman" w:cs="Times New Roman"/>
              </w:rPr>
            </w:pPr>
            <w:proofErr w:type="spellStart"/>
            <w:r w:rsidRPr="00A60B58">
              <w:rPr>
                <w:rFonts w:ascii="Times New Roman" w:hAnsi="Times New Roman" w:cs="Times New Roman"/>
              </w:rPr>
              <w:t>Observations</w:t>
            </w:r>
            <w:proofErr w:type="spellEnd"/>
          </w:p>
        </w:tc>
        <w:tc>
          <w:tcPr>
            <w:tcW w:w="0" w:type="auto"/>
            <w:vAlign w:val="center"/>
            <w:hideMark/>
          </w:tcPr>
          <w:p w14:paraId="492B5AC1"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5,786</w:t>
            </w:r>
          </w:p>
        </w:tc>
      </w:tr>
      <w:tr w:rsidR="00A60B58" w:rsidRPr="00A60B58" w14:paraId="3DCC4EE8" w14:textId="77777777" w:rsidTr="00A60B58">
        <w:trPr>
          <w:tblCellSpacing w:w="15" w:type="dxa"/>
          <w:jc w:val="center"/>
        </w:trPr>
        <w:tc>
          <w:tcPr>
            <w:tcW w:w="0" w:type="auto"/>
            <w:vAlign w:val="center"/>
            <w:hideMark/>
          </w:tcPr>
          <w:p w14:paraId="46D86028"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R</w:t>
            </w:r>
            <w:r w:rsidRPr="00A60B58">
              <w:rPr>
                <w:rFonts w:ascii="Times New Roman" w:hAnsi="Times New Roman" w:cs="Times New Roman"/>
                <w:vertAlign w:val="superscript"/>
              </w:rPr>
              <w:t>2</w:t>
            </w:r>
          </w:p>
        </w:tc>
        <w:tc>
          <w:tcPr>
            <w:tcW w:w="0" w:type="auto"/>
            <w:vAlign w:val="center"/>
            <w:hideMark/>
          </w:tcPr>
          <w:p w14:paraId="75EDC5DB"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0.286</w:t>
            </w:r>
          </w:p>
        </w:tc>
      </w:tr>
      <w:tr w:rsidR="00A60B58" w:rsidRPr="00A60B58" w14:paraId="359A4F75" w14:textId="77777777" w:rsidTr="00A60B58">
        <w:trPr>
          <w:tblCellSpacing w:w="15" w:type="dxa"/>
          <w:jc w:val="center"/>
        </w:trPr>
        <w:tc>
          <w:tcPr>
            <w:tcW w:w="0" w:type="auto"/>
            <w:vAlign w:val="center"/>
            <w:hideMark/>
          </w:tcPr>
          <w:p w14:paraId="61FBE6EE" w14:textId="77777777" w:rsidR="00A60B58" w:rsidRPr="00A60B58" w:rsidRDefault="00A60B58" w:rsidP="00A60B58">
            <w:pPr>
              <w:ind w:firstLine="0"/>
              <w:rPr>
                <w:rFonts w:ascii="Times New Roman" w:hAnsi="Times New Roman" w:cs="Times New Roman"/>
              </w:rPr>
            </w:pPr>
            <w:proofErr w:type="spellStart"/>
            <w:r w:rsidRPr="00A60B58">
              <w:rPr>
                <w:rFonts w:ascii="Times New Roman" w:hAnsi="Times New Roman" w:cs="Times New Roman"/>
              </w:rPr>
              <w:t>Adjusted</w:t>
            </w:r>
            <w:proofErr w:type="spellEnd"/>
            <w:r w:rsidRPr="00A60B58">
              <w:rPr>
                <w:rFonts w:ascii="Times New Roman" w:hAnsi="Times New Roman" w:cs="Times New Roman"/>
              </w:rPr>
              <w:t xml:space="preserve"> R</w:t>
            </w:r>
            <w:r w:rsidRPr="00A60B58">
              <w:rPr>
                <w:rFonts w:ascii="Times New Roman" w:hAnsi="Times New Roman" w:cs="Times New Roman"/>
                <w:vertAlign w:val="superscript"/>
              </w:rPr>
              <w:t>2</w:t>
            </w:r>
          </w:p>
        </w:tc>
        <w:tc>
          <w:tcPr>
            <w:tcW w:w="0" w:type="auto"/>
            <w:vAlign w:val="center"/>
            <w:hideMark/>
          </w:tcPr>
          <w:p w14:paraId="17D731B3"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0.285</w:t>
            </w:r>
          </w:p>
        </w:tc>
      </w:tr>
      <w:tr w:rsidR="00A60B58" w:rsidRPr="00A60B58" w14:paraId="20A7BA3F" w14:textId="77777777" w:rsidTr="00A60B58">
        <w:trPr>
          <w:tblCellSpacing w:w="15" w:type="dxa"/>
          <w:jc w:val="center"/>
        </w:trPr>
        <w:tc>
          <w:tcPr>
            <w:tcW w:w="0" w:type="auto"/>
            <w:vAlign w:val="center"/>
            <w:hideMark/>
          </w:tcPr>
          <w:p w14:paraId="7BE71484"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 xml:space="preserve">F </w:t>
            </w:r>
            <w:proofErr w:type="spellStart"/>
            <w:r w:rsidRPr="00A60B58">
              <w:rPr>
                <w:rFonts w:ascii="Times New Roman" w:hAnsi="Times New Roman" w:cs="Times New Roman"/>
              </w:rPr>
              <w:t>Statistic</w:t>
            </w:r>
            <w:proofErr w:type="spellEnd"/>
          </w:p>
        </w:tc>
        <w:tc>
          <w:tcPr>
            <w:tcW w:w="0" w:type="auto"/>
            <w:vAlign w:val="center"/>
            <w:hideMark/>
          </w:tcPr>
          <w:p w14:paraId="6B0B0410"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rPr>
              <w:t>484.438</w:t>
            </w:r>
            <w:r w:rsidRPr="00A60B58">
              <w:rPr>
                <w:rFonts w:ascii="Times New Roman" w:hAnsi="Times New Roman" w:cs="Times New Roman"/>
                <w:vertAlign w:val="superscript"/>
              </w:rPr>
              <w:t>***</w:t>
            </w:r>
          </w:p>
        </w:tc>
      </w:tr>
      <w:tr w:rsidR="00A60B58" w:rsidRPr="00A60B58" w14:paraId="7DF32C3E" w14:textId="77777777" w:rsidTr="00A60B58">
        <w:trPr>
          <w:tblCellSpacing w:w="15" w:type="dxa"/>
          <w:jc w:val="center"/>
        </w:trPr>
        <w:tc>
          <w:tcPr>
            <w:tcW w:w="0" w:type="auto"/>
            <w:gridSpan w:val="2"/>
            <w:tcBorders>
              <w:bottom w:val="single" w:sz="6" w:space="0" w:color="000000"/>
            </w:tcBorders>
            <w:vAlign w:val="center"/>
            <w:hideMark/>
          </w:tcPr>
          <w:p w14:paraId="5DA0D408" w14:textId="77777777" w:rsidR="00A60B58" w:rsidRPr="00A60B58" w:rsidRDefault="00A60B58" w:rsidP="00A60B58">
            <w:pPr>
              <w:ind w:firstLine="0"/>
              <w:rPr>
                <w:rFonts w:ascii="Times New Roman" w:hAnsi="Times New Roman" w:cs="Times New Roman"/>
              </w:rPr>
            </w:pPr>
          </w:p>
        </w:tc>
      </w:tr>
      <w:tr w:rsidR="00A60B58" w:rsidRPr="00A60B58" w14:paraId="2CD8A1B1" w14:textId="77777777" w:rsidTr="00A60B58">
        <w:trPr>
          <w:tblCellSpacing w:w="15" w:type="dxa"/>
          <w:jc w:val="center"/>
        </w:trPr>
        <w:tc>
          <w:tcPr>
            <w:tcW w:w="0" w:type="auto"/>
            <w:vAlign w:val="center"/>
            <w:hideMark/>
          </w:tcPr>
          <w:p w14:paraId="74F53198"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i/>
                <w:iCs/>
              </w:rPr>
              <w:t>Note:</w:t>
            </w:r>
          </w:p>
        </w:tc>
        <w:tc>
          <w:tcPr>
            <w:tcW w:w="0" w:type="auto"/>
            <w:vAlign w:val="center"/>
            <w:hideMark/>
          </w:tcPr>
          <w:p w14:paraId="7D7C83C9" w14:textId="77777777" w:rsidR="00A60B58" w:rsidRPr="00A60B58" w:rsidRDefault="00A60B58" w:rsidP="00A60B58">
            <w:pPr>
              <w:ind w:firstLine="0"/>
              <w:rPr>
                <w:rFonts w:ascii="Times New Roman" w:hAnsi="Times New Roman" w:cs="Times New Roman"/>
              </w:rPr>
            </w:pPr>
            <w:r w:rsidRPr="00A60B58">
              <w:rPr>
                <w:rFonts w:ascii="Times New Roman" w:hAnsi="Times New Roman" w:cs="Times New Roman"/>
                <w:vertAlign w:val="superscript"/>
              </w:rPr>
              <w:t>*</w:t>
            </w:r>
            <w:r w:rsidRPr="00A60B58">
              <w:rPr>
                <w:rFonts w:ascii="Times New Roman" w:hAnsi="Times New Roman" w:cs="Times New Roman"/>
              </w:rPr>
              <w:t>p&lt;0.1; </w:t>
            </w:r>
            <w:r w:rsidRPr="00A60B58">
              <w:rPr>
                <w:rFonts w:ascii="Times New Roman" w:hAnsi="Times New Roman" w:cs="Times New Roman"/>
                <w:vertAlign w:val="superscript"/>
              </w:rPr>
              <w:t>**</w:t>
            </w:r>
            <w:r w:rsidRPr="00A60B58">
              <w:rPr>
                <w:rFonts w:ascii="Times New Roman" w:hAnsi="Times New Roman" w:cs="Times New Roman"/>
              </w:rPr>
              <w:t>p&lt;0.05; </w:t>
            </w:r>
            <w:r w:rsidRPr="00A60B58">
              <w:rPr>
                <w:rFonts w:ascii="Times New Roman" w:hAnsi="Times New Roman" w:cs="Times New Roman"/>
                <w:vertAlign w:val="superscript"/>
              </w:rPr>
              <w:t>***</w:t>
            </w:r>
            <w:r w:rsidRPr="00A60B58">
              <w:rPr>
                <w:rFonts w:ascii="Times New Roman" w:hAnsi="Times New Roman" w:cs="Times New Roman"/>
              </w:rPr>
              <w:t>p&lt;0.01</w:t>
            </w:r>
          </w:p>
        </w:tc>
      </w:tr>
    </w:tbl>
    <w:p w14:paraId="646705C4" w14:textId="6EF9F0E5" w:rsidR="003F6759" w:rsidRPr="00D9140D" w:rsidRDefault="003F6759" w:rsidP="003F6759">
      <w:pPr>
        <w:ind w:firstLine="0"/>
        <w:jc w:val="center"/>
        <w:rPr>
          <w:rFonts w:ascii="Times New Roman" w:hAnsi="Times New Roman" w:cs="Times New Roman"/>
          <w:b/>
          <w:bCs/>
          <w:sz w:val="20"/>
          <w:szCs w:val="20"/>
        </w:rPr>
      </w:pPr>
      <w:r w:rsidRPr="00D9140D">
        <w:rPr>
          <w:rFonts w:ascii="Times New Roman" w:hAnsi="Times New Roman" w:cs="Times New Roman"/>
          <w:b/>
          <w:bCs/>
          <w:sz w:val="20"/>
          <w:szCs w:val="20"/>
        </w:rPr>
        <w:t xml:space="preserve">Quadro </w:t>
      </w:r>
      <w:r>
        <w:rPr>
          <w:rFonts w:ascii="Times New Roman" w:hAnsi="Times New Roman" w:cs="Times New Roman"/>
          <w:b/>
          <w:bCs/>
          <w:sz w:val="20"/>
          <w:szCs w:val="20"/>
        </w:rPr>
        <w:t>2</w:t>
      </w:r>
      <w:r w:rsidRPr="00D9140D">
        <w:rPr>
          <w:rFonts w:ascii="Times New Roman" w:hAnsi="Times New Roman" w:cs="Times New Roman"/>
          <w:b/>
          <w:bCs/>
          <w:sz w:val="20"/>
          <w:szCs w:val="20"/>
        </w:rPr>
        <w:t xml:space="preserve"> – Quadro de estimações </w:t>
      </w:r>
      <w:r>
        <w:rPr>
          <w:rFonts w:ascii="Times New Roman" w:hAnsi="Times New Roman" w:cs="Times New Roman"/>
          <w:b/>
          <w:bCs/>
          <w:sz w:val="20"/>
          <w:szCs w:val="20"/>
        </w:rPr>
        <w:t>da regressão inicial</w:t>
      </w:r>
    </w:p>
    <w:p w14:paraId="6F75290A" w14:textId="452CA13B" w:rsidR="007A3126" w:rsidRPr="007A3126" w:rsidRDefault="007A3126" w:rsidP="007A3126">
      <w:pPr>
        <w:ind w:firstLine="0"/>
        <w:rPr>
          <w:rFonts w:ascii="Times New Roman" w:hAnsi="Times New Roman" w:cs="Times New Roman"/>
        </w:rPr>
      </w:pPr>
    </w:p>
    <w:p w14:paraId="5E9A30DC" w14:textId="77777777" w:rsidR="00A60B58" w:rsidRPr="00A60B58" w:rsidRDefault="00A60B58" w:rsidP="000C7D07">
      <w:pPr>
        <w:ind w:firstLine="0"/>
        <w:rPr>
          <w:rFonts w:ascii="Times New Roman" w:hAnsi="Times New Roman" w:cs="Times New Roman"/>
          <w:bCs/>
        </w:rPr>
      </w:pPr>
    </w:p>
    <w:p w14:paraId="41EF4FC1" w14:textId="5DD20F1A" w:rsidR="000C7D07" w:rsidRPr="000C7D07" w:rsidRDefault="000C7D07" w:rsidP="000C7D07">
      <w:pPr>
        <w:ind w:firstLine="0"/>
        <w:rPr>
          <w:rFonts w:ascii="Times New Roman" w:hAnsi="Times New Roman" w:cs="Times New Roman"/>
          <w:b/>
          <w:bCs/>
        </w:rPr>
      </w:pPr>
      <w:r w:rsidRPr="000C7D07">
        <w:rPr>
          <w:rFonts w:ascii="Times New Roman" w:hAnsi="Times New Roman" w:cs="Times New Roman"/>
          <w:b/>
          <w:bCs/>
        </w:rPr>
        <w:t>Interpretação dos Resultados</w:t>
      </w:r>
    </w:p>
    <w:p w14:paraId="2489EF80" w14:textId="77777777" w:rsidR="00C84867" w:rsidRPr="00C84867" w:rsidRDefault="00C84867" w:rsidP="00C84867">
      <w:pPr>
        <w:ind w:firstLine="708"/>
        <w:rPr>
          <w:rFonts w:ascii="Times New Roman" w:hAnsi="Times New Roman" w:cs="Times New Roman"/>
          <w:bCs/>
        </w:rPr>
      </w:pPr>
      <w:r w:rsidRPr="00C84867">
        <w:rPr>
          <w:rFonts w:ascii="Times New Roman" w:hAnsi="Times New Roman" w:cs="Times New Roman"/>
          <w:bCs/>
        </w:rPr>
        <w:t>A interpretação dos resultados da regressão múltipla visa entender como o tamanho da turma, a formação dos professores e suas interações afetam o desempenho dos alunos em leitura. A análise nos ajuda a verificar a validade da hipótese econômica proposta, que sugere que professores com formação avançada (mestrado) podem influenciar os efeitos do tamanho da turma no aprendizado dos alunos.</w:t>
      </w:r>
    </w:p>
    <w:p w14:paraId="09093FB1" w14:textId="77777777" w:rsidR="00C84867" w:rsidRPr="00C84867" w:rsidRDefault="00C84867" w:rsidP="00C84867">
      <w:pPr>
        <w:ind w:firstLine="708"/>
        <w:rPr>
          <w:rFonts w:ascii="Times New Roman" w:hAnsi="Times New Roman" w:cs="Times New Roman"/>
          <w:bCs/>
        </w:rPr>
      </w:pPr>
      <w:r w:rsidRPr="00C84867">
        <w:rPr>
          <w:rFonts w:ascii="Times New Roman" w:hAnsi="Times New Roman" w:cs="Times New Roman"/>
          <w:bCs/>
        </w:rPr>
        <w:t>Os resultados revelam alguns padrões significativos que nos permitem entender melhor a dinâmica entre o tamanho da turma, a qualificação dos professores e o desempenho dos alunos em leitura:</w:t>
      </w:r>
    </w:p>
    <w:p w14:paraId="42DD2A57" w14:textId="77777777" w:rsidR="00C84867" w:rsidRPr="00C84867" w:rsidRDefault="00C84867" w:rsidP="00C84867">
      <w:pPr>
        <w:numPr>
          <w:ilvl w:val="0"/>
          <w:numId w:val="31"/>
        </w:numPr>
        <w:rPr>
          <w:rFonts w:ascii="Times New Roman" w:hAnsi="Times New Roman" w:cs="Times New Roman"/>
          <w:b/>
          <w:bCs/>
        </w:rPr>
      </w:pPr>
      <w:r w:rsidRPr="00C84867">
        <w:rPr>
          <w:rFonts w:ascii="Times New Roman" w:hAnsi="Times New Roman" w:cs="Times New Roman"/>
          <w:b/>
          <w:bCs/>
        </w:rPr>
        <w:t>Impacto de Estar em Turmas Pequenas</w:t>
      </w:r>
      <w:r w:rsidRPr="00C84867">
        <w:rPr>
          <w:rFonts w:ascii="Times New Roman" w:hAnsi="Times New Roman" w:cs="Times New Roman"/>
          <w:bCs/>
        </w:rPr>
        <w:t>:</w:t>
      </w:r>
    </w:p>
    <w:p w14:paraId="39AE188F"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t xml:space="preserve">O coeficiente para a variável </w:t>
      </w:r>
      <w:r w:rsidRPr="00C84867">
        <w:rPr>
          <w:rFonts w:ascii="Times New Roman" w:hAnsi="Times New Roman" w:cs="Times New Roman"/>
          <w:bCs/>
          <w:i/>
          <w:iCs/>
        </w:rPr>
        <w:t>small1</w:t>
      </w:r>
      <w:r w:rsidRPr="00C84867">
        <w:rPr>
          <w:rFonts w:ascii="Times New Roman" w:hAnsi="Times New Roman" w:cs="Times New Roman"/>
          <w:bCs/>
        </w:rPr>
        <w:t xml:space="preserve"> é 7.323 e significativo ao nível de 1% (indicado por ***). Isso significa que, em média, alunos em turmas pequenas têm um desempenho superior em leitura em comparação com aqueles em outros tipos de turma, mantendo as demais variáveis constantes.</w:t>
      </w:r>
    </w:p>
    <w:p w14:paraId="66F0EE54"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lastRenderedPageBreak/>
        <w:t>Esse efeito positivo é consistente com a hipótese de que turmas menores permitem uma atenção mais individualizada por parte dos professores, o que resulta em um ambiente de aprendizado mais propício. A significância desse coeficiente sugere que a redução do tamanho da turma é uma política eficaz para melhorar o desempenho dos alunos.</w:t>
      </w:r>
    </w:p>
    <w:p w14:paraId="43F3F830" w14:textId="77777777" w:rsidR="00C84867" w:rsidRPr="00C84867" w:rsidRDefault="00C84867" w:rsidP="00C84867">
      <w:pPr>
        <w:numPr>
          <w:ilvl w:val="0"/>
          <w:numId w:val="31"/>
        </w:numPr>
        <w:rPr>
          <w:rFonts w:ascii="Times New Roman" w:hAnsi="Times New Roman" w:cs="Times New Roman"/>
          <w:bCs/>
        </w:rPr>
      </w:pPr>
      <w:r w:rsidRPr="00C84867">
        <w:rPr>
          <w:rFonts w:ascii="Times New Roman" w:hAnsi="Times New Roman" w:cs="Times New Roman"/>
          <w:b/>
          <w:bCs/>
        </w:rPr>
        <w:t>Formação do Professor</w:t>
      </w:r>
      <w:r w:rsidRPr="00C84867">
        <w:rPr>
          <w:rFonts w:ascii="Times New Roman" w:hAnsi="Times New Roman" w:cs="Times New Roman"/>
          <w:bCs/>
        </w:rPr>
        <w:t>:</w:t>
      </w:r>
    </w:p>
    <w:p w14:paraId="018523F4"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t xml:space="preserve">O coeficiente de </w:t>
      </w:r>
      <w:r w:rsidRPr="00C84867">
        <w:rPr>
          <w:rFonts w:ascii="Times New Roman" w:hAnsi="Times New Roman" w:cs="Times New Roman"/>
          <w:bCs/>
          <w:i/>
          <w:iCs/>
        </w:rPr>
        <w:t>tchmasters</w:t>
      </w:r>
      <w:r w:rsidRPr="00C84867">
        <w:rPr>
          <w:rFonts w:ascii="Times New Roman" w:hAnsi="Times New Roman" w:cs="Times New Roman"/>
          <w:bCs/>
        </w:rPr>
        <w:t xml:space="preserve"> (indicador de que o professor possui mestrado) é 3.688 e significativo ao nível de 5%. Isso sugere que, independentemente do tamanho da turma, alunos cujos professores possuem mestrado tendem a ter um desempenho superior em leitura.</w:t>
      </w:r>
    </w:p>
    <w:p w14:paraId="6BC10B4C"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t>Esse resultado reforça a ideia de que a formação acadêmica dos professores contribui de forma significativa para a qualidade do ensino, beneficiando os alunos diretamente. A presença de professores com maior qualificação pode trazer um melhor aproveitamento do conteúdo em sala de aula.</w:t>
      </w:r>
    </w:p>
    <w:p w14:paraId="67DB63A3" w14:textId="77777777" w:rsidR="00C84867" w:rsidRPr="00C84867" w:rsidRDefault="00C84867" w:rsidP="00C84867">
      <w:pPr>
        <w:numPr>
          <w:ilvl w:val="0"/>
          <w:numId w:val="31"/>
        </w:numPr>
        <w:rPr>
          <w:rFonts w:ascii="Times New Roman" w:hAnsi="Times New Roman" w:cs="Times New Roman"/>
          <w:bCs/>
        </w:rPr>
      </w:pPr>
      <w:r w:rsidRPr="00C84867">
        <w:rPr>
          <w:rFonts w:ascii="Times New Roman" w:hAnsi="Times New Roman" w:cs="Times New Roman"/>
          <w:b/>
          <w:bCs/>
        </w:rPr>
        <w:t>Interação entre Turmas Pequenas e Formação dos Professores</w:t>
      </w:r>
      <w:r w:rsidRPr="00C84867">
        <w:rPr>
          <w:rFonts w:ascii="Times New Roman" w:hAnsi="Times New Roman" w:cs="Times New Roman"/>
          <w:bCs/>
        </w:rPr>
        <w:t>:</w:t>
      </w:r>
    </w:p>
    <w:p w14:paraId="668A4159"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t xml:space="preserve">O coeficiente da interação </w:t>
      </w:r>
      <w:r w:rsidRPr="00C84867">
        <w:rPr>
          <w:rFonts w:ascii="Times New Roman" w:hAnsi="Times New Roman" w:cs="Times New Roman"/>
          <w:bCs/>
          <w:i/>
          <w:iCs/>
        </w:rPr>
        <w:t>small1:tchmasters</w:t>
      </w:r>
      <w:r w:rsidRPr="00C84867">
        <w:rPr>
          <w:rFonts w:ascii="Times New Roman" w:hAnsi="Times New Roman" w:cs="Times New Roman"/>
          <w:bCs/>
        </w:rPr>
        <w:t xml:space="preserve"> é -5.845 e significativo ao nível de 1%. Esse coeficiente negativo indica que, embora estar em uma turma pequena seja benéfico e ter um professor com mestrado também seja vantajoso, a combinação desses fatores reduz um pouco a vantagem adicional que seria esperada de cada um individualmente.</w:t>
      </w:r>
    </w:p>
    <w:p w14:paraId="60F9EB11"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t>Isso pode ser interpretado como uma certa substituição de efeitos: em um ambiente de turma pequena, onde a atenção individualizada já é naturalmente maior, a qualificação extra do professor (ter mestrado) tem um impacto relativamente menor. Em outras palavras, a melhoria proporcionada por um professor com mestrado é mais pronunciada em turmas maiores, onde o desafio de gerenciar a sala é maior e a experiência e formação adicional do professor podem ser melhor aproveitadas.</w:t>
      </w:r>
    </w:p>
    <w:p w14:paraId="6EBBCF0D" w14:textId="77777777" w:rsidR="00C84867" w:rsidRPr="00C84867" w:rsidRDefault="00C84867" w:rsidP="00C84867">
      <w:pPr>
        <w:numPr>
          <w:ilvl w:val="0"/>
          <w:numId w:val="31"/>
        </w:numPr>
        <w:rPr>
          <w:rFonts w:ascii="Times New Roman" w:hAnsi="Times New Roman" w:cs="Times New Roman"/>
          <w:bCs/>
        </w:rPr>
      </w:pPr>
      <w:r w:rsidRPr="00C84867">
        <w:rPr>
          <w:rFonts w:ascii="Times New Roman" w:hAnsi="Times New Roman" w:cs="Times New Roman"/>
          <w:b/>
          <w:bCs/>
        </w:rPr>
        <w:t>Impacto de Turmas Regulares e Com Assistente</w:t>
      </w:r>
      <w:r w:rsidRPr="00C84867">
        <w:rPr>
          <w:rFonts w:ascii="Times New Roman" w:hAnsi="Times New Roman" w:cs="Times New Roman"/>
          <w:bCs/>
        </w:rPr>
        <w:t>:</w:t>
      </w:r>
    </w:p>
    <w:p w14:paraId="36032ACC"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t xml:space="preserve">A variável </w:t>
      </w:r>
      <w:r w:rsidRPr="00C84867">
        <w:rPr>
          <w:rFonts w:ascii="Times New Roman" w:hAnsi="Times New Roman" w:cs="Times New Roman"/>
          <w:bCs/>
          <w:i/>
          <w:iCs/>
        </w:rPr>
        <w:t>regular1</w:t>
      </w:r>
      <w:r w:rsidRPr="00C84867">
        <w:rPr>
          <w:rFonts w:ascii="Times New Roman" w:hAnsi="Times New Roman" w:cs="Times New Roman"/>
          <w:bCs/>
        </w:rPr>
        <w:t xml:space="preserve"> apresenta um coeficiente de 0.412, mas não é estatisticamente significativa, sugerindo que, por si só, estar em uma turma regular não tem um impacto claro no desempenho dos alunos em relação aos demais tipos de turma.</w:t>
      </w:r>
    </w:p>
    <w:p w14:paraId="328D9E5D"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t xml:space="preserve">A interação </w:t>
      </w:r>
      <w:r w:rsidRPr="00C84867">
        <w:rPr>
          <w:rFonts w:ascii="Times New Roman" w:hAnsi="Times New Roman" w:cs="Times New Roman"/>
          <w:bCs/>
          <w:i/>
          <w:iCs/>
        </w:rPr>
        <w:t>regular1:tchmasters</w:t>
      </w:r>
      <w:r w:rsidRPr="00C84867">
        <w:rPr>
          <w:rFonts w:ascii="Times New Roman" w:hAnsi="Times New Roman" w:cs="Times New Roman"/>
          <w:bCs/>
        </w:rPr>
        <w:t xml:space="preserve">, com um coeficiente de -4.366 e significativo ao nível de 5%, sugere que, em turmas regulares, a vantagem de ter um professor com mestrado é reduzida, de maneira similar ao que foi observado em turmas pequenas, mas de forma menos intensa. Isso pode indicar que a complexidade de </w:t>
      </w:r>
      <w:r w:rsidRPr="00C84867">
        <w:rPr>
          <w:rFonts w:ascii="Times New Roman" w:hAnsi="Times New Roman" w:cs="Times New Roman"/>
          <w:bCs/>
        </w:rPr>
        <w:lastRenderedPageBreak/>
        <w:t>lidar com um número maior de alunos em turmas regulares faz com que a qualificação do professor se torne menos diferenciadora.</w:t>
      </w:r>
    </w:p>
    <w:p w14:paraId="7E012FD8" w14:textId="77777777" w:rsidR="00C84867" w:rsidRPr="00C84867" w:rsidRDefault="00C84867" w:rsidP="00C84867">
      <w:pPr>
        <w:numPr>
          <w:ilvl w:val="0"/>
          <w:numId w:val="31"/>
        </w:numPr>
        <w:rPr>
          <w:rFonts w:ascii="Times New Roman" w:hAnsi="Times New Roman" w:cs="Times New Roman"/>
          <w:bCs/>
        </w:rPr>
      </w:pPr>
      <w:r w:rsidRPr="00C84867">
        <w:rPr>
          <w:rFonts w:ascii="Times New Roman" w:hAnsi="Times New Roman" w:cs="Times New Roman"/>
          <w:b/>
          <w:bCs/>
        </w:rPr>
        <w:t>Efeitos das Características dos Alunos</w:t>
      </w:r>
      <w:r w:rsidRPr="00C84867">
        <w:rPr>
          <w:rFonts w:ascii="Times New Roman" w:hAnsi="Times New Roman" w:cs="Times New Roman"/>
          <w:bCs/>
        </w:rPr>
        <w:t>:</w:t>
      </w:r>
    </w:p>
    <w:p w14:paraId="0E957E6A"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t xml:space="preserve">As variáveis </w:t>
      </w:r>
      <w:r w:rsidRPr="00C84867">
        <w:rPr>
          <w:rFonts w:ascii="Times New Roman" w:hAnsi="Times New Roman" w:cs="Times New Roman"/>
          <w:bCs/>
          <w:i/>
          <w:iCs/>
        </w:rPr>
        <w:t>boy</w:t>
      </w:r>
      <w:r w:rsidRPr="00C84867">
        <w:rPr>
          <w:rFonts w:ascii="Times New Roman" w:hAnsi="Times New Roman" w:cs="Times New Roman"/>
          <w:bCs/>
        </w:rPr>
        <w:t xml:space="preserve"> e </w:t>
      </w:r>
      <w:r w:rsidRPr="00C84867">
        <w:rPr>
          <w:rFonts w:ascii="Times New Roman" w:hAnsi="Times New Roman" w:cs="Times New Roman"/>
          <w:bCs/>
          <w:i/>
          <w:iCs/>
        </w:rPr>
        <w:t>black</w:t>
      </w:r>
      <w:r w:rsidRPr="00C84867">
        <w:rPr>
          <w:rFonts w:ascii="Times New Roman" w:hAnsi="Times New Roman" w:cs="Times New Roman"/>
          <w:bCs/>
        </w:rPr>
        <w:t xml:space="preserve"> têm coeficientes negativos de -5.553 e -7.436, respectivamente, ambos significativos ao nível de 1%. Esses resultados indicam que meninos e alunos negros, em média, têm desempenho inferior em leitura em comparação com outros grupos, mantendo constantes as demais variáveis. Esses coeficientes sugerem a presença de desigualdades estruturais que afetam o desempenho escolar, como diferenças de oportunidade e desafios socioeconômicos.</w:t>
      </w:r>
    </w:p>
    <w:p w14:paraId="181F4F40" w14:textId="77777777" w:rsidR="00C84867" w:rsidRPr="00C84867" w:rsidRDefault="00C84867" w:rsidP="00C84867">
      <w:pPr>
        <w:numPr>
          <w:ilvl w:val="1"/>
          <w:numId w:val="31"/>
        </w:numPr>
        <w:rPr>
          <w:rFonts w:ascii="Times New Roman" w:hAnsi="Times New Roman" w:cs="Times New Roman"/>
          <w:bCs/>
        </w:rPr>
      </w:pPr>
      <w:r w:rsidRPr="00C84867">
        <w:rPr>
          <w:rFonts w:ascii="Times New Roman" w:hAnsi="Times New Roman" w:cs="Times New Roman"/>
          <w:bCs/>
        </w:rPr>
        <w:t xml:space="preserve">A variável </w:t>
      </w:r>
      <w:proofErr w:type="spellStart"/>
      <w:r w:rsidRPr="00C84867">
        <w:rPr>
          <w:rFonts w:ascii="Times New Roman" w:hAnsi="Times New Roman" w:cs="Times New Roman"/>
          <w:bCs/>
          <w:i/>
          <w:iCs/>
        </w:rPr>
        <w:t>freelunch</w:t>
      </w:r>
      <w:proofErr w:type="spellEnd"/>
      <w:r w:rsidRPr="00C84867">
        <w:rPr>
          <w:rFonts w:ascii="Times New Roman" w:hAnsi="Times New Roman" w:cs="Times New Roman"/>
          <w:bCs/>
        </w:rPr>
        <w:t xml:space="preserve">, com um coeficiente de -14.704 </w:t>
      </w:r>
      <w:proofErr w:type="gramStart"/>
      <w:r w:rsidRPr="00C84867">
        <w:rPr>
          <w:rFonts w:ascii="Times New Roman" w:hAnsi="Times New Roman" w:cs="Times New Roman"/>
          <w:bCs/>
        </w:rPr>
        <w:t>e também</w:t>
      </w:r>
      <w:proofErr w:type="gramEnd"/>
      <w:r w:rsidRPr="00C84867">
        <w:rPr>
          <w:rFonts w:ascii="Times New Roman" w:hAnsi="Times New Roman" w:cs="Times New Roman"/>
          <w:bCs/>
        </w:rPr>
        <w:t xml:space="preserve"> significativa ao nível de 1%, reforça essa interpretação, indicando que alunos de menor nível socioeconômico (beneficiários de almoço gratuito) enfrentam maiores desafios no desempenho escolar.</w:t>
      </w:r>
    </w:p>
    <w:p w14:paraId="7666B09B" w14:textId="77777777" w:rsidR="001D787E" w:rsidRDefault="001D787E" w:rsidP="001D787E">
      <w:pPr>
        <w:ind w:firstLine="0"/>
        <w:rPr>
          <w:rFonts w:ascii="Times New Roman" w:hAnsi="Times New Roman" w:cs="Times New Roman"/>
          <w:bCs/>
        </w:rPr>
      </w:pPr>
    </w:p>
    <w:p w14:paraId="3F9E8052" w14:textId="4634E5F5" w:rsidR="00C84867" w:rsidRPr="00C84867" w:rsidRDefault="00C84867" w:rsidP="001D787E">
      <w:pPr>
        <w:ind w:firstLine="708"/>
        <w:rPr>
          <w:rFonts w:ascii="Times New Roman" w:hAnsi="Times New Roman" w:cs="Times New Roman"/>
          <w:bCs/>
        </w:rPr>
      </w:pPr>
      <w:r w:rsidRPr="00C84867">
        <w:rPr>
          <w:rFonts w:ascii="Times New Roman" w:hAnsi="Times New Roman" w:cs="Times New Roman"/>
          <w:bCs/>
        </w:rPr>
        <w:t>Os resultados estimados da regressão confirmam parcialmente a hipótese econômica de que professores com formação avançada podem mitigar os efeitos negativos de turmas maiores. A qualificação dos professores, medida pelo indicador de mestrado, mostra um impacto positivo no desempenho dos alunos, mas a interação negativa com turmas menores sugere que os benefícios da formação do professor são mais pronunciados em turmas de maior tamanho. Isso corrobora a ideia de que, em ambientes de maior complexidade (como turmas maiores), a formação e experiência do professor desempenham um papel ainda mais crítico para o sucesso dos alunos.</w:t>
      </w:r>
    </w:p>
    <w:p w14:paraId="26A1C6B4" w14:textId="14B4F953" w:rsidR="00C84867" w:rsidRPr="00C84867" w:rsidRDefault="00C84867" w:rsidP="00C84867">
      <w:pPr>
        <w:ind w:firstLine="708"/>
        <w:rPr>
          <w:rFonts w:ascii="Times New Roman" w:hAnsi="Times New Roman" w:cs="Times New Roman"/>
          <w:bCs/>
        </w:rPr>
      </w:pPr>
      <w:r w:rsidRPr="00C84867">
        <w:rPr>
          <w:rFonts w:ascii="Times New Roman" w:hAnsi="Times New Roman" w:cs="Times New Roman"/>
          <w:bCs/>
        </w:rPr>
        <w:t>A análise também destaca a importância de considerar não apenas as características dos professores e do tamanho das turmas, mas também as desigualdades socioeconômicas e raciais que afetam o aprendizado. Alunos de grupos historicamente desfavorecidos apresentam desafios adicionais que precisam ser enfrentados para garantir um ambiente de aprendizado mais equitativo.</w:t>
      </w:r>
    </w:p>
    <w:p w14:paraId="2A500EA5" w14:textId="2390E692" w:rsidR="000C7D07" w:rsidRPr="000C7D07" w:rsidRDefault="00C84867" w:rsidP="008F709F">
      <w:pPr>
        <w:ind w:firstLine="708"/>
        <w:rPr>
          <w:rFonts w:ascii="Times New Roman" w:hAnsi="Times New Roman" w:cs="Times New Roman"/>
          <w:bCs/>
        </w:rPr>
      </w:pPr>
      <w:r w:rsidRPr="00C84867">
        <w:rPr>
          <w:rFonts w:ascii="Times New Roman" w:hAnsi="Times New Roman" w:cs="Times New Roman"/>
          <w:bCs/>
        </w:rPr>
        <w:t xml:space="preserve">Em suma, os resultados da regressão sugerem que políticas educacionais que buscam melhorar o desempenho dos alunos devem considerar uma abordagem equilibrada entre a redução do tamanho das turmas e o investimento na qualificação dos professores. Em contextos </w:t>
      </w:r>
      <w:proofErr w:type="gramStart"/>
      <w:r w:rsidRPr="00C84867">
        <w:rPr>
          <w:rFonts w:ascii="Times New Roman" w:hAnsi="Times New Roman" w:cs="Times New Roman"/>
          <w:bCs/>
        </w:rPr>
        <w:t>onde</w:t>
      </w:r>
      <w:proofErr w:type="gramEnd"/>
      <w:r w:rsidRPr="00C84867">
        <w:rPr>
          <w:rFonts w:ascii="Times New Roman" w:hAnsi="Times New Roman" w:cs="Times New Roman"/>
          <w:bCs/>
        </w:rPr>
        <w:t xml:space="preserve"> reduzir o tamanho das turmas não é viável, investir na formação dos professores pode ser uma estratégia eficaz para compensar os desafios de um número maior de alunos por sala. Além disso, é fundamental que políticas de apoio sejam direcionadas para grupos vulneráveis, de forma a diminuir as disparidades no desempenho educacional.</w:t>
      </w:r>
      <w:r w:rsidRPr="00C84867">
        <w:rPr>
          <w:rFonts w:ascii="Times New Roman" w:hAnsi="Times New Roman" w:cs="Times New Roman"/>
          <w:bCs/>
          <w:vanish/>
        </w:rPr>
        <w:t>Parte superior do formulárioParte inferior do formulário</w:t>
      </w:r>
    </w:p>
    <w:p w14:paraId="5C4E9A1E" w14:textId="77777777" w:rsidR="000C7D07" w:rsidRDefault="000C7D07" w:rsidP="000C7D07">
      <w:pPr>
        <w:ind w:firstLine="0"/>
        <w:rPr>
          <w:rFonts w:ascii="Times New Roman" w:hAnsi="Times New Roman" w:cs="Times New Roman"/>
        </w:rPr>
      </w:pPr>
      <w:r w:rsidRPr="000C7D07">
        <w:rPr>
          <w:rFonts w:ascii="Times New Roman" w:hAnsi="Times New Roman" w:cs="Times New Roman"/>
          <w:vanish/>
        </w:rPr>
        <w:t>Parte superior do formulário</w:t>
      </w:r>
    </w:p>
    <w:p w14:paraId="09C5FE81" w14:textId="77777777" w:rsidR="00631AD1" w:rsidRPr="000C7D07" w:rsidRDefault="00631AD1" w:rsidP="000C7D07">
      <w:pPr>
        <w:ind w:firstLine="0"/>
        <w:rPr>
          <w:rFonts w:ascii="Times New Roman" w:hAnsi="Times New Roman" w:cs="Times New Roman"/>
          <w:vanish/>
        </w:rPr>
      </w:pPr>
    </w:p>
    <w:p w14:paraId="4E7B6A5B" w14:textId="77777777" w:rsidR="000C7D07" w:rsidRPr="000C7D07" w:rsidRDefault="000C7D07" w:rsidP="000C7D07">
      <w:pPr>
        <w:ind w:firstLine="0"/>
        <w:rPr>
          <w:rFonts w:ascii="Times New Roman" w:hAnsi="Times New Roman" w:cs="Times New Roman"/>
          <w:vanish/>
        </w:rPr>
      </w:pPr>
      <w:r w:rsidRPr="000C7D07">
        <w:rPr>
          <w:rFonts w:ascii="Times New Roman" w:hAnsi="Times New Roman" w:cs="Times New Roman"/>
          <w:vanish/>
        </w:rPr>
        <w:t>Parte inferior do formulário</w:t>
      </w:r>
    </w:p>
    <w:p w14:paraId="426C5478" w14:textId="79E583A9" w:rsidR="00C62F84" w:rsidRDefault="00C62F84" w:rsidP="00484DB3">
      <w:pPr>
        <w:ind w:firstLine="0"/>
        <w:rPr>
          <w:rFonts w:ascii="Times New Roman" w:hAnsi="Times New Roman" w:cs="Times New Roman"/>
          <w:b/>
          <w:bCs/>
        </w:rPr>
      </w:pPr>
      <w:r w:rsidRPr="00E42D19">
        <w:rPr>
          <w:rFonts w:ascii="Times New Roman" w:hAnsi="Times New Roman" w:cs="Times New Roman"/>
          <w:b/>
          <w:bCs/>
        </w:rPr>
        <w:t xml:space="preserve">D) Adicione, ao modelo resultante do item anterior, variáveis indicativas de cada escola: </w:t>
      </w:r>
      <w:r w:rsidRPr="00E42D19">
        <w:rPr>
          <w:rFonts w:ascii="Cambria Math" w:hAnsi="Cambria Math" w:cs="Cambria Math"/>
          <w:b/>
          <w:bCs/>
        </w:rPr>
        <w:t>𝑒𝑠𝑐𝑜𝑙𝑎𝑗</w:t>
      </w:r>
      <w:r w:rsidRPr="00E42D19">
        <w:rPr>
          <w:rFonts w:ascii="Times New Roman" w:hAnsi="Times New Roman" w:cs="Times New Roman"/>
          <w:b/>
          <w:bCs/>
        </w:rPr>
        <w:t xml:space="preserve"> = {1, se o estudante é aluno da escola </w:t>
      </w:r>
      <w:r w:rsidRPr="00E42D19">
        <w:rPr>
          <w:rFonts w:ascii="Cambria Math" w:hAnsi="Cambria Math" w:cs="Cambria Math"/>
          <w:b/>
          <w:bCs/>
        </w:rPr>
        <w:t>𝑗</w:t>
      </w:r>
      <w:r w:rsidRPr="00E42D19">
        <w:rPr>
          <w:rFonts w:ascii="Times New Roman" w:hAnsi="Times New Roman" w:cs="Times New Roman"/>
          <w:b/>
          <w:bCs/>
        </w:rPr>
        <w:t xml:space="preserve"> 0, caso contrário</w:t>
      </w:r>
      <w:r w:rsidR="002C7AD6">
        <w:rPr>
          <w:rFonts w:ascii="Times New Roman" w:hAnsi="Times New Roman" w:cs="Times New Roman"/>
          <w:b/>
          <w:bCs/>
        </w:rPr>
        <w:t>}.</w:t>
      </w:r>
      <w:r w:rsidRPr="00E42D19">
        <w:rPr>
          <w:rFonts w:ascii="Times New Roman" w:hAnsi="Times New Roman" w:cs="Times New Roman"/>
          <w:b/>
          <w:bCs/>
        </w:rPr>
        <w:t xml:space="preserve"> Explique o que representa a inclusão das variáveis </w:t>
      </w:r>
      <w:r w:rsidRPr="00E42D19">
        <w:rPr>
          <w:rFonts w:ascii="Cambria Math" w:hAnsi="Cambria Math" w:cs="Cambria Math"/>
          <w:b/>
          <w:bCs/>
        </w:rPr>
        <w:t>𝑒𝑠𝑐𝑜𝑙𝑎𝑗</w:t>
      </w:r>
      <w:r w:rsidRPr="00E42D19">
        <w:rPr>
          <w:rFonts w:ascii="Times New Roman" w:hAnsi="Times New Roman" w:cs="Times New Roman"/>
          <w:b/>
          <w:bCs/>
        </w:rPr>
        <w:t xml:space="preserve"> nesta regressão. Teste a significância conjunta dos efeitos fixos das escolas. A inclusão destas variáveis altera as estimativas dos coeficientes de interesse? Interprete seus resultados.  </w:t>
      </w:r>
    </w:p>
    <w:p w14:paraId="616C67B1" w14:textId="77777777" w:rsidR="00E42D19" w:rsidRDefault="00E42D19" w:rsidP="00E42D19">
      <w:pPr>
        <w:ind w:firstLine="0"/>
        <w:rPr>
          <w:rFonts w:ascii="Times New Roman" w:hAnsi="Times New Roman" w:cs="Times New Roman"/>
          <w:b/>
          <w:bCs/>
        </w:rPr>
      </w:pPr>
    </w:p>
    <w:p w14:paraId="3FFA7693" w14:textId="5FEED667" w:rsidR="00E42D19" w:rsidRPr="00E42D19" w:rsidRDefault="00E42D19" w:rsidP="00E42D19">
      <w:pPr>
        <w:rPr>
          <w:rFonts w:ascii="Times New Roman" w:hAnsi="Times New Roman" w:cs="Times New Roman"/>
          <w:bCs/>
        </w:rPr>
      </w:pPr>
      <w:r w:rsidRPr="00E42D19">
        <w:rPr>
          <w:rFonts w:ascii="Times New Roman" w:hAnsi="Times New Roman" w:cs="Times New Roman"/>
          <w:bCs/>
        </w:rPr>
        <w:t>Para aprimorar o modelo econométrico anteriormente estimado, incluímos variáveis indicativas de cada escola, que atuam como efeitos fixos para capturar as características específicas de cada instituição que possam influenciar o desempenho dos alunos. A equação econométrica com a inclusão dos efeitos fixos é a seguinte:</w:t>
      </w:r>
    </w:p>
    <w:p w14:paraId="6656F0B6" w14:textId="6D6329A0" w:rsidR="00E42D19" w:rsidRPr="002C7AD6" w:rsidRDefault="00E42D19" w:rsidP="00E42D19">
      <w:pPr>
        <w:ind w:firstLine="0"/>
        <w:rPr>
          <w:rFonts w:ascii="Times New Roman" w:eastAsiaTheme="minorEastAsia" w:hAnsi="Times New Roman" w:cs="Times New Roman"/>
          <w:bCs/>
        </w:rPr>
      </w:pPr>
      <m:oMathPara>
        <m:oMath>
          <m:sSub>
            <m:sSubPr>
              <m:ctrlPr>
                <w:rPr>
                  <w:rFonts w:ascii="Cambria Math" w:hAnsi="Cambria Math" w:cs="Times New Roman"/>
                  <w:bCs/>
                  <w:i/>
                </w:rPr>
              </m:ctrlPr>
            </m:sSubPr>
            <m:e>
              <m:r>
                <w:rPr>
                  <w:rFonts w:ascii="Cambria Math" w:hAnsi="Cambria Math" w:cs="Times New Roman"/>
                </w:rPr>
                <m:t>readscore</m:t>
              </m:r>
            </m:e>
            <m:sub>
              <m:r>
                <w:rPr>
                  <w:rFonts w:ascii="Cambria Math" w:hAnsi="Cambria Math" w:cs="Times New Roman"/>
                </w:rPr>
                <m:t>i</m:t>
              </m:r>
            </m:sub>
          </m:sSub>
          <m:r>
            <w:rPr>
              <w:rFonts w:ascii="Cambria Math" w:hAnsi="Cambria Math" w:cs="Times New Roman"/>
            </w:rPr>
            <m:t>=α+</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bCs/>
                  <w:i/>
                </w:rPr>
              </m:ctrlPr>
            </m:sSubPr>
            <m:e>
              <m:r>
                <w:rPr>
                  <w:rFonts w:ascii="Cambria Math" w:hAnsi="Cambria Math" w:cs="Times New Roman"/>
                </w:rPr>
                <m:t>small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3</m:t>
              </m:r>
            </m:sub>
          </m:sSub>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small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ctrlPr>
                <w:rPr>
                  <w:rFonts w:ascii="Cambria Math" w:eastAsiaTheme="minorEastAsia" w:hAnsi="Cambria Math" w:cs="Times New Roman"/>
                  <w:bCs/>
                  <w:i/>
                </w:rPr>
              </m:ctrlPr>
            </m:e>
          </m:d>
          <m:r>
            <w:rPr>
              <w:rFonts w:ascii="Cambria Math" w:eastAsiaTheme="minorEastAsia" w:hAnsi="Cambria Math" w:cs="Times New Roman"/>
            </w:rPr>
            <m:t xml:space="preserve">+ </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bCs/>
                  <w:i/>
                </w:rPr>
              </m:ctrlPr>
            </m:sSubPr>
            <m:e>
              <m:r>
                <w:rPr>
                  <w:rFonts w:ascii="Cambria Math" w:hAnsi="Cambria Math" w:cs="Times New Roman"/>
                </w:rPr>
                <m:t>regular</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 </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regular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e>
          </m:d>
          <m:r>
            <w:rPr>
              <w:rFonts w:ascii="Cambria Math" w:eastAsiaTheme="minorEastAsia" w:hAnsi="Cambria Math" w:cs="Times New Roman"/>
            </w:rPr>
            <m:t xml:space="preserve"> + </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bCs/>
                  <w:i/>
                </w:rPr>
              </m:ctrlPr>
            </m:sSubPr>
            <m:e>
              <m:r>
                <w:rPr>
                  <w:rFonts w:ascii="Cambria Math" w:hAnsi="Cambria Math" w:cs="Times New Roman"/>
                </w:rPr>
                <m:t>aide</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bCs/>
                  <w:i/>
                </w:rPr>
              </m:ctrlPr>
            </m:sSubPr>
            <m:e>
              <m:r>
                <w:rPr>
                  <w:rFonts w:ascii="Cambria Math" w:hAnsi="Cambria Math" w:cs="Times New Roman"/>
                </w:rPr>
                <m:t>β</m:t>
              </m:r>
            </m:e>
            <m:sub>
              <m:r>
                <w:rPr>
                  <w:rFonts w:ascii="Cambria Math" w:hAnsi="Cambria Math" w:cs="Times New Roman"/>
                </w:rPr>
                <m:t>7</m:t>
              </m:r>
            </m:sub>
          </m:sSub>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aide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tchmasters</m:t>
                  </m:r>
                </m:e>
                <m:sub>
                  <m:r>
                    <w:rPr>
                      <w:rFonts w:ascii="Cambria Math" w:hAnsi="Cambria Math" w:cs="Times New Roman"/>
                    </w:rPr>
                    <m:t>i</m:t>
                  </m:r>
                </m:sub>
              </m:sSub>
            </m:e>
          </m:d>
          <m:r>
            <w:rPr>
              <w:rFonts w:ascii="Cambria Math" w:hAnsi="Cambria Math" w:cs="Times New Roman"/>
            </w:rPr>
            <m:t xml:space="preserve"> +</m:t>
          </m:r>
          <m:r>
            <w:rPr>
              <w:rFonts w:ascii="Cambria Math" w:eastAsiaTheme="minorEastAsia" w:hAnsi="Cambria Math" w:cs="Times New Roman"/>
            </w:rPr>
            <m:t xml:space="preserve"> </m:t>
          </m:r>
          <m:sSub>
            <m:sSubPr>
              <m:ctrlPr>
                <w:rPr>
                  <w:rFonts w:ascii="Cambria Math" w:hAnsi="Cambria Math" w:cs="Times New Roman"/>
                  <w:bCs/>
                  <w:i/>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bCs/>
                  <w:i/>
                </w:rPr>
              </m:ctrlPr>
            </m:sSubPr>
            <m:e>
              <m:r>
                <w:rPr>
                  <w:rFonts w:ascii="Cambria Math" w:hAnsi="Cambria Math" w:cs="Times New Roman"/>
                </w:rPr>
                <m:t>boy</m:t>
              </m:r>
            </m:e>
            <m:sub>
              <m:r>
                <w:rPr>
                  <w:rFonts w:ascii="Cambria Math" w:hAnsi="Cambria Math" w:cs="Times New Roman"/>
                </w:rPr>
                <m:t>i</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bCs/>
                  <w:i/>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bCs/>
                  <w:i/>
                </w:rPr>
              </m:ctrlPr>
            </m:sSubPr>
            <m:e>
              <m:r>
                <w:rPr>
                  <w:rFonts w:ascii="Cambria Math" w:hAnsi="Cambria Math" w:cs="Times New Roman"/>
                </w:rPr>
                <m:t>black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bCs/>
                  <w:i/>
                </w:rPr>
              </m:ctrlPr>
            </m:sSubPr>
            <m:e>
              <m:r>
                <w:rPr>
                  <w:rFonts w:ascii="Cambria Math" w:hAnsi="Cambria Math" w:cs="Times New Roman"/>
                </w:rPr>
                <m:t>freelunch</m:t>
              </m:r>
            </m:e>
            <m:sub>
              <m:r>
                <w:rPr>
                  <w:rFonts w:ascii="Cambria Math" w:hAnsi="Cambria Math" w:cs="Times New Roman"/>
                </w:rPr>
                <m:t>i</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bCs/>
                  <w:i/>
                </w:rPr>
              </m:ctrlPr>
            </m:naryPr>
            <m:sub>
              <m:r>
                <w:rPr>
                  <w:rFonts w:ascii="Cambria Math" w:eastAsiaTheme="minorEastAsia" w:hAnsi="Cambria Math" w:cs="Times New Roman"/>
                </w:rPr>
                <m:t>j</m:t>
              </m:r>
            </m:sub>
            <m:sup/>
            <m:e>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j</m:t>
                  </m:r>
                </m:sub>
              </m:sSub>
              <m:sSub>
                <m:sSubPr>
                  <m:ctrlPr>
                    <w:rPr>
                      <w:rFonts w:ascii="Cambria Math" w:eastAsiaTheme="minorEastAsia" w:hAnsi="Cambria Math" w:cs="Times New Roman"/>
                      <w:bCs/>
                      <w:i/>
                    </w:rPr>
                  </m:ctrlPr>
                </m:sSubPr>
                <m:e>
                  <m:r>
                    <w:rPr>
                      <w:rFonts w:ascii="Cambria Math" w:eastAsiaTheme="minorEastAsia" w:hAnsi="Cambria Math" w:cs="Times New Roman"/>
                    </w:rPr>
                    <m:t>school</m:t>
                  </m:r>
                </m:e>
                <m:sub>
                  <m:r>
                    <w:rPr>
                      <w:rFonts w:ascii="Cambria Math" w:eastAsiaTheme="minorEastAsia" w:hAnsi="Cambria Math" w:cs="Times New Roman"/>
                    </w:rPr>
                    <m:t>j</m:t>
                  </m:r>
                </m:sub>
              </m:sSub>
            </m:e>
          </m:nary>
          <m:r>
            <w:rPr>
              <w:rFonts w:ascii="Cambria Math" w:eastAsiaTheme="minorEastAsia"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m:oMathPara>
    </w:p>
    <w:p w14:paraId="5F98859B" w14:textId="56096A79" w:rsidR="002C7AD6" w:rsidRDefault="00631AD1" w:rsidP="00E42D19">
      <w:pPr>
        <w:ind w:firstLine="0"/>
        <w:rPr>
          <w:rFonts w:ascii="Times New Roman" w:hAnsi="Times New Roman" w:cs="Times New Roman"/>
          <w:bCs/>
        </w:rPr>
      </w:pPr>
      <w:r>
        <w:rPr>
          <w:rFonts w:ascii="Times New Roman" w:hAnsi="Times New Roman" w:cs="Times New Roman"/>
          <w:bCs/>
        </w:rPr>
        <w:tab/>
        <w:t>Onde:</w:t>
      </w:r>
    </w:p>
    <w:p w14:paraId="7E0E2869" w14:textId="38CD65DE" w:rsidR="00794E2F" w:rsidRPr="00794E2F" w:rsidRDefault="00794E2F" w:rsidP="00794E2F">
      <w:pPr>
        <w:numPr>
          <w:ilvl w:val="0"/>
          <w:numId w:val="29"/>
        </w:numPr>
        <w:rPr>
          <w:rFonts w:ascii="Times New Roman" w:hAnsi="Times New Roman" w:cs="Times New Roman"/>
          <w:bCs/>
        </w:rPr>
      </w:pPr>
      <m:oMath>
        <m:sSub>
          <m:sSubPr>
            <m:ctrlPr>
              <w:rPr>
                <w:rFonts w:ascii="Cambria Math" w:hAnsi="Cambria Math" w:cs="Times New Roman"/>
                <w:bCs/>
                <w:i/>
              </w:rPr>
            </m:ctrlPr>
          </m:sSubPr>
          <m:e>
            <m:r>
              <w:rPr>
                <w:rFonts w:ascii="Cambria Math" w:hAnsi="Cambria Math" w:cs="Times New Roman"/>
              </w:rPr>
              <m:t>school</m:t>
            </m:r>
          </m:e>
          <m:sub>
            <m:r>
              <w:rPr>
                <w:rFonts w:ascii="Cambria Math" w:hAnsi="Cambria Math" w:cs="Times New Roman"/>
              </w:rPr>
              <m:t>j</m:t>
            </m:r>
          </m:sub>
        </m:sSub>
      </m:oMath>
      <w:r w:rsidRPr="00794E2F">
        <w:rPr>
          <w:rFonts w:ascii="Times New Roman" w:hAnsi="Times New Roman" w:cs="Times New Roman"/>
          <w:bCs/>
        </w:rPr>
        <w:t xml:space="preserve">​ são variáveis indicativas para cada escola </w:t>
      </w:r>
      <w:r w:rsidRPr="00794E2F">
        <w:rPr>
          <w:rFonts w:ascii="Times New Roman" w:hAnsi="Times New Roman" w:cs="Times New Roman"/>
          <w:bCs/>
          <w:i/>
          <w:iCs/>
        </w:rPr>
        <w:t>j</w:t>
      </w:r>
      <w:r w:rsidRPr="00794E2F">
        <w:rPr>
          <w:rFonts w:ascii="Times New Roman" w:hAnsi="Times New Roman" w:cs="Times New Roman"/>
          <w:bCs/>
        </w:rPr>
        <w:t xml:space="preserve">, que assumem valor 1 se o aluno </w:t>
      </w:r>
      <w:r w:rsidRPr="00794E2F">
        <w:rPr>
          <w:rFonts w:ascii="Times New Roman" w:hAnsi="Times New Roman" w:cs="Times New Roman"/>
          <w:bCs/>
          <w:i/>
          <w:iCs/>
        </w:rPr>
        <w:t>i</w:t>
      </w:r>
      <w:r w:rsidRPr="00794E2F">
        <w:rPr>
          <w:rFonts w:ascii="Times New Roman" w:hAnsi="Times New Roman" w:cs="Times New Roman"/>
          <w:bCs/>
        </w:rPr>
        <w:t xml:space="preserve"> pertence à escola </w:t>
      </w:r>
      <w:r w:rsidRPr="00794E2F">
        <w:rPr>
          <w:rFonts w:ascii="Times New Roman" w:hAnsi="Times New Roman" w:cs="Times New Roman"/>
          <w:bCs/>
          <w:i/>
          <w:iCs/>
        </w:rPr>
        <w:t>j</w:t>
      </w:r>
      <w:r w:rsidRPr="00794E2F">
        <w:rPr>
          <w:rFonts w:ascii="Times New Roman" w:hAnsi="Times New Roman" w:cs="Times New Roman"/>
          <w:bCs/>
        </w:rPr>
        <w:t xml:space="preserve"> e 0 caso contrário.</w:t>
      </w:r>
    </w:p>
    <w:p w14:paraId="26E17AF0" w14:textId="26996DA6" w:rsidR="00631AD1" w:rsidRDefault="00794E2F" w:rsidP="00D9777A">
      <w:pPr>
        <w:numPr>
          <w:ilvl w:val="0"/>
          <w:numId w:val="29"/>
        </w:numPr>
        <w:rPr>
          <w:rFonts w:ascii="Times New Roman" w:hAnsi="Times New Roman" w:cs="Times New Roman"/>
          <w:bCs/>
        </w:rPr>
      </w:pPr>
      <m:oMath>
        <m:nary>
          <m:naryPr>
            <m:chr m:val="∑"/>
            <m:limLoc m:val="undOvr"/>
            <m:supHide m:val="1"/>
            <m:ctrlPr>
              <w:rPr>
                <w:rFonts w:ascii="Cambria Math" w:eastAsiaTheme="minorEastAsia" w:hAnsi="Cambria Math" w:cs="Times New Roman"/>
                <w:bCs/>
                <w:i/>
              </w:rPr>
            </m:ctrlPr>
          </m:naryPr>
          <m:sub>
            <m:r>
              <w:rPr>
                <w:rFonts w:ascii="Cambria Math" w:eastAsiaTheme="minorEastAsia" w:hAnsi="Cambria Math" w:cs="Times New Roman"/>
              </w:rPr>
              <m:t>j</m:t>
            </m:r>
          </m:sub>
          <m:sup/>
          <m:e>
            <m:sSub>
              <m:sSubPr>
                <m:ctrlPr>
                  <w:rPr>
                    <w:rFonts w:ascii="Cambria Math" w:eastAsiaTheme="minorEastAsia" w:hAnsi="Cambria Math" w:cs="Times New Roman"/>
                    <w:bCs/>
                    <w:i/>
                  </w:rPr>
                </m:ctrlPr>
              </m:sSubPr>
              <m:e>
                <m:r>
                  <w:rPr>
                    <w:rFonts w:ascii="Cambria Math" w:eastAsiaTheme="minorEastAsia" w:hAnsi="Cambria Math" w:cs="Times New Roman"/>
                  </w:rPr>
                  <m:t>δ</m:t>
                </m:r>
              </m:e>
              <m:sub>
                <m:r>
                  <w:rPr>
                    <w:rFonts w:ascii="Cambria Math" w:eastAsiaTheme="minorEastAsia" w:hAnsi="Cambria Math" w:cs="Times New Roman"/>
                  </w:rPr>
                  <m:t>j</m:t>
                </m:r>
              </m:sub>
            </m:sSub>
            <m:sSub>
              <m:sSubPr>
                <m:ctrlPr>
                  <w:rPr>
                    <w:rFonts w:ascii="Cambria Math" w:eastAsiaTheme="minorEastAsia" w:hAnsi="Cambria Math" w:cs="Times New Roman"/>
                    <w:bCs/>
                    <w:i/>
                  </w:rPr>
                </m:ctrlPr>
              </m:sSubPr>
              <m:e>
                <m:r>
                  <w:rPr>
                    <w:rFonts w:ascii="Cambria Math" w:eastAsiaTheme="minorEastAsia" w:hAnsi="Cambria Math" w:cs="Times New Roman"/>
                  </w:rPr>
                  <m:t>school</m:t>
                </m:r>
              </m:e>
              <m:sub>
                <m:r>
                  <w:rPr>
                    <w:rFonts w:ascii="Cambria Math" w:eastAsiaTheme="minorEastAsia" w:hAnsi="Cambria Math" w:cs="Times New Roman"/>
                  </w:rPr>
                  <m:t>j</m:t>
                </m:r>
              </m:sub>
            </m:sSub>
          </m:e>
        </m:nary>
      </m:oMath>
      <w:r w:rsidRPr="00794E2F">
        <w:rPr>
          <w:rFonts w:ascii="Times New Roman" w:hAnsi="Times New Roman" w:cs="Times New Roman"/>
          <w:bCs/>
        </w:rPr>
        <w:t xml:space="preserve"> representa os efeitos fixos das escolas, que controlam características específicas de cada escola, como infraestrutura, métodos de ensino, cultura organizacional, entre outros.</w:t>
      </w:r>
    </w:p>
    <w:p w14:paraId="02787F59" w14:textId="77777777" w:rsidR="00D9777A" w:rsidRDefault="00D9777A" w:rsidP="00D9777A">
      <w:pPr>
        <w:ind w:firstLine="0"/>
        <w:rPr>
          <w:rFonts w:ascii="Times New Roman" w:hAnsi="Times New Roman" w:cs="Times New Roman"/>
          <w:bCs/>
        </w:rPr>
      </w:pPr>
    </w:p>
    <w:p w14:paraId="364F8441" w14:textId="2F5BA7E3" w:rsidR="00D9777A" w:rsidRDefault="00D9777A" w:rsidP="00D9777A">
      <w:pPr>
        <w:ind w:firstLine="708"/>
        <w:rPr>
          <w:rFonts w:ascii="Times New Roman" w:hAnsi="Times New Roman" w:cs="Times New Roman"/>
          <w:bCs/>
        </w:rPr>
      </w:pPr>
      <w:r w:rsidRPr="00D9777A">
        <w:rPr>
          <w:rFonts w:ascii="Times New Roman" w:hAnsi="Times New Roman" w:cs="Times New Roman"/>
          <w:bCs/>
        </w:rPr>
        <w:t xml:space="preserve">A inclusão das variáveis </w:t>
      </w:r>
      <m:oMath>
        <m:sSub>
          <m:sSubPr>
            <m:ctrlPr>
              <w:rPr>
                <w:rFonts w:ascii="Cambria Math" w:hAnsi="Cambria Math" w:cs="Times New Roman"/>
                <w:bCs/>
                <w:i/>
              </w:rPr>
            </m:ctrlPr>
          </m:sSubPr>
          <m:e>
            <m:r>
              <w:rPr>
                <w:rFonts w:ascii="Cambria Math" w:hAnsi="Cambria Math" w:cs="Times New Roman"/>
              </w:rPr>
              <m:t>school</m:t>
            </m:r>
          </m:e>
          <m:sub>
            <m:r>
              <w:rPr>
                <w:rFonts w:ascii="Cambria Math" w:hAnsi="Cambria Math" w:cs="Times New Roman"/>
              </w:rPr>
              <m:t>j</m:t>
            </m:r>
          </m:sub>
        </m:sSub>
      </m:oMath>
      <w:r w:rsidRPr="00794E2F">
        <w:rPr>
          <w:rFonts w:ascii="Times New Roman" w:hAnsi="Times New Roman" w:cs="Times New Roman"/>
          <w:bCs/>
        </w:rPr>
        <w:t>​</w:t>
      </w:r>
      <w:r w:rsidRPr="00D9777A">
        <w:rPr>
          <w:rFonts w:ascii="Times New Roman" w:hAnsi="Times New Roman" w:cs="Times New Roman"/>
          <w:bCs/>
        </w:rPr>
        <w:t xml:space="preserve"> permite que o modelo capture as diferenças específicas entre as escolas que podem impactar o desempenho dos alunos, mas que não são diretamente observadas nos dados. Essas diferenças podem incluir aspectos como a qualidade da gestão escolar, políticas internas, infraestrutura, ambiente social e outras características que influenciam o aprendizado, mas que não são mensuradas diretamente.</w:t>
      </w:r>
    </w:p>
    <w:p w14:paraId="4A0A702C" w14:textId="32A9C74C" w:rsidR="00D9777A" w:rsidRDefault="00D9777A" w:rsidP="00D9777A">
      <w:pPr>
        <w:ind w:firstLine="708"/>
        <w:rPr>
          <w:rFonts w:ascii="Times New Roman" w:hAnsi="Times New Roman" w:cs="Times New Roman"/>
          <w:bCs/>
        </w:rPr>
      </w:pPr>
      <w:r w:rsidRPr="00D9777A">
        <w:rPr>
          <w:rFonts w:ascii="Times New Roman" w:hAnsi="Times New Roman" w:cs="Times New Roman"/>
          <w:bCs/>
        </w:rPr>
        <w:t>Ao incluir essas variáveis, o modelo ajusta a comparação entre os alunos considerando que os estudantes de uma mesma escola estão expostos a contextos e recursos semelhantes. Isso elimina o viés que poderia surgir de comparar alunos de diferentes escolas sem considerar essas diferenças específicas.</w:t>
      </w:r>
    </w:p>
    <w:p w14:paraId="0FC5CE9A" w14:textId="77777777" w:rsidR="003F6759" w:rsidRDefault="003F6759" w:rsidP="00D9777A">
      <w:pPr>
        <w:ind w:firstLine="708"/>
        <w:rPr>
          <w:rFonts w:ascii="Times New Roman" w:hAnsi="Times New Roman" w:cs="Times New Roman"/>
          <w:bC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18"/>
        <w:gridCol w:w="2868"/>
        <w:gridCol w:w="1708"/>
      </w:tblGrid>
      <w:tr w:rsidR="006F33DD" w:rsidRPr="006F33DD" w14:paraId="1C1832C6" w14:textId="77777777" w:rsidTr="006F33DD">
        <w:trPr>
          <w:tblCellSpacing w:w="15" w:type="dxa"/>
          <w:jc w:val="center"/>
        </w:trPr>
        <w:tc>
          <w:tcPr>
            <w:tcW w:w="0" w:type="auto"/>
            <w:gridSpan w:val="3"/>
            <w:tcBorders>
              <w:top w:val="nil"/>
              <w:left w:val="nil"/>
              <w:bottom w:val="nil"/>
              <w:right w:val="nil"/>
            </w:tcBorders>
            <w:vAlign w:val="center"/>
            <w:hideMark/>
          </w:tcPr>
          <w:p w14:paraId="623EBE52"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
                <w:bCs/>
              </w:rPr>
              <w:t>Modelos de Efeitos Fixos e Aleatórios com Teste de Hausman</w:t>
            </w:r>
          </w:p>
        </w:tc>
      </w:tr>
      <w:tr w:rsidR="006F33DD" w:rsidRPr="006F33DD" w14:paraId="7D368FF1" w14:textId="77777777" w:rsidTr="006F33DD">
        <w:trPr>
          <w:tblCellSpacing w:w="15" w:type="dxa"/>
          <w:jc w:val="center"/>
        </w:trPr>
        <w:tc>
          <w:tcPr>
            <w:tcW w:w="0" w:type="auto"/>
            <w:gridSpan w:val="3"/>
            <w:tcBorders>
              <w:bottom w:val="single" w:sz="6" w:space="0" w:color="000000"/>
            </w:tcBorders>
            <w:vAlign w:val="center"/>
            <w:hideMark/>
          </w:tcPr>
          <w:p w14:paraId="67608761" w14:textId="77777777" w:rsidR="006F33DD" w:rsidRPr="006F33DD" w:rsidRDefault="006F33DD" w:rsidP="006F33DD">
            <w:pPr>
              <w:ind w:firstLine="708"/>
              <w:rPr>
                <w:rFonts w:ascii="Times New Roman" w:hAnsi="Times New Roman" w:cs="Times New Roman"/>
                <w:bCs/>
              </w:rPr>
            </w:pPr>
          </w:p>
        </w:tc>
      </w:tr>
      <w:tr w:rsidR="006F33DD" w:rsidRPr="006F33DD" w14:paraId="4B7C5D62" w14:textId="77777777" w:rsidTr="006F33DD">
        <w:trPr>
          <w:tblCellSpacing w:w="15" w:type="dxa"/>
          <w:jc w:val="center"/>
        </w:trPr>
        <w:tc>
          <w:tcPr>
            <w:tcW w:w="0" w:type="auto"/>
            <w:vAlign w:val="center"/>
            <w:hideMark/>
          </w:tcPr>
          <w:p w14:paraId="313D0C7C" w14:textId="77777777" w:rsidR="006F33DD" w:rsidRPr="006F33DD" w:rsidRDefault="006F33DD" w:rsidP="006F33DD">
            <w:pPr>
              <w:ind w:firstLine="708"/>
              <w:rPr>
                <w:rFonts w:ascii="Times New Roman" w:hAnsi="Times New Roman" w:cs="Times New Roman"/>
                <w:bCs/>
              </w:rPr>
            </w:pPr>
          </w:p>
        </w:tc>
        <w:tc>
          <w:tcPr>
            <w:tcW w:w="0" w:type="auto"/>
            <w:gridSpan w:val="2"/>
            <w:vAlign w:val="center"/>
            <w:hideMark/>
          </w:tcPr>
          <w:p w14:paraId="0E14B54F" w14:textId="77777777" w:rsidR="006F33DD" w:rsidRPr="006F33DD" w:rsidRDefault="006F33DD" w:rsidP="006F33DD">
            <w:pPr>
              <w:ind w:firstLine="708"/>
              <w:rPr>
                <w:rFonts w:ascii="Times New Roman" w:hAnsi="Times New Roman" w:cs="Times New Roman"/>
                <w:bCs/>
              </w:rPr>
            </w:pPr>
            <w:proofErr w:type="spellStart"/>
            <w:r w:rsidRPr="006F33DD">
              <w:rPr>
                <w:rFonts w:ascii="Times New Roman" w:hAnsi="Times New Roman" w:cs="Times New Roman"/>
                <w:bCs/>
                <w:i/>
                <w:iCs/>
              </w:rPr>
              <w:t>Dependent</w:t>
            </w:r>
            <w:proofErr w:type="spellEnd"/>
            <w:r w:rsidRPr="006F33DD">
              <w:rPr>
                <w:rFonts w:ascii="Times New Roman" w:hAnsi="Times New Roman" w:cs="Times New Roman"/>
                <w:bCs/>
                <w:i/>
                <w:iCs/>
              </w:rPr>
              <w:t xml:space="preserve"> </w:t>
            </w:r>
            <w:proofErr w:type="spellStart"/>
            <w:r w:rsidRPr="006F33DD">
              <w:rPr>
                <w:rFonts w:ascii="Times New Roman" w:hAnsi="Times New Roman" w:cs="Times New Roman"/>
                <w:bCs/>
                <w:i/>
                <w:iCs/>
              </w:rPr>
              <w:t>variable</w:t>
            </w:r>
            <w:proofErr w:type="spellEnd"/>
            <w:r w:rsidRPr="006F33DD">
              <w:rPr>
                <w:rFonts w:ascii="Times New Roman" w:hAnsi="Times New Roman" w:cs="Times New Roman"/>
                <w:bCs/>
                <w:i/>
                <w:iCs/>
              </w:rPr>
              <w:t>:</w:t>
            </w:r>
          </w:p>
        </w:tc>
      </w:tr>
      <w:tr w:rsidR="006F33DD" w:rsidRPr="006F33DD" w14:paraId="1DDCFCC1" w14:textId="77777777" w:rsidTr="006F33DD">
        <w:trPr>
          <w:tblCellSpacing w:w="15" w:type="dxa"/>
          <w:jc w:val="center"/>
        </w:trPr>
        <w:tc>
          <w:tcPr>
            <w:tcW w:w="0" w:type="auto"/>
            <w:vAlign w:val="center"/>
            <w:hideMark/>
          </w:tcPr>
          <w:p w14:paraId="7D174F97" w14:textId="77777777" w:rsidR="006F33DD" w:rsidRPr="006F33DD" w:rsidRDefault="006F33DD" w:rsidP="006F33DD">
            <w:pPr>
              <w:ind w:firstLine="708"/>
              <w:rPr>
                <w:rFonts w:ascii="Times New Roman" w:hAnsi="Times New Roman" w:cs="Times New Roman"/>
                <w:bCs/>
              </w:rPr>
            </w:pPr>
          </w:p>
        </w:tc>
        <w:tc>
          <w:tcPr>
            <w:tcW w:w="0" w:type="auto"/>
            <w:gridSpan w:val="2"/>
            <w:tcBorders>
              <w:bottom w:val="single" w:sz="6" w:space="0" w:color="000000"/>
            </w:tcBorders>
            <w:vAlign w:val="center"/>
            <w:hideMark/>
          </w:tcPr>
          <w:p w14:paraId="02554FA4" w14:textId="77777777" w:rsidR="006F33DD" w:rsidRPr="006F33DD" w:rsidRDefault="006F33DD" w:rsidP="006F33DD">
            <w:pPr>
              <w:ind w:firstLine="708"/>
              <w:rPr>
                <w:rFonts w:ascii="Times New Roman" w:hAnsi="Times New Roman" w:cs="Times New Roman"/>
                <w:bCs/>
              </w:rPr>
            </w:pPr>
          </w:p>
        </w:tc>
      </w:tr>
      <w:tr w:rsidR="006F33DD" w:rsidRPr="006F33DD" w14:paraId="4A90CD78" w14:textId="77777777" w:rsidTr="006F33DD">
        <w:trPr>
          <w:tblCellSpacing w:w="15" w:type="dxa"/>
          <w:jc w:val="center"/>
        </w:trPr>
        <w:tc>
          <w:tcPr>
            <w:tcW w:w="0" w:type="auto"/>
            <w:vAlign w:val="center"/>
            <w:hideMark/>
          </w:tcPr>
          <w:p w14:paraId="41D9381B" w14:textId="77777777" w:rsidR="006F33DD" w:rsidRPr="006F33DD" w:rsidRDefault="006F33DD" w:rsidP="006F33DD">
            <w:pPr>
              <w:ind w:firstLine="708"/>
              <w:rPr>
                <w:rFonts w:ascii="Times New Roman" w:hAnsi="Times New Roman" w:cs="Times New Roman"/>
                <w:bCs/>
              </w:rPr>
            </w:pPr>
          </w:p>
        </w:tc>
        <w:tc>
          <w:tcPr>
            <w:tcW w:w="0" w:type="auto"/>
            <w:gridSpan w:val="2"/>
            <w:vAlign w:val="center"/>
            <w:hideMark/>
          </w:tcPr>
          <w:p w14:paraId="454A32EF" w14:textId="77777777" w:rsidR="006F33DD" w:rsidRPr="006F33DD" w:rsidRDefault="006F33DD" w:rsidP="006F33DD">
            <w:pPr>
              <w:ind w:firstLine="708"/>
              <w:rPr>
                <w:rFonts w:ascii="Times New Roman" w:hAnsi="Times New Roman" w:cs="Times New Roman"/>
                <w:bCs/>
              </w:rPr>
            </w:pPr>
            <w:proofErr w:type="spellStart"/>
            <w:r w:rsidRPr="006F33DD">
              <w:rPr>
                <w:rFonts w:ascii="Times New Roman" w:hAnsi="Times New Roman" w:cs="Times New Roman"/>
                <w:bCs/>
              </w:rPr>
              <w:t>readscore</w:t>
            </w:r>
            <w:proofErr w:type="spellEnd"/>
          </w:p>
        </w:tc>
      </w:tr>
      <w:tr w:rsidR="006F33DD" w:rsidRPr="006F33DD" w14:paraId="24119011" w14:textId="77777777" w:rsidTr="006F33DD">
        <w:trPr>
          <w:tblCellSpacing w:w="15" w:type="dxa"/>
          <w:jc w:val="center"/>
        </w:trPr>
        <w:tc>
          <w:tcPr>
            <w:tcW w:w="0" w:type="auto"/>
            <w:vAlign w:val="center"/>
            <w:hideMark/>
          </w:tcPr>
          <w:p w14:paraId="30275BD9"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70FB52D8"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w:t>
            </w:r>
          </w:p>
        </w:tc>
        <w:tc>
          <w:tcPr>
            <w:tcW w:w="0" w:type="auto"/>
            <w:vAlign w:val="center"/>
            <w:hideMark/>
          </w:tcPr>
          <w:p w14:paraId="74A61F74"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(2)</w:t>
            </w:r>
          </w:p>
        </w:tc>
      </w:tr>
      <w:tr w:rsidR="006F33DD" w:rsidRPr="006F33DD" w14:paraId="6D4EBDE3" w14:textId="77777777" w:rsidTr="006F33DD">
        <w:trPr>
          <w:tblCellSpacing w:w="15" w:type="dxa"/>
          <w:jc w:val="center"/>
        </w:trPr>
        <w:tc>
          <w:tcPr>
            <w:tcW w:w="0" w:type="auto"/>
            <w:gridSpan w:val="3"/>
            <w:tcBorders>
              <w:bottom w:val="single" w:sz="6" w:space="0" w:color="000000"/>
            </w:tcBorders>
            <w:vAlign w:val="center"/>
            <w:hideMark/>
          </w:tcPr>
          <w:p w14:paraId="50D09772" w14:textId="77777777" w:rsidR="006F33DD" w:rsidRPr="006F33DD" w:rsidRDefault="006F33DD" w:rsidP="006F33DD">
            <w:pPr>
              <w:ind w:firstLine="708"/>
              <w:rPr>
                <w:rFonts w:ascii="Times New Roman" w:hAnsi="Times New Roman" w:cs="Times New Roman"/>
                <w:bCs/>
              </w:rPr>
            </w:pPr>
          </w:p>
        </w:tc>
      </w:tr>
      <w:tr w:rsidR="006F33DD" w:rsidRPr="006F33DD" w14:paraId="3A433A4F" w14:textId="77777777" w:rsidTr="006F33DD">
        <w:trPr>
          <w:tblCellSpacing w:w="15" w:type="dxa"/>
          <w:jc w:val="center"/>
        </w:trPr>
        <w:tc>
          <w:tcPr>
            <w:tcW w:w="0" w:type="auto"/>
            <w:vAlign w:val="center"/>
            <w:hideMark/>
          </w:tcPr>
          <w:p w14:paraId="00D7A6A1"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lastRenderedPageBreak/>
              <w:t>small1</w:t>
            </w:r>
          </w:p>
        </w:tc>
        <w:tc>
          <w:tcPr>
            <w:tcW w:w="0" w:type="auto"/>
            <w:vAlign w:val="center"/>
            <w:hideMark/>
          </w:tcPr>
          <w:p w14:paraId="6C201706"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7.356</w:t>
            </w:r>
            <w:r w:rsidRPr="006F33DD">
              <w:rPr>
                <w:rFonts w:ascii="Times New Roman" w:hAnsi="Times New Roman" w:cs="Times New Roman"/>
                <w:bCs/>
                <w:vertAlign w:val="superscript"/>
              </w:rPr>
              <w:t>***</w:t>
            </w:r>
          </w:p>
        </w:tc>
        <w:tc>
          <w:tcPr>
            <w:tcW w:w="0" w:type="auto"/>
            <w:vAlign w:val="center"/>
            <w:hideMark/>
          </w:tcPr>
          <w:p w14:paraId="26202549"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7.323</w:t>
            </w:r>
            <w:r w:rsidRPr="006F33DD">
              <w:rPr>
                <w:rFonts w:ascii="Times New Roman" w:hAnsi="Times New Roman" w:cs="Times New Roman"/>
                <w:bCs/>
                <w:vertAlign w:val="superscript"/>
              </w:rPr>
              <w:t>***</w:t>
            </w:r>
          </w:p>
        </w:tc>
      </w:tr>
      <w:tr w:rsidR="006F33DD" w:rsidRPr="006F33DD" w14:paraId="1ACE01A5" w14:textId="77777777" w:rsidTr="006F33DD">
        <w:trPr>
          <w:tblCellSpacing w:w="15" w:type="dxa"/>
          <w:jc w:val="center"/>
        </w:trPr>
        <w:tc>
          <w:tcPr>
            <w:tcW w:w="0" w:type="auto"/>
            <w:vAlign w:val="center"/>
            <w:hideMark/>
          </w:tcPr>
          <w:p w14:paraId="4020CBE8"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453B49A4"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(1.182)</w:t>
            </w:r>
          </w:p>
        </w:tc>
        <w:tc>
          <w:tcPr>
            <w:tcW w:w="0" w:type="auto"/>
            <w:vAlign w:val="center"/>
            <w:hideMark/>
          </w:tcPr>
          <w:p w14:paraId="0E84E190"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(1.176)</w:t>
            </w:r>
          </w:p>
        </w:tc>
      </w:tr>
      <w:tr w:rsidR="006F33DD" w:rsidRPr="006F33DD" w14:paraId="3E5307FC" w14:textId="77777777" w:rsidTr="006F33DD">
        <w:trPr>
          <w:tblCellSpacing w:w="15" w:type="dxa"/>
          <w:jc w:val="center"/>
        </w:trPr>
        <w:tc>
          <w:tcPr>
            <w:tcW w:w="0" w:type="auto"/>
            <w:vAlign w:val="center"/>
            <w:hideMark/>
          </w:tcPr>
          <w:p w14:paraId="6C21D07C"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68481211"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2FE9FB1B" w14:textId="77777777" w:rsidR="006F33DD" w:rsidRPr="006F33DD" w:rsidRDefault="006F33DD" w:rsidP="006F33DD">
            <w:pPr>
              <w:ind w:firstLine="708"/>
              <w:rPr>
                <w:rFonts w:ascii="Times New Roman" w:hAnsi="Times New Roman" w:cs="Times New Roman"/>
                <w:bCs/>
              </w:rPr>
            </w:pPr>
          </w:p>
        </w:tc>
      </w:tr>
      <w:tr w:rsidR="006F33DD" w:rsidRPr="006F33DD" w14:paraId="0708C6F1" w14:textId="77777777" w:rsidTr="006F33DD">
        <w:trPr>
          <w:tblCellSpacing w:w="15" w:type="dxa"/>
          <w:jc w:val="center"/>
        </w:trPr>
        <w:tc>
          <w:tcPr>
            <w:tcW w:w="0" w:type="auto"/>
            <w:vAlign w:val="center"/>
            <w:hideMark/>
          </w:tcPr>
          <w:p w14:paraId="12662BD6"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regular1</w:t>
            </w:r>
          </w:p>
        </w:tc>
        <w:tc>
          <w:tcPr>
            <w:tcW w:w="0" w:type="auto"/>
            <w:vAlign w:val="center"/>
            <w:hideMark/>
          </w:tcPr>
          <w:p w14:paraId="74AC69AF"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0.386</w:t>
            </w:r>
          </w:p>
        </w:tc>
        <w:tc>
          <w:tcPr>
            <w:tcW w:w="0" w:type="auto"/>
            <w:vAlign w:val="center"/>
            <w:hideMark/>
          </w:tcPr>
          <w:p w14:paraId="155F6094"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0.412</w:t>
            </w:r>
          </w:p>
        </w:tc>
      </w:tr>
      <w:tr w:rsidR="006F33DD" w:rsidRPr="006F33DD" w14:paraId="72BCD44D" w14:textId="77777777" w:rsidTr="006F33DD">
        <w:trPr>
          <w:tblCellSpacing w:w="15" w:type="dxa"/>
          <w:jc w:val="center"/>
        </w:trPr>
        <w:tc>
          <w:tcPr>
            <w:tcW w:w="0" w:type="auto"/>
            <w:vAlign w:val="center"/>
            <w:hideMark/>
          </w:tcPr>
          <w:p w14:paraId="76C4AF5D"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72887C3E"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(1.171)</w:t>
            </w:r>
          </w:p>
        </w:tc>
        <w:tc>
          <w:tcPr>
            <w:tcW w:w="0" w:type="auto"/>
            <w:vAlign w:val="center"/>
            <w:hideMark/>
          </w:tcPr>
          <w:p w14:paraId="7913414B"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(1.164)</w:t>
            </w:r>
          </w:p>
        </w:tc>
      </w:tr>
      <w:tr w:rsidR="006F33DD" w:rsidRPr="006F33DD" w14:paraId="6A54A96B" w14:textId="77777777" w:rsidTr="006F33DD">
        <w:trPr>
          <w:tblCellSpacing w:w="15" w:type="dxa"/>
          <w:jc w:val="center"/>
        </w:trPr>
        <w:tc>
          <w:tcPr>
            <w:tcW w:w="0" w:type="auto"/>
            <w:vAlign w:val="center"/>
            <w:hideMark/>
          </w:tcPr>
          <w:p w14:paraId="51298A21"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41A4ED14"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6F27F0FA" w14:textId="77777777" w:rsidR="006F33DD" w:rsidRPr="006F33DD" w:rsidRDefault="006F33DD" w:rsidP="006F33DD">
            <w:pPr>
              <w:ind w:firstLine="708"/>
              <w:rPr>
                <w:rFonts w:ascii="Times New Roman" w:hAnsi="Times New Roman" w:cs="Times New Roman"/>
                <w:bCs/>
              </w:rPr>
            </w:pPr>
          </w:p>
        </w:tc>
      </w:tr>
      <w:tr w:rsidR="006F33DD" w:rsidRPr="006F33DD" w14:paraId="49CB509B" w14:textId="77777777" w:rsidTr="006F33DD">
        <w:trPr>
          <w:tblCellSpacing w:w="15" w:type="dxa"/>
          <w:jc w:val="center"/>
        </w:trPr>
        <w:tc>
          <w:tcPr>
            <w:tcW w:w="0" w:type="auto"/>
            <w:vAlign w:val="center"/>
            <w:hideMark/>
          </w:tcPr>
          <w:p w14:paraId="4CF45ECA"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tchmasters</w:t>
            </w:r>
          </w:p>
        </w:tc>
        <w:tc>
          <w:tcPr>
            <w:tcW w:w="0" w:type="auto"/>
            <w:vAlign w:val="center"/>
            <w:hideMark/>
          </w:tcPr>
          <w:p w14:paraId="55E53AF5"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3.666</w:t>
            </w:r>
            <w:r w:rsidRPr="006F33DD">
              <w:rPr>
                <w:rFonts w:ascii="Times New Roman" w:hAnsi="Times New Roman" w:cs="Times New Roman"/>
                <w:bCs/>
                <w:vertAlign w:val="superscript"/>
              </w:rPr>
              <w:t>**</w:t>
            </w:r>
          </w:p>
        </w:tc>
        <w:tc>
          <w:tcPr>
            <w:tcW w:w="0" w:type="auto"/>
            <w:vAlign w:val="center"/>
            <w:hideMark/>
          </w:tcPr>
          <w:p w14:paraId="56139F18"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3.688</w:t>
            </w:r>
            <w:r w:rsidRPr="006F33DD">
              <w:rPr>
                <w:rFonts w:ascii="Times New Roman" w:hAnsi="Times New Roman" w:cs="Times New Roman"/>
                <w:bCs/>
                <w:vertAlign w:val="superscript"/>
              </w:rPr>
              <w:t>**</w:t>
            </w:r>
          </w:p>
        </w:tc>
      </w:tr>
      <w:tr w:rsidR="006F33DD" w:rsidRPr="006F33DD" w14:paraId="5BF745A6" w14:textId="77777777" w:rsidTr="006F33DD">
        <w:trPr>
          <w:tblCellSpacing w:w="15" w:type="dxa"/>
          <w:jc w:val="center"/>
        </w:trPr>
        <w:tc>
          <w:tcPr>
            <w:tcW w:w="0" w:type="auto"/>
            <w:vAlign w:val="center"/>
            <w:hideMark/>
          </w:tcPr>
          <w:p w14:paraId="17E031F0"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0EE87FAF"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(1.540)</w:t>
            </w:r>
          </w:p>
        </w:tc>
        <w:tc>
          <w:tcPr>
            <w:tcW w:w="0" w:type="auto"/>
            <w:vAlign w:val="center"/>
            <w:hideMark/>
          </w:tcPr>
          <w:p w14:paraId="08771898"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(1.517)</w:t>
            </w:r>
          </w:p>
        </w:tc>
      </w:tr>
      <w:tr w:rsidR="006F33DD" w:rsidRPr="006F33DD" w14:paraId="16BF2860" w14:textId="77777777" w:rsidTr="006F33DD">
        <w:trPr>
          <w:tblCellSpacing w:w="15" w:type="dxa"/>
          <w:jc w:val="center"/>
        </w:trPr>
        <w:tc>
          <w:tcPr>
            <w:tcW w:w="0" w:type="auto"/>
            <w:vAlign w:val="center"/>
            <w:hideMark/>
          </w:tcPr>
          <w:p w14:paraId="3837E79E"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53BD6AF8"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24BD8C61" w14:textId="77777777" w:rsidR="006F33DD" w:rsidRPr="006F33DD" w:rsidRDefault="006F33DD" w:rsidP="006F33DD">
            <w:pPr>
              <w:ind w:firstLine="708"/>
              <w:rPr>
                <w:rFonts w:ascii="Times New Roman" w:hAnsi="Times New Roman" w:cs="Times New Roman"/>
                <w:bCs/>
              </w:rPr>
            </w:pPr>
          </w:p>
        </w:tc>
      </w:tr>
      <w:tr w:rsidR="006F33DD" w:rsidRPr="006F33DD" w14:paraId="18F8F139" w14:textId="77777777" w:rsidTr="006F33DD">
        <w:trPr>
          <w:tblCellSpacing w:w="15" w:type="dxa"/>
          <w:jc w:val="center"/>
        </w:trPr>
        <w:tc>
          <w:tcPr>
            <w:tcW w:w="0" w:type="auto"/>
            <w:vAlign w:val="center"/>
            <w:hideMark/>
          </w:tcPr>
          <w:p w14:paraId="3E7CBB20"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boy</w:t>
            </w:r>
          </w:p>
        </w:tc>
        <w:tc>
          <w:tcPr>
            <w:tcW w:w="0" w:type="auto"/>
            <w:vAlign w:val="center"/>
            <w:hideMark/>
          </w:tcPr>
          <w:p w14:paraId="522382B5"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-5.494</w:t>
            </w:r>
            <w:r w:rsidRPr="006F33DD">
              <w:rPr>
                <w:rFonts w:ascii="Times New Roman" w:hAnsi="Times New Roman" w:cs="Times New Roman"/>
                <w:bCs/>
                <w:vertAlign w:val="superscript"/>
              </w:rPr>
              <w:t>***</w:t>
            </w:r>
          </w:p>
        </w:tc>
        <w:tc>
          <w:tcPr>
            <w:tcW w:w="0" w:type="auto"/>
            <w:vAlign w:val="center"/>
            <w:hideMark/>
          </w:tcPr>
          <w:p w14:paraId="375A298E"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-5.553</w:t>
            </w:r>
            <w:r w:rsidRPr="006F33DD">
              <w:rPr>
                <w:rFonts w:ascii="Times New Roman" w:hAnsi="Times New Roman" w:cs="Times New Roman"/>
                <w:bCs/>
                <w:vertAlign w:val="superscript"/>
              </w:rPr>
              <w:t>***</w:t>
            </w:r>
          </w:p>
        </w:tc>
      </w:tr>
      <w:tr w:rsidR="006F33DD" w:rsidRPr="006F33DD" w14:paraId="1D8A5343" w14:textId="77777777" w:rsidTr="006F33DD">
        <w:trPr>
          <w:tblCellSpacing w:w="15" w:type="dxa"/>
          <w:jc w:val="center"/>
        </w:trPr>
        <w:tc>
          <w:tcPr>
            <w:tcW w:w="0" w:type="auto"/>
            <w:vAlign w:val="center"/>
            <w:hideMark/>
          </w:tcPr>
          <w:p w14:paraId="214AD9DF"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4F950266"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(0.726)</w:t>
            </w:r>
          </w:p>
        </w:tc>
        <w:tc>
          <w:tcPr>
            <w:tcW w:w="0" w:type="auto"/>
            <w:vAlign w:val="center"/>
            <w:hideMark/>
          </w:tcPr>
          <w:p w14:paraId="2289DA59"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(0.726)</w:t>
            </w:r>
          </w:p>
        </w:tc>
      </w:tr>
      <w:tr w:rsidR="006F33DD" w:rsidRPr="006F33DD" w14:paraId="4046BE31" w14:textId="77777777" w:rsidTr="006F33DD">
        <w:trPr>
          <w:tblCellSpacing w:w="15" w:type="dxa"/>
          <w:jc w:val="center"/>
        </w:trPr>
        <w:tc>
          <w:tcPr>
            <w:tcW w:w="0" w:type="auto"/>
            <w:vAlign w:val="center"/>
            <w:hideMark/>
          </w:tcPr>
          <w:p w14:paraId="5EA8FD64"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140DCD2F"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70852E1B" w14:textId="77777777" w:rsidR="006F33DD" w:rsidRPr="006F33DD" w:rsidRDefault="006F33DD" w:rsidP="006F33DD">
            <w:pPr>
              <w:ind w:firstLine="708"/>
              <w:rPr>
                <w:rFonts w:ascii="Times New Roman" w:hAnsi="Times New Roman" w:cs="Times New Roman"/>
                <w:bCs/>
              </w:rPr>
            </w:pPr>
          </w:p>
        </w:tc>
      </w:tr>
      <w:tr w:rsidR="006F33DD" w:rsidRPr="006F33DD" w14:paraId="4A02C012" w14:textId="77777777" w:rsidTr="006F33DD">
        <w:trPr>
          <w:tblCellSpacing w:w="15" w:type="dxa"/>
          <w:jc w:val="center"/>
        </w:trPr>
        <w:tc>
          <w:tcPr>
            <w:tcW w:w="0" w:type="auto"/>
            <w:vAlign w:val="center"/>
            <w:hideMark/>
          </w:tcPr>
          <w:p w14:paraId="74FB255B"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black</w:t>
            </w:r>
          </w:p>
        </w:tc>
        <w:tc>
          <w:tcPr>
            <w:tcW w:w="0" w:type="auto"/>
            <w:vAlign w:val="center"/>
            <w:hideMark/>
          </w:tcPr>
          <w:p w14:paraId="61D4FFCE"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-8.067</w:t>
            </w:r>
            <w:r w:rsidRPr="006F33DD">
              <w:rPr>
                <w:rFonts w:ascii="Times New Roman" w:hAnsi="Times New Roman" w:cs="Times New Roman"/>
                <w:bCs/>
                <w:vertAlign w:val="superscript"/>
              </w:rPr>
              <w:t>***</w:t>
            </w:r>
          </w:p>
        </w:tc>
        <w:tc>
          <w:tcPr>
            <w:tcW w:w="0" w:type="auto"/>
            <w:vAlign w:val="center"/>
            <w:hideMark/>
          </w:tcPr>
          <w:p w14:paraId="43666378"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-7.436</w:t>
            </w:r>
            <w:r w:rsidRPr="006F33DD">
              <w:rPr>
                <w:rFonts w:ascii="Times New Roman" w:hAnsi="Times New Roman" w:cs="Times New Roman"/>
                <w:bCs/>
                <w:vertAlign w:val="superscript"/>
              </w:rPr>
              <w:t>***</w:t>
            </w:r>
          </w:p>
        </w:tc>
      </w:tr>
      <w:tr w:rsidR="006F33DD" w:rsidRPr="006F33DD" w14:paraId="14930E70" w14:textId="77777777" w:rsidTr="006F33DD">
        <w:trPr>
          <w:tblCellSpacing w:w="15" w:type="dxa"/>
          <w:jc w:val="center"/>
        </w:trPr>
        <w:tc>
          <w:tcPr>
            <w:tcW w:w="0" w:type="auto"/>
            <w:vAlign w:val="center"/>
            <w:hideMark/>
          </w:tcPr>
          <w:p w14:paraId="668F4555"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2163C312"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(1.561)</w:t>
            </w:r>
          </w:p>
        </w:tc>
        <w:tc>
          <w:tcPr>
            <w:tcW w:w="0" w:type="auto"/>
            <w:vAlign w:val="center"/>
            <w:hideMark/>
          </w:tcPr>
          <w:p w14:paraId="0B3F4051"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(1.457)</w:t>
            </w:r>
          </w:p>
        </w:tc>
      </w:tr>
      <w:tr w:rsidR="006F33DD" w:rsidRPr="006F33DD" w14:paraId="2601E198" w14:textId="77777777" w:rsidTr="006F33DD">
        <w:trPr>
          <w:tblCellSpacing w:w="15" w:type="dxa"/>
          <w:jc w:val="center"/>
        </w:trPr>
        <w:tc>
          <w:tcPr>
            <w:tcW w:w="0" w:type="auto"/>
            <w:vAlign w:val="center"/>
            <w:hideMark/>
          </w:tcPr>
          <w:p w14:paraId="689D9C34"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017E559B"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66A6BF32" w14:textId="77777777" w:rsidR="006F33DD" w:rsidRPr="006F33DD" w:rsidRDefault="006F33DD" w:rsidP="006F33DD">
            <w:pPr>
              <w:ind w:firstLine="708"/>
              <w:rPr>
                <w:rFonts w:ascii="Times New Roman" w:hAnsi="Times New Roman" w:cs="Times New Roman"/>
                <w:bCs/>
              </w:rPr>
            </w:pPr>
          </w:p>
        </w:tc>
      </w:tr>
      <w:tr w:rsidR="006F33DD" w:rsidRPr="006F33DD" w14:paraId="20C89393" w14:textId="77777777" w:rsidTr="006F33DD">
        <w:trPr>
          <w:tblCellSpacing w:w="15" w:type="dxa"/>
          <w:jc w:val="center"/>
        </w:trPr>
        <w:tc>
          <w:tcPr>
            <w:tcW w:w="0" w:type="auto"/>
            <w:vAlign w:val="center"/>
            <w:hideMark/>
          </w:tcPr>
          <w:p w14:paraId="31384FE6" w14:textId="77777777" w:rsidR="006F33DD" w:rsidRPr="006F33DD" w:rsidRDefault="006F33DD" w:rsidP="006F33DD">
            <w:pPr>
              <w:ind w:firstLine="708"/>
              <w:rPr>
                <w:rFonts w:ascii="Times New Roman" w:hAnsi="Times New Roman" w:cs="Times New Roman"/>
                <w:bCs/>
              </w:rPr>
            </w:pPr>
            <w:proofErr w:type="spellStart"/>
            <w:r w:rsidRPr="006F33DD">
              <w:rPr>
                <w:rFonts w:ascii="Times New Roman" w:hAnsi="Times New Roman" w:cs="Times New Roman"/>
                <w:bCs/>
              </w:rPr>
              <w:t>freelunch</w:t>
            </w:r>
            <w:proofErr w:type="spellEnd"/>
          </w:p>
        </w:tc>
        <w:tc>
          <w:tcPr>
            <w:tcW w:w="0" w:type="auto"/>
            <w:vAlign w:val="center"/>
            <w:hideMark/>
          </w:tcPr>
          <w:p w14:paraId="585DEF90"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-14.700</w:t>
            </w:r>
            <w:r w:rsidRPr="006F33DD">
              <w:rPr>
                <w:rFonts w:ascii="Times New Roman" w:hAnsi="Times New Roman" w:cs="Times New Roman"/>
                <w:bCs/>
                <w:vertAlign w:val="superscript"/>
              </w:rPr>
              <w:t>***</w:t>
            </w:r>
          </w:p>
        </w:tc>
        <w:tc>
          <w:tcPr>
            <w:tcW w:w="0" w:type="auto"/>
            <w:vAlign w:val="center"/>
            <w:hideMark/>
          </w:tcPr>
          <w:p w14:paraId="26BC4C51"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-14.704</w:t>
            </w:r>
            <w:r w:rsidRPr="006F33DD">
              <w:rPr>
                <w:rFonts w:ascii="Times New Roman" w:hAnsi="Times New Roman" w:cs="Times New Roman"/>
                <w:bCs/>
                <w:vertAlign w:val="superscript"/>
              </w:rPr>
              <w:t>***</w:t>
            </w:r>
          </w:p>
        </w:tc>
      </w:tr>
      <w:tr w:rsidR="006F33DD" w:rsidRPr="006F33DD" w14:paraId="4C83DB2B" w14:textId="77777777" w:rsidTr="006F33DD">
        <w:trPr>
          <w:tblCellSpacing w:w="15" w:type="dxa"/>
          <w:jc w:val="center"/>
        </w:trPr>
        <w:tc>
          <w:tcPr>
            <w:tcW w:w="0" w:type="auto"/>
            <w:vAlign w:val="center"/>
            <w:hideMark/>
          </w:tcPr>
          <w:p w14:paraId="49D22134"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1D50A794"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(0.878)</w:t>
            </w:r>
          </w:p>
        </w:tc>
        <w:tc>
          <w:tcPr>
            <w:tcW w:w="0" w:type="auto"/>
            <w:vAlign w:val="center"/>
            <w:hideMark/>
          </w:tcPr>
          <w:p w14:paraId="3A398A85"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(0.873)</w:t>
            </w:r>
          </w:p>
        </w:tc>
      </w:tr>
      <w:tr w:rsidR="006F33DD" w:rsidRPr="006F33DD" w14:paraId="16972F6E" w14:textId="77777777" w:rsidTr="006F33DD">
        <w:trPr>
          <w:tblCellSpacing w:w="15" w:type="dxa"/>
          <w:jc w:val="center"/>
        </w:trPr>
        <w:tc>
          <w:tcPr>
            <w:tcW w:w="0" w:type="auto"/>
            <w:vAlign w:val="center"/>
            <w:hideMark/>
          </w:tcPr>
          <w:p w14:paraId="797BEC11"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221C3426"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2F0965E8" w14:textId="77777777" w:rsidR="006F33DD" w:rsidRPr="006F33DD" w:rsidRDefault="006F33DD" w:rsidP="006F33DD">
            <w:pPr>
              <w:ind w:firstLine="708"/>
              <w:rPr>
                <w:rFonts w:ascii="Times New Roman" w:hAnsi="Times New Roman" w:cs="Times New Roman"/>
                <w:bCs/>
              </w:rPr>
            </w:pPr>
          </w:p>
        </w:tc>
      </w:tr>
      <w:tr w:rsidR="006F33DD" w:rsidRPr="006F33DD" w14:paraId="5A4D82EC" w14:textId="77777777" w:rsidTr="006F33DD">
        <w:trPr>
          <w:tblCellSpacing w:w="15" w:type="dxa"/>
          <w:jc w:val="center"/>
        </w:trPr>
        <w:tc>
          <w:tcPr>
            <w:tcW w:w="0" w:type="auto"/>
            <w:vAlign w:val="center"/>
            <w:hideMark/>
          </w:tcPr>
          <w:p w14:paraId="410340A3"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small1:tchmasters</w:t>
            </w:r>
          </w:p>
        </w:tc>
        <w:tc>
          <w:tcPr>
            <w:tcW w:w="0" w:type="auto"/>
            <w:vAlign w:val="center"/>
            <w:hideMark/>
          </w:tcPr>
          <w:p w14:paraId="34D39777"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-5.823</w:t>
            </w:r>
            <w:r w:rsidRPr="006F33DD">
              <w:rPr>
                <w:rFonts w:ascii="Times New Roman" w:hAnsi="Times New Roman" w:cs="Times New Roman"/>
                <w:bCs/>
                <w:vertAlign w:val="superscript"/>
              </w:rPr>
              <w:t>***</w:t>
            </w:r>
          </w:p>
        </w:tc>
        <w:tc>
          <w:tcPr>
            <w:tcW w:w="0" w:type="auto"/>
            <w:vAlign w:val="center"/>
            <w:hideMark/>
          </w:tcPr>
          <w:p w14:paraId="34667970"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-5.845</w:t>
            </w:r>
            <w:r w:rsidRPr="006F33DD">
              <w:rPr>
                <w:rFonts w:ascii="Times New Roman" w:hAnsi="Times New Roman" w:cs="Times New Roman"/>
                <w:bCs/>
                <w:vertAlign w:val="superscript"/>
              </w:rPr>
              <w:t>***</w:t>
            </w:r>
          </w:p>
        </w:tc>
      </w:tr>
      <w:tr w:rsidR="006F33DD" w:rsidRPr="006F33DD" w14:paraId="4F3CFA70" w14:textId="77777777" w:rsidTr="006F33DD">
        <w:trPr>
          <w:tblCellSpacing w:w="15" w:type="dxa"/>
          <w:jc w:val="center"/>
        </w:trPr>
        <w:tc>
          <w:tcPr>
            <w:tcW w:w="0" w:type="auto"/>
            <w:vAlign w:val="center"/>
            <w:hideMark/>
          </w:tcPr>
          <w:p w14:paraId="6AA46B47"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40B470F0"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(2.169)</w:t>
            </w:r>
          </w:p>
        </w:tc>
        <w:tc>
          <w:tcPr>
            <w:tcW w:w="0" w:type="auto"/>
            <w:vAlign w:val="center"/>
            <w:hideMark/>
          </w:tcPr>
          <w:p w14:paraId="655D8179"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(2.147)</w:t>
            </w:r>
          </w:p>
        </w:tc>
      </w:tr>
      <w:tr w:rsidR="006F33DD" w:rsidRPr="006F33DD" w14:paraId="0BDADDAB" w14:textId="77777777" w:rsidTr="006F33DD">
        <w:trPr>
          <w:tblCellSpacing w:w="15" w:type="dxa"/>
          <w:jc w:val="center"/>
        </w:trPr>
        <w:tc>
          <w:tcPr>
            <w:tcW w:w="0" w:type="auto"/>
            <w:vAlign w:val="center"/>
            <w:hideMark/>
          </w:tcPr>
          <w:p w14:paraId="716081B6"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1E5D19F5"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74B982C6" w14:textId="77777777" w:rsidR="006F33DD" w:rsidRPr="006F33DD" w:rsidRDefault="006F33DD" w:rsidP="006F33DD">
            <w:pPr>
              <w:ind w:firstLine="708"/>
              <w:rPr>
                <w:rFonts w:ascii="Times New Roman" w:hAnsi="Times New Roman" w:cs="Times New Roman"/>
                <w:bCs/>
              </w:rPr>
            </w:pPr>
          </w:p>
        </w:tc>
      </w:tr>
      <w:tr w:rsidR="006F33DD" w:rsidRPr="006F33DD" w14:paraId="7F7B6E3C" w14:textId="77777777" w:rsidTr="006F33DD">
        <w:trPr>
          <w:tblCellSpacing w:w="15" w:type="dxa"/>
          <w:jc w:val="center"/>
        </w:trPr>
        <w:tc>
          <w:tcPr>
            <w:tcW w:w="0" w:type="auto"/>
            <w:vAlign w:val="center"/>
            <w:hideMark/>
          </w:tcPr>
          <w:p w14:paraId="6676A6C9"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regular1:tchmasters</w:t>
            </w:r>
          </w:p>
        </w:tc>
        <w:tc>
          <w:tcPr>
            <w:tcW w:w="0" w:type="auto"/>
            <w:vAlign w:val="center"/>
            <w:hideMark/>
          </w:tcPr>
          <w:p w14:paraId="70E959AA"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-4.268</w:t>
            </w:r>
            <w:r w:rsidRPr="006F33DD">
              <w:rPr>
                <w:rFonts w:ascii="Times New Roman" w:hAnsi="Times New Roman" w:cs="Times New Roman"/>
                <w:bCs/>
                <w:vertAlign w:val="superscript"/>
              </w:rPr>
              <w:t>**</w:t>
            </w:r>
          </w:p>
        </w:tc>
        <w:tc>
          <w:tcPr>
            <w:tcW w:w="0" w:type="auto"/>
            <w:vAlign w:val="center"/>
            <w:hideMark/>
          </w:tcPr>
          <w:p w14:paraId="4321B722"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-4.366</w:t>
            </w:r>
            <w:r w:rsidRPr="006F33DD">
              <w:rPr>
                <w:rFonts w:ascii="Times New Roman" w:hAnsi="Times New Roman" w:cs="Times New Roman"/>
                <w:bCs/>
                <w:vertAlign w:val="superscript"/>
              </w:rPr>
              <w:t>**</w:t>
            </w:r>
          </w:p>
        </w:tc>
      </w:tr>
      <w:tr w:rsidR="006F33DD" w:rsidRPr="006F33DD" w14:paraId="1072F1E0" w14:textId="77777777" w:rsidTr="006F33DD">
        <w:trPr>
          <w:tblCellSpacing w:w="15" w:type="dxa"/>
          <w:jc w:val="center"/>
        </w:trPr>
        <w:tc>
          <w:tcPr>
            <w:tcW w:w="0" w:type="auto"/>
            <w:vAlign w:val="center"/>
            <w:hideMark/>
          </w:tcPr>
          <w:p w14:paraId="3D4100AA"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01C33FD2"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(2.093)</w:t>
            </w:r>
          </w:p>
        </w:tc>
        <w:tc>
          <w:tcPr>
            <w:tcW w:w="0" w:type="auto"/>
            <w:vAlign w:val="center"/>
            <w:hideMark/>
          </w:tcPr>
          <w:p w14:paraId="3A740866"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(2.069)</w:t>
            </w:r>
          </w:p>
        </w:tc>
      </w:tr>
      <w:tr w:rsidR="006F33DD" w:rsidRPr="006F33DD" w14:paraId="6D6D87BB" w14:textId="77777777" w:rsidTr="006F33DD">
        <w:trPr>
          <w:tblCellSpacing w:w="15" w:type="dxa"/>
          <w:jc w:val="center"/>
        </w:trPr>
        <w:tc>
          <w:tcPr>
            <w:tcW w:w="0" w:type="auto"/>
            <w:vAlign w:val="center"/>
            <w:hideMark/>
          </w:tcPr>
          <w:p w14:paraId="24B5C710"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6CA27C7D"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308EB2C9" w14:textId="77777777" w:rsidR="006F33DD" w:rsidRPr="006F33DD" w:rsidRDefault="006F33DD" w:rsidP="006F33DD">
            <w:pPr>
              <w:ind w:firstLine="708"/>
              <w:rPr>
                <w:rFonts w:ascii="Times New Roman" w:hAnsi="Times New Roman" w:cs="Times New Roman"/>
                <w:bCs/>
              </w:rPr>
            </w:pPr>
          </w:p>
        </w:tc>
      </w:tr>
      <w:tr w:rsidR="006F33DD" w:rsidRPr="006F33DD" w14:paraId="1D6C3CBC" w14:textId="77777777" w:rsidTr="006F33DD">
        <w:trPr>
          <w:tblCellSpacing w:w="15" w:type="dxa"/>
          <w:jc w:val="center"/>
        </w:trPr>
        <w:tc>
          <w:tcPr>
            <w:tcW w:w="0" w:type="auto"/>
            <w:vAlign w:val="center"/>
            <w:hideMark/>
          </w:tcPr>
          <w:p w14:paraId="1DFD1269"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Constant</w:t>
            </w:r>
          </w:p>
        </w:tc>
        <w:tc>
          <w:tcPr>
            <w:tcW w:w="0" w:type="auto"/>
            <w:vAlign w:val="center"/>
            <w:hideMark/>
          </w:tcPr>
          <w:p w14:paraId="10B81B31"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01F7E080"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446.135</w:t>
            </w:r>
            <w:r w:rsidRPr="006F33DD">
              <w:rPr>
                <w:rFonts w:ascii="Times New Roman" w:hAnsi="Times New Roman" w:cs="Times New Roman"/>
                <w:bCs/>
                <w:vertAlign w:val="superscript"/>
              </w:rPr>
              <w:t>***</w:t>
            </w:r>
          </w:p>
        </w:tc>
      </w:tr>
      <w:tr w:rsidR="006F33DD" w:rsidRPr="006F33DD" w14:paraId="4EF7DA67" w14:textId="77777777" w:rsidTr="006F33DD">
        <w:trPr>
          <w:tblCellSpacing w:w="15" w:type="dxa"/>
          <w:jc w:val="center"/>
        </w:trPr>
        <w:tc>
          <w:tcPr>
            <w:tcW w:w="0" w:type="auto"/>
            <w:vAlign w:val="center"/>
            <w:hideMark/>
          </w:tcPr>
          <w:p w14:paraId="5C62AE8C"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50CF0ED2"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32785F96"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(1.800)</w:t>
            </w:r>
          </w:p>
        </w:tc>
      </w:tr>
      <w:tr w:rsidR="006F33DD" w:rsidRPr="006F33DD" w14:paraId="6D30CC38" w14:textId="77777777" w:rsidTr="006F33DD">
        <w:trPr>
          <w:tblCellSpacing w:w="15" w:type="dxa"/>
          <w:jc w:val="center"/>
        </w:trPr>
        <w:tc>
          <w:tcPr>
            <w:tcW w:w="0" w:type="auto"/>
            <w:vAlign w:val="center"/>
            <w:hideMark/>
          </w:tcPr>
          <w:p w14:paraId="15828440"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4B185521" w14:textId="77777777" w:rsidR="006F33DD" w:rsidRPr="006F33DD" w:rsidRDefault="006F33DD" w:rsidP="006F33DD">
            <w:pPr>
              <w:ind w:firstLine="708"/>
              <w:rPr>
                <w:rFonts w:ascii="Times New Roman" w:hAnsi="Times New Roman" w:cs="Times New Roman"/>
                <w:bCs/>
              </w:rPr>
            </w:pPr>
          </w:p>
        </w:tc>
        <w:tc>
          <w:tcPr>
            <w:tcW w:w="0" w:type="auto"/>
            <w:vAlign w:val="center"/>
            <w:hideMark/>
          </w:tcPr>
          <w:p w14:paraId="7F86B092" w14:textId="77777777" w:rsidR="006F33DD" w:rsidRPr="006F33DD" w:rsidRDefault="006F33DD" w:rsidP="006F33DD">
            <w:pPr>
              <w:ind w:firstLine="708"/>
              <w:rPr>
                <w:rFonts w:ascii="Times New Roman" w:hAnsi="Times New Roman" w:cs="Times New Roman"/>
                <w:bCs/>
              </w:rPr>
            </w:pPr>
          </w:p>
        </w:tc>
      </w:tr>
      <w:tr w:rsidR="006F33DD" w:rsidRPr="006F33DD" w14:paraId="1277E5F5" w14:textId="77777777" w:rsidTr="006F33DD">
        <w:trPr>
          <w:tblCellSpacing w:w="15" w:type="dxa"/>
          <w:jc w:val="center"/>
        </w:trPr>
        <w:tc>
          <w:tcPr>
            <w:tcW w:w="0" w:type="auto"/>
            <w:gridSpan w:val="3"/>
            <w:tcBorders>
              <w:bottom w:val="single" w:sz="6" w:space="0" w:color="000000"/>
            </w:tcBorders>
            <w:vAlign w:val="center"/>
            <w:hideMark/>
          </w:tcPr>
          <w:p w14:paraId="041771DD" w14:textId="77777777" w:rsidR="006F33DD" w:rsidRPr="006F33DD" w:rsidRDefault="006F33DD" w:rsidP="006F33DD">
            <w:pPr>
              <w:ind w:firstLine="708"/>
              <w:rPr>
                <w:rFonts w:ascii="Times New Roman" w:hAnsi="Times New Roman" w:cs="Times New Roman"/>
                <w:bCs/>
              </w:rPr>
            </w:pPr>
          </w:p>
        </w:tc>
      </w:tr>
      <w:tr w:rsidR="006F33DD" w:rsidRPr="006F33DD" w14:paraId="6D026451" w14:textId="77777777" w:rsidTr="006F33DD">
        <w:trPr>
          <w:tblCellSpacing w:w="15" w:type="dxa"/>
          <w:jc w:val="center"/>
        </w:trPr>
        <w:tc>
          <w:tcPr>
            <w:tcW w:w="0" w:type="auto"/>
            <w:vAlign w:val="center"/>
            <w:hideMark/>
          </w:tcPr>
          <w:p w14:paraId="1CBDA419"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Efeitos Fixos</w:t>
            </w:r>
          </w:p>
        </w:tc>
        <w:tc>
          <w:tcPr>
            <w:tcW w:w="0" w:type="auto"/>
            <w:vAlign w:val="center"/>
            <w:hideMark/>
          </w:tcPr>
          <w:p w14:paraId="324D207C"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Sim</w:t>
            </w:r>
          </w:p>
        </w:tc>
        <w:tc>
          <w:tcPr>
            <w:tcW w:w="0" w:type="auto"/>
            <w:vAlign w:val="center"/>
            <w:hideMark/>
          </w:tcPr>
          <w:p w14:paraId="53E400E0"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Não</w:t>
            </w:r>
          </w:p>
        </w:tc>
      </w:tr>
      <w:tr w:rsidR="006F33DD" w:rsidRPr="006F33DD" w14:paraId="3D90656F" w14:textId="77777777" w:rsidTr="006F33DD">
        <w:trPr>
          <w:tblCellSpacing w:w="15" w:type="dxa"/>
          <w:jc w:val="center"/>
        </w:trPr>
        <w:tc>
          <w:tcPr>
            <w:tcW w:w="0" w:type="auto"/>
            <w:vAlign w:val="center"/>
            <w:hideMark/>
          </w:tcPr>
          <w:p w14:paraId="0FCF7A8E"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Teste de Hausman</w:t>
            </w:r>
          </w:p>
        </w:tc>
        <w:tc>
          <w:tcPr>
            <w:tcW w:w="0" w:type="auto"/>
            <w:vAlign w:val="center"/>
            <w:hideMark/>
          </w:tcPr>
          <w:p w14:paraId="259D4845"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Chi-Square: 25.338</w:t>
            </w:r>
          </w:p>
        </w:tc>
        <w:tc>
          <w:tcPr>
            <w:tcW w:w="0" w:type="auto"/>
            <w:vAlign w:val="center"/>
            <w:hideMark/>
          </w:tcPr>
          <w:p w14:paraId="1DEA38C3" w14:textId="77777777" w:rsidR="006F33DD" w:rsidRPr="006F33DD" w:rsidRDefault="006F33DD" w:rsidP="006F33DD">
            <w:pPr>
              <w:ind w:firstLine="708"/>
              <w:rPr>
                <w:rFonts w:ascii="Times New Roman" w:hAnsi="Times New Roman" w:cs="Times New Roman"/>
                <w:bCs/>
              </w:rPr>
            </w:pPr>
          </w:p>
        </w:tc>
      </w:tr>
      <w:tr w:rsidR="006F33DD" w:rsidRPr="006F33DD" w14:paraId="2AEC84ED" w14:textId="77777777" w:rsidTr="006F33DD">
        <w:trPr>
          <w:tblCellSpacing w:w="15" w:type="dxa"/>
          <w:jc w:val="center"/>
        </w:trPr>
        <w:tc>
          <w:tcPr>
            <w:tcW w:w="0" w:type="auto"/>
            <w:vAlign w:val="center"/>
            <w:hideMark/>
          </w:tcPr>
          <w:p w14:paraId="67902FEF" w14:textId="77777777" w:rsidR="006F33DD" w:rsidRPr="006F33DD" w:rsidRDefault="006F33DD" w:rsidP="006F33DD">
            <w:pPr>
              <w:ind w:firstLine="708"/>
              <w:rPr>
                <w:rFonts w:ascii="Times New Roman" w:hAnsi="Times New Roman" w:cs="Times New Roman"/>
                <w:bCs/>
              </w:rPr>
            </w:pPr>
            <w:proofErr w:type="spellStart"/>
            <w:r w:rsidRPr="006F33DD">
              <w:rPr>
                <w:rFonts w:ascii="Times New Roman" w:hAnsi="Times New Roman" w:cs="Times New Roman"/>
                <w:bCs/>
              </w:rPr>
              <w:t>df</w:t>
            </w:r>
            <w:proofErr w:type="spellEnd"/>
          </w:p>
        </w:tc>
        <w:tc>
          <w:tcPr>
            <w:tcW w:w="0" w:type="auto"/>
            <w:vAlign w:val="center"/>
            <w:hideMark/>
          </w:tcPr>
          <w:p w14:paraId="218BD126"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8</w:t>
            </w:r>
          </w:p>
        </w:tc>
        <w:tc>
          <w:tcPr>
            <w:tcW w:w="0" w:type="auto"/>
            <w:vAlign w:val="center"/>
            <w:hideMark/>
          </w:tcPr>
          <w:p w14:paraId="0BE352CF" w14:textId="77777777" w:rsidR="006F33DD" w:rsidRPr="006F33DD" w:rsidRDefault="006F33DD" w:rsidP="006F33DD">
            <w:pPr>
              <w:ind w:firstLine="708"/>
              <w:rPr>
                <w:rFonts w:ascii="Times New Roman" w:hAnsi="Times New Roman" w:cs="Times New Roman"/>
                <w:bCs/>
              </w:rPr>
            </w:pPr>
          </w:p>
        </w:tc>
      </w:tr>
      <w:tr w:rsidR="006F33DD" w:rsidRPr="006F33DD" w14:paraId="7EF7D627" w14:textId="77777777" w:rsidTr="006F33DD">
        <w:trPr>
          <w:tblCellSpacing w:w="15" w:type="dxa"/>
          <w:jc w:val="center"/>
        </w:trPr>
        <w:tc>
          <w:tcPr>
            <w:tcW w:w="0" w:type="auto"/>
            <w:vAlign w:val="center"/>
            <w:hideMark/>
          </w:tcPr>
          <w:p w14:paraId="4EB434A4"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p-</w:t>
            </w:r>
            <w:proofErr w:type="spellStart"/>
            <w:r w:rsidRPr="006F33DD">
              <w:rPr>
                <w:rFonts w:ascii="Times New Roman" w:hAnsi="Times New Roman" w:cs="Times New Roman"/>
                <w:bCs/>
              </w:rPr>
              <w:t>value</w:t>
            </w:r>
            <w:proofErr w:type="spellEnd"/>
          </w:p>
        </w:tc>
        <w:tc>
          <w:tcPr>
            <w:tcW w:w="0" w:type="auto"/>
            <w:vAlign w:val="center"/>
            <w:hideMark/>
          </w:tcPr>
          <w:p w14:paraId="7254486C"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0.001</w:t>
            </w:r>
          </w:p>
        </w:tc>
        <w:tc>
          <w:tcPr>
            <w:tcW w:w="0" w:type="auto"/>
            <w:vAlign w:val="center"/>
            <w:hideMark/>
          </w:tcPr>
          <w:p w14:paraId="266B5710" w14:textId="77777777" w:rsidR="006F33DD" w:rsidRPr="006F33DD" w:rsidRDefault="006F33DD" w:rsidP="006F33DD">
            <w:pPr>
              <w:ind w:firstLine="708"/>
              <w:rPr>
                <w:rFonts w:ascii="Times New Roman" w:hAnsi="Times New Roman" w:cs="Times New Roman"/>
                <w:bCs/>
              </w:rPr>
            </w:pPr>
          </w:p>
        </w:tc>
      </w:tr>
      <w:tr w:rsidR="006F33DD" w:rsidRPr="006F33DD" w14:paraId="20E15BAE" w14:textId="77777777" w:rsidTr="006F33DD">
        <w:trPr>
          <w:tblCellSpacing w:w="15" w:type="dxa"/>
          <w:jc w:val="center"/>
        </w:trPr>
        <w:tc>
          <w:tcPr>
            <w:tcW w:w="0" w:type="auto"/>
            <w:vAlign w:val="center"/>
            <w:hideMark/>
          </w:tcPr>
          <w:p w14:paraId="04DF921A" w14:textId="77777777" w:rsidR="006F33DD" w:rsidRPr="006F33DD" w:rsidRDefault="006F33DD" w:rsidP="006F33DD">
            <w:pPr>
              <w:ind w:firstLine="708"/>
              <w:rPr>
                <w:rFonts w:ascii="Times New Roman" w:hAnsi="Times New Roman" w:cs="Times New Roman"/>
                <w:bCs/>
              </w:rPr>
            </w:pPr>
            <w:proofErr w:type="spellStart"/>
            <w:r w:rsidRPr="006F33DD">
              <w:rPr>
                <w:rFonts w:ascii="Times New Roman" w:hAnsi="Times New Roman" w:cs="Times New Roman"/>
                <w:bCs/>
              </w:rPr>
              <w:t>Observations</w:t>
            </w:r>
            <w:proofErr w:type="spellEnd"/>
          </w:p>
        </w:tc>
        <w:tc>
          <w:tcPr>
            <w:tcW w:w="0" w:type="auto"/>
            <w:vAlign w:val="center"/>
            <w:hideMark/>
          </w:tcPr>
          <w:p w14:paraId="0FF4B3B5"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5,786</w:t>
            </w:r>
          </w:p>
        </w:tc>
        <w:tc>
          <w:tcPr>
            <w:tcW w:w="0" w:type="auto"/>
            <w:vAlign w:val="center"/>
            <w:hideMark/>
          </w:tcPr>
          <w:p w14:paraId="399EEC70"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5,786</w:t>
            </w:r>
          </w:p>
        </w:tc>
      </w:tr>
      <w:tr w:rsidR="006F33DD" w:rsidRPr="006F33DD" w14:paraId="65DADF5A" w14:textId="77777777" w:rsidTr="006F33DD">
        <w:trPr>
          <w:tblCellSpacing w:w="15" w:type="dxa"/>
          <w:jc w:val="center"/>
        </w:trPr>
        <w:tc>
          <w:tcPr>
            <w:tcW w:w="0" w:type="auto"/>
            <w:vAlign w:val="center"/>
            <w:hideMark/>
          </w:tcPr>
          <w:p w14:paraId="0086F7A2"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R</w:t>
            </w:r>
            <w:r w:rsidRPr="006F33DD">
              <w:rPr>
                <w:rFonts w:ascii="Times New Roman" w:hAnsi="Times New Roman" w:cs="Times New Roman"/>
                <w:bCs/>
                <w:vertAlign w:val="superscript"/>
              </w:rPr>
              <w:t>2</w:t>
            </w:r>
          </w:p>
        </w:tc>
        <w:tc>
          <w:tcPr>
            <w:tcW w:w="0" w:type="auto"/>
            <w:vAlign w:val="center"/>
            <w:hideMark/>
          </w:tcPr>
          <w:p w14:paraId="54D6B806"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0.076</w:t>
            </w:r>
          </w:p>
        </w:tc>
        <w:tc>
          <w:tcPr>
            <w:tcW w:w="0" w:type="auto"/>
            <w:vAlign w:val="center"/>
            <w:hideMark/>
          </w:tcPr>
          <w:p w14:paraId="4C5EA488"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0.286</w:t>
            </w:r>
          </w:p>
        </w:tc>
      </w:tr>
      <w:tr w:rsidR="006F33DD" w:rsidRPr="006F33DD" w14:paraId="51CEBA77" w14:textId="77777777" w:rsidTr="006F33DD">
        <w:trPr>
          <w:tblCellSpacing w:w="15" w:type="dxa"/>
          <w:jc w:val="center"/>
        </w:trPr>
        <w:tc>
          <w:tcPr>
            <w:tcW w:w="0" w:type="auto"/>
            <w:vAlign w:val="center"/>
            <w:hideMark/>
          </w:tcPr>
          <w:p w14:paraId="18B779C2" w14:textId="77777777" w:rsidR="006F33DD" w:rsidRPr="006F33DD" w:rsidRDefault="006F33DD" w:rsidP="006F33DD">
            <w:pPr>
              <w:ind w:firstLine="708"/>
              <w:rPr>
                <w:rFonts w:ascii="Times New Roman" w:hAnsi="Times New Roman" w:cs="Times New Roman"/>
                <w:bCs/>
              </w:rPr>
            </w:pPr>
            <w:proofErr w:type="spellStart"/>
            <w:r w:rsidRPr="006F33DD">
              <w:rPr>
                <w:rFonts w:ascii="Times New Roman" w:hAnsi="Times New Roman" w:cs="Times New Roman"/>
                <w:bCs/>
              </w:rPr>
              <w:t>Adjusted</w:t>
            </w:r>
            <w:proofErr w:type="spellEnd"/>
            <w:r w:rsidRPr="006F33DD">
              <w:rPr>
                <w:rFonts w:ascii="Times New Roman" w:hAnsi="Times New Roman" w:cs="Times New Roman"/>
                <w:bCs/>
              </w:rPr>
              <w:t xml:space="preserve"> R</w:t>
            </w:r>
            <w:r w:rsidRPr="006F33DD">
              <w:rPr>
                <w:rFonts w:ascii="Times New Roman" w:hAnsi="Times New Roman" w:cs="Times New Roman"/>
                <w:bCs/>
                <w:vertAlign w:val="superscript"/>
              </w:rPr>
              <w:t>2</w:t>
            </w:r>
          </w:p>
        </w:tc>
        <w:tc>
          <w:tcPr>
            <w:tcW w:w="0" w:type="auto"/>
            <w:vAlign w:val="center"/>
            <w:hideMark/>
          </w:tcPr>
          <w:p w14:paraId="51C6B6D5"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0.063</w:t>
            </w:r>
          </w:p>
        </w:tc>
        <w:tc>
          <w:tcPr>
            <w:tcW w:w="0" w:type="auto"/>
            <w:vAlign w:val="center"/>
            <w:hideMark/>
          </w:tcPr>
          <w:p w14:paraId="4F60DB6D"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0.285</w:t>
            </w:r>
          </w:p>
        </w:tc>
      </w:tr>
      <w:tr w:rsidR="006F33DD" w:rsidRPr="006F33DD" w14:paraId="3F705895" w14:textId="77777777" w:rsidTr="006F33DD">
        <w:trPr>
          <w:tblCellSpacing w:w="15" w:type="dxa"/>
          <w:jc w:val="center"/>
        </w:trPr>
        <w:tc>
          <w:tcPr>
            <w:tcW w:w="0" w:type="auto"/>
            <w:vAlign w:val="center"/>
            <w:hideMark/>
          </w:tcPr>
          <w:p w14:paraId="02D44738"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 xml:space="preserve">F </w:t>
            </w:r>
            <w:proofErr w:type="spellStart"/>
            <w:r w:rsidRPr="006F33DD">
              <w:rPr>
                <w:rFonts w:ascii="Times New Roman" w:hAnsi="Times New Roman" w:cs="Times New Roman"/>
                <w:bCs/>
              </w:rPr>
              <w:t>Statistic</w:t>
            </w:r>
            <w:proofErr w:type="spellEnd"/>
          </w:p>
        </w:tc>
        <w:tc>
          <w:tcPr>
            <w:tcW w:w="0" w:type="auto"/>
            <w:vAlign w:val="center"/>
            <w:hideMark/>
          </w:tcPr>
          <w:p w14:paraId="24BCD69C"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58.982</w:t>
            </w:r>
            <w:r w:rsidRPr="006F33DD">
              <w:rPr>
                <w:rFonts w:ascii="Times New Roman" w:hAnsi="Times New Roman" w:cs="Times New Roman"/>
                <w:bCs/>
                <w:vertAlign w:val="superscript"/>
              </w:rPr>
              <w:t>***</w:t>
            </w:r>
            <w:r w:rsidRPr="006F33DD">
              <w:rPr>
                <w:rFonts w:ascii="Times New Roman" w:hAnsi="Times New Roman" w:cs="Times New Roman"/>
                <w:bCs/>
              </w:rPr>
              <w:t> (</w:t>
            </w:r>
            <w:proofErr w:type="spellStart"/>
            <w:r w:rsidRPr="006F33DD">
              <w:rPr>
                <w:rFonts w:ascii="Times New Roman" w:hAnsi="Times New Roman" w:cs="Times New Roman"/>
                <w:bCs/>
              </w:rPr>
              <w:t>df</w:t>
            </w:r>
            <w:proofErr w:type="spellEnd"/>
            <w:r w:rsidRPr="006F33DD">
              <w:rPr>
                <w:rFonts w:ascii="Times New Roman" w:hAnsi="Times New Roman" w:cs="Times New Roman"/>
                <w:bCs/>
              </w:rPr>
              <w:t xml:space="preserve"> = 8; 5699)</w:t>
            </w:r>
          </w:p>
        </w:tc>
        <w:tc>
          <w:tcPr>
            <w:tcW w:w="0" w:type="auto"/>
            <w:vAlign w:val="center"/>
            <w:hideMark/>
          </w:tcPr>
          <w:p w14:paraId="7B81D90A"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rPr>
              <w:t>484.438</w:t>
            </w:r>
            <w:r w:rsidRPr="006F33DD">
              <w:rPr>
                <w:rFonts w:ascii="Times New Roman" w:hAnsi="Times New Roman" w:cs="Times New Roman"/>
                <w:bCs/>
                <w:vertAlign w:val="superscript"/>
              </w:rPr>
              <w:t>***</w:t>
            </w:r>
          </w:p>
        </w:tc>
      </w:tr>
      <w:tr w:rsidR="006F33DD" w:rsidRPr="006F33DD" w14:paraId="1716B54E" w14:textId="77777777" w:rsidTr="006F33DD">
        <w:trPr>
          <w:tblCellSpacing w:w="15" w:type="dxa"/>
          <w:jc w:val="center"/>
        </w:trPr>
        <w:tc>
          <w:tcPr>
            <w:tcW w:w="0" w:type="auto"/>
            <w:gridSpan w:val="3"/>
            <w:tcBorders>
              <w:bottom w:val="single" w:sz="6" w:space="0" w:color="000000"/>
            </w:tcBorders>
            <w:vAlign w:val="center"/>
            <w:hideMark/>
          </w:tcPr>
          <w:p w14:paraId="54032106" w14:textId="77777777" w:rsidR="006F33DD" w:rsidRPr="006F33DD" w:rsidRDefault="006F33DD" w:rsidP="006F33DD">
            <w:pPr>
              <w:ind w:firstLine="708"/>
              <w:rPr>
                <w:rFonts w:ascii="Times New Roman" w:hAnsi="Times New Roman" w:cs="Times New Roman"/>
                <w:bCs/>
              </w:rPr>
            </w:pPr>
          </w:p>
        </w:tc>
      </w:tr>
      <w:tr w:rsidR="006F33DD" w:rsidRPr="006F33DD" w14:paraId="40B58FD0" w14:textId="77777777" w:rsidTr="006F33DD">
        <w:trPr>
          <w:tblCellSpacing w:w="15" w:type="dxa"/>
          <w:jc w:val="center"/>
        </w:trPr>
        <w:tc>
          <w:tcPr>
            <w:tcW w:w="0" w:type="auto"/>
            <w:vAlign w:val="center"/>
            <w:hideMark/>
          </w:tcPr>
          <w:p w14:paraId="5D3627CF"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i/>
                <w:iCs/>
              </w:rPr>
              <w:t>Note:</w:t>
            </w:r>
          </w:p>
        </w:tc>
        <w:tc>
          <w:tcPr>
            <w:tcW w:w="0" w:type="auto"/>
            <w:gridSpan w:val="2"/>
            <w:vAlign w:val="center"/>
            <w:hideMark/>
          </w:tcPr>
          <w:p w14:paraId="01A20C11" w14:textId="77777777" w:rsidR="006F33DD" w:rsidRPr="006F33DD" w:rsidRDefault="006F33DD" w:rsidP="006F33DD">
            <w:pPr>
              <w:ind w:firstLine="708"/>
              <w:rPr>
                <w:rFonts w:ascii="Times New Roman" w:hAnsi="Times New Roman" w:cs="Times New Roman"/>
                <w:bCs/>
              </w:rPr>
            </w:pPr>
            <w:r w:rsidRPr="006F33DD">
              <w:rPr>
                <w:rFonts w:ascii="Times New Roman" w:hAnsi="Times New Roman" w:cs="Times New Roman"/>
                <w:bCs/>
                <w:vertAlign w:val="superscript"/>
              </w:rPr>
              <w:t>*</w:t>
            </w:r>
            <w:r w:rsidRPr="006F33DD">
              <w:rPr>
                <w:rFonts w:ascii="Times New Roman" w:hAnsi="Times New Roman" w:cs="Times New Roman"/>
                <w:bCs/>
              </w:rPr>
              <w:t>p&lt;0.1; </w:t>
            </w:r>
            <w:r w:rsidRPr="006F33DD">
              <w:rPr>
                <w:rFonts w:ascii="Times New Roman" w:hAnsi="Times New Roman" w:cs="Times New Roman"/>
                <w:bCs/>
                <w:vertAlign w:val="superscript"/>
              </w:rPr>
              <w:t>**</w:t>
            </w:r>
            <w:r w:rsidRPr="006F33DD">
              <w:rPr>
                <w:rFonts w:ascii="Times New Roman" w:hAnsi="Times New Roman" w:cs="Times New Roman"/>
                <w:bCs/>
              </w:rPr>
              <w:t>p&lt;0.05; </w:t>
            </w:r>
            <w:r w:rsidRPr="006F33DD">
              <w:rPr>
                <w:rFonts w:ascii="Times New Roman" w:hAnsi="Times New Roman" w:cs="Times New Roman"/>
                <w:bCs/>
                <w:vertAlign w:val="superscript"/>
              </w:rPr>
              <w:t>***</w:t>
            </w:r>
            <w:r w:rsidRPr="006F33DD">
              <w:rPr>
                <w:rFonts w:ascii="Times New Roman" w:hAnsi="Times New Roman" w:cs="Times New Roman"/>
                <w:bCs/>
              </w:rPr>
              <w:t>p&lt;0.01</w:t>
            </w:r>
          </w:p>
        </w:tc>
      </w:tr>
    </w:tbl>
    <w:p w14:paraId="5398EDDD" w14:textId="3BF16B6D" w:rsidR="006F33DD" w:rsidRPr="003F6759" w:rsidRDefault="003F6759" w:rsidP="003F6759">
      <w:pPr>
        <w:ind w:firstLine="0"/>
        <w:jc w:val="center"/>
        <w:rPr>
          <w:rFonts w:ascii="Times New Roman" w:hAnsi="Times New Roman" w:cs="Times New Roman"/>
          <w:b/>
          <w:bCs/>
          <w:sz w:val="20"/>
          <w:szCs w:val="20"/>
        </w:rPr>
      </w:pPr>
      <w:r w:rsidRPr="00D9140D">
        <w:rPr>
          <w:rFonts w:ascii="Times New Roman" w:hAnsi="Times New Roman" w:cs="Times New Roman"/>
          <w:b/>
          <w:bCs/>
          <w:sz w:val="20"/>
          <w:szCs w:val="20"/>
        </w:rPr>
        <w:t xml:space="preserve">Quadro </w:t>
      </w:r>
      <w:r>
        <w:rPr>
          <w:rFonts w:ascii="Times New Roman" w:hAnsi="Times New Roman" w:cs="Times New Roman"/>
          <w:b/>
          <w:bCs/>
          <w:sz w:val="20"/>
          <w:szCs w:val="20"/>
        </w:rPr>
        <w:t>3</w:t>
      </w:r>
      <w:r w:rsidRPr="00D9140D">
        <w:rPr>
          <w:rFonts w:ascii="Times New Roman" w:hAnsi="Times New Roman" w:cs="Times New Roman"/>
          <w:b/>
          <w:bCs/>
          <w:sz w:val="20"/>
          <w:szCs w:val="20"/>
        </w:rPr>
        <w:t xml:space="preserve"> – Quadro de estimações </w:t>
      </w:r>
      <w:r>
        <w:rPr>
          <w:rFonts w:ascii="Times New Roman" w:hAnsi="Times New Roman" w:cs="Times New Roman"/>
          <w:b/>
          <w:bCs/>
          <w:sz w:val="20"/>
          <w:szCs w:val="20"/>
        </w:rPr>
        <w:t>com efeitos fixos e aleatórios</w:t>
      </w:r>
    </w:p>
    <w:p w14:paraId="2D62EA7C" w14:textId="77777777" w:rsidR="006F33DD" w:rsidRPr="005266BB" w:rsidRDefault="006F33DD" w:rsidP="00D9777A">
      <w:pPr>
        <w:ind w:firstLine="708"/>
        <w:rPr>
          <w:rFonts w:ascii="Times New Roman" w:hAnsi="Times New Roman" w:cs="Times New Roman"/>
          <w:bCs/>
        </w:rPr>
      </w:pPr>
    </w:p>
    <w:p w14:paraId="014BF5EB" w14:textId="77777777" w:rsidR="00B92611" w:rsidRPr="00B92611" w:rsidRDefault="00B92611" w:rsidP="00B92611">
      <w:pPr>
        <w:ind w:firstLine="708"/>
        <w:rPr>
          <w:rFonts w:ascii="Times New Roman" w:hAnsi="Times New Roman" w:cs="Times New Roman"/>
          <w:bCs/>
        </w:rPr>
      </w:pPr>
      <w:r w:rsidRPr="00B92611">
        <w:rPr>
          <w:rFonts w:ascii="Times New Roman" w:hAnsi="Times New Roman" w:cs="Times New Roman"/>
          <w:bCs/>
        </w:rPr>
        <w:t xml:space="preserve">No modelo com efeitos fixos, observamos que as variáveis relacionadas ao tamanho da turma e à qualificação dos professores, como </w:t>
      </w:r>
      <w:r w:rsidRPr="00B92611">
        <w:rPr>
          <w:rFonts w:ascii="Times New Roman" w:hAnsi="Times New Roman" w:cs="Times New Roman"/>
          <w:bCs/>
          <w:i/>
          <w:iCs/>
        </w:rPr>
        <w:t>small1</w:t>
      </w:r>
      <w:r w:rsidRPr="00B92611">
        <w:rPr>
          <w:rFonts w:ascii="Times New Roman" w:hAnsi="Times New Roman" w:cs="Times New Roman"/>
          <w:bCs/>
        </w:rPr>
        <w:t xml:space="preserve">, </w:t>
      </w:r>
      <w:r w:rsidRPr="00B92611">
        <w:rPr>
          <w:rFonts w:ascii="Times New Roman" w:hAnsi="Times New Roman" w:cs="Times New Roman"/>
          <w:bCs/>
          <w:i/>
          <w:iCs/>
        </w:rPr>
        <w:t>regular1</w:t>
      </w:r>
      <w:r w:rsidRPr="00B92611">
        <w:rPr>
          <w:rFonts w:ascii="Times New Roman" w:hAnsi="Times New Roman" w:cs="Times New Roman"/>
          <w:bCs/>
        </w:rPr>
        <w:t xml:space="preserve">, e </w:t>
      </w:r>
      <w:r w:rsidRPr="00B92611">
        <w:rPr>
          <w:rFonts w:ascii="Times New Roman" w:hAnsi="Times New Roman" w:cs="Times New Roman"/>
          <w:bCs/>
          <w:i/>
          <w:iCs/>
        </w:rPr>
        <w:t>tchmasters</w:t>
      </w:r>
      <w:r w:rsidRPr="00B92611">
        <w:rPr>
          <w:rFonts w:ascii="Times New Roman" w:hAnsi="Times New Roman" w:cs="Times New Roman"/>
          <w:bCs/>
        </w:rPr>
        <w:t xml:space="preserve">, mantêm coeficientes </w:t>
      </w:r>
      <w:r w:rsidRPr="00B92611">
        <w:rPr>
          <w:rFonts w:ascii="Times New Roman" w:hAnsi="Times New Roman" w:cs="Times New Roman"/>
          <w:bCs/>
        </w:rPr>
        <w:lastRenderedPageBreak/>
        <w:t xml:space="preserve">semelhantes aos do modelo sem efeitos fixos. Por exemplo, o coeficiente de </w:t>
      </w:r>
      <w:r w:rsidRPr="00B92611">
        <w:rPr>
          <w:rFonts w:ascii="Times New Roman" w:hAnsi="Times New Roman" w:cs="Times New Roman"/>
          <w:bCs/>
          <w:i/>
          <w:iCs/>
        </w:rPr>
        <w:t>small1</w:t>
      </w:r>
      <w:r w:rsidRPr="00B92611">
        <w:rPr>
          <w:rFonts w:ascii="Times New Roman" w:hAnsi="Times New Roman" w:cs="Times New Roman"/>
          <w:bCs/>
        </w:rPr>
        <w:t>, que mede o impacto de estar em uma turma pequena, é de 7.356 no modelo com efeitos fixos e de 7.323 no modelo sem efeitos fixos. Ambos são significativos ao nível de 1%, sugerindo que a conclusão sobre o impacto positivo das turmas pequenas no desempenho dos alunos é robusta, mesmo quando controlamos para as diferenças entre as escolas.</w:t>
      </w:r>
    </w:p>
    <w:p w14:paraId="5A25FAFB" w14:textId="77777777" w:rsidR="00B92611" w:rsidRPr="00B92611" w:rsidRDefault="00B92611" w:rsidP="00B92611">
      <w:pPr>
        <w:ind w:firstLine="708"/>
        <w:rPr>
          <w:rFonts w:ascii="Times New Roman" w:hAnsi="Times New Roman" w:cs="Times New Roman"/>
          <w:bCs/>
        </w:rPr>
      </w:pPr>
      <w:r w:rsidRPr="00B92611">
        <w:rPr>
          <w:rFonts w:ascii="Times New Roman" w:hAnsi="Times New Roman" w:cs="Times New Roman"/>
          <w:bCs/>
        </w:rPr>
        <w:t xml:space="preserve">A principal diferença entre os modelos surge na interpretação das interações entre as variáveis de tamanho da turma e a formação dos professores. No caso da interação </w:t>
      </w:r>
      <w:r w:rsidRPr="00B92611">
        <w:rPr>
          <w:rFonts w:ascii="Times New Roman" w:hAnsi="Times New Roman" w:cs="Times New Roman"/>
          <w:bCs/>
          <w:i/>
          <w:iCs/>
        </w:rPr>
        <w:t>small1:tchmasters</w:t>
      </w:r>
      <w:r w:rsidRPr="00B92611">
        <w:rPr>
          <w:rFonts w:ascii="Times New Roman" w:hAnsi="Times New Roman" w:cs="Times New Roman"/>
          <w:bCs/>
        </w:rPr>
        <w:t>, que é de -5.823 no modelo com efeitos fixos e -5.845 no modelo sem efeitos fixos, a magnitude ligeiramente diferente sugere que, ao controlar para as características específicas das escolas, o efeito moderador da formação dos professores em turmas pequenas se torna um pouco menos negativo. Isso pode indicar que parte da variação que poderia ser atribuída à interação é, na verdade, capturada pelas diferenças estruturais entre as escolas.</w:t>
      </w:r>
    </w:p>
    <w:p w14:paraId="7E1A5B61" w14:textId="6751EEBA" w:rsidR="00B92611" w:rsidRPr="00B92611" w:rsidRDefault="00B92611" w:rsidP="00B92611">
      <w:pPr>
        <w:ind w:firstLine="708"/>
        <w:rPr>
          <w:rFonts w:ascii="Times New Roman" w:hAnsi="Times New Roman" w:cs="Times New Roman"/>
          <w:bCs/>
        </w:rPr>
      </w:pPr>
      <w:r w:rsidRPr="00B92611">
        <w:rPr>
          <w:rFonts w:ascii="Times New Roman" w:hAnsi="Times New Roman" w:cs="Times New Roman"/>
          <w:bCs/>
        </w:rPr>
        <w:t>O teste de Hausman, que compara a consistência dos coeficientes entre os modelos de efeitos fixos e aleatórios, apresenta um p-valor de 0.001. Esse resultado indica que os coeficientes do modelo de efeitos aleatórios são viesados, ou seja, que há correlação entre as variáveis explicativas e os efeitos específicos das escolas. Isso leva à conclusão de que o modelo de efeitos fixos é preferível, pois ele oferece estimativas mais consistentes ao controlar para características não observadas das escolas que poderiam influenciar os resultados dos alunos.</w:t>
      </w:r>
    </w:p>
    <w:p w14:paraId="543088A1" w14:textId="77777777" w:rsidR="00B92611" w:rsidRPr="00B92611" w:rsidRDefault="00B92611" w:rsidP="00B92611">
      <w:pPr>
        <w:ind w:firstLine="708"/>
        <w:rPr>
          <w:rFonts w:ascii="Times New Roman" w:hAnsi="Times New Roman" w:cs="Times New Roman"/>
          <w:bCs/>
        </w:rPr>
      </w:pPr>
      <w:r w:rsidRPr="00B92611">
        <w:rPr>
          <w:rFonts w:ascii="Times New Roman" w:hAnsi="Times New Roman" w:cs="Times New Roman"/>
          <w:bCs/>
        </w:rPr>
        <w:t>Ao incluir efeitos fixos das escolas, o modelo ajusta as diferenças entre as instituições, permitindo uma análise mais precisa do impacto do tamanho da turma e da formação dos professores no desempenho dos alunos. No modelo sem efeitos fixos, a variabilidade entre as escolas não é controlada, o que pode superestimar ou subestimar os efeitos das variáveis explicativas. A partir dos resultados obtidos, é claro que o modelo de efeitos fixos oferece uma visão mais precisa do impacto das intervenções, já que leva em conta a heterogeneidade existente entre as diferentes escolas do experimento.</w:t>
      </w:r>
    </w:p>
    <w:p w14:paraId="64F67402" w14:textId="77777777" w:rsidR="00B92611" w:rsidRPr="00B92611" w:rsidRDefault="00B92611" w:rsidP="00B92611">
      <w:pPr>
        <w:ind w:firstLine="708"/>
        <w:rPr>
          <w:rFonts w:ascii="Times New Roman" w:hAnsi="Times New Roman" w:cs="Times New Roman"/>
          <w:bCs/>
        </w:rPr>
      </w:pPr>
      <w:r w:rsidRPr="00B92611">
        <w:rPr>
          <w:rFonts w:ascii="Times New Roman" w:hAnsi="Times New Roman" w:cs="Times New Roman"/>
          <w:bCs/>
        </w:rPr>
        <w:t>Em resumo, a inclusão dos efeitos fixos não altera drasticamente as conclusões gerais sobre os impactos do tamanho da turma e da formação dos professores, mas melhora a precisão das estimativas. Isso é particularmente importante em contextos educacionais onde diferenças estruturais entre escolas, como métodos de ensino e qualidade da infraestrutura, podem influenciar significativamente o desempenho dos alunos. A análise nos permite afirmar que, mesmo considerando essas diferenças, turmas menores continuam a ser associadas a um melhor desempenho em leitura, e professores com formação avançada mantêm um efeito positivo, embora as vantagens dessa formação sejam mais visíveis em contextos de maior complexidade, como em turmas maiores.</w:t>
      </w:r>
    </w:p>
    <w:p w14:paraId="5DCD63AA" w14:textId="77777777" w:rsidR="00B92611" w:rsidRPr="00B92611" w:rsidRDefault="00B92611" w:rsidP="00B92611">
      <w:pPr>
        <w:ind w:firstLine="708"/>
        <w:rPr>
          <w:rFonts w:ascii="Times New Roman" w:hAnsi="Times New Roman" w:cs="Times New Roman"/>
          <w:bCs/>
          <w:vanish/>
        </w:rPr>
      </w:pPr>
      <w:r w:rsidRPr="00B92611">
        <w:rPr>
          <w:rFonts w:ascii="Times New Roman" w:hAnsi="Times New Roman" w:cs="Times New Roman"/>
          <w:bCs/>
          <w:vanish/>
        </w:rPr>
        <w:t>Parte superior do formulário</w:t>
      </w:r>
    </w:p>
    <w:p w14:paraId="2B756306" w14:textId="77777777" w:rsidR="00B92611" w:rsidRPr="00B92611" w:rsidRDefault="00B92611" w:rsidP="00B92611">
      <w:pPr>
        <w:ind w:firstLine="708"/>
        <w:rPr>
          <w:rFonts w:ascii="Times New Roman" w:hAnsi="Times New Roman" w:cs="Times New Roman"/>
          <w:bCs/>
          <w:vanish/>
        </w:rPr>
      </w:pPr>
      <w:r w:rsidRPr="00B92611">
        <w:rPr>
          <w:rFonts w:ascii="Times New Roman" w:hAnsi="Times New Roman" w:cs="Times New Roman"/>
          <w:bCs/>
          <w:vanish/>
        </w:rPr>
        <w:t>Parte inferior do formulário</w:t>
      </w:r>
    </w:p>
    <w:p w14:paraId="4756199B" w14:textId="77777777" w:rsidR="00B92611" w:rsidRPr="00D9777A" w:rsidRDefault="00B92611" w:rsidP="00D9777A">
      <w:pPr>
        <w:ind w:firstLine="708"/>
        <w:rPr>
          <w:rFonts w:ascii="Times New Roman" w:hAnsi="Times New Roman" w:cs="Times New Roman"/>
          <w:bCs/>
        </w:rPr>
      </w:pPr>
    </w:p>
    <w:p w14:paraId="1163E448" w14:textId="77777777" w:rsidR="00C62F84" w:rsidRDefault="00C62F84" w:rsidP="00C62F84">
      <w:pPr>
        <w:rPr>
          <w:rFonts w:ascii="Times New Roman" w:hAnsi="Times New Roman" w:cs="Times New Roman"/>
        </w:rPr>
      </w:pPr>
    </w:p>
    <w:p w14:paraId="729F363F" w14:textId="37B2FDCE" w:rsidR="00C62F84" w:rsidRPr="00D6642B" w:rsidRDefault="00C62F84" w:rsidP="00484DB3">
      <w:pPr>
        <w:ind w:firstLine="0"/>
        <w:rPr>
          <w:rFonts w:ascii="Times New Roman" w:hAnsi="Times New Roman" w:cs="Times New Roman"/>
          <w:b/>
        </w:rPr>
      </w:pPr>
      <w:r w:rsidRPr="00D6642B">
        <w:rPr>
          <w:rFonts w:ascii="Times New Roman" w:hAnsi="Times New Roman" w:cs="Times New Roman"/>
          <w:b/>
        </w:rPr>
        <w:lastRenderedPageBreak/>
        <w:t xml:space="preserve">E) Uma forma de checar se aleatorização dos estudantes foi bem-executada é estimar um modelo de probabilidade linear que regrida </w:t>
      </w:r>
      <w:proofErr w:type="spellStart"/>
      <w:r w:rsidRPr="004254C4">
        <w:rPr>
          <w:rFonts w:ascii="Times New Roman" w:hAnsi="Times New Roman" w:cs="Times New Roman"/>
          <w:b/>
          <w:i/>
          <w:iCs/>
        </w:rPr>
        <w:t>small</w:t>
      </w:r>
      <w:proofErr w:type="spellEnd"/>
      <w:r w:rsidRPr="00D6642B">
        <w:rPr>
          <w:rFonts w:ascii="Times New Roman" w:hAnsi="Times New Roman" w:cs="Times New Roman"/>
          <w:b/>
        </w:rPr>
        <w:t xml:space="preserve"> sobre as outras características explicativas. Se a aleatorização foi bem-feita, podemos esperar coeficientes não significativos nesta regressão. Por quê? Estime este modelo e discuta seus resultados. </w:t>
      </w:r>
    </w:p>
    <w:p w14:paraId="318D8D24" w14:textId="77777777" w:rsidR="0037136C" w:rsidRDefault="0037136C" w:rsidP="00EB6B63">
      <w:pPr>
        <w:rPr>
          <w:rFonts w:ascii="Times New Roman" w:hAnsi="Times New Roman" w:cs="Times New Roman"/>
        </w:rPr>
      </w:pPr>
    </w:p>
    <w:p w14:paraId="67845B76" w14:textId="5359A7F7" w:rsidR="00EB6B63" w:rsidRDefault="00EB6B63" w:rsidP="00EB6B63">
      <w:pPr>
        <w:rPr>
          <w:rFonts w:ascii="Times New Roman" w:hAnsi="Times New Roman" w:cs="Times New Roman"/>
        </w:rPr>
      </w:pPr>
      <w:r w:rsidRPr="00EB6B63">
        <w:rPr>
          <w:rFonts w:ascii="Times New Roman" w:hAnsi="Times New Roman" w:cs="Times New Roman"/>
        </w:rPr>
        <w:t xml:space="preserve">A análise da aleatorização dos alunos é fundamental para garantir a validade dos resultados de um experimento como o Projeto STAR. Para verificar se a aleatorização foi bem-feita, estimamos um </w:t>
      </w:r>
      <w:r w:rsidRPr="00EB6B63">
        <w:rPr>
          <w:rFonts w:ascii="Times New Roman" w:hAnsi="Times New Roman" w:cs="Times New Roman"/>
          <w:bCs/>
        </w:rPr>
        <w:t xml:space="preserve">modelo </w:t>
      </w:r>
      <w:r w:rsidRPr="00EB6B63">
        <w:rPr>
          <w:rFonts w:ascii="Times New Roman" w:hAnsi="Times New Roman" w:cs="Times New Roman"/>
        </w:rPr>
        <w:t xml:space="preserve">que regressa a variável </w:t>
      </w:r>
      <w:proofErr w:type="spellStart"/>
      <w:r w:rsidRPr="005075B2">
        <w:rPr>
          <w:rFonts w:ascii="Times New Roman" w:hAnsi="Times New Roman" w:cs="Times New Roman"/>
          <w:i/>
          <w:iCs/>
        </w:rPr>
        <w:t>small</w:t>
      </w:r>
      <w:proofErr w:type="spellEnd"/>
      <w:r w:rsidRPr="00EB6B63">
        <w:rPr>
          <w:rFonts w:ascii="Times New Roman" w:hAnsi="Times New Roman" w:cs="Times New Roman"/>
        </w:rPr>
        <w:t xml:space="preserve"> sobre algumas características explicativas dos alunos, como </w:t>
      </w:r>
      <w:r w:rsidRPr="007979C4">
        <w:rPr>
          <w:rFonts w:ascii="Times New Roman" w:hAnsi="Times New Roman" w:cs="Times New Roman"/>
          <w:i/>
          <w:iCs/>
        </w:rPr>
        <w:t>boy</w:t>
      </w:r>
      <w:r w:rsidRPr="00EB6B63">
        <w:rPr>
          <w:rFonts w:ascii="Times New Roman" w:hAnsi="Times New Roman" w:cs="Times New Roman"/>
        </w:rPr>
        <w:t xml:space="preserve"> (indicador de sexo masculino), </w:t>
      </w:r>
      <w:r w:rsidRPr="007979C4">
        <w:rPr>
          <w:rFonts w:ascii="Times New Roman" w:hAnsi="Times New Roman" w:cs="Times New Roman"/>
          <w:i/>
          <w:iCs/>
        </w:rPr>
        <w:t>black</w:t>
      </w:r>
      <w:r w:rsidRPr="00EB6B63">
        <w:rPr>
          <w:rFonts w:ascii="Times New Roman" w:hAnsi="Times New Roman" w:cs="Times New Roman"/>
        </w:rPr>
        <w:t xml:space="preserve"> (indicador de raça negra) e </w:t>
      </w:r>
      <w:proofErr w:type="spellStart"/>
      <w:r w:rsidRPr="007979C4">
        <w:rPr>
          <w:rFonts w:ascii="Times New Roman" w:hAnsi="Times New Roman" w:cs="Times New Roman"/>
          <w:i/>
          <w:iCs/>
        </w:rPr>
        <w:t>freelunch</w:t>
      </w:r>
      <w:proofErr w:type="spellEnd"/>
      <w:r w:rsidRPr="00EB6B63">
        <w:rPr>
          <w:rFonts w:ascii="Times New Roman" w:hAnsi="Times New Roman" w:cs="Times New Roman"/>
        </w:rPr>
        <w:t xml:space="preserve"> (indicador de baixo nível socioeconômico, baseado no recebimento de almoço gratuito).</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5"/>
        <w:gridCol w:w="3184"/>
      </w:tblGrid>
      <w:tr w:rsidR="005075B2" w:rsidRPr="005075B2" w14:paraId="3A6B687A" w14:textId="77777777" w:rsidTr="005075B2">
        <w:trPr>
          <w:tblCellSpacing w:w="15" w:type="dxa"/>
          <w:jc w:val="center"/>
        </w:trPr>
        <w:tc>
          <w:tcPr>
            <w:tcW w:w="0" w:type="auto"/>
            <w:gridSpan w:val="2"/>
            <w:tcBorders>
              <w:top w:val="nil"/>
              <w:left w:val="nil"/>
              <w:bottom w:val="nil"/>
              <w:right w:val="nil"/>
            </w:tcBorders>
            <w:vAlign w:val="center"/>
            <w:hideMark/>
          </w:tcPr>
          <w:p w14:paraId="706A55D3" w14:textId="77777777" w:rsidR="005075B2" w:rsidRPr="005075B2" w:rsidRDefault="005075B2" w:rsidP="005075B2">
            <w:pPr>
              <w:rPr>
                <w:rFonts w:ascii="Times New Roman" w:hAnsi="Times New Roman" w:cs="Times New Roman"/>
              </w:rPr>
            </w:pPr>
            <w:r w:rsidRPr="005075B2">
              <w:rPr>
                <w:rFonts w:ascii="Times New Roman" w:hAnsi="Times New Roman" w:cs="Times New Roman"/>
                <w:b/>
                <w:bCs/>
              </w:rPr>
              <w:t>Verificação da Aleatorização</w:t>
            </w:r>
          </w:p>
        </w:tc>
      </w:tr>
      <w:tr w:rsidR="005075B2" w:rsidRPr="005075B2" w14:paraId="573770CE" w14:textId="77777777" w:rsidTr="005075B2">
        <w:trPr>
          <w:tblCellSpacing w:w="15" w:type="dxa"/>
          <w:jc w:val="center"/>
        </w:trPr>
        <w:tc>
          <w:tcPr>
            <w:tcW w:w="0" w:type="auto"/>
            <w:gridSpan w:val="2"/>
            <w:tcBorders>
              <w:bottom w:val="single" w:sz="6" w:space="0" w:color="000000"/>
            </w:tcBorders>
            <w:vAlign w:val="center"/>
            <w:hideMark/>
          </w:tcPr>
          <w:p w14:paraId="4593EEA8" w14:textId="77777777" w:rsidR="005075B2" w:rsidRPr="005075B2" w:rsidRDefault="005075B2" w:rsidP="005075B2">
            <w:pPr>
              <w:rPr>
                <w:rFonts w:ascii="Times New Roman" w:hAnsi="Times New Roman" w:cs="Times New Roman"/>
              </w:rPr>
            </w:pPr>
          </w:p>
        </w:tc>
      </w:tr>
      <w:tr w:rsidR="005075B2" w:rsidRPr="005075B2" w14:paraId="309F7350" w14:textId="77777777" w:rsidTr="005075B2">
        <w:trPr>
          <w:tblCellSpacing w:w="15" w:type="dxa"/>
          <w:jc w:val="center"/>
        </w:trPr>
        <w:tc>
          <w:tcPr>
            <w:tcW w:w="0" w:type="auto"/>
            <w:vAlign w:val="center"/>
            <w:hideMark/>
          </w:tcPr>
          <w:p w14:paraId="04EF7D82" w14:textId="77777777" w:rsidR="005075B2" w:rsidRPr="005075B2" w:rsidRDefault="005075B2" w:rsidP="005075B2">
            <w:pPr>
              <w:rPr>
                <w:rFonts w:ascii="Times New Roman" w:hAnsi="Times New Roman" w:cs="Times New Roman"/>
              </w:rPr>
            </w:pPr>
          </w:p>
        </w:tc>
        <w:tc>
          <w:tcPr>
            <w:tcW w:w="0" w:type="auto"/>
            <w:vAlign w:val="center"/>
            <w:hideMark/>
          </w:tcPr>
          <w:p w14:paraId="72AEA290" w14:textId="77777777" w:rsidR="005075B2" w:rsidRPr="005075B2" w:rsidRDefault="005075B2" w:rsidP="005075B2">
            <w:pPr>
              <w:rPr>
                <w:rFonts w:ascii="Times New Roman" w:hAnsi="Times New Roman" w:cs="Times New Roman"/>
              </w:rPr>
            </w:pPr>
            <w:proofErr w:type="spellStart"/>
            <w:r w:rsidRPr="005075B2">
              <w:rPr>
                <w:rFonts w:ascii="Times New Roman" w:hAnsi="Times New Roman" w:cs="Times New Roman"/>
                <w:i/>
                <w:iCs/>
              </w:rPr>
              <w:t>Dependent</w:t>
            </w:r>
            <w:proofErr w:type="spellEnd"/>
            <w:r w:rsidRPr="005075B2">
              <w:rPr>
                <w:rFonts w:ascii="Times New Roman" w:hAnsi="Times New Roman" w:cs="Times New Roman"/>
                <w:i/>
                <w:iCs/>
              </w:rPr>
              <w:t xml:space="preserve"> </w:t>
            </w:r>
            <w:proofErr w:type="spellStart"/>
            <w:r w:rsidRPr="005075B2">
              <w:rPr>
                <w:rFonts w:ascii="Times New Roman" w:hAnsi="Times New Roman" w:cs="Times New Roman"/>
                <w:i/>
                <w:iCs/>
              </w:rPr>
              <w:t>variable</w:t>
            </w:r>
            <w:proofErr w:type="spellEnd"/>
            <w:r w:rsidRPr="005075B2">
              <w:rPr>
                <w:rFonts w:ascii="Times New Roman" w:hAnsi="Times New Roman" w:cs="Times New Roman"/>
                <w:i/>
                <w:iCs/>
              </w:rPr>
              <w:t>:</w:t>
            </w:r>
          </w:p>
        </w:tc>
      </w:tr>
      <w:tr w:rsidR="005075B2" w:rsidRPr="005075B2" w14:paraId="5FC7FB32" w14:textId="77777777" w:rsidTr="005075B2">
        <w:trPr>
          <w:tblCellSpacing w:w="15" w:type="dxa"/>
          <w:jc w:val="center"/>
        </w:trPr>
        <w:tc>
          <w:tcPr>
            <w:tcW w:w="0" w:type="auto"/>
            <w:vAlign w:val="center"/>
            <w:hideMark/>
          </w:tcPr>
          <w:p w14:paraId="7017876C" w14:textId="77777777" w:rsidR="005075B2" w:rsidRPr="005075B2" w:rsidRDefault="005075B2" w:rsidP="005075B2">
            <w:pPr>
              <w:rPr>
                <w:rFonts w:ascii="Times New Roman" w:hAnsi="Times New Roman" w:cs="Times New Roman"/>
              </w:rPr>
            </w:pPr>
          </w:p>
        </w:tc>
        <w:tc>
          <w:tcPr>
            <w:tcW w:w="0" w:type="auto"/>
            <w:tcBorders>
              <w:bottom w:val="single" w:sz="6" w:space="0" w:color="000000"/>
            </w:tcBorders>
            <w:vAlign w:val="center"/>
            <w:hideMark/>
          </w:tcPr>
          <w:p w14:paraId="51B31F63" w14:textId="77777777" w:rsidR="005075B2" w:rsidRPr="005075B2" w:rsidRDefault="005075B2" w:rsidP="005075B2">
            <w:pPr>
              <w:rPr>
                <w:rFonts w:ascii="Times New Roman" w:hAnsi="Times New Roman" w:cs="Times New Roman"/>
              </w:rPr>
            </w:pPr>
          </w:p>
        </w:tc>
      </w:tr>
      <w:tr w:rsidR="005075B2" w:rsidRPr="005075B2" w14:paraId="23F30056" w14:textId="77777777" w:rsidTr="005075B2">
        <w:trPr>
          <w:tblCellSpacing w:w="15" w:type="dxa"/>
          <w:jc w:val="center"/>
        </w:trPr>
        <w:tc>
          <w:tcPr>
            <w:tcW w:w="0" w:type="auto"/>
            <w:vAlign w:val="center"/>
            <w:hideMark/>
          </w:tcPr>
          <w:p w14:paraId="15FC8C07" w14:textId="77777777" w:rsidR="005075B2" w:rsidRPr="005075B2" w:rsidRDefault="005075B2" w:rsidP="005075B2">
            <w:pPr>
              <w:rPr>
                <w:rFonts w:ascii="Times New Roman" w:hAnsi="Times New Roman" w:cs="Times New Roman"/>
              </w:rPr>
            </w:pPr>
          </w:p>
        </w:tc>
        <w:tc>
          <w:tcPr>
            <w:tcW w:w="0" w:type="auto"/>
            <w:vAlign w:val="center"/>
            <w:hideMark/>
          </w:tcPr>
          <w:p w14:paraId="14949A60" w14:textId="77777777" w:rsidR="005075B2" w:rsidRPr="005075B2" w:rsidRDefault="005075B2" w:rsidP="005075B2">
            <w:pPr>
              <w:rPr>
                <w:rFonts w:ascii="Times New Roman" w:hAnsi="Times New Roman" w:cs="Times New Roman"/>
              </w:rPr>
            </w:pPr>
            <w:proofErr w:type="spellStart"/>
            <w:r w:rsidRPr="005075B2">
              <w:rPr>
                <w:rFonts w:ascii="Times New Roman" w:hAnsi="Times New Roman" w:cs="Times New Roman"/>
              </w:rPr>
              <w:t>small</w:t>
            </w:r>
            <w:proofErr w:type="spellEnd"/>
          </w:p>
        </w:tc>
      </w:tr>
      <w:tr w:rsidR="005075B2" w:rsidRPr="005075B2" w14:paraId="62884B3C" w14:textId="77777777" w:rsidTr="005075B2">
        <w:trPr>
          <w:tblCellSpacing w:w="15" w:type="dxa"/>
          <w:jc w:val="center"/>
        </w:trPr>
        <w:tc>
          <w:tcPr>
            <w:tcW w:w="0" w:type="auto"/>
            <w:gridSpan w:val="2"/>
            <w:tcBorders>
              <w:bottom w:val="single" w:sz="6" w:space="0" w:color="000000"/>
            </w:tcBorders>
            <w:vAlign w:val="center"/>
            <w:hideMark/>
          </w:tcPr>
          <w:p w14:paraId="3C60A435" w14:textId="77777777" w:rsidR="005075B2" w:rsidRPr="005075B2" w:rsidRDefault="005075B2" w:rsidP="005075B2">
            <w:pPr>
              <w:rPr>
                <w:rFonts w:ascii="Times New Roman" w:hAnsi="Times New Roman" w:cs="Times New Roman"/>
              </w:rPr>
            </w:pPr>
          </w:p>
        </w:tc>
      </w:tr>
      <w:tr w:rsidR="005075B2" w:rsidRPr="005075B2" w14:paraId="63EAD155" w14:textId="77777777" w:rsidTr="005075B2">
        <w:trPr>
          <w:tblCellSpacing w:w="15" w:type="dxa"/>
          <w:jc w:val="center"/>
        </w:trPr>
        <w:tc>
          <w:tcPr>
            <w:tcW w:w="0" w:type="auto"/>
            <w:vAlign w:val="center"/>
            <w:hideMark/>
          </w:tcPr>
          <w:p w14:paraId="21BB2FAA" w14:textId="77777777" w:rsidR="005075B2" w:rsidRPr="005075B2" w:rsidRDefault="005075B2" w:rsidP="005075B2">
            <w:pPr>
              <w:rPr>
                <w:rFonts w:ascii="Times New Roman" w:hAnsi="Times New Roman" w:cs="Times New Roman"/>
              </w:rPr>
            </w:pPr>
            <w:r w:rsidRPr="005075B2">
              <w:rPr>
                <w:rFonts w:ascii="Times New Roman" w:hAnsi="Times New Roman" w:cs="Times New Roman"/>
              </w:rPr>
              <w:t>boy</w:t>
            </w:r>
          </w:p>
        </w:tc>
        <w:tc>
          <w:tcPr>
            <w:tcW w:w="0" w:type="auto"/>
            <w:vAlign w:val="center"/>
            <w:hideMark/>
          </w:tcPr>
          <w:p w14:paraId="252051B2" w14:textId="77777777" w:rsidR="005075B2" w:rsidRPr="005075B2" w:rsidRDefault="005075B2" w:rsidP="005075B2">
            <w:pPr>
              <w:rPr>
                <w:rFonts w:ascii="Times New Roman" w:hAnsi="Times New Roman" w:cs="Times New Roman"/>
              </w:rPr>
            </w:pPr>
            <w:r w:rsidRPr="005075B2">
              <w:rPr>
                <w:rFonts w:ascii="Times New Roman" w:hAnsi="Times New Roman" w:cs="Times New Roman"/>
              </w:rPr>
              <w:t>0.001</w:t>
            </w:r>
          </w:p>
        </w:tc>
      </w:tr>
      <w:tr w:rsidR="005075B2" w:rsidRPr="005075B2" w14:paraId="3764E8A9" w14:textId="77777777" w:rsidTr="005075B2">
        <w:trPr>
          <w:tblCellSpacing w:w="15" w:type="dxa"/>
          <w:jc w:val="center"/>
        </w:trPr>
        <w:tc>
          <w:tcPr>
            <w:tcW w:w="0" w:type="auto"/>
            <w:vAlign w:val="center"/>
            <w:hideMark/>
          </w:tcPr>
          <w:p w14:paraId="426DA882" w14:textId="77777777" w:rsidR="005075B2" w:rsidRPr="005075B2" w:rsidRDefault="005075B2" w:rsidP="005075B2">
            <w:pPr>
              <w:rPr>
                <w:rFonts w:ascii="Times New Roman" w:hAnsi="Times New Roman" w:cs="Times New Roman"/>
              </w:rPr>
            </w:pPr>
          </w:p>
        </w:tc>
        <w:tc>
          <w:tcPr>
            <w:tcW w:w="0" w:type="auto"/>
            <w:vAlign w:val="center"/>
            <w:hideMark/>
          </w:tcPr>
          <w:p w14:paraId="03E65C05" w14:textId="77777777" w:rsidR="005075B2" w:rsidRPr="005075B2" w:rsidRDefault="005075B2" w:rsidP="005075B2">
            <w:pPr>
              <w:rPr>
                <w:rFonts w:ascii="Times New Roman" w:hAnsi="Times New Roman" w:cs="Times New Roman"/>
              </w:rPr>
            </w:pPr>
          </w:p>
        </w:tc>
      </w:tr>
      <w:tr w:rsidR="005075B2" w:rsidRPr="005075B2" w14:paraId="64AC5969" w14:textId="77777777" w:rsidTr="005075B2">
        <w:trPr>
          <w:tblCellSpacing w:w="15" w:type="dxa"/>
          <w:jc w:val="center"/>
        </w:trPr>
        <w:tc>
          <w:tcPr>
            <w:tcW w:w="0" w:type="auto"/>
            <w:vAlign w:val="center"/>
            <w:hideMark/>
          </w:tcPr>
          <w:p w14:paraId="353E61C1" w14:textId="77777777" w:rsidR="005075B2" w:rsidRPr="005075B2" w:rsidRDefault="005075B2" w:rsidP="005075B2">
            <w:pPr>
              <w:rPr>
                <w:rFonts w:ascii="Times New Roman" w:hAnsi="Times New Roman" w:cs="Times New Roman"/>
              </w:rPr>
            </w:pPr>
          </w:p>
        </w:tc>
        <w:tc>
          <w:tcPr>
            <w:tcW w:w="0" w:type="auto"/>
            <w:vAlign w:val="center"/>
            <w:hideMark/>
          </w:tcPr>
          <w:p w14:paraId="3538F218" w14:textId="77777777" w:rsidR="005075B2" w:rsidRPr="005075B2" w:rsidRDefault="005075B2" w:rsidP="005075B2">
            <w:pPr>
              <w:rPr>
                <w:rFonts w:ascii="Times New Roman" w:hAnsi="Times New Roman" w:cs="Times New Roman"/>
              </w:rPr>
            </w:pPr>
          </w:p>
        </w:tc>
      </w:tr>
      <w:tr w:rsidR="005075B2" w:rsidRPr="005075B2" w14:paraId="693299E0" w14:textId="77777777" w:rsidTr="005075B2">
        <w:trPr>
          <w:tblCellSpacing w:w="15" w:type="dxa"/>
          <w:jc w:val="center"/>
        </w:trPr>
        <w:tc>
          <w:tcPr>
            <w:tcW w:w="0" w:type="auto"/>
            <w:vAlign w:val="center"/>
            <w:hideMark/>
          </w:tcPr>
          <w:p w14:paraId="42EEF10E" w14:textId="77777777" w:rsidR="005075B2" w:rsidRPr="005075B2" w:rsidRDefault="005075B2" w:rsidP="005075B2">
            <w:pPr>
              <w:rPr>
                <w:rFonts w:ascii="Times New Roman" w:hAnsi="Times New Roman" w:cs="Times New Roman"/>
              </w:rPr>
            </w:pPr>
            <w:r w:rsidRPr="005075B2">
              <w:rPr>
                <w:rFonts w:ascii="Times New Roman" w:hAnsi="Times New Roman" w:cs="Times New Roman"/>
              </w:rPr>
              <w:t>black</w:t>
            </w:r>
          </w:p>
        </w:tc>
        <w:tc>
          <w:tcPr>
            <w:tcW w:w="0" w:type="auto"/>
            <w:vAlign w:val="center"/>
            <w:hideMark/>
          </w:tcPr>
          <w:p w14:paraId="63A26CBE" w14:textId="77777777" w:rsidR="005075B2" w:rsidRPr="005075B2" w:rsidRDefault="005075B2" w:rsidP="005075B2">
            <w:pPr>
              <w:rPr>
                <w:rFonts w:ascii="Times New Roman" w:hAnsi="Times New Roman" w:cs="Times New Roman"/>
              </w:rPr>
            </w:pPr>
            <w:r w:rsidRPr="005075B2">
              <w:rPr>
                <w:rFonts w:ascii="Times New Roman" w:hAnsi="Times New Roman" w:cs="Times New Roman"/>
              </w:rPr>
              <w:t>-0.010</w:t>
            </w:r>
          </w:p>
        </w:tc>
      </w:tr>
      <w:tr w:rsidR="005075B2" w:rsidRPr="005075B2" w14:paraId="64BFBBB9" w14:textId="77777777" w:rsidTr="005075B2">
        <w:trPr>
          <w:tblCellSpacing w:w="15" w:type="dxa"/>
          <w:jc w:val="center"/>
        </w:trPr>
        <w:tc>
          <w:tcPr>
            <w:tcW w:w="0" w:type="auto"/>
            <w:vAlign w:val="center"/>
            <w:hideMark/>
          </w:tcPr>
          <w:p w14:paraId="554612F2" w14:textId="77777777" w:rsidR="005075B2" w:rsidRPr="005075B2" w:rsidRDefault="005075B2" w:rsidP="005075B2">
            <w:pPr>
              <w:rPr>
                <w:rFonts w:ascii="Times New Roman" w:hAnsi="Times New Roman" w:cs="Times New Roman"/>
              </w:rPr>
            </w:pPr>
          </w:p>
        </w:tc>
        <w:tc>
          <w:tcPr>
            <w:tcW w:w="0" w:type="auto"/>
            <w:vAlign w:val="center"/>
            <w:hideMark/>
          </w:tcPr>
          <w:p w14:paraId="7C51AF51" w14:textId="77777777" w:rsidR="005075B2" w:rsidRPr="005075B2" w:rsidRDefault="005075B2" w:rsidP="005075B2">
            <w:pPr>
              <w:rPr>
                <w:rFonts w:ascii="Times New Roman" w:hAnsi="Times New Roman" w:cs="Times New Roman"/>
              </w:rPr>
            </w:pPr>
          </w:p>
        </w:tc>
      </w:tr>
      <w:tr w:rsidR="005075B2" w:rsidRPr="005075B2" w14:paraId="75D84C6C" w14:textId="77777777" w:rsidTr="005075B2">
        <w:trPr>
          <w:tblCellSpacing w:w="15" w:type="dxa"/>
          <w:jc w:val="center"/>
        </w:trPr>
        <w:tc>
          <w:tcPr>
            <w:tcW w:w="0" w:type="auto"/>
            <w:vAlign w:val="center"/>
            <w:hideMark/>
          </w:tcPr>
          <w:p w14:paraId="2A918771" w14:textId="77777777" w:rsidR="005075B2" w:rsidRPr="005075B2" w:rsidRDefault="005075B2" w:rsidP="005075B2">
            <w:pPr>
              <w:rPr>
                <w:rFonts w:ascii="Times New Roman" w:hAnsi="Times New Roman" w:cs="Times New Roman"/>
              </w:rPr>
            </w:pPr>
          </w:p>
        </w:tc>
        <w:tc>
          <w:tcPr>
            <w:tcW w:w="0" w:type="auto"/>
            <w:vAlign w:val="center"/>
            <w:hideMark/>
          </w:tcPr>
          <w:p w14:paraId="2C05CEB9" w14:textId="77777777" w:rsidR="005075B2" w:rsidRPr="005075B2" w:rsidRDefault="005075B2" w:rsidP="005075B2">
            <w:pPr>
              <w:rPr>
                <w:rFonts w:ascii="Times New Roman" w:hAnsi="Times New Roman" w:cs="Times New Roman"/>
              </w:rPr>
            </w:pPr>
          </w:p>
        </w:tc>
      </w:tr>
      <w:tr w:rsidR="005075B2" w:rsidRPr="005075B2" w14:paraId="6E7CFB60" w14:textId="77777777" w:rsidTr="005075B2">
        <w:trPr>
          <w:tblCellSpacing w:w="15" w:type="dxa"/>
          <w:jc w:val="center"/>
        </w:trPr>
        <w:tc>
          <w:tcPr>
            <w:tcW w:w="0" w:type="auto"/>
            <w:vAlign w:val="center"/>
            <w:hideMark/>
          </w:tcPr>
          <w:p w14:paraId="05F8B470" w14:textId="77777777" w:rsidR="005075B2" w:rsidRPr="005075B2" w:rsidRDefault="005075B2" w:rsidP="005075B2">
            <w:pPr>
              <w:rPr>
                <w:rFonts w:ascii="Times New Roman" w:hAnsi="Times New Roman" w:cs="Times New Roman"/>
              </w:rPr>
            </w:pPr>
            <w:proofErr w:type="spellStart"/>
            <w:r w:rsidRPr="005075B2">
              <w:rPr>
                <w:rFonts w:ascii="Times New Roman" w:hAnsi="Times New Roman" w:cs="Times New Roman"/>
              </w:rPr>
              <w:t>freelunch</w:t>
            </w:r>
            <w:proofErr w:type="spellEnd"/>
          </w:p>
        </w:tc>
        <w:tc>
          <w:tcPr>
            <w:tcW w:w="0" w:type="auto"/>
            <w:vAlign w:val="center"/>
            <w:hideMark/>
          </w:tcPr>
          <w:p w14:paraId="312EE110" w14:textId="77777777" w:rsidR="005075B2" w:rsidRPr="005075B2" w:rsidRDefault="005075B2" w:rsidP="005075B2">
            <w:pPr>
              <w:rPr>
                <w:rFonts w:ascii="Times New Roman" w:hAnsi="Times New Roman" w:cs="Times New Roman"/>
              </w:rPr>
            </w:pPr>
            <w:r w:rsidRPr="005075B2">
              <w:rPr>
                <w:rFonts w:ascii="Times New Roman" w:hAnsi="Times New Roman" w:cs="Times New Roman"/>
              </w:rPr>
              <w:t>-0.008</w:t>
            </w:r>
          </w:p>
        </w:tc>
      </w:tr>
      <w:tr w:rsidR="005075B2" w:rsidRPr="005075B2" w14:paraId="7D972F48" w14:textId="77777777" w:rsidTr="005075B2">
        <w:trPr>
          <w:tblCellSpacing w:w="15" w:type="dxa"/>
          <w:jc w:val="center"/>
        </w:trPr>
        <w:tc>
          <w:tcPr>
            <w:tcW w:w="0" w:type="auto"/>
            <w:vAlign w:val="center"/>
            <w:hideMark/>
          </w:tcPr>
          <w:p w14:paraId="4BC4868A" w14:textId="77777777" w:rsidR="005075B2" w:rsidRPr="005075B2" w:rsidRDefault="005075B2" w:rsidP="005075B2">
            <w:pPr>
              <w:rPr>
                <w:rFonts w:ascii="Times New Roman" w:hAnsi="Times New Roman" w:cs="Times New Roman"/>
              </w:rPr>
            </w:pPr>
          </w:p>
        </w:tc>
        <w:tc>
          <w:tcPr>
            <w:tcW w:w="0" w:type="auto"/>
            <w:vAlign w:val="center"/>
            <w:hideMark/>
          </w:tcPr>
          <w:p w14:paraId="4D6A2EEE" w14:textId="77777777" w:rsidR="005075B2" w:rsidRPr="005075B2" w:rsidRDefault="005075B2" w:rsidP="005075B2">
            <w:pPr>
              <w:rPr>
                <w:rFonts w:ascii="Times New Roman" w:hAnsi="Times New Roman" w:cs="Times New Roman"/>
              </w:rPr>
            </w:pPr>
          </w:p>
        </w:tc>
      </w:tr>
      <w:tr w:rsidR="005075B2" w:rsidRPr="005075B2" w14:paraId="3455592B" w14:textId="77777777" w:rsidTr="005075B2">
        <w:trPr>
          <w:tblCellSpacing w:w="15" w:type="dxa"/>
          <w:jc w:val="center"/>
        </w:trPr>
        <w:tc>
          <w:tcPr>
            <w:tcW w:w="0" w:type="auto"/>
            <w:vAlign w:val="center"/>
            <w:hideMark/>
          </w:tcPr>
          <w:p w14:paraId="2BFDE0A8" w14:textId="77777777" w:rsidR="005075B2" w:rsidRPr="005075B2" w:rsidRDefault="005075B2" w:rsidP="005075B2">
            <w:pPr>
              <w:rPr>
                <w:rFonts w:ascii="Times New Roman" w:hAnsi="Times New Roman" w:cs="Times New Roman"/>
              </w:rPr>
            </w:pPr>
          </w:p>
        </w:tc>
        <w:tc>
          <w:tcPr>
            <w:tcW w:w="0" w:type="auto"/>
            <w:vAlign w:val="center"/>
            <w:hideMark/>
          </w:tcPr>
          <w:p w14:paraId="45A05E7A" w14:textId="77777777" w:rsidR="005075B2" w:rsidRPr="005075B2" w:rsidRDefault="005075B2" w:rsidP="005075B2">
            <w:pPr>
              <w:rPr>
                <w:rFonts w:ascii="Times New Roman" w:hAnsi="Times New Roman" w:cs="Times New Roman"/>
              </w:rPr>
            </w:pPr>
          </w:p>
        </w:tc>
      </w:tr>
      <w:tr w:rsidR="005075B2" w:rsidRPr="005075B2" w14:paraId="4EADCA6E" w14:textId="77777777" w:rsidTr="005075B2">
        <w:trPr>
          <w:tblCellSpacing w:w="15" w:type="dxa"/>
          <w:jc w:val="center"/>
        </w:trPr>
        <w:tc>
          <w:tcPr>
            <w:tcW w:w="0" w:type="auto"/>
            <w:vAlign w:val="center"/>
            <w:hideMark/>
          </w:tcPr>
          <w:p w14:paraId="494AA136" w14:textId="77777777" w:rsidR="005075B2" w:rsidRPr="005075B2" w:rsidRDefault="005075B2" w:rsidP="005075B2">
            <w:pPr>
              <w:rPr>
                <w:rFonts w:ascii="Times New Roman" w:hAnsi="Times New Roman" w:cs="Times New Roman"/>
              </w:rPr>
            </w:pPr>
            <w:r w:rsidRPr="005075B2">
              <w:rPr>
                <w:rFonts w:ascii="Times New Roman" w:hAnsi="Times New Roman" w:cs="Times New Roman"/>
              </w:rPr>
              <w:t>Constant</w:t>
            </w:r>
          </w:p>
        </w:tc>
        <w:tc>
          <w:tcPr>
            <w:tcW w:w="0" w:type="auto"/>
            <w:vAlign w:val="center"/>
            <w:hideMark/>
          </w:tcPr>
          <w:p w14:paraId="4F175F3F" w14:textId="77777777" w:rsidR="005075B2" w:rsidRPr="005075B2" w:rsidRDefault="005075B2" w:rsidP="005075B2">
            <w:pPr>
              <w:rPr>
                <w:rFonts w:ascii="Times New Roman" w:hAnsi="Times New Roman" w:cs="Times New Roman"/>
              </w:rPr>
            </w:pPr>
            <w:r w:rsidRPr="005075B2">
              <w:rPr>
                <w:rFonts w:ascii="Times New Roman" w:hAnsi="Times New Roman" w:cs="Times New Roman"/>
              </w:rPr>
              <w:t>1.306</w:t>
            </w:r>
          </w:p>
        </w:tc>
      </w:tr>
      <w:tr w:rsidR="005075B2" w:rsidRPr="005075B2" w14:paraId="5F7BC762" w14:textId="77777777" w:rsidTr="005075B2">
        <w:trPr>
          <w:tblCellSpacing w:w="15" w:type="dxa"/>
          <w:jc w:val="center"/>
        </w:trPr>
        <w:tc>
          <w:tcPr>
            <w:tcW w:w="0" w:type="auto"/>
            <w:vAlign w:val="center"/>
            <w:hideMark/>
          </w:tcPr>
          <w:p w14:paraId="7C3BAFEE" w14:textId="77777777" w:rsidR="005075B2" w:rsidRPr="005075B2" w:rsidRDefault="005075B2" w:rsidP="005075B2">
            <w:pPr>
              <w:rPr>
                <w:rFonts w:ascii="Times New Roman" w:hAnsi="Times New Roman" w:cs="Times New Roman"/>
              </w:rPr>
            </w:pPr>
          </w:p>
        </w:tc>
        <w:tc>
          <w:tcPr>
            <w:tcW w:w="0" w:type="auto"/>
            <w:vAlign w:val="center"/>
            <w:hideMark/>
          </w:tcPr>
          <w:p w14:paraId="18D932BA" w14:textId="77777777" w:rsidR="005075B2" w:rsidRPr="005075B2" w:rsidRDefault="005075B2" w:rsidP="005075B2">
            <w:pPr>
              <w:rPr>
                <w:rFonts w:ascii="Times New Roman" w:hAnsi="Times New Roman" w:cs="Times New Roman"/>
              </w:rPr>
            </w:pPr>
          </w:p>
        </w:tc>
      </w:tr>
      <w:tr w:rsidR="005075B2" w:rsidRPr="005075B2" w14:paraId="075088D2" w14:textId="77777777" w:rsidTr="005075B2">
        <w:trPr>
          <w:tblCellSpacing w:w="15" w:type="dxa"/>
          <w:jc w:val="center"/>
        </w:trPr>
        <w:tc>
          <w:tcPr>
            <w:tcW w:w="0" w:type="auto"/>
            <w:vAlign w:val="center"/>
            <w:hideMark/>
          </w:tcPr>
          <w:p w14:paraId="2A9CF530" w14:textId="77777777" w:rsidR="005075B2" w:rsidRPr="005075B2" w:rsidRDefault="005075B2" w:rsidP="005075B2">
            <w:pPr>
              <w:rPr>
                <w:rFonts w:ascii="Times New Roman" w:hAnsi="Times New Roman" w:cs="Times New Roman"/>
              </w:rPr>
            </w:pPr>
          </w:p>
        </w:tc>
        <w:tc>
          <w:tcPr>
            <w:tcW w:w="0" w:type="auto"/>
            <w:vAlign w:val="center"/>
            <w:hideMark/>
          </w:tcPr>
          <w:p w14:paraId="6276EC35" w14:textId="77777777" w:rsidR="005075B2" w:rsidRPr="005075B2" w:rsidRDefault="005075B2" w:rsidP="005075B2">
            <w:pPr>
              <w:rPr>
                <w:rFonts w:ascii="Times New Roman" w:hAnsi="Times New Roman" w:cs="Times New Roman"/>
              </w:rPr>
            </w:pPr>
          </w:p>
        </w:tc>
      </w:tr>
      <w:tr w:rsidR="005075B2" w:rsidRPr="005075B2" w14:paraId="3306DA34" w14:textId="77777777" w:rsidTr="005075B2">
        <w:trPr>
          <w:tblCellSpacing w:w="15" w:type="dxa"/>
          <w:jc w:val="center"/>
        </w:trPr>
        <w:tc>
          <w:tcPr>
            <w:tcW w:w="0" w:type="auto"/>
            <w:gridSpan w:val="2"/>
            <w:tcBorders>
              <w:bottom w:val="single" w:sz="6" w:space="0" w:color="000000"/>
            </w:tcBorders>
            <w:vAlign w:val="center"/>
            <w:hideMark/>
          </w:tcPr>
          <w:p w14:paraId="379D926B" w14:textId="77777777" w:rsidR="005075B2" w:rsidRPr="005075B2" w:rsidRDefault="005075B2" w:rsidP="005075B2">
            <w:pPr>
              <w:rPr>
                <w:rFonts w:ascii="Times New Roman" w:hAnsi="Times New Roman" w:cs="Times New Roman"/>
              </w:rPr>
            </w:pPr>
          </w:p>
        </w:tc>
      </w:tr>
      <w:tr w:rsidR="005075B2" w:rsidRPr="005075B2" w14:paraId="319EA913" w14:textId="77777777" w:rsidTr="005075B2">
        <w:trPr>
          <w:tblCellSpacing w:w="15" w:type="dxa"/>
          <w:jc w:val="center"/>
        </w:trPr>
        <w:tc>
          <w:tcPr>
            <w:tcW w:w="0" w:type="auto"/>
            <w:vAlign w:val="center"/>
            <w:hideMark/>
          </w:tcPr>
          <w:p w14:paraId="28EDD3BC" w14:textId="77777777" w:rsidR="005075B2" w:rsidRPr="005075B2" w:rsidRDefault="005075B2" w:rsidP="005075B2">
            <w:pPr>
              <w:rPr>
                <w:rFonts w:ascii="Times New Roman" w:hAnsi="Times New Roman" w:cs="Times New Roman"/>
              </w:rPr>
            </w:pPr>
            <w:proofErr w:type="spellStart"/>
            <w:r w:rsidRPr="005075B2">
              <w:rPr>
                <w:rFonts w:ascii="Times New Roman" w:hAnsi="Times New Roman" w:cs="Times New Roman"/>
              </w:rPr>
              <w:t>Observations</w:t>
            </w:r>
            <w:proofErr w:type="spellEnd"/>
          </w:p>
        </w:tc>
        <w:tc>
          <w:tcPr>
            <w:tcW w:w="0" w:type="auto"/>
            <w:vAlign w:val="center"/>
            <w:hideMark/>
          </w:tcPr>
          <w:p w14:paraId="46E09AC7" w14:textId="77777777" w:rsidR="005075B2" w:rsidRPr="005075B2" w:rsidRDefault="005075B2" w:rsidP="005075B2">
            <w:pPr>
              <w:rPr>
                <w:rFonts w:ascii="Times New Roman" w:hAnsi="Times New Roman" w:cs="Times New Roman"/>
              </w:rPr>
            </w:pPr>
            <w:r w:rsidRPr="005075B2">
              <w:rPr>
                <w:rFonts w:ascii="Times New Roman" w:hAnsi="Times New Roman" w:cs="Times New Roman"/>
              </w:rPr>
              <w:t>5,786</w:t>
            </w:r>
          </w:p>
        </w:tc>
      </w:tr>
      <w:tr w:rsidR="005075B2" w:rsidRPr="005075B2" w14:paraId="6FA4339A" w14:textId="77777777" w:rsidTr="005075B2">
        <w:trPr>
          <w:tblCellSpacing w:w="15" w:type="dxa"/>
          <w:jc w:val="center"/>
        </w:trPr>
        <w:tc>
          <w:tcPr>
            <w:tcW w:w="0" w:type="auto"/>
            <w:gridSpan w:val="2"/>
            <w:tcBorders>
              <w:bottom w:val="single" w:sz="6" w:space="0" w:color="000000"/>
            </w:tcBorders>
            <w:vAlign w:val="center"/>
            <w:hideMark/>
          </w:tcPr>
          <w:p w14:paraId="2EC8FD25" w14:textId="77777777" w:rsidR="005075B2" w:rsidRPr="005075B2" w:rsidRDefault="005075B2" w:rsidP="005075B2">
            <w:pPr>
              <w:rPr>
                <w:rFonts w:ascii="Times New Roman" w:hAnsi="Times New Roman" w:cs="Times New Roman"/>
              </w:rPr>
            </w:pPr>
          </w:p>
        </w:tc>
      </w:tr>
      <w:tr w:rsidR="005075B2" w:rsidRPr="005075B2" w14:paraId="30C93A90" w14:textId="77777777" w:rsidTr="005075B2">
        <w:trPr>
          <w:tblCellSpacing w:w="15" w:type="dxa"/>
          <w:jc w:val="center"/>
        </w:trPr>
        <w:tc>
          <w:tcPr>
            <w:tcW w:w="0" w:type="auto"/>
            <w:vAlign w:val="center"/>
            <w:hideMark/>
          </w:tcPr>
          <w:p w14:paraId="095C9FDF" w14:textId="77777777" w:rsidR="005075B2" w:rsidRPr="005075B2" w:rsidRDefault="005075B2" w:rsidP="005075B2">
            <w:pPr>
              <w:rPr>
                <w:rFonts w:ascii="Times New Roman" w:hAnsi="Times New Roman" w:cs="Times New Roman"/>
              </w:rPr>
            </w:pPr>
            <w:r w:rsidRPr="005075B2">
              <w:rPr>
                <w:rFonts w:ascii="Times New Roman" w:hAnsi="Times New Roman" w:cs="Times New Roman"/>
                <w:i/>
                <w:iCs/>
              </w:rPr>
              <w:t>Note:</w:t>
            </w:r>
          </w:p>
        </w:tc>
        <w:tc>
          <w:tcPr>
            <w:tcW w:w="0" w:type="auto"/>
            <w:vAlign w:val="center"/>
            <w:hideMark/>
          </w:tcPr>
          <w:p w14:paraId="416DEA7B" w14:textId="77777777" w:rsidR="005075B2" w:rsidRPr="005075B2" w:rsidRDefault="005075B2" w:rsidP="005075B2">
            <w:pPr>
              <w:rPr>
                <w:rFonts w:ascii="Times New Roman" w:hAnsi="Times New Roman" w:cs="Times New Roman"/>
              </w:rPr>
            </w:pPr>
            <w:r w:rsidRPr="005075B2">
              <w:rPr>
                <w:rFonts w:ascii="Times New Roman" w:hAnsi="Times New Roman" w:cs="Times New Roman"/>
                <w:vertAlign w:val="superscript"/>
              </w:rPr>
              <w:t>*</w:t>
            </w:r>
            <w:r w:rsidRPr="005075B2">
              <w:rPr>
                <w:rFonts w:ascii="Times New Roman" w:hAnsi="Times New Roman" w:cs="Times New Roman"/>
              </w:rPr>
              <w:t>p&lt;0.1; </w:t>
            </w:r>
            <w:r w:rsidRPr="005075B2">
              <w:rPr>
                <w:rFonts w:ascii="Times New Roman" w:hAnsi="Times New Roman" w:cs="Times New Roman"/>
                <w:vertAlign w:val="superscript"/>
              </w:rPr>
              <w:t>**</w:t>
            </w:r>
            <w:r w:rsidRPr="005075B2">
              <w:rPr>
                <w:rFonts w:ascii="Times New Roman" w:hAnsi="Times New Roman" w:cs="Times New Roman"/>
              </w:rPr>
              <w:t>p&lt;0.05; </w:t>
            </w:r>
            <w:r w:rsidRPr="005075B2">
              <w:rPr>
                <w:rFonts w:ascii="Times New Roman" w:hAnsi="Times New Roman" w:cs="Times New Roman"/>
                <w:vertAlign w:val="superscript"/>
              </w:rPr>
              <w:t>***</w:t>
            </w:r>
            <w:r w:rsidRPr="005075B2">
              <w:rPr>
                <w:rFonts w:ascii="Times New Roman" w:hAnsi="Times New Roman" w:cs="Times New Roman"/>
              </w:rPr>
              <w:t>p&lt;0.01</w:t>
            </w:r>
          </w:p>
        </w:tc>
      </w:tr>
    </w:tbl>
    <w:p w14:paraId="4BB42F78" w14:textId="2E09E3B5" w:rsidR="005075B2" w:rsidRPr="003F6759" w:rsidRDefault="005075B2" w:rsidP="005075B2">
      <w:pPr>
        <w:ind w:firstLine="0"/>
        <w:jc w:val="center"/>
        <w:rPr>
          <w:rFonts w:ascii="Times New Roman" w:hAnsi="Times New Roman" w:cs="Times New Roman"/>
          <w:b/>
          <w:bCs/>
          <w:sz w:val="20"/>
          <w:szCs w:val="20"/>
        </w:rPr>
      </w:pPr>
      <w:r w:rsidRPr="00D9140D">
        <w:rPr>
          <w:rFonts w:ascii="Times New Roman" w:hAnsi="Times New Roman" w:cs="Times New Roman"/>
          <w:b/>
          <w:bCs/>
          <w:sz w:val="20"/>
          <w:szCs w:val="20"/>
        </w:rPr>
        <w:t xml:space="preserve">Quadro </w:t>
      </w:r>
      <w:r>
        <w:rPr>
          <w:rFonts w:ascii="Times New Roman" w:hAnsi="Times New Roman" w:cs="Times New Roman"/>
          <w:b/>
          <w:bCs/>
          <w:sz w:val="20"/>
          <w:szCs w:val="20"/>
        </w:rPr>
        <w:t>4</w:t>
      </w:r>
      <w:r w:rsidRPr="00D9140D">
        <w:rPr>
          <w:rFonts w:ascii="Times New Roman" w:hAnsi="Times New Roman" w:cs="Times New Roman"/>
          <w:b/>
          <w:bCs/>
          <w:sz w:val="20"/>
          <w:szCs w:val="20"/>
        </w:rPr>
        <w:t xml:space="preserve"> – Quadro de estimações </w:t>
      </w:r>
      <w:r>
        <w:rPr>
          <w:rFonts w:ascii="Times New Roman" w:hAnsi="Times New Roman" w:cs="Times New Roman"/>
          <w:b/>
          <w:bCs/>
          <w:sz w:val="20"/>
          <w:szCs w:val="20"/>
        </w:rPr>
        <w:t xml:space="preserve">em </w:t>
      </w:r>
      <w:proofErr w:type="spellStart"/>
      <w:r w:rsidRPr="005075B2">
        <w:rPr>
          <w:rFonts w:ascii="Times New Roman" w:hAnsi="Times New Roman" w:cs="Times New Roman"/>
          <w:b/>
          <w:bCs/>
          <w:i/>
          <w:iCs/>
          <w:sz w:val="20"/>
          <w:szCs w:val="20"/>
        </w:rPr>
        <w:t>small</w:t>
      </w:r>
      <w:proofErr w:type="spellEnd"/>
    </w:p>
    <w:p w14:paraId="255B1AE6" w14:textId="77777777" w:rsidR="005075B2" w:rsidRPr="00EB6B63" w:rsidRDefault="005075B2" w:rsidP="00EB6B63">
      <w:pPr>
        <w:rPr>
          <w:rFonts w:ascii="Times New Roman" w:hAnsi="Times New Roman" w:cs="Times New Roman"/>
        </w:rPr>
      </w:pPr>
    </w:p>
    <w:p w14:paraId="5BB5B441" w14:textId="77777777" w:rsidR="00EB6B63" w:rsidRPr="00EB6B63" w:rsidRDefault="00EB6B63" w:rsidP="00EB6B63">
      <w:pPr>
        <w:ind w:firstLine="708"/>
        <w:rPr>
          <w:rFonts w:ascii="Times New Roman" w:hAnsi="Times New Roman" w:cs="Times New Roman"/>
        </w:rPr>
      </w:pPr>
      <w:r w:rsidRPr="00EB6B63">
        <w:rPr>
          <w:rFonts w:ascii="Times New Roman" w:hAnsi="Times New Roman" w:cs="Times New Roman"/>
        </w:rPr>
        <w:t>A ideia por trás dessa análise é simples: se a aleatorização foi executada corretamente, a alocação dos alunos em turmas pequenas, regulares ou com assistente não deve ser influenciada pelas características dos alunos. Em outras palavras, o processo de alocação deveria ser aleatório, o que significa que não haveria uma relação estatisticamente significativa entre as características dos alunos e a probabilidade de estarem em uma turma pequena. Assim, esperamos que os coeficientes das variáveis explicativas (</w:t>
      </w:r>
      <w:r w:rsidRPr="00EB6B63">
        <w:rPr>
          <w:rFonts w:ascii="Times New Roman" w:hAnsi="Times New Roman" w:cs="Times New Roman"/>
          <w:i/>
          <w:iCs/>
        </w:rPr>
        <w:t>boy</w:t>
      </w:r>
      <w:r w:rsidRPr="00EB6B63">
        <w:rPr>
          <w:rFonts w:ascii="Times New Roman" w:hAnsi="Times New Roman" w:cs="Times New Roman"/>
        </w:rPr>
        <w:t xml:space="preserve">, </w:t>
      </w:r>
      <w:r w:rsidRPr="00EB6B63">
        <w:rPr>
          <w:rFonts w:ascii="Times New Roman" w:hAnsi="Times New Roman" w:cs="Times New Roman"/>
          <w:i/>
          <w:iCs/>
        </w:rPr>
        <w:t>black</w:t>
      </w:r>
      <w:r w:rsidRPr="00EB6B63">
        <w:rPr>
          <w:rFonts w:ascii="Times New Roman" w:hAnsi="Times New Roman" w:cs="Times New Roman"/>
        </w:rPr>
        <w:t xml:space="preserve"> e </w:t>
      </w:r>
      <w:proofErr w:type="spellStart"/>
      <w:r w:rsidRPr="00EB6B63">
        <w:rPr>
          <w:rFonts w:ascii="Times New Roman" w:hAnsi="Times New Roman" w:cs="Times New Roman"/>
          <w:i/>
          <w:iCs/>
        </w:rPr>
        <w:t>freelunch</w:t>
      </w:r>
      <w:proofErr w:type="spellEnd"/>
      <w:r w:rsidRPr="00EB6B63">
        <w:rPr>
          <w:rFonts w:ascii="Times New Roman" w:hAnsi="Times New Roman" w:cs="Times New Roman"/>
        </w:rPr>
        <w:t xml:space="preserve">) sejam </w:t>
      </w:r>
      <w:r w:rsidRPr="00EB6B63">
        <w:rPr>
          <w:rFonts w:ascii="Times New Roman" w:hAnsi="Times New Roman" w:cs="Times New Roman"/>
          <w:bCs/>
        </w:rPr>
        <w:t>não significativos</w:t>
      </w:r>
      <w:r w:rsidRPr="00EB6B63">
        <w:rPr>
          <w:rFonts w:ascii="Times New Roman" w:hAnsi="Times New Roman" w:cs="Times New Roman"/>
        </w:rPr>
        <w:t>, indicando que essas características não influenciaram a probabilidade de um aluno ser colocado em uma turma pequena.</w:t>
      </w:r>
    </w:p>
    <w:p w14:paraId="403FE355" w14:textId="77777777" w:rsidR="00EB6B63" w:rsidRPr="00EB6B63" w:rsidRDefault="00EB6B63" w:rsidP="001C3D35">
      <w:pPr>
        <w:ind w:firstLine="708"/>
        <w:rPr>
          <w:rFonts w:ascii="Times New Roman" w:hAnsi="Times New Roman" w:cs="Times New Roman"/>
        </w:rPr>
      </w:pPr>
      <w:r w:rsidRPr="00EB6B63">
        <w:rPr>
          <w:rFonts w:ascii="Times New Roman" w:hAnsi="Times New Roman" w:cs="Times New Roman"/>
        </w:rPr>
        <w:t>A regressão foi estimada e os resultados principais são os seguintes:</w:t>
      </w:r>
    </w:p>
    <w:p w14:paraId="6E00F763" w14:textId="77777777" w:rsidR="00EB6B63" w:rsidRPr="00EB6B63" w:rsidRDefault="00EB6B63" w:rsidP="00EB6B63">
      <w:pPr>
        <w:numPr>
          <w:ilvl w:val="0"/>
          <w:numId w:val="32"/>
        </w:numPr>
        <w:rPr>
          <w:rFonts w:ascii="Times New Roman" w:hAnsi="Times New Roman" w:cs="Times New Roman"/>
        </w:rPr>
      </w:pPr>
      <w:r w:rsidRPr="00EB6B63">
        <w:rPr>
          <w:rFonts w:ascii="Times New Roman" w:hAnsi="Times New Roman" w:cs="Times New Roman"/>
        </w:rPr>
        <w:lastRenderedPageBreak/>
        <w:t xml:space="preserve">O coeficiente para </w:t>
      </w:r>
      <w:r w:rsidRPr="00EB6B63">
        <w:rPr>
          <w:rFonts w:ascii="Times New Roman" w:hAnsi="Times New Roman" w:cs="Times New Roman"/>
          <w:i/>
          <w:iCs/>
        </w:rPr>
        <w:t>boy</w:t>
      </w:r>
      <w:r w:rsidRPr="00EB6B63">
        <w:rPr>
          <w:rFonts w:ascii="Times New Roman" w:hAnsi="Times New Roman" w:cs="Times New Roman"/>
        </w:rPr>
        <w:t xml:space="preserve"> é </w:t>
      </w:r>
      <w:r w:rsidRPr="00EB6B63">
        <w:rPr>
          <w:rFonts w:ascii="Times New Roman" w:hAnsi="Times New Roman" w:cs="Times New Roman"/>
          <w:bCs/>
        </w:rPr>
        <w:t>0.001</w:t>
      </w:r>
      <w:r w:rsidRPr="00EB6B63">
        <w:rPr>
          <w:rFonts w:ascii="Times New Roman" w:hAnsi="Times New Roman" w:cs="Times New Roman"/>
        </w:rPr>
        <w:t>, o que indica uma relação muito pequena e não significativa entre ser do sexo masculino e a probabilidade de estar em uma turma pequena.</w:t>
      </w:r>
    </w:p>
    <w:p w14:paraId="361F840E" w14:textId="77777777" w:rsidR="00EB6B63" w:rsidRPr="00EB6B63" w:rsidRDefault="00EB6B63" w:rsidP="00EB6B63">
      <w:pPr>
        <w:numPr>
          <w:ilvl w:val="0"/>
          <w:numId w:val="32"/>
        </w:numPr>
        <w:rPr>
          <w:rFonts w:ascii="Times New Roman" w:hAnsi="Times New Roman" w:cs="Times New Roman"/>
        </w:rPr>
      </w:pPr>
      <w:r w:rsidRPr="00EB6B63">
        <w:rPr>
          <w:rFonts w:ascii="Times New Roman" w:hAnsi="Times New Roman" w:cs="Times New Roman"/>
        </w:rPr>
        <w:t xml:space="preserve">O coeficiente de </w:t>
      </w:r>
      <w:r w:rsidRPr="00EB6B63">
        <w:rPr>
          <w:rFonts w:ascii="Times New Roman" w:hAnsi="Times New Roman" w:cs="Times New Roman"/>
          <w:i/>
          <w:iCs/>
        </w:rPr>
        <w:t>black</w:t>
      </w:r>
      <w:r w:rsidRPr="00EB6B63">
        <w:rPr>
          <w:rFonts w:ascii="Times New Roman" w:hAnsi="Times New Roman" w:cs="Times New Roman"/>
        </w:rPr>
        <w:t xml:space="preserve"> é </w:t>
      </w:r>
      <w:r w:rsidRPr="00EB6B63">
        <w:rPr>
          <w:rFonts w:ascii="Times New Roman" w:hAnsi="Times New Roman" w:cs="Times New Roman"/>
          <w:bCs/>
        </w:rPr>
        <w:t>-0.010</w:t>
      </w:r>
      <w:r w:rsidRPr="00EB6B63">
        <w:rPr>
          <w:rFonts w:ascii="Times New Roman" w:hAnsi="Times New Roman" w:cs="Times New Roman"/>
        </w:rPr>
        <w:t>, sugerindo uma relação ligeiramente negativa entre ser um aluno negro e a probabilidade de estar em uma turma pequena, mas essa relação também não é significativa.</w:t>
      </w:r>
    </w:p>
    <w:p w14:paraId="7219E6EC" w14:textId="77777777" w:rsidR="00EB6B63" w:rsidRPr="00EB6B63" w:rsidRDefault="00EB6B63" w:rsidP="00EB6B63">
      <w:pPr>
        <w:numPr>
          <w:ilvl w:val="0"/>
          <w:numId w:val="32"/>
        </w:numPr>
        <w:rPr>
          <w:rFonts w:ascii="Times New Roman" w:hAnsi="Times New Roman" w:cs="Times New Roman"/>
        </w:rPr>
      </w:pPr>
      <w:r w:rsidRPr="00EB6B63">
        <w:rPr>
          <w:rFonts w:ascii="Times New Roman" w:hAnsi="Times New Roman" w:cs="Times New Roman"/>
        </w:rPr>
        <w:t xml:space="preserve">O coeficiente para </w:t>
      </w:r>
      <w:proofErr w:type="spellStart"/>
      <w:r w:rsidRPr="00EB6B63">
        <w:rPr>
          <w:rFonts w:ascii="Times New Roman" w:hAnsi="Times New Roman" w:cs="Times New Roman"/>
          <w:i/>
          <w:iCs/>
        </w:rPr>
        <w:t>freelunch</w:t>
      </w:r>
      <w:proofErr w:type="spellEnd"/>
      <w:r w:rsidRPr="00EB6B63">
        <w:rPr>
          <w:rFonts w:ascii="Times New Roman" w:hAnsi="Times New Roman" w:cs="Times New Roman"/>
        </w:rPr>
        <w:t xml:space="preserve"> é </w:t>
      </w:r>
      <w:r w:rsidRPr="00EB6B63">
        <w:rPr>
          <w:rFonts w:ascii="Times New Roman" w:hAnsi="Times New Roman" w:cs="Times New Roman"/>
          <w:bCs/>
        </w:rPr>
        <w:t>-0.008</w:t>
      </w:r>
      <w:r w:rsidRPr="00EB6B63">
        <w:rPr>
          <w:rFonts w:ascii="Times New Roman" w:hAnsi="Times New Roman" w:cs="Times New Roman"/>
        </w:rPr>
        <w:t>, indicando uma pequena relação negativa entre ser beneficiário de almoço gratuito e a probabilidade de estar em uma turma pequena, mas também sem significância estatística.</w:t>
      </w:r>
    </w:p>
    <w:p w14:paraId="66BCE3C4" w14:textId="77777777" w:rsidR="00EB6B63" w:rsidRPr="00EB6B63" w:rsidRDefault="00EB6B63" w:rsidP="001C3D35">
      <w:pPr>
        <w:ind w:firstLine="708"/>
        <w:rPr>
          <w:rFonts w:ascii="Times New Roman" w:hAnsi="Times New Roman" w:cs="Times New Roman"/>
        </w:rPr>
      </w:pPr>
      <w:r w:rsidRPr="00EB6B63">
        <w:rPr>
          <w:rFonts w:ascii="Times New Roman" w:hAnsi="Times New Roman" w:cs="Times New Roman"/>
        </w:rPr>
        <w:t>Todos os coeficientes estimados são próximos de zero e não apresentam significância estatística ao nível usual de 5% ou 1%. Esse padrão de resultados sugere que as variáveis explicativas, que representam características dos alunos, não influenciam significativamente a alocação dos estudantes em turmas pequenas.</w:t>
      </w:r>
    </w:p>
    <w:p w14:paraId="3E74A5F9" w14:textId="77777777" w:rsidR="00EB6B63" w:rsidRPr="00EB6B63" w:rsidRDefault="00EB6B63" w:rsidP="001C3D35">
      <w:pPr>
        <w:ind w:firstLine="708"/>
        <w:rPr>
          <w:rFonts w:ascii="Times New Roman" w:hAnsi="Times New Roman" w:cs="Times New Roman"/>
        </w:rPr>
      </w:pPr>
      <w:r w:rsidRPr="00EB6B63">
        <w:rPr>
          <w:rFonts w:ascii="Times New Roman" w:hAnsi="Times New Roman" w:cs="Times New Roman"/>
        </w:rPr>
        <w:t xml:space="preserve">Os resultados indicam que a alocação dos alunos em turmas de tamanhos diferentes foi feita de forma </w:t>
      </w:r>
      <w:r w:rsidRPr="00EB6B63">
        <w:rPr>
          <w:rFonts w:ascii="Times New Roman" w:hAnsi="Times New Roman" w:cs="Times New Roman"/>
          <w:bCs/>
        </w:rPr>
        <w:t>aproximadamente aleatória</w:t>
      </w:r>
      <w:r w:rsidRPr="00EB6B63">
        <w:rPr>
          <w:rFonts w:ascii="Times New Roman" w:hAnsi="Times New Roman" w:cs="Times New Roman"/>
        </w:rPr>
        <w:t>, o que é desejável em um experimento controlado. A ausência de significância dos coeficientes implica que a probabilidade de um aluno ser alocado em uma turma pequena não varia de forma sistemática com as características como sexo, etnia ou condição socioeconômica. Isso reforça a validade do experimento, pois sugere que diferenças observadas no desempenho dos alunos entre os tipos de turma podem ser atribuídas ao efeito do tamanho da turma, em vez de serem explicadas por diferenças pré-existentes nas características dos alunos.</w:t>
      </w:r>
    </w:p>
    <w:p w14:paraId="1C10051F" w14:textId="77777777" w:rsidR="00EB6B63" w:rsidRPr="00EB6B63" w:rsidRDefault="00EB6B63" w:rsidP="001C3D35">
      <w:pPr>
        <w:ind w:firstLine="708"/>
        <w:rPr>
          <w:rFonts w:ascii="Times New Roman" w:hAnsi="Times New Roman" w:cs="Times New Roman"/>
        </w:rPr>
      </w:pPr>
      <w:r w:rsidRPr="00EB6B63">
        <w:rPr>
          <w:rFonts w:ascii="Times New Roman" w:hAnsi="Times New Roman" w:cs="Times New Roman"/>
        </w:rPr>
        <w:t>A aleatorização é essencial para garantir que os grupos comparados sejam similares em termos de características observáveis e não observáveis, reduzindo a possibilidade de viés na comparação dos efeitos das turmas pequenas, regulares e com assistente. Caso os coeficientes tivessem sido significativos, isso indicaria que as características dos alunos influenciaram a probabilidade de estarem em diferentes tipos de turma, comprometendo a validade dos resultados e sugerindo a necessidade de métodos adicionais para controlar essas diferenças.</w:t>
      </w:r>
    </w:p>
    <w:p w14:paraId="2DA12A90" w14:textId="77777777" w:rsidR="00EB6B63" w:rsidRPr="00EB6B63" w:rsidRDefault="00EB6B63" w:rsidP="00DB7160">
      <w:pPr>
        <w:ind w:firstLine="708"/>
        <w:rPr>
          <w:rFonts w:ascii="Times New Roman" w:hAnsi="Times New Roman" w:cs="Times New Roman"/>
        </w:rPr>
      </w:pPr>
      <w:r w:rsidRPr="00EB6B63">
        <w:rPr>
          <w:rFonts w:ascii="Times New Roman" w:hAnsi="Times New Roman" w:cs="Times New Roman"/>
        </w:rPr>
        <w:t>Dessa forma, o resultado do teste de aleatorização confirma que as conclusões sobre os efeitos do tamanho da turma no desempenho dos alunos, como estimado nas regressões anteriores, são robustas, uma vez que a alocação aleatória dos alunos foi bem-sucedida e não introduziu viés sistemático no experimento.</w:t>
      </w:r>
    </w:p>
    <w:p w14:paraId="1AEAA7E9" w14:textId="77777777" w:rsidR="00EB6B63" w:rsidRPr="00EB6B63" w:rsidRDefault="00EB6B63" w:rsidP="00EB6B63">
      <w:pPr>
        <w:ind w:firstLine="0"/>
        <w:rPr>
          <w:rFonts w:ascii="Times New Roman" w:hAnsi="Times New Roman" w:cs="Times New Roman"/>
          <w:vanish/>
        </w:rPr>
      </w:pPr>
      <w:r w:rsidRPr="00EB6B63">
        <w:rPr>
          <w:rFonts w:ascii="Times New Roman" w:hAnsi="Times New Roman" w:cs="Times New Roman"/>
          <w:vanish/>
        </w:rPr>
        <w:t>Parte superior do formulário</w:t>
      </w:r>
    </w:p>
    <w:p w14:paraId="37386811" w14:textId="77777777" w:rsidR="00EB6B63" w:rsidRPr="00EB6B63" w:rsidRDefault="00EB6B63" w:rsidP="00EB6B63">
      <w:pPr>
        <w:ind w:firstLine="0"/>
        <w:rPr>
          <w:rFonts w:ascii="Times New Roman" w:hAnsi="Times New Roman" w:cs="Times New Roman"/>
          <w:vanish/>
        </w:rPr>
      </w:pPr>
      <w:r w:rsidRPr="00EB6B63">
        <w:rPr>
          <w:rFonts w:ascii="Times New Roman" w:hAnsi="Times New Roman" w:cs="Times New Roman"/>
          <w:vanish/>
        </w:rPr>
        <w:t>Parte inferior do formulário</w:t>
      </w:r>
    </w:p>
    <w:p w14:paraId="65C547A9" w14:textId="09FD2687" w:rsidR="00B96B4C" w:rsidRDefault="00B96B4C" w:rsidP="00B96B4C">
      <w:pPr>
        <w:ind w:firstLine="0"/>
        <w:rPr>
          <w:rFonts w:ascii="Times New Roman" w:hAnsi="Times New Roman" w:cs="Times New Roman"/>
        </w:rPr>
      </w:pPr>
    </w:p>
    <w:p w14:paraId="29FB8D66" w14:textId="77777777" w:rsidR="00B96B4C" w:rsidRDefault="00B96B4C" w:rsidP="00B96B4C">
      <w:pPr>
        <w:ind w:firstLine="0"/>
        <w:rPr>
          <w:rFonts w:ascii="Times New Roman" w:hAnsi="Times New Roman" w:cs="Times New Roman"/>
        </w:rPr>
      </w:pPr>
    </w:p>
    <w:p w14:paraId="00E33F51" w14:textId="29642CB3" w:rsidR="00B96B4C" w:rsidRDefault="007849C0" w:rsidP="00B96B4C">
      <w:pPr>
        <w:ind w:firstLine="0"/>
        <w:rPr>
          <w:rFonts w:ascii="Times New Roman" w:hAnsi="Times New Roman" w:cs="Times New Roman"/>
          <w:b/>
        </w:rPr>
      </w:pPr>
      <w:r>
        <w:rPr>
          <w:rFonts w:ascii="Times New Roman" w:hAnsi="Times New Roman" w:cs="Times New Roman"/>
          <w:b/>
        </w:rPr>
        <w:t>Referências</w:t>
      </w:r>
    </w:p>
    <w:p w14:paraId="0DF78D2D" w14:textId="140B4952" w:rsidR="002C72B8" w:rsidRPr="00E827EC" w:rsidRDefault="002C72B8" w:rsidP="00E827EC">
      <w:pPr>
        <w:ind w:firstLine="708"/>
        <w:rPr>
          <w:rFonts w:ascii="Times New Roman" w:hAnsi="Times New Roman" w:cs="Times New Roman"/>
          <w:b/>
          <w:bCs/>
        </w:rPr>
      </w:pPr>
      <w:proofErr w:type="spellStart"/>
      <w:r w:rsidRPr="002C72B8">
        <w:rPr>
          <w:rFonts w:ascii="Times New Roman" w:hAnsi="Times New Roman" w:cs="Times New Roman"/>
        </w:rPr>
        <w:t>Bietenbeck</w:t>
      </w:r>
      <w:proofErr w:type="spellEnd"/>
      <w:r w:rsidRPr="002C72B8">
        <w:rPr>
          <w:rFonts w:ascii="Times New Roman" w:hAnsi="Times New Roman" w:cs="Times New Roman"/>
        </w:rPr>
        <w:t xml:space="preserve">, J. (2020). </w:t>
      </w:r>
      <w:r w:rsidRPr="00E827EC">
        <w:rPr>
          <w:rFonts w:ascii="Times New Roman" w:hAnsi="Times New Roman" w:cs="Times New Roman"/>
          <w:b/>
          <w:bCs/>
        </w:rPr>
        <w:t xml:space="preserve">The </w:t>
      </w:r>
      <w:proofErr w:type="spellStart"/>
      <w:r w:rsidRPr="00E827EC">
        <w:rPr>
          <w:rFonts w:ascii="Times New Roman" w:hAnsi="Times New Roman" w:cs="Times New Roman"/>
          <w:b/>
          <w:bCs/>
        </w:rPr>
        <w:t>long-term</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impacts</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of</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low-achieving</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childhood</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peers</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evidence</w:t>
      </w:r>
      <w:proofErr w:type="spellEnd"/>
      <w:r w:rsidR="00E827EC">
        <w:rPr>
          <w:rFonts w:ascii="Times New Roman" w:hAnsi="Times New Roman" w:cs="Times New Roman"/>
          <w:b/>
          <w:bCs/>
        </w:rPr>
        <w:t xml:space="preserve"> </w:t>
      </w:r>
      <w:r w:rsidRPr="00E827EC">
        <w:rPr>
          <w:rFonts w:ascii="Times New Roman" w:hAnsi="Times New Roman" w:cs="Times New Roman"/>
          <w:b/>
          <w:bCs/>
        </w:rPr>
        <w:t>from Project STAR</w:t>
      </w:r>
      <w:r w:rsidRPr="002C72B8">
        <w:rPr>
          <w:rFonts w:ascii="Times New Roman" w:hAnsi="Times New Roman" w:cs="Times New Roman"/>
        </w:rPr>
        <w:t xml:space="preserve">. </w:t>
      </w:r>
      <w:proofErr w:type="spellStart"/>
      <w:r w:rsidRPr="002C72B8">
        <w:rPr>
          <w:rFonts w:ascii="Times New Roman" w:hAnsi="Times New Roman" w:cs="Times New Roman"/>
        </w:rPr>
        <w:t>Journal</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of</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the</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European</w:t>
      </w:r>
      <w:proofErr w:type="spellEnd"/>
      <w:r w:rsidRPr="002C72B8">
        <w:rPr>
          <w:rFonts w:ascii="Times New Roman" w:hAnsi="Times New Roman" w:cs="Times New Roman"/>
        </w:rPr>
        <w:t xml:space="preserve"> Economic </w:t>
      </w:r>
      <w:proofErr w:type="spellStart"/>
      <w:r w:rsidRPr="002C72B8">
        <w:rPr>
          <w:rFonts w:ascii="Times New Roman" w:hAnsi="Times New Roman" w:cs="Times New Roman"/>
        </w:rPr>
        <w:t>Association</w:t>
      </w:r>
      <w:proofErr w:type="spellEnd"/>
      <w:r w:rsidRPr="002C72B8">
        <w:rPr>
          <w:rFonts w:ascii="Times New Roman" w:hAnsi="Times New Roman" w:cs="Times New Roman"/>
        </w:rPr>
        <w:t>, 18(1), 392-426.</w:t>
      </w:r>
    </w:p>
    <w:p w14:paraId="268BE811" w14:textId="5F48F402" w:rsidR="002C72B8" w:rsidRPr="002C72B8" w:rsidRDefault="002C72B8" w:rsidP="00623AB4">
      <w:pPr>
        <w:ind w:firstLine="708"/>
        <w:rPr>
          <w:rFonts w:ascii="Times New Roman" w:hAnsi="Times New Roman" w:cs="Times New Roman"/>
        </w:rPr>
      </w:pPr>
      <w:proofErr w:type="spellStart"/>
      <w:r w:rsidRPr="002C72B8">
        <w:rPr>
          <w:rFonts w:ascii="Times New Roman" w:hAnsi="Times New Roman" w:cs="Times New Roman"/>
        </w:rPr>
        <w:lastRenderedPageBreak/>
        <w:t>Chetty</w:t>
      </w:r>
      <w:proofErr w:type="spellEnd"/>
      <w:r w:rsidRPr="002C72B8">
        <w:rPr>
          <w:rFonts w:ascii="Times New Roman" w:hAnsi="Times New Roman" w:cs="Times New Roman"/>
        </w:rPr>
        <w:t xml:space="preserve">, R., Friedman, J. N., </w:t>
      </w:r>
      <w:proofErr w:type="spellStart"/>
      <w:r w:rsidRPr="002C72B8">
        <w:rPr>
          <w:rFonts w:ascii="Times New Roman" w:hAnsi="Times New Roman" w:cs="Times New Roman"/>
        </w:rPr>
        <w:t>Hilger</w:t>
      </w:r>
      <w:proofErr w:type="spellEnd"/>
      <w:r w:rsidRPr="002C72B8">
        <w:rPr>
          <w:rFonts w:ascii="Times New Roman" w:hAnsi="Times New Roman" w:cs="Times New Roman"/>
        </w:rPr>
        <w:t xml:space="preserve">, N., Saez, E., </w:t>
      </w:r>
      <w:proofErr w:type="spellStart"/>
      <w:r w:rsidRPr="002C72B8">
        <w:rPr>
          <w:rFonts w:ascii="Times New Roman" w:hAnsi="Times New Roman" w:cs="Times New Roman"/>
        </w:rPr>
        <w:t>Schanzenbach</w:t>
      </w:r>
      <w:proofErr w:type="spellEnd"/>
      <w:r w:rsidRPr="002C72B8">
        <w:rPr>
          <w:rFonts w:ascii="Times New Roman" w:hAnsi="Times New Roman" w:cs="Times New Roman"/>
        </w:rPr>
        <w:t xml:space="preserve">, D. W., &amp; </w:t>
      </w:r>
      <w:proofErr w:type="spellStart"/>
      <w:r w:rsidRPr="002C72B8">
        <w:rPr>
          <w:rFonts w:ascii="Times New Roman" w:hAnsi="Times New Roman" w:cs="Times New Roman"/>
        </w:rPr>
        <w:t>Yagan</w:t>
      </w:r>
      <w:proofErr w:type="spellEnd"/>
      <w:r w:rsidRPr="002C72B8">
        <w:rPr>
          <w:rFonts w:ascii="Times New Roman" w:hAnsi="Times New Roman" w:cs="Times New Roman"/>
        </w:rPr>
        <w:t>, D. (2011).</w:t>
      </w:r>
      <w:r w:rsidR="00065EFD">
        <w:rPr>
          <w:rFonts w:ascii="Times New Roman" w:hAnsi="Times New Roman" w:cs="Times New Roman"/>
        </w:rPr>
        <w:t xml:space="preserve"> </w:t>
      </w:r>
      <w:proofErr w:type="spellStart"/>
      <w:r w:rsidRPr="00E827EC">
        <w:rPr>
          <w:rFonts w:ascii="Times New Roman" w:hAnsi="Times New Roman" w:cs="Times New Roman"/>
          <w:b/>
          <w:bCs/>
        </w:rPr>
        <w:t>How</w:t>
      </w:r>
      <w:proofErr w:type="spellEnd"/>
      <w:r w:rsidRPr="00E827EC">
        <w:rPr>
          <w:rFonts w:ascii="Times New Roman" w:hAnsi="Times New Roman" w:cs="Times New Roman"/>
          <w:b/>
          <w:bCs/>
        </w:rPr>
        <w:t xml:space="preserve"> does </w:t>
      </w:r>
      <w:proofErr w:type="spellStart"/>
      <w:r w:rsidRPr="00E827EC">
        <w:rPr>
          <w:rFonts w:ascii="Times New Roman" w:hAnsi="Times New Roman" w:cs="Times New Roman"/>
          <w:b/>
          <w:bCs/>
        </w:rPr>
        <w:t>your</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kindergarten</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classroom</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affect</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your</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earnings</w:t>
      </w:r>
      <w:proofErr w:type="spellEnd"/>
      <w:r w:rsidRPr="00E827EC">
        <w:rPr>
          <w:rFonts w:ascii="Times New Roman" w:hAnsi="Times New Roman" w:cs="Times New Roman"/>
          <w:b/>
          <w:bCs/>
        </w:rPr>
        <w:t>? Evidence from Project STAR</w:t>
      </w:r>
      <w:r w:rsidRPr="002C72B8">
        <w:rPr>
          <w:rFonts w:ascii="Times New Roman" w:hAnsi="Times New Roman" w:cs="Times New Roman"/>
        </w:rPr>
        <w:t>.</w:t>
      </w:r>
      <w:r>
        <w:rPr>
          <w:rFonts w:ascii="Times New Roman" w:hAnsi="Times New Roman" w:cs="Times New Roman"/>
        </w:rPr>
        <w:t xml:space="preserve"> </w:t>
      </w:r>
      <w:r w:rsidRPr="002C72B8">
        <w:rPr>
          <w:rFonts w:ascii="Times New Roman" w:hAnsi="Times New Roman" w:cs="Times New Roman"/>
        </w:rPr>
        <w:t xml:space="preserve">The </w:t>
      </w:r>
      <w:proofErr w:type="spellStart"/>
      <w:r w:rsidRPr="002C72B8">
        <w:rPr>
          <w:rFonts w:ascii="Times New Roman" w:hAnsi="Times New Roman" w:cs="Times New Roman"/>
        </w:rPr>
        <w:t>Quarterly</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Journal</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of</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Economics</w:t>
      </w:r>
      <w:proofErr w:type="spellEnd"/>
      <w:r w:rsidRPr="002C72B8">
        <w:rPr>
          <w:rFonts w:ascii="Times New Roman" w:hAnsi="Times New Roman" w:cs="Times New Roman"/>
        </w:rPr>
        <w:t>, 126(4), 1593-1660.</w:t>
      </w:r>
    </w:p>
    <w:p w14:paraId="33AAC328" w14:textId="77777777" w:rsidR="00E827EC" w:rsidRDefault="002C72B8" w:rsidP="00623AB4">
      <w:pPr>
        <w:ind w:firstLine="708"/>
        <w:rPr>
          <w:rFonts w:ascii="Times New Roman" w:hAnsi="Times New Roman" w:cs="Times New Roman"/>
        </w:rPr>
      </w:pPr>
      <w:proofErr w:type="spellStart"/>
      <w:r w:rsidRPr="002C72B8">
        <w:rPr>
          <w:rFonts w:ascii="Times New Roman" w:hAnsi="Times New Roman" w:cs="Times New Roman"/>
        </w:rPr>
        <w:t>Hojman</w:t>
      </w:r>
      <w:proofErr w:type="spellEnd"/>
      <w:r w:rsidRPr="002C72B8">
        <w:rPr>
          <w:rFonts w:ascii="Times New Roman" w:hAnsi="Times New Roman" w:cs="Times New Roman"/>
        </w:rPr>
        <w:t xml:space="preserve">, A., &amp; </w:t>
      </w:r>
      <w:proofErr w:type="spellStart"/>
      <w:r w:rsidRPr="002C72B8">
        <w:rPr>
          <w:rFonts w:ascii="Times New Roman" w:hAnsi="Times New Roman" w:cs="Times New Roman"/>
        </w:rPr>
        <w:t>Boo</w:t>
      </w:r>
      <w:proofErr w:type="spellEnd"/>
      <w:r w:rsidRPr="002C72B8">
        <w:rPr>
          <w:rFonts w:ascii="Times New Roman" w:hAnsi="Times New Roman" w:cs="Times New Roman"/>
        </w:rPr>
        <w:t xml:space="preserve">, F. L. (2022). </w:t>
      </w:r>
      <w:proofErr w:type="spellStart"/>
      <w:r w:rsidRPr="00E827EC">
        <w:rPr>
          <w:rFonts w:ascii="Times New Roman" w:hAnsi="Times New Roman" w:cs="Times New Roman"/>
          <w:b/>
          <w:bCs/>
        </w:rPr>
        <w:t>Public</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childcare</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benefits</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children</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and</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mothers</w:t>
      </w:r>
      <w:proofErr w:type="spellEnd"/>
      <w:r w:rsidRPr="00E827EC">
        <w:rPr>
          <w:rFonts w:ascii="Times New Roman" w:hAnsi="Times New Roman" w:cs="Times New Roman"/>
          <w:b/>
          <w:bCs/>
        </w:rPr>
        <w:t>: Evidence</w:t>
      </w:r>
      <w:r w:rsidR="00065EFD" w:rsidRPr="00E827EC">
        <w:rPr>
          <w:rFonts w:ascii="Times New Roman" w:hAnsi="Times New Roman" w:cs="Times New Roman"/>
          <w:b/>
          <w:bCs/>
        </w:rPr>
        <w:t xml:space="preserve"> </w:t>
      </w:r>
      <w:r w:rsidRPr="00E827EC">
        <w:rPr>
          <w:rFonts w:ascii="Times New Roman" w:hAnsi="Times New Roman" w:cs="Times New Roman"/>
          <w:b/>
          <w:bCs/>
        </w:rPr>
        <w:t xml:space="preserve">from a </w:t>
      </w:r>
      <w:proofErr w:type="spellStart"/>
      <w:r w:rsidRPr="00E827EC">
        <w:rPr>
          <w:rFonts w:ascii="Times New Roman" w:hAnsi="Times New Roman" w:cs="Times New Roman"/>
          <w:b/>
          <w:bCs/>
        </w:rPr>
        <w:t>nationwide</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experiment</w:t>
      </w:r>
      <w:proofErr w:type="spellEnd"/>
      <w:r w:rsidRPr="00E827EC">
        <w:rPr>
          <w:rFonts w:ascii="Times New Roman" w:hAnsi="Times New Roman" w:cs="Times New Roman"/>
          <w:b/>
          <w:bCs/>
        </w:rPr>
        <w:t xml:space="preserve"> in a </w:t>
      </w:r>
      <w:proofErr w:type="spellStart"/>
      <w:r w:rsidRPr="00E827EC">
        <w:rPr>
          <w:rFonts w:ascii="Times New Roman" w:hAnsi="Times New Roman" w:cs="Times New Roman"/>
          <w:b/>
          <w:bCs/>
        </w:rPr>
        <w:t>developing</w:t>
      </w:r>
      <w:proofErr w:type="spellEnd"/>
      <w:r w:rsidRPr="00E827EC">
        <w:rPr>
          <w:rFonts w:ascii="Times New Roman" w:hAnsi="Times New Roman" w:cs="Times New Roman"/>
          <w:b/>
          <w:bCs/>
        </w:rPr>
        <w:t xml:space="preserve"> country</w:t>
      </w:r>
      <w:r w:rsidRPr="002C72B8">
        <w:rPr>
          <w:rFonts w:ascii="Times New Roman" w:hAnsi="Times New Roman" w:cs="Times New Roman"/>
        </w:rPr>
        <w:t xml:space="preserve">. </w:t>
      </w:r>
      <w:proofErr w:type="spellStart"/>
      <w:r w:rsidRPr="002C72B8">
        <w:rPr>
          <w:rFonts w:ascii="Times New Roman" w:hAnsi="Times New Roman" w:cs="Times New Roman"/>
        </w:rPr>
        <w:t>Journal</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of</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Public</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Economics</w:t>
      </w:r>
      <w:proofErr w:type="spellEnd"/>
      <w:r w:rsidRPr="002C72B8">
        <w:rPr>
          <w:rFonts w:ascii="Times New Roman" w:hAnsi="Times New Roman" w:cs="Times New Roman"/>
        </w:rPr>
        <w:t>, 212,</w:t>
      </w:r>
      <w:r w:rsidR="00065EFD">
        <w:rPr>
          <w:rFonts w:ascii="Times New Roman" w:hAnsi="Times New Roman" w:cs="Times New Roman"/>
        </w:rPr>
        <w:t xml:space="preserve"> </w:t>
      </w:r>
      <w:r w:rsidRPr="002C72B8">
        <w:rPr>
          <w:rFonts w:ascii="Times New Roman" w:hAnsi="Times New Roman" w:cs="Times New Roman"/>
        </w:rPr>
        <w:t>104686.</w:t>
      </w:r>
      <w:r w:rsidR="00065EFD">
        <w:rPr>
          <w:rFonts w:ascii="Times New Roman" w:hAnsi="Times New Roman" w:cs="Times New Roman"/>
        </w:rPr>
        <w:t xml:space="preserve"> </w:t>
      </w:r>
    </w:p>
    <w:p w14:paraId="4A29CE9A" w14:textId="100890E1" w:rsidR="002C72B8" w:rsidRPr="002C72B8" w:rsidRDefault="002C72B8" w:rsidP="00623AB4">
      <w:pPr>
        <w:ind w:firstLine="708"/>
        <w:rPr>
          <w:rFonts w:ascii="Times New Roman" w:hAnsi="Times New Roman" w:cs="Times New Roman"/>
        </w:rPr>
      </w:pPr>
      <w:r w:rsidRPr="002C72B8">
        <w:rPr>
          <w:rFonts w:ascii="Times New Roman" w:hAnsi="Times New Roman" w:cs="Times New Roman"/>
        </w:rPr>
        <w:t xml:space="preserve">Krueger, A. B. (1999). </w:t>
      </w:r>
      <w:r w:rsidRPr="00E827EC">
        <w:rPr>
          <w:rFonts w:ascii="Times New Roman" w:hAnsi="Times New Roman" w:cs="Times New Roman"/>
          <w:b/>
          <w:bCs/>
        </w:rPr>
        <w:t xml:space="preserve">Experimental </w:t>
      </w:r>
      <w:proofErr w:type="spellStart"/>
      <w:r w:rsidRPr="00E827EC">
        <w:rPr>
          <w:rFonts w:ascii="Times New Roman" w:hAnsi="Times New Roman" w:cs="Times New Roman"/>
          <w:b/>
          <w:bCs/>
        </w:rPr>
        <w:t>estimates</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of</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education</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production</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functions</w:t>
      </w:r>
      <w:proofErr w:type="spellEnd"/>
      <w:r w:rsidRPr="002C72B8">
        <w:rPr>
          <w:rFonts w:ascii="Times New Roman" w:hAnsi="Times New Roman" w:cs="Times New Roman"/>
        </w:rPr>
        <w:t>. The</w:t>
      </w:r>
      <w:r w:rsidR="00065EFD">
        <w:rPr>
          <w:rFonts w:ascii="Times New Roman" w:hAnsi="Times New Roman" w:cs="Times New Roman"/>
        </w:rPr>
        <w:t xml:space="preserve"> </w:t>
      </w:r>
      <w:proofErr w:type="spellStart"/>
      <w:r w:rsidRPr="002C72B8">
        <w:rPr>
          <w:rFonts w:ascii="Times New Roman" w:hAnsi="Times New Roman" w:cs="Times New Roman"/>
        </w:rPr>
        <w:t>Quarterly</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Journal</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of</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Economics</w:t>
      </w:r>
      <w:proofErr w:type="spellEnd"/>
      <w:r w:rsidRPr="002C72B8">
        <w:rPr>
          <w:rFonts w:ascii="Times New Roman" w:hAnsi="Times New Roman" w:cs="Times New Roman"/>
        </w:rPr>
        <w:t>, 114(2), 497-532.</w:t>
      </w:r>
    </w:p>
    <w:p w14:paraId="02E1B04A" w14:textId="6D6D5BDD" w:rsidR="002C72B8" w:rsidRPr="002C72B8" w:rsidRDefault="002C72B8" w:rsidP="00780900">
      <w:pPr>
        <w:ind w:firstLine="708"/>
        <w:rPr>
          <w:rFonts w:ascii="Times New Roman" w:hAnsi="Times New Roman" w:cs="Times New Roman"/>
        </w:rPr>
      </w:pPr>
      <w:r w:rsidRPr="002C72B8">
        <w:rPr>
          <w:rFonts w:ascii="Times New Roman" w:hAnsi="Times New Roman" w:cs="Times New Roman"/>
        </w:rPr>
        <w:t xml:space="preserve">Krueger, A. B., &amp; </w:t>
      </w:r>
      <w:proofErr w:type="spellStart"/>
      <w:r w:rsidRPr="002C72B8">
        <w:rPr>
          <w:rFonts w:ascii="Times New Roman" w:hAnsi="Times New Roman" w:cs="Times New Roman"/>
        </w:rPr>
        <w:t>Whitmore</w:t>
      </w:r>
      <w:proofErr w:type="spellEnd"/>
      <w:r w:rsidRPr="002C72B8">
        <w:rPr>
          <w:rFonts w:ascii="Times New Roman" w:hAnsi="Times New Roman" w:cs="Times New Roman"/>
        </w:rPr>
        <w:t xml:space="preserve">, D. M. (2001). </w:t>
      </w:r>
      <w:r w:rsidRPr="00E827EC">
        <w:rPr>
          <w:rFonts w:ascii="Times New Roman" w:hAnsi="Times New Roman" w:cs="Times New Roman"/>
          <w:b/>
          <w:bCs/>
        </w:rPr>
        <w:t xml:space="preserve">The </w:t>
      </w:r>
      <w:proofErr w:type="spellStart"/>
      <w:r w:rsidRPr="00E827EC">
        <w:rPr>
          <w:rFonts w:ascii="Times New Roman" w:hAnsi="Times New Roman" w:cs="Times New Roman"/>
          <w:b/>
          <w:bCs/>
        </w:rPr>
        <w:t>effect</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of</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attending</w:t>
      </w:r>
      <w:proofErr w:type="spellEnd"/>
      <w:r w:rsidRPr="00E827EC">
        <w:rPr>
          <w:rFonts w:ascii="Times New Roman" w:hAnsi="Times New Roman" w:cs="Times New Roman"/>
          <w:b/>
          <w:bCs/>
        </w:rPr>
        <w:t xml:space="preserve"> a </w:t>
      </w:r>
      <w:proofErr w:type="spellStart"/>
      <w:r w:rsidRPr="00E827EC">
        <w:rPr>
          <w:rFonts w:ascii="Times New Roman" w:hAnsi="Times New Roman" w:cs="Times New Roman"/>
          <w:b/>
          <w:bCs/>
        </w:rPr>
        <w:t>small</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class</w:t>
      </w:r>
      <w:proofErr w:type="spellEnd"/>
      <w:r w:rsidRPr="00E827EC">
        <w:rPr>
          <w:rFonts w:ascii="Times New Roman" w:hAnsi="Times New Roman" w:cs="Times New Roman"/>
          <w:b/>
          <w:bCs/>
        </w:rPr>
        <w:t xml:space="preserve"> in </w:t>
      </w:r>
      <w:proofErr w:type="spellStart"/>
      <w:r w:rsidRPr="00E827EC">
        <w:rPr>
          <w:rFonts w:ascii="Times New Roman" w:hAnsi="Times New Roman" w:cs="Times New Roman"/>
          <w:b/>
          <w:bCs/>
        </w:rPr>
        <w:t>the</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early</w:t>
      </w:r>
      <w:proofErr w:type="spellEnd"/>
      <w:r w:rsidR="00065EFD" w:rsidRPr="00E827EC">
        <w:rPr>
          <w:rFonts w:ascii="Times New Roman" w:hAnsi="Times New Roman" w:cs="Times New Roman"/>
          <w:b/>
          <w:bCs/>
        </w:rPr>
        <w:t xml:space="preserve"> </w:t>
      </w:r>
      <w:r w:rsidRPr="00E827EC">
        <w:rPr>
          <w:rFonts w:ascii="Times New Roman" w:hAnsi="Times New Roman" w:cs="Times New Roman"/>
          <w:b/>
          <w:bCs/>
        </w:rPr>
        <w:t xml:space="preserve">grades </w:t>
      </w:r>
      <w:proofErr w:type="spellStart"/>
      <w:r w:rsidRPr="00E827EC">
        <w:rPr>
          <w:rFonts w:ascii="Times New Roman" w:hAnsi="Times New Roman" w:cs="Times New Roman"/>
          <w:b/>
          <w:bCs/>
        </w:rPr>
        <w:t>on</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college‐test</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taking</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and</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middle</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school</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test</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results</w:t>
      </w:r>
      <w:proofErr w:type="spellEnd"/>
      <w:r w:rsidRPr="00E827EC">
        <w:rPr>
          <w:rFonts w:ascii="Times New Roman" w:hAnsi="Times New Roman" w:cs="Times New Roman"/>
          <w:b/>
          <w:bCs/>
        </w:rPr>
        <w:t>: Evidence from Project STAR</w:t>
      </w:r>
      <w:r w:rsidRPr="002C72B8">
        <w:rPr>
          <w:rFonts w:ascii="Times New Roman" w:hAnsi="Times New Roman" w:cs="Times New Roman"/>
        </w:rPr>
        <w:t>.</w:t>
      </w:r>
      <w:r w:rsidR="00780900">
        <w:rPr>
          <w:rFonts w:ascii="Times New Roman" w:hAnsi="Times New Roman" w:cs="Times New Roman"/>
        </w:rPr>
        <w:t xml:space="preserve"> </w:t>
      </w:r>
      <w:r w:rsidRPr="002C72B8">
        <w:rPr>
          <w:rFonts w:ascii="Times New Roman" w:hAnsi="Times New Roman" w:cs="Times New Roman"/>
        </w:rPr>
        <w:t xml:space="preserve">The Economic </w:t>
      </w:r>
      <w:proofErr w:type="spellStart"/>
      <w:r w:rsidRPr="002C72B8">
        <w:rPr>
          <w:rFonts w:ascii="Times New Roman" w:hAnsi="Times New Roman" w:cs="Times New Roman"/>
        </w:rPr>
        <w:t>Journal</w:t>
      </w:r>
      <w:proofErr w:type="spellEnd"/>
      <w:r w:rsidRPr="002C72B8">
        <w:rPr>
          <w:rFonts w:ascii="Times New Roman" w:hAnsi="Times New Roman" w:cs="Times New Roman"/>
        </w:rPr>
        <w:t>, 111(468), 1-28.</w:t>
      </w:r>
      <w:r w:rsidR="00065EFD">
        <w:rPr>
          <w:rFonts w:ascii="Times New Roman" w:hAnsi="Times New Roman" w:cs="Times New Roman"/>
        </w:rPr>
        <w:t xml:space="preserve"> </w:t>
      </w:r>
      <w:r w:rsidRPr="002C72B8">
        <w:rPr>
          <w:rFonts w:ascii="Times New Roman" w:hAnsi="Times New Roman" w:cs="Times New Roman"/>
        </w:rPr>
        <w:t xml:space="preserve">Mueller, S. (2013). </w:t>
      </w:r>
      <w:proofErr w:type="spellStart"/>
      <w:r w:rsidRPr="002C72B8">
        <w:rPr>
          <w:rFonts w:ascii="Times New Roman" w:hAnsi="Times New Roman" w:cs="Times New Roman"/>
        </w:rPr>
        <w:t>Teacher</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experience</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and</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the</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class</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size</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effect</w:t>
      </w:r>
      <w:proofErr w:type="spellEnd"/>
      <w:r w:rsidRPr="002C72B8">
        <w:rPr>
          <w:rFonts w:ascii="Times New Roman" w:hAnsi="Times New Roman" w:cs="Times New Roman"/>
        </w:rPr>
        <w:t xml:space="preserve">—Experimental </w:t>
      </w:r>
      <w:proofErr w:type="spellStart"/>
      <w:r w:rsidRPr="002C72B8">
        <w:rPr>
          <w:rFonts w:ascii="Times New Roman" w:hAnsi="Times New Roman" w:cs="Times New Roman"/>
        </w:rPr>
        <w:t>evidence</w:t>
      </w:r>
      <w:proofErr w:type="spellEnd"/>
      <w:r w:rsidRPr="002C72B8">
        <w:rPr>
          <w:rFonts w:ascii="Times New Roman" w:hAnsi="Times New Roman" w:cs="Times New Roman"/>
        </w:rPr>
        <w:t>.</w:t>
      </w:r>
      <w:r w:rsidR="00065EFD">
        <w:rPr>
          <w:rFonts w:ascii="Times New Roman" w:hAnsi="Times New Roman" w:cs="Times New Roman"/>
        </w:rPr>
        <w:t xml:space="preserve"> </w:t>
      </w:r>
      <w:proofErr w:type="spellStart"/>
      <w:r w:rsidRPr="002C72B8">
        <w:rPr>
          <w:rFonts w:ascii="Times New Roman" w:hAnsi="Times New Roman" w:cs="Times New Roman"/>
        </w:rPr>
        <w:t>Journal</w:t>
      </w:r>
      <w:proofErr w:type="spellEnd"/>
      <w:r w:rsidRPr="002C72B8">
        <w:rPr>
          <w:rFonts w:ascii="Times New Roman" w:hAnsi="Times New Roman" w:cs="Times New Roman"/>
        </w:rPr>
        <w:t xml:space="preserve"> of </w:t>
      </w:r>
      <w:proofErr w:type="spellStart"/>
      <w:r w:rsidRPr="002C72B8">
        <w:rPr>
          <w:rFonts w:ascii="Times New Roman" w:hAnsi="Times New Roman" w:cs="Times New Roman"/>
        </w:rPr>
        <w:t>Public</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Economics</w:t>
      </w:r>
      <w:proofErr w:type="spellEnd"/>
      <w:r w:rsidRPr="002C72B8">
        <w:rPr>
          <w:rFonts w:ascii="Times New Roman" w:hAnsi="Times New Roman" w:cs="Times New Roman"/>
        </w:rPr>
        <w:t>, 98, 44-52.</w:t>
      </w:r>
    </w:p>
    <w:p w14:paraId="2BFB1750" w14:textId="390DB0F2" w:rsidR="002C72B8" w:rsidRPr="002C72B8" w:rsidRDefault="002C72B8" w:rsidP="00623AB4">
      <w:pPr>
        <w:ind w:firstLine="708"/>
        <w:rPr>
          <w:rFonts w:ascii="Times New Roman" w:hAnsi="Times New Roman" w:cs="Times New Roman"/>
        </w:rPr>
      </w:pPr>
      <w:proofErr w:type="spellStart"/>
      <w:r w:rsidRPr="002C72B8">
        <w:rPr>
          <w:rFonts w:ascii="Times New Roman" w:hAnsi="Times New Roman" w:cs="Times New Roman"/>
        </w:rPr>
        <w:t>Schanzenbach</w:t>
      </w:r>
      <w:proofErr w:type="spellEnd"/>
      <w:r w:rsidRPr="002C72B8">
        <w:rPr>
          <w:rFonts w:ascii="Times New Roman" w:hAnsi="Times New Roman" w:cs="Times New Roman"/>
        </w:rPr>
        <w:t xml:space="preserve">, D. W. (2006). </w:t>
      </w:r>
      <w:proofErr w:type="spellStart"/>
      <w:r w:rsidRPr="00E827EC">
        <w:rPr>
          <w:rFonts w:ascii="Times New Roman" w:hAnsi="Times New Roman" w:cs="Times New Roman"/>
          <w:b/>
          <w:bCs/>
        </w:rPr>
        <w:t>What</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have</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researchers</w:t>
      </w:r>
      <w:proofErr w:type="spellEnd"/>
      <w:r w:rsidRPr="00E827EC">
        <w:rPr>
          <w:rFonts w:ascii="Times New Roman" w:hAnsi="Times New Roman" w:cs="Times New Roman"/>
          <w:b/>
          <w:bCs/>
        </w:rPr>
        <w:t xml:space="preserve"> </w:t>
      </w:r>
      <w:proofErr w:type="spellStart"/>
      <w:r w:rsidRPr="00E827EC">
        <w:rPr>
          <w:rFonts w:ascii="Times New Roman" w:hAnsi="Times New Roman" w:cs="Times New Roman"/>
          <w:b/>
          <w:bCs/>
        </w:rPr>
        <w:t>learned</w:t>
      </w:r>
      <w:proofErr w:type="spellEnd"/>
      <w:r w:rsidRPr="00E827EC">
        <w:rPr>
          <w:rFonts w:ascii="Times New Roman" w:hAnsi="Times New Roman" w:cs="Times New Roman"/>
          <w:b/>
          <w:bCs/>
        </w:rPr>
        <w:t xml:space="preserve"> from Project </w:t>
      </w:r>
      <w:proofErr w:type="gramStart"/>
      <w:r w:rsidRPr="00E827EC">
        <w:rPr>
          <w:rFonts w:ascii="Times New Roman" w:hAnsi="Times New Roman" w:cs="Times New Roman"/>
          <w:b/>
          <w:bCs/>
        </w:rPr>
        <w:t>STAR?</w:t>
      </w:r>
      <w:r w:rsidRPr="00E827EC">
        <w:rPr>
          <w:rFonts w:ascii="Times New Roman" w:hAnsi="Times New Roman" w:cs="Times New Roman"/>
          <w:bCs/>
        </w:rPr>
        <w:t>.</w:t>
      </w:r>
      <w:proofErr w:type="gramEnd"/>
      <w:r w:rsidR="00E827EC">
        <w:rPr>
          <w:rFonts w:ascii="Times New Roman" w:hAnsi="Times New Roman" w:cs="Times New Roman"/>
          <w:bCs/>
        </w:rPr>
        <w:t xml:space="preserve"> </w:t>
      </w:r>
      <w:proofErr w:type="gramStart"/>
      <w:r w:rsidRPr="00E827EC">
        <w:rPr>
          <w:rFonts w:ascii="Times New Roman" w:hAnsi="Times New Roman" w:cs="Times New Roman"/>
          <w:bCs/>
        </w:rPr>
        <w:t>Brookings</w:t>
      </w:r>
      <w:proofErr w:type="gramEnd"/>
      <w:r w:rsidRPr="00E827EC">
        <w:rPr>
          <w:rFonts w:ascii="Times New Roman" w:hAnsi="Times New Roman" w:cs="Times New Roman"/>
          <w:bCs/>
        </w:rPr>
        <w:t xml:space="preserve"> </w:t>
      </w:r>
      <w:proofErr w:type="spellStart"/>
      <w:r w:rsidRPr="00E827EC">
        <w:rPr>
          <w:rFonts w:ascii="Times New Roman" w:hAnsi="Times New Roman" w:cs="Times New Roman"/>
          <w:bCs/>
        </w:rPr>
        <w:t>papers</w:t>
      </w:r>
      <w:proofErr w:type="spellEnd"/>
      <w:r w:rsidRPr="00E827EC">
        <w:rPr>
          <w:rFonts w:ascii="Times New Roman" w:hAnsi="Times New Roman" w:cs="Times New Roman"/>
          <w:bCs/>
        </w:rPr>
        <w:t xml:space="preserve"> </w:t>
      </w:r>
      <w:proofErr w:type="spellStart"/>
      <w:r w:rsidRPr="00E827EC">
        <w:rPr>
          <w:rFonts w:ascii="Times New Roman" w:hAnsi="Times New Roman" w:cs="Times New Roman"/>
          <w:bCs/>
        </w:rPr>
        <w:t>on</w:t>
      </w:r>
      <w:proofErr w:type="spellEnd"/>
      <w:r w:rsidRPr="00E827EC">
        <w:rPr>
          <w:rFonts w:ascii="Times New Roman" w:hAnsi="Times New Roman" w:cs="Times New Roman"/>
          <w:bCs/>
        </w:rPr>
        <w:t xml:space="preserve"> </w:t>
      </w:r>
      <w:proofErr w:type="spellStart"/>
      <w:r w:rsidRPr="00E827EC">
        <w:rPr>
          <w:rFonts w:ascii="Times New Roman" w:hAnsi="Times New Roman" w:cs="Times New Roman"/>
          <w:bCs/>
        </w:rPr>
        <w:t>education</w:t>
      </w:r>
      <w:proofErr w:type="spellEnd"/>
      <w:r w:rsidRPr="00E827EC">
        <w:rPr>
          <w:rFonts w:ascii="Times New Roman" w:hAnsi="Times New Roman" w:cs="Times New Roman"/>
          <w:bCs/>
        </w:rPr>
        <w:t xml:space="preserve"> </w:t>
      </w:r>
      <w:proofErr w:type="spellStart"/>
      <w:r w:rsidRPr="00E827EC">
        <w:rPr>
          <w:rFonts w:ascii="Times New Roman" w:hAnsi="Times New Roman" w:cs="Times New Roman"/>
          <w:bCs/>
        </w:rPr>
        <w:t>policy</w:t>
      </w:r>
      <w:proofErr w:type="spellEnd"/>
      <w:r w:rsidRPr="002C72B8">
        <w:rPr>
          <w:rFonts w:ascii="Times New Roman" w:hAnsi="Times New Roman" w:cs="Times New Roman"/>
        </w:rPr>
        <w:t>, (9), 205-228.</w:t>
      </w:r>
    </w:p>
    <w:p w14:paraId="244ABDEF" w14:textId="44A15F15" w:rsidR="007849C0" w:rsidRPr="00E827EC" w:rsidRDefault="002C72B8" w:rsidP="00E827EC">
      <w:pPr>
        <w:ind w:firstLine="708"/>
        <w:rPr>
          <w:rFonts w:ascii="Times New Roman" w:hAnsi="Times New Roman" w:cs="Times New Roman"/>
          <w:b/>
        </w:rPr>
      </w:pPr>
      <w:proofErr w:type="spellStart"/>
      <w:r w:rsidRPr="002C72B8">
        <w:rPr>
          <w:rFonts w:ascii="Times New Roman" w:hAnsi="Times New Roman" w:cs="Times New Roman"/>
        </w:rPr>
        <w:t>Schiman</w:t>
      </w:r>
      <w:proofErr w:type="spellEnd"/>
      <w:r w:rsidRPr="002C72B8">
        <w:rPr>
          <w:rFonts w:ascii="Times New Roman" w:hAnsi="Times New Roman" w:cs="Times New Roman"/>
        </w:rPr>
        <w:t xml:space="preserve">, C. (2022). </w:t>
      </w:r>
      <w:r w:rsidRPr="00E827EC">
        <w:rPr>
          <w:rFonts w:ascii="Times New Roman" w:hAnsi="Times New Roman" w:cs="Times New Roman"/>
          <w:b/>
        </w:rPr>
        <w:t xml:space="preserve">Experimental </w:t>
      </w:r>
      <w:proofErr w:type="spellStart"/>
      <w:r w:rsidRPr="00E827EC">
        <w:rPr>
          <w:rFonts w:ascii="Times New Roman" w:hAnsi="Times New Roman" w:cs="Times New Roman"/>
          <w:b/>
        </w:rPr>
        <w:t>evidence</w:t>
      </w:r>
      <w:proofErr w:type="spellEnd"/>
      <w:r w:rsidRPr="00E827EC">
        <w:rPr>
          <w:rFonts w:ascii="Times New Roman" w:hAnsi="Times New Roman" w:cs="Times New Roman"/>
          <w:b/>
        </w:rPr>
        <w:t xml:space="preserve"> </w:t>
      </w:r>
      <w:proofErr w:type="spellStart"/>
      <w:r w:rsidRPr="00E827EC">
        <w:rPr>
          <w:rFonts w:ascii="Times New Roman" w:hAnsi="Times New Roman" w:cs="Times New Roman"/>
          <w:b/>
        </w:rPr>
        <w:t>of</w:t>
      </w:r>
      <w:proofErr w:type="spellEnd"/>
      <w:r w:rsidRPr="00E827EC">
        <w:rPr>
          <w:rFonts w:ascii="Times New Roman" w:hAnsi="Times New Roman" w:cs="Times New Roman"/>
          <w:b/>
        </w:rPr>
        <w:t xml:space="preserve"> </w:t>
      </w:r>
      <w:proofErr w:type="spellStart"/>
      <w:r w:rsidRPr="00E827EC">
        <w:rPr>
          <w:rFonts w:ascii="Times New Roman" w:hAnsi="Times New Roman" w:cs="Times New Roman"/>
          <w:b/>
        </w:rPr>
        <w:t>the</w:t>
      </w:r>
      <w:proofErr w:type="spellEnd"/>
      <w:r w:rsidRPr="00E827EC">
        <w:rPr>
          <w:rFonts w:ascii="Times New Roman" w:hAnsi="Times New Roman" w:cs="Times New Roman"/>
          <w:b/>
        </w:rPr>
        <w:t xml:space="preserve"> </w:t>
      </w:r>
      <w:proofErr w:type="spellStart"/>
      <w:r w:rsidRPr="00E827EC">
        <w:rPr>
          <w:rFonts w:ascii="Times New Roman" w:hAnsi="Times New Roman" w:cs="Times New Roman"/>
          <w:b/>
        </w:rPr>
        <w:t>effect</w:t>
      </w:r>
      <w:proofErr w:type="spellEnd"/>
      <w:r w:rsidRPr="00E827EC">
        <w:rPr>
          <w:rFonts w:ascii="Times New Roman" w:hAnsi="Times New Roman" w:cs="Times New Roman"/>
          <w:b/>
        </w:rPr>
        <w:t xml:space="preserve"> </w:t>
      </w:r>
      <w:proofErr w:type="spellStart"/>
      <w:r w:rsidRPr="00E827EC">
        <w:rPr>
          <w:rFonts w:ascii="Times New Roman" w:hAnsi="Times New Roman" w:cs="Times New Roman"/>
          <w:b/>
        </w:rPr>
        <w:t>of</w:t>
      </w:r>
      <w:proofErr w:type="spellEnd"/>
      <w:r w:rsidRPr="00E827EC">
        <w:rPr>
          <w:rFonts w:ascii="Times New Roman" w:hAnsi="Times New Roman" w:cs="Times New Roman"/>
          <w:b/>
        </w:rPr>
        <w:t xml:space="preserve"> Head Start </w:t>
      </w:r>
      <w:proofErr w:type="spellStart"/>
      <w:r w:rsidRPr="00E827EC">
        <w:rPr>
          <w:rFonts w:ascii="Times New Roman" w:hAnsi="Times New Roman" w:cs="Times New Roman"/>
          <w:b/>
        </w:rPr>
        <w:t>on</w:t>
      </w:r>
      <w:proofErr w:type="spellEnd"/>
      <w:r w:rsidRPr="00E827EC">
        <w:rPr>
          <w:rFonts w:ascii="Times New Roman" w:hAnsi="Times New Roman" w:cs="Times New Roman"/>
          <w:b/>
        </w:rPr>
        <w:t xml:space="preserve"> </w:t>
      </w:r>
      <w:proofErr w:type="spellStart"/>
      <w:r w:rsidRPr="00E827EC">
        <w:rPr>
          <w:rFonts w:ascii="Times New Roman" w:hAnsi="Times New Roman" w:cs="Times New Roman"/>
          <w:b/>
        </w:rPr>
        <w:t>mothers</w:t>
      </w:r>
      <w:proofErr w:type="spellEnd"/>
      <w:r w:rsidRPr="00E827EC">
        <w:rPr>
          <w:rFonts w:ascii="Times New Roman" w:hAnsi="Times New Roman" w:cs="Times New Roman"/>
          <w:b/>
        </w:rPr>
        <w:t>’ labor</w:t>
      </w:r>
      <w:r w:rsidR="00E827EC">
        <w:rPr>
          <w:rFonts w:ascii="Times New Roman" w:hAnsi="Times New Roman" w:cs="Times New Roman"/>
          <w:b/>
        </w:rPr>
        <w:t xml:space="preserve"> </w:t>
      </w:r>
      <w:proofErr w:type="spellStart"/>
      <w:r w:rsidRPr="00E827EC">
        <w:rPr>
          <w:rFonts w:ascii="Times New Roman" w:hAnsi="Times New Roman" w:cs="Times New Roman"/>
          <w:b/>
        </w:rPr>
        <w:t>supply</w:t>
      </w:r>
      <w:proofErr w:type="spellEnd"/>
      <w:r w:rsidRPr="00E827EC">
        <w:rPr>
          <w:rFonts w:ascii="Times New Roman" w:hAnsi="Times New Roman" w:cs="Times New Roman"/>
          <w:b/>
        </w:rPr>
        <w:t xml:space="preserve"> </w:t>
      </w:r>
      <w:proofErr w:type="spellStart"/>
      <w:r w:rsidRPr="00E827EC">
        <w:rPr>
          <w:rFonts w:ascii="Times New Roman" w:hAnsi="Times New Roman" w:cs="Times New Roman"/>
          <w:b/>
        </w:rPr>
        <w:t>and</w:t>
      </w:r>
      <w:proofErr w:type="spellEnd"/>
      <w:r w:rsidRPr="00E827EC">
        <w:rPr>
          <w:rFonts w:ascii="Times New Roman" w:hAnsi="Times New Roman" w:cs="Times New Roman"/>
          <w:b/>
        </w:rPr>
        <w:t xml:space="preserve"> </w:t>
      </w:r>
      <w:proofErr w:type="spellStart"/>
      <w:r w:rsidRPr="00E827EC">
        <w:rPr>
          <w:rFonts w:ascii="Times New Roman" w:hAnsi="Times New Roman" w:cs="Times New Roman"/>
          <w:b/>
        </w:rPr>
        <w:t>human</w:t>
      </w:r>
      <w:proofErr w:type="spellEnd"/>
      <w:r w:rsidRPr="00E827EC">
        <w:rPr>
          <w:rFonts w:ascii="Times New Roman" w:hAnsi="Times New Roman" w:cs="Times New Roman"/>
          <w:b/>
        </w:rPr>
        <w:t xml:space="preserve"> capital </w:t>
      </w:r>
      <w:proofErr w:type="spellStart"/>
      <w:r w:rsidRPr="00E827EC">
        <w:rPr>
          <w:rFonts w:ascii="Times New Roman" w:hAnsi="Times New Roman" w:cs="Times New Roman"/>
          <w:b/>
        </w:rPr>
        <w:t>investments</w:t>
      </w:r>
      <w:proofErr w:type="spellEnd"/>
      <w:r w:rsidRPr="002C72B8">
        <w:rPr>
          <w:rFonts w:ascii="Times New Roman" w:hAnsi="Times New Roman" w:cs="Times New Roman"/>
        </w:rPr>
        <w:t xml:space="preserve">. Review </w:t>
      </w:r>
      <w:proofErr w:type="spellStart"/>
      <w:r w:rsidRPr="002C72B8">
        <w:rPr>
          <w:rFonts w:ascii="Times New Roman" w:hAnsi="Times New Roman" w:cs="Times New Roman"/>
        </w:rPr>
        <w:t>of</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Economics</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of</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the</w:t>
      </w:r>
      <w:proofErr w:type="spellEnd"/>
      <w:r w:rsidRPr="002C72B8">
        <w:rPr>
          <w:rFonts w:ascii="Times New Roman" w:hAnsi="Times New Roman" w:cs="Times New Roman"/>
        </w:rPr>
        <w:t xml:space="preserve"> </w:t>
      </w:r>
      <w:proofErr w:type="spellStart"/>
      <w:r w:rsidRPr="002C72B8">
        <w:rPr>
          <w:rFonts w:ascii="Times New Roman" w:hAnsi="Times New Roman" w:cs="Times New Roman"/>
        </w:rPr>
        <w:t>Household</w:t>
      </w:r>
      <w:proofErr w:type="spellEnd"/>
      <w:r w:rsidRPr="002C72B8">
        <w:rPr>
          <w:rFonts w:ascii="Times New Roman" w:hAnsi="Times New Roman" w:cs="Times New Roman"/>
        </w:rPr>
        <w:t>, 20(1), 199-241.</w:t>
      </w:r>
    </w:p>
    <w:p w14:paraId="5504BF9E" w14:textId="534360DC" w:rsidR="00065EFD" w:rsidRPr="007849C0" w:rsidRDefault="00FC139F" w:rsidP="00623AB4">
      <w:pPr>
        <w:ind w:firstLine="708"/>
        <w:rPr>
          <w:rFonts w:ascii="Times New Roman" w:hAnsi="Times New Roman" w:cs="Times New Roman"/>
        </w:rPr>
      </w:pPr>
      <w:proofErr w:type="spellStart"/>
      <w:r w:rsidRPr="00FC139F">
        <w:rPr>
          <w:rFonts w:ascii="Times New Roman" w:hAnsi="Times New Roman" w:cs="Times New Roman"/>
        </w:rPr>
        <w:t>Jaap</w:t>
      </w:r>
      <w:proofErr w:type="spellEnd"/>
      <w:r w:rsidRPr="00FC139F">
        <w:rPr>
          <w:rFonts w:ascii="Times New Roman" w:hAnsi="Times New Roman" w:cs="Times New Roman"/>
        </w:rPr>
        <w:t xml:space="preserve"> Scheerens (1997)</w:t>
      </w:r>
      <w:r w:rsidR="00E827EC">
        <w:rPr>
          <w:rFonts w:ascii="Times New Roman" w:hAnsi="Times New Roman" w:cs="Times New Roman"/>
        </w:rPr>
        <w:t xml:space="preserve">. </w:t>
      </w:r>
      <w:r w:rsidRPr="00FC139F">
        <w:rPr>
          <w:rFonts w:ascii="Times New Roman" w:hAnsi="Times New Roman" w:cs="Times New Roman"/>
          <w:b/>
        </w:rPr>
        <w:t xml:space="preserve">Conceptual Models </w:t>
      </w:r>
      <w:proofErr w:type="spellStart"/>
      <w:r w:rsidRPr="00FC139F">
        <w:rPr>
          <w:rFonts w:ascii="Times New Roman" w:hAnsi="Times New Roman" w:cs="Times New Roman"/>
          <w:b/>
        </w:rPr>
        <w:t>and</w:t>
      </w:r>
      <w:proofErr w:type="spellEnd"/>
      <w:r w:rsidRPr="00FC139F">
        <w:rPr>
          <w:rFonts w:ascii="Times New Roman" w:hAnsi="Times New Roman" w:cs="Times New Roman"/>
          <w:b/>
        </w:rPr>
        <w:t xml:space="preserve"> </w:t>
      </w:r>
      <w:proofErr w:type="spellStart"/>
      <w:r w:rsidRPr="00FC139F">
        <w:rPr>
          <w:rFonts w:ascii="Times New Roman" w:hAnsi="Times New Roman" w:cs="Times New Roman"/>
          <w:b/>
        </w:rPr>
        <w:t>Theory‐Embedded</w:t>
      </w:r>
      <w:proofErr w:type="spellEnd"/>
      <w:r w:rsidR="00C87E37" w:rsidRPr="00E827EC">
        <w:rPr>
          <w:rFonts w:ascii="Times New Roman" w:hAnsi="Times New Roman" w:cs="Times New Roman"/>
          <w:b/>
        </w:rPr>
        <w:t xml:space="preserve"> </w:t>
      </w:r>
      <w:proofErr w:type="spellStart"/>
      <w:r w:rsidRPr="00FC139F">
        <w:rPr>
          <w:rFonts w:ascii="Times New Roman" w:hAnsi="Times New Roman" w:cs="Times New Roman"/>
          <w:b/>
        </w:rPr>
        <w:t>Principles</w:t>
      </w:r>
      <w:proofErr w:type="spellEnd"/>
      <w:r w:rsidRPr="00FC139F">
        <w:rPr>
          <w:rFonts w:ascii="Times New Roman" w:hAnsi="Times New Roman" w:cs="Times New Roman"/>
          <w:b/>
        </w:rPr>
        <w:t xml:space="preserve"> </w:t>
      </w:r>
      <w:proofErr w:type="spellStart"/>
      <w:r w:rsidRPr="00FC139F">
        <w:rPr>
          <w:rFonts w:ascii="Times New Roman" w:hAnsi="Times New Roman" w:cs="Times New Roman"/>
          <w:b/>
        </w:rPr>
        <w:t>on</w:t>
      </w:r>
      <w:proofErr w:type="spellEnd"/>
      <w:r w:rsidRPr="00FC139F">
        <w:rPr>
          <w:rFonts w:ascii="Times New Roman" w:hAnsi="Times New Roman" w:cs="Times New Roman"/>
          <w:b/>
        </w:rPr>
        <w:t xml:space="preserve"> </w:t>
      </w:r>
      <w:proofErr w:type="spellStart"/>
      <w:r w:rsidRPr="00FC139F">
        <w:rPr>
          <w:rFonts w:ascii="Times New Roman" w:hAnsi="Times New Roman" w:cs="Times New Roman"/>
          <w:b/>
        </w:rPr>
        <w:t>Effective</w:t>
      </w:r>
      <w:proofErr w:type="spellEnd"/>
      <w:r w:rsidRPr="00FC139F">
        <w:rPr>
          <w:rFonts w:ascii="Times New Roman" w:hAnsi="Times New Roman" w:cs="Times New Roman"/>
          <w:b/>
        </w:rPr>
        <w:t xml:space="preserve"> </w:t>
      </w:r>
      <w:proofErr w:type="spellStart"/>
      <w:r w:rsidRPr="00FC139F">
        <w:rPr>
          <w:rFonts w:ascii="Times New Roman" w:hAnsi="Times New Roman" w:cs="Times New Roman"/>
          <w:b/>
        </w:rPr>
        <w:t>Schooling</w:t>
      </w:r>
      <w:proofErr w:type="spellEnd"/>
      <w:r w:rsidRPr="00FC139F">
        <w:rPr>
          <w:rFonts w:ascii="Times New Roman" w:hAnsi="Times New Roman" w:cs="Times New Roman"/>
          <w:b/>
        </w:rPr>
        <w:t xml:space="preserve">, </w:t>
      </w:r>
      <w:proofErr w:type="spellStart"/>
      <w:r w:rsidRPr="00FC139F">
        <w:rPr>
          <w:rFonts w:ascii="Times New Roman" w:hAnsi="Times New Roman" w:cs="Times New Roman"/>
          <w:b/>
        </w:rPr>
        <w:t>School</w:t>
      </w:r>
      <w:proofErr w:type="spellEnd"/>
      <w:r w:rsidRPr="00FC139F">
        <w:rPr>
          <w:rFonts w:ascii="Times New Roman" w:hAnsi="Times New Roman" w:cs="Times New Roman"/>
          <w:b/>
        </w:rPr>
        <w:t xml:space="preserve"> </w:t>
      </w:r>
      <w:proofErr w:type="spellStart"/>
      <w:r w:rsidRPr="00FC139F">
        <w:rPr>
          <w:rFonts w:ascii="Times New Roman" w:hAnsi="Times New Roman" w:cs="Times New Roman"/>
          <w:b/>
        </w:rPr>
        <w:t>Effectiveness</w:t>
      </w:r>
      <w:proofErr w:type="spellEnd"/>
      <w:r w:rsidRPr="00FC139F">
        <w:rPr>
          <w:rFonts w:ascii="Times New Roman" w:hAnsi="Times New Roman" w:cs="Times New Roman"/>
          <w:b/>
        </w:rPr>
        <w:t xml:space="preserve"> </w:t>
      </w:r>
      <w:proofErr w:type="spellStart"/>
      <w:r w:rsidRPr="00FC139F">
        <w:rPr>
          <w:rFonts w:ascii="Times New Roman" w:hAnsi="Times New Roman" w:cs="Times New Roman"/>
          <w:b/>
        </w:rPr>
        <w:t>and</w:t>
      </w:r>
      <w:proofErr w:type="spellEnd"/>
      <w:r w:rsidRPr="00FC139F">
        <w:rPr>
          <w:rFonts w:ascii="Times New Roman" w:hAnsi="Times New Roman" w:cs="Times New Roman"/>
          <w:b/>
        </w:rPr>
        <w:t xml:space="preserve"> </w:t>
      </w:r>
      <w:proofErr w:type="spellStart"/>
      <w:r w:rsidRPr="00FC139F">
        <w:rPr>
          <w:rFonts w:ascii="Times New Roman" w:hAnsi="Times New Roman" w:cs="Times New Roman"/>
          <w:b/>
        </w:rPr>
        <w:t>School</w:t>
      </w:r>
      <w:proofErr w:type="spellEnd"/>
      <w:r w:rsidRPr="00FC139F">
        <w:rPr>
          <w:rFonts w:ascii="Times New Roman" w:hAnsi="Times New Roman" w:cs="Times New Roman"/>
          <w:b/>
        </w:rPr>
        <w:t xml:space="preserve"> </w:t>
      </w:r>
      <w:proofErr w:type="spellStart"/>
      <w:r w:rsidRPr="00FC139F">
        <w:rPr>
          <w:rFonts w:ascii="Times New Roman" w:hAnsi="Times New Roman" w:cs="Times New Roman"/>
          <w:b/>
        </w:rPr>
        <w:t>Improvement</w:t>
      </w:r>
      <w:proofErr w:type="spellEnd"/>
      <w:r w:rsidRPr="00FC139F">
        <w:rPr>
          <w:rFonts w:ascii="Times New Roman" w:hAnsi="Times New Roman" w:cs="Times New Roman"/>
        </w:rPr>
        <w:t>:</w:t>
      </w:r>
      <w:r w:rsidR="00C87E37">
        <w:rPr>
          <w:rFonts w:ascii="Times New Roman" w:hAnsi="Times New Roman" w:cs="Times New Roman"/>
        </w:rPr>
        <w:t xml:space="preserve"> </w:t>
      </w:r>
      <w:proofErr w:type="spellStart"/>
      <w:r w:rsidRPr="00FC139F">
        <w:rPr>
          <w:rFonts w:ascii="Times New Roman" w:hAnsi="Times New Roman" w:cs="Times New Roman"/>
        </w:rPr>
        <w:t>An</w:t>
      </w:r>
      <w:proofErr w:type="spellEnd"/>
      <w:r w:rsidRPr="00FC139F">
        <w:rPr>
          <w:rFonts w:ascii="Times New Roman" w:hAnsi="Times New Roman" w:cs="Times New Roman"/>
        </w:rPr>
        <w:t xml:space="preserve"> </w:t>
      </w:r>
      <w:proofErr w:type="spellStart"/>
      <w:r w:rsidRPr="00FC139F">
        <w:rPr>
          <w:rFonts w:ascii="Times New Roman" w:hAnsi="Times New Roman" w:cs="Times New Roman"/>
        </w:rPr>
        <w:t>International</w:t>
      </w:r>
      <w:proofErr w:type="spellEnd"/>
      <w:r w:rsidRPr="00FC139F">
        <w:rPr>
          <w:rFonts w:ascii="Times New Roman" w:hAnsi="Times New Roman" w:cs="Times New Roman"/>
        </w:rPr>
        <w:t xml:space="preserve"> </w:t>
      </w:r>
      <w:proofErr w:type="spellStart"/>
      <w:r w:rsidRPr="00FC139F">
        <w:rPr>
          <w:rFonts w:ascii="Times New Roman" w:hAnsi="Times New Roman" w:cs="Times New Roman"/>
        </w:rPr>
        <w:t>Journal</w:t>
      </w:r>
      <w:proofErr w:type="spellEnd"/>
      <w:r w:rsidRPr="00FC139F">
        <w:rPr>
          <w:rFonts w:ascii="Times New Roman" w:hAnsi="Times New Roman" w:cs="Times New Roman"/>
        </w:rPr>
        <w:t xml:space="preserve"> </w:t>
      </w:r>
      <w:proofErr w:type="spellStart"/>
      <w:r w:rsidRPr="00FC139F">
        <w:rPr>
          <w:rFonts w:ascii="Times New Roman" w:hAnsi="Times New Roman" w:cs="Times New Roman"/>
        </w:rPr>
        <w:t>of</w:t>
      </w:r>
      <w:proofErr w:type="spellEnd"/>
      <w:r w:rsidRPr="00FC139F">
        <w:rPr>
          <w:rFonts w:ascii="Times New Roman" w:hAnsi="Times New Roman" w:cs="Times New Roman"/>
        </w:rPr>
        <w:t xml:space="preserve"> </w:t>
      </w:r>
      <w:proofErr w:type="spellStart"/>
      <w:r w:rsidRPr="00FC139F">
        <w:rPr>
          <w:rFonts w:ascii="Times New Roman" w:hAnsi="Times New Roman" w:cs="Times New Roman"/>
        </w:rPr>
        <w:t>Research</w:t>
      </w:r>
      <w:proofErr w:type="spellEnd"/>
      <w:r w:rsidRPr="00FC139F">
        <w:rPr>
          <w:rFonts w:ascii="Times New Roman" w:hAnsi="Times New Roman" w:cs="Times New Roman"/>
        </w:rPr>
        <w:t xml:space="preserve">, </w:t>
      </w:r>
      <w:proofErr w:type="spellStart"/>
      <w:r w:rsidRPr="00FC139F">
        <w:rPr>
          <w:rFonts w:ascii="Times New Roman" w:hAnsi="Times New Roman" w:cs="Times New Roman"/>
        </w:rPr>
        <w:t>Policy</w:t>
      </w:r>
      <w:proofErr w:type="spellEnd"/>
      <w:r w:rsidRPr="00FC139F">
        <w:rPr>
          <w:rFonts w:ascii="Times New Roman" w:hAnsi="Times New Roman" w:cs="Times New Roman"/>
        </w:rPr>
        <w:t xml:space="preserve"> </w:t>
      </w:r>
      <w:proofErr w:type="spellStart"/>
      <w:r w:rsidRPr="00FC139F">
        <w:rPr>
          <w:rFonts w:ascii="Times New Roman" w:hAnsi="Times New Roman" w:cs="Times New Roman"/>
        </w:rPr>
        <w:t>and</w:t>
      </w:r>
      <w:proofErr w:type="spellEnd"/>
      <w:r w:rsidRPr="00FC139F">
        <w:rPr>
          <w:rFonts w:ascii="Times New Roman" w:hAnsi="Times New Roman" w:cs="Times New Roman"/>
        </w:rPr>
        <w:t xml:space="preserve"> </w:t>
      </w:r>
      <w:proofErr w:type="spellStart"/>
      <w:r w:rsidRPr="00FC139F">
        <w:rPr>
          <w:rFonts w:ascii="Times New Roman" w:hAnsi="Times New Roman" w:cs="Times New Roman"/>
        </w:rPr>
        <w:t>Practice</w:t>
      </w:r>
      <w:proofErr w:type="spellEnd"/>
      <w:r w:rsidRPr="00FC139F">
        <w:rPr>
          <w:rFonts w:ascii="Times New Roman" w:hAnsi="Times New Roman" w:cs="Times New Roman"/>
        </w:rPr>
        <w:t>, 8:3, 269-310</w:t>
      </w:r>
    </w:p>
    <w:sectPr w:rsidR="00065EFD" w:rsidRPr="007849C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041EC" w14:textId="77777777" w:rsidR="00611B13" w:rsidRDefault="00611B13" w:rsidP="00611B13">
      <w:pPr>
        <w:spacing w:line="240" w:lineRule="auto"/>
      </w:pPr>
      <w:r>
        <w:separator/>
      </w:r>
    </w:p>
  </w:endnote>
  <w:endnote w:type="continuationSeparator" w:id="0">
    <w:p w14:paraId="33220598" w14:textId="77777777" w:rsidR="00611B13" w:rsidRDefault="00611B13" w:rsidP="00611B13">
      <w:pPr>
        <w:spacing w:line="240" w:lineRule="auto"/>
      </w:pPr>
      <w:r>
        <w:continuationSeparator/>
      </w:r>
    </w:p>
  </w:endnote>
  <w:endnote w:type="continuationNotice" w:id="1">
    <w:p w14:paraId="3EC0A175" w14:textId="77777777" w:rsidR="00DD5093" w:rsidRDefault="00DD50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0111D" w14:textId="77777777" w:rsidR="00611B13" w:rsidRDefault="00611B13" w:rsidP="00611B13">
      <w:pPr>
        <w:spacing w:line="240" w:lineRule="auto"/>
      </w:pPr>
      <w:r>
        <w:separator/>
      </w:r>
    </w:p>
  </w:footnote>
  <w:footnote w:type="continuationSeparator" w:id="0">
    <w:p w14:paraId="66909146" w14:textId="77777777" w:rsidR="00611B13" w:rsidRDefault="00611B13" w:rsidP="00611B13">
      <w:pPr>
        <w:spacing w:line="240" w:lineRule="auto"/>
      </w:pPr>
      <w:r>
        <w:continuationSeparator/>
      </w:r>
    </w:p>
  </w:footnote>
  <w:footnote w:type="continuationNotice" w:id="1">
    <w:p w14:paraId="5E325865" w14:textId="77777777" w:rsidR="00DD5093" w:rsidRDefault="00DD509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344"/>
    <w:multiLevelType w:val="multilevel"/>
    <w:tmpl w:val="44920C4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02C44B30"/>
    <w:multiLevelType w:val="multilevel"/>
    <w:tmpl w:val="7B4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93E67"/>
    <w:multiLevelType w:val="hybridMultilevel"/>
    <w:tmpl w:val="729651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24058D1"/>
    <w:multiLevelType w:val="multilevel"/>
    <w:tmpl w:val="30A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96CB3"/>
    <w:multiLevelType w:val="hybridMultilevel"/>
    <w:tmpl w:val="A3EC3D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3720EA"/>
    <w:multiLevelType w:val="multilevel"/>
    <w:tmpl w:val="34C4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81E35"/>
    <w:multiLevelType w:val="hybridMultilevel"/>
    <w:tmpl w:val="D2A0E688"/>
    <w:lvl w:ilvl="0" w:tplc="8E78159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B635871"/>
    <w:multiLevelType w:val="multilevel"/>
    <w:tmpl w:val="83F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F65A1"/>
    <w:multiLevelType w:val="multilevel"/>
    <w:tmpl w:val="34C4B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343001"/>
    <w:multiLevelType w:val="multilevel"/>
    <w:tmpl w:val="873A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82FAC"/>
    <w:multiLevelType w:val="hybridMultilevel"/>
    <w:tmpl w:val="8D407420"/>
    <w:lvl w:ilvl="0" w:tplc="9474CC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355703A4"/>
    <w:multiLevelType w:val="hybridMultilevel"/>
    <w:tmpl w:val="B790B89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84566BB"/>
    <w:multiLevelType w:val="hybridMultilevel"/>
    <w:tmpl w:val="C99A917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48EC5B84"/>
    <w:multiLevelType w:val="multilevel"/>
    <w:tmpl w:val="467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950B9"/>
    <w:multiLevelType w:val="multilevel"/>
    <w:tmpl w:val="0ACE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36485"/>
    <w:multiLevelType w:val="multilevel"/>
    <w:tmpl w:val="76041AC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6" w15:restartNumberingAfterBreak="0">
    <w:nsid w:val="5522432C"/>
    <w:multiLevelType w:val="multilevel"/>
    <w:tmpl w:val="83A4D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50D44"/>
    <w:multiLevelType w:val="multilevel"/>
    <w:tmpl w:val="1E4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B0D70"/>
    <w:multiLevelType w:val="hybridMultilevel"/>
    <w:tmpl w:val="80B07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776050B"/>
    <w:multiLevelType w:val="multilevel"/>
    <w:tmpl w:val="34C4B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5759B"/>
    <w:multiLevelType w:val="multilevel"/>
    <w:tmpl w:val="34C4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A10469"/>
    <w:multiLevelType w:val="multilevel"/>
    <w:tmpl w:val="A058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27F13"/>
    <w:multiLevelType w:val="multilevel"/>
    <w:tmpl w:val="84F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054D1"/>
    <w:multiLevelType w:val="multilevel"/>
    <w:tmpl w:val="34C4B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D5801"/>
    <w:multiLevelType w:val="hybridMultilevel"/>
    <w:tmpl w:val="AC6C41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6C776B7"/>
    <w:multiLevelType w:val="hybridMultilevel"/>
    <w:tmpl w:val="BF9691A4"/>
    <w:lvl w:ilvl="0" w:tplc="F664FB6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78FA6053"/>
    <w:multiLevelType w:val="hybridMultilevel"/>
    <w:tmpl w:val="D2A0E68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7" w15:restartNumberingAfterBreak="0">
    <w:nsid w:val="7990695C"/>
    <w:multiLevelType w:val="hybridMultilevel"/>
    <w:tmpl w:val="6F0208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7AF2E9D9"/>
    <w:multiLevelType w:val="hybridMultilevel"/>
    <w:tmpl w:val="FFFFFFFF"/>
    <w:lvl w:ilvl="0" w:tplc="7334EE24">
      <w:start w:val="1"/>
      <w:numFmt w:val="bullet"/>
      <w:lvlText w:val=""/>
      <w:lvlJc w:val="left"/>
      <w:pPr>
        <w:ind w:left="2487" w:hanging="360"/>
      </w:pPr>
      <w:rPr>
        <w:rFonts w:ascii="Symbol" w:hAnsi="Symbol" w:hint="default"/>
      </w:rPr>
    </w:lvl>
    <w:lvl w:ilvl="1" w:tplc="63E84522">
      <w:start w:val="1"/>
      <w:numFmt w:val="bullet"/>
      <w:lvlText w:val="o"/>
      <w:lvlJc w:val="left"/>
      <w:pPr>
        <w:ind w:left="3207" w:hanging="360"/>
      </w:pPr>
      <w:rPr>
        <w:rFonts w:ascii="Courier New" w:hAnsi="Courier New" w:hint="default"/>
      </w:rPr>
    </w:lvl>
    <w:lvl w:ilvl="2" w:tplc="92729292">
      <w:start w:val="1"/>
      <w:numFmt w:val="bullet"/>
      <w:lvlText w:val=""/>
      <w:lvlJc w:val="left"/>
      <w:pPr>
        <w:ind w:left="3927" w:hanging="360"/>
      </w:pPr>
      <w:rPr>
        <w:rFonts w:ascii="Wingdings" w:hAnsi="Wingdings" w:hint="default"/>
      </w:rPr>
    </w:lvl>
    <w:lvl w:ilvl="3" w:tplc="8452E54C">
      <w:start w:val="1"/>
      <w:numFmt w:val="bullet"/>
      <w:lvlText w:val=""/>
      <w:lvlJc w:val="left"/>
      <w:pPr>
        <w:ind w:left="4647" w:hanging="360"/>
      </w:pPr>
      <w:rPr>
        <w:rFonts w:ascii="Symbol" w:hAnsi="Symbol" w:hint="default"/>
      </w:rPr>
    </w:lvl>
    <w:lvl w:ilvl="4" w:tplc="11C2BFBA">
      <w:start w:val="1"/>
      <w:numFmt w:val="bullet"/>
      <w:lvlText w:val="o"/>
      <w:lvlJc w:val="left"/>
      <w:pPr>
        <w:ind w:left="5367" w:hanging="360"/>
      </w:pPr>
      <w:rPr>
        <w:rFonts w:ascii="Courier New" w:hAnsi="Courier New" w:hint="default"/>
      </w:rPr>
    </w:lvl>
    <w:lvl w:ilvl="5" w:tplc="BB543D66">
      <w:start w:val="1"/>
      <w:numFmt w:val="bullet"/>
      <w:lvlText w:val=""/>
      <w:lvlJc w:val="left"/>
      <w:pPr>
        <w:ind w:left="6087" w:hanging="360"/>
      </w:pPr>
      <w:rPr>
        <w:rFonts w:ascii="Wingdings" w:hAnsi="Wingdings" w:hint="default"/>
      </w:rPr>
    </w:lvl>
    <w:lvl w:ilvl="6" w:tplc="FE8E1E9A">
      <w:start w:val="1"/>
      <w:numFmt w:val="bullet"/>
      <w:lvlText w:val=""/>
      <w:lvlJc w:val="left"/>
      <w:pPr>
        <w:ind w:left="6807" w:hanging="360"/>
      </w:pPr>
      <w:rPr>
        <w:rFonts w:ascii="Symbol" w:hAnsi="Symbol" w:hint="default"/>
      </w:rPr>
    </w:lvl>
    <w:lvl w:ilvl="7" w:tplc="3C5CEC66">
      <w:start w:val="1"/>
      <w:numFmt w:val="bullet"/>
      <w:lvlText w:val="o"/>
      <w:lvlJc w:val="left"/>
      <w:pPr>
        <w:ind w:left="7527" w:hanging="360"/>
      </w:pPr>
      <w:rPr>
        <w:rFonts w:ascii="Courier New" w:hAnsi="Courier New" w:hint="default"/>
      </w:rPr>
    </w:lvl>
    <w:lvl w:ilvl="8" w:tplc="BDECA12A">
      <w:start w:val="1"/>
      <w:numFmt w:val="bullet"/>
      <w:lvlText w:val=""/>
      <w:lvlJc w:val="left"/>
      <w:pPr>
        <w:ind w:left="8247" w:hanging="360"/>
      </w:pPr>
      <w:rPr>
        <w:rFonts w:ascii="Wingdings" w:hAnsi="Wingdings" w:hint="default"/>
      </w:rPr>
    </w:lvl>
  </w:abstractNum>
  <w:abstractNum w:abstractNumId="29" w15:restartNumberingAfterBreak="0">
    <w:nsid w:val="7BFF2A3B"/>
    <w:multiLevelType w:val="hybridMultilevel"/>
    <w:tmpl w:val="FFFFFFFF"/>
    <w:lvl w:ilvl="0" w:tplc="764829A0">
      <w:start w:val="1"/>
      <w:numFmt w:val="bullet"/>
      <w:lvlText w:val=""/>
      <w:lvlJc w:val="left"/>
      <w:pPr>
        <w:ind w:left="1778" w:hanging="360"/>
      </w:pPr>
      <w:rPr>
        <w:rFonts w:ascii="Symbol" w:hAnsi="Symbol" w:hint="default"/>
      </w:rPr>
    </w:lvl>
    <w:lvl w:ilvl="1" w:tplc="5CD029C6">
      <w:start w:val="1"/>
      <w:numFmt w:val="bullet"/>
      <w:lvlText w:val="o"/>
      <w:lvlJc w:val="left"/>
      <w:pPr>
        <w:ind w:left="2498" w:hanging="360"/>
      </w:pPr>
      <w:rPr>
        <w:rFonts w:ascii="Courier New" w:hAnsi="Courier New" w:hint="default"/>
      </w:rPr>
    </w:lvl>
    <w:lvl w:ilvl="2" w:tplc="D9E00270">
      <w:start w:val="1"/>
      <w:numFmt w:val="bullet"/>
      <w:lvlText w:val=""/>
      <w:lvlJc w:val="left"/>
      <w:pPr>
        <w:ind w:left="3218" w:hanging="360"/>
      </w:pPr>
      <w:rPr>
        <w:rFonts w:ascii="Wingdings" w:hAnsi="Wingdings" w:hint="default"/>
      </w:rPr>
    </w:lvl>
    <w:lvl w:ilvl="3" w:tplc="0316B410">
      <w:start w:val="1"/>
      <w:numFmt w:val="bullet"/>
      <w:lvlText w:val=""/>
      <w:lvlJc w:val="left"/>
      <w:pPr>
        <w:ind w:left="3938" w:hanging="360"/>
      </w:pPr>
      <w:rPr>
        <w:rFonts w:ascii="Symbol" w:hAnsi="Symbol" w:hint="default"/>
      </w:rPr>
    </w:lvl>
    <w:lvl w:ilvl="4" w:tplc="62EE9ABE">
      <w:start w:val="1"/>
      <w:numFmt w:val="bullet"/>
      <w:lvlText w:val="o"/>
      <w:lvlJc w:val="left"/>
      <w:pPr>
        <w:ind w:left="4658" w:hanging="360"/>
      </w:pPr>
      <w:rPr>
        <w:rFonts w:ascii="Courier New" w:hAnsi="Courier New" w:hint="default"/>
      </w:rPr>
    </w:lvl>
    <w:lvl w:ilvl="5" w:tplc="F5485542">
      <w:start w:val="1"/>
      <w:numFmt w:val="bullet"/>
      <w:lvlText w:val=""/>
      <w:lvlJc w:val="left"/>
      <w:pPr>
        <w:ind w:left="5378" w:hanging="360"/>
      </w:pPr>
      <w:rPr>
        <w:rFonts w:ascii="Wingdings" w:hAnsi="Wingdings" w:hint="default"/>
      </w:rPr>
    </w:lvl>
    <w:lvl w:ilvl="6" w:tplc="2EFCFFB8">
      <w:start w:val="1"/>
      <w:numFmt w:val="bullet"/>
      <w:lvlText w:val=""/>
      <w:lvlJc w:val="left"/>
      <w:pPr>
        <w:ind w:left="6098" w:hanging="360"/>
      </w:pPr>
      <w:rPr>
        <w:rFonts w:ascii="Symbol" w:hAnsi="Symbol" w:hint="default"/>
      </w:rPr>
    </w:lvl>
    <w:lvl w:ilvl="7" w:tplc="CF92AB9E">
      <w:start w:val="1"/>
      <w:numFmt w:val="bullet"/>
      <w:lvlText w:val="o"/>
      <w:lvlJc w:val="left"/>
      <w:pPr>
        <w:ind w:left="6818" w:hanging="360"/>
      </w:pPr>
      <w:rPr>
        <w:rFonts w:ascii="Courier New" w:hAnsi="Courier New" w:hint="default"/>
      </w:rPr>
    </w:lvl>
    <w:lvl w:ilvl="8" w:tplc="648CA4B0">
      <w:start w:val="1"/>
      <w:numFmt w:val="bullet"/>
      <w:lvlText w:val=""/>
      <w:lvlJc w:val="left"/>
      <w:pPr>
        <w:ind w:left="7538" w:hanging="360"/>
      </w:pPr>
      <w:rPr>
        <w:rFonts w:ascii="Wingdings" w:hAnsi="Wingdings" w:hint="default"/>
      </w:rPr>
    </w:lvl>
  </w:abstractNum>
  <w:abstractNum w:abstractNumId="30" w15:restartNumberingAfterBreak="0">
    <w:nsid w:val="7DD64316"/>
    <w:multiLevelType w:val="multilevel"/>
    <w:tmpl w:val="EF4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4356D"/>
    <w:multiLevelType w:val="multilevel"/>
    <w:tmpl w:val="34C4B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01486">
    <w:abstractNumId w:val="28"/>
  </w:num>
  <w:num w:numId="2" w16cid:durableId="1747452652">
    <w:abstractNumId w:val="12"/>
  </w:num>
  <w:num w:numId="3" w16cid:durableId="1841852164">
    <w:abstractNumId w:val="10"/>
  </w:num>
  <w:num w:numId="4" w16cid:durableId="566499227">
    <w:abstractNumId w:val="6"/>
  </w:num>
  <w:num w:numId="5" w16cid:durableId="631909250">
    <w:abstractNumId w:val="26"/>
  </w:num>
  <w:num w:numId="6" w16cid:durableId="760183579">
    <w:abstractNumId w:val="29"/>
  </w:num>
  <w:num w:numId="7" w16cid:durableId="995375459">
    <w:abstractNumId w:val="0"/>
  </w:num>
  <w:num w:numId="8" w16cid:durableId="217670401">
    <w:abstractNumId w:val="22"/>
  </w:num>
  <w:num w:numId="9" w16cid:durableId="1749495283">
    <w:abstractNumId w:val="2"/>
  </w:num>
  <w:num w:numId="10" w16cid:durableId="741024856">
    <w:abstractNumId w:val="25"/>
  </w:num>
  <w:num w:numId="11" w16cid:durableId="1226255214">
    <w:abstractNumId w:val="15"/>
  </w:num>
  <w:num w:numId="12" w16cid:durableId="1172138433">
    <w:abstractNumId w:val="18"/>
  </w:num>
  <w:num w:numId="13" w16cid:durableId="2003121969">
    <w:abstractNumId w:val="30"/>
  </w:num>
  <w:num w:numId="14" w16cid:durableId="177354757">
    <w:abstractNumId w:val="14"/>
  </w:num>
  <w:num w:numId="15" w16cid:durableId="1236891289">
    <w:abstractNumId w:val="9"/>
  </w:num>
  <w:num w:numId="16" w16cid:durableId="938489055">
    <w:abstractNumId w:val="16"/>
  </w:num>
  <w:num w:numId="17" w16cid:durableId="757870239">
    <w:abstractNumId w:val="11"/>
  </w:num>
  <w:num w:numId="18" w16cid:durableId="1500341524">
    <w:abstractNumId w:val="27"/>
  </w:num>
  <w:num w:numId="19" w16cid:durableId="1609852289">
    <w:abstractNumId w:val="3"/>
  </w:num>
  <w:num w:numId="20" w16cid:durableId="67314238">
    <w:abstractNumId w:val="20"/>
  </w:num>
  <w:num w:numId="21" w16cid:durableId="590284566">
    <w:abstractNumId w:val="5"/>
  </w:num>
  <w:num w:numId="22" w16cid:durableId="536158433">
    <w:abstractNumId w:val="23"/>
  </w:num>
  <w:num w:numId="23" w16cid:durableId="963118750">
    <w:abstractNumId w:val="4"/>
  </w:num>
  <w:num w:numId="24" w16cid:durableId="1702630736">
    <w:abstractNumId w:val="21"/>
  </w:num>
  <w:num w:numId="25" w16cid:durableId="1176962815">
    <w:abstractNumId w:val="7"/>
  </w:num>
  <w:num w:numId="26" w16cid:durableId="815604272">
    <w:abstractNumId w:val="8"/>
  </w:num>
  <w:num w:numId="27" w16cid:durableId="1604655089">
    <w:abstractNumId w:val="17"/>
  </w:num>
  <w:num w:numId="28" w16cid:durableId="447550491">
    <w:abstractNumId w:val="24"/>
  </w:num>
  <w:num w:numId="29" w16cid:durableId="289483693">
    <w:abstractNumId w:val="1"/>
  </w:num>
  <w:num w:numId="30" w16cid:durableId="744763106">
    <w:abstractNumId w:val="19"/>
  </w:num>
  <w:num w:numId="31" w16cid:durableId="1163621928">
    <w:abstractNumId w:val="31"/>
  </w:num>
  <w:num w:numId="32" w16cid:durableId="10365460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1B"/>
    <w:rsid w:val="00000C03"/>
    <w:rsid w:val="000027F8"/>
    <w:rsid w:val="00003BBD"/>
    <w:rsid w:val="00004CC1"/>
    <w:rsid w:val="000063E0"/>
    <w:rsid w:val="00007F65"/>
    <w:rsid w:val="00011C9D"/>
    <w:rsid w:val="00012545"/>
    <w:rsid w:val="000129A3"/>
    <w:rsid w:val="00013E99"/>
    <w:rsid w:val="0001616B"/>
    <w:rsid w:val="0001644E"/>
    <w:rsid w:val="000165E0"/>
    <w:rsid w:val="00017A56"/>
    <w:rsid w:val="00020B64"/>
    <w:rsid w:val="00021EF4"/>
    <w:rsid w:val="0002232E"/>
    <w:rsid w:val="00023DF5"/>
    <w:rsid w:val="000243ED"/>
    <w:rsid w:val="00025EB5"/>
    <w:rsid w:val="00026DA5"/>
    <w:rsid w:val="00030926"/>
    <w:rsid w:val="00030BCB"/>
    <w:rsid w:val="00030DD1"/>
    <w:rsid w:val="00033799"/>
    <w:rsid w:val="00034A69"/>
    <w:rsid w:val="00034AD4"/>
    <w:rsid w:val="00036ABF"/>
    <w:rsid w:val="00041B18"/>
    <w:rsid w:val="00043337"/>
    <w:rsid w:val="00044ECB"/>
    <w:rsid w:val="00045E17"/>
    <w:rsid w:val="00045E9E"/>
    <w:rsid w:val="00046125"/>
    <w:rsid w:val="0004614F"/>
    <w:rsid w:val="00047BE4"/>
    <w:rsid w:val="000502F1"/>
    <w:rsid w:val="000517D5"/>
    <w:rsid w:val="00060BC5"/>
    <w:rsid w:val="00065EFD"/>
    <w:rsid w:val="00066406"/>
    <w:rsid w:val="0006775A"/>
    <w:rsid w:val="00067F4B"/>
    <w:rsid w:val="00070247"/>
    <w:rsid w:val="00072132"/>
    <w:rsid w:val="00072EF2"/>
    <w:rsid w:val="0007314E"/>
    <w:rsid w:val="00074CF8"/>
    <w:rsid w:val="00074EA1"/>
    <w:rsid w:val="00076C1E"/>
    <w:rsid w:val="00077F74"/>
    <w:rsid w:val="0008068A"/>
    <w:rsid w:val="000811BE"/>
    <w:rsid w:val="0008150C"/>
    <w:rsid w:val="00084161"/>
    <w:rsid w:val="00085882"/>
    <w:rsid w:val="00086644"/>
    <w:rsid w:val="000875B1"/>
    <w:rsid w:val="00091356"/>
    <w:rsid w:val="000940B1"/>
    <w:rsid w:val="00094C3F"/>
    <w:rsid w:val="00095175"/>
    <w:rsid w:val="000955DC"/>
    <w:rsid w:val="0009573F"/>
    <w:rsid w:val="0009679D"/>
    <w:rsid w:val="0009783B"/>
    <w:rsid w:val="00097C51"/>
    <w:rsid w:val="000A063A"/>
    <w:rsid w:val="000A12F5"/>
    <w:rsid w:val="000A3384"/>
    <w:rsid w:val="000B5FD2"/>
    <w:rsid w:val="000B6029"/>
    <w:rsid w:val="000B64FE"/>
    <w:rsid w:val="000C1521"/>
    <w:rsid w:val="000C16FD"/>
    <w:rsid w:val="000C1A1C"/>
    <w:rsid w:val="000C58C4"/>
    <w:rsid w:val="000C5FE5"/>
    <w:rsid w:val="000C7D07"/>
    <w:rsid w:val="000D0104"/>
    <w:rsid w:val="000D0E27"/>
    <w:rsid w:val="000D11FA"/>
    <w:rsid w:val="000D1A44"/>
    <w:rsid w:val="000D1ABB"/>
    <w:rsid w:val="000D1CE5"/>
    <w:rsid w:val="000D6ABE"/>
    <w:rsid w:val="000D6EBE"/>
    <w:rsid w:val="000E0122"/>
    <w:rsid w:val="000E0E08"/>
    <w:rsid w:val="000E0EC2"/>
    <w:rsid w:val="000E36D0"/>
    <w:rsid w:val="000E716D"/>
    <w:rsid w:val="000F03E1"/>
    <w:rsid w:val="000F0682"/>
    <w:rsid w:val="000F0E58"/>
    <w:rsid w:val="000F1AF1"/>
    <w:rsid w:val="000F1FA8"/>
    <w:rsid w:val="000F237F"/>
    <w:rsid w:val="000F39E9"/>
    <w:rsid w:val="000F4173"/>
    <w:rsid w:val="000F42DA"/>
    <w:rsid w:val="000F6416"/>
    <w:rsid w:val="00101681"/>
    <w:rsid w:val="001017EA"/>
    <w:rsid w:val="00103341"/>
    <w:rsid w:val="00103C39"/>
    <w:rsid w:val="00104AD9"/>
    <w:rsid w:val="00106252"/>
    <w:rsid w:val="0010743D"/>
    <w:rsid w:val="00107453"/>
    <w:rsid w:val="0011107E"/>
    <w:rsid w:val="00111618"/>
    <w:rsid w:val="00112B23"/>
    <w:rsid w:val="00112BEE"/>
    <w:rsid w:val="00113872"/>
    <w:rsid w:val="001139EB"/>
    <w:rsid w:val="0011442A"/>
    <w:rsid w:val="00115495"/>
    <w:rsid w:val="00120D3D"/>
    <w:rsid w:val="00121CF4"/>
    <w:rsid w:val="00122018"/>
    <w:rsid w:val="00122337"/>
    <w:rsid w:val="00122E8E"/>
    <w:rsid w:val="00124B65"/>
    <w:rsid w:val="001264AB"/>
    <w:rsid w:val="001267C9"/>
    <w:rsid w:val="00127D84"/>
    <w:rsid w:val="001308F8"/>
    <w:rsid w:val="00130A06"/>
    <w:rsid w:val="00131062"/>
    <w:rsid w:val="0013163A"/>
    <w:rsid w:val="00133D41"/>
    <w:rsid w:val="001363CE"/>
    <w:rsid w:val="001375CE"/>
    <w:rsid w:val="0013762F"/>
    <w:rsid w:val="00140A45"/>
    <w:rsid w:val="001416C1"/>
    <w:rsid w:val="00141A02"/>
    <w:rsid w:val="00141BB0"/>
    <w:rsid w:val="001452EA"/>
    <w:rsid w:val="0014541A"/>
    <w:rsid w:val="00145CE8"/>
    <w:rsid w:val="0014600A"/>
    <w:rsid w:val="00146DCB"/>
    <w:rsid w:val="00150B37"/>
    <w:rsid w:val="001511BA"/>
    <w:rsid w:val="00151584"/>
    <w:rsid w:val="001525B5"/>
    <w:rsid w:val="00153517"/>
    <w:rsid w:val="001566D1"/>
    <w:rsid w:val="001571B7"/>
    <w:rsid w:val="0016143B"/>
    <w:rsid w:val="00164FB7"/>
    <w:rsid w:val="0016506F"/>
    <w:rsid w:val="0016574F"/>
    <w:rsid w:val="00172FFD"/>
    <w:rsid w:val="0017316D"/>
    <w:rsid w:val="00173C52"/>
    <w:rsid w:val="0017478E"/>
    <w:rsid w:val="001749F6"/>
    <w:rsid w:val="00174D4B"/>
    <w:rsid w:val="001750F4"/>
    <w:rsid w:val="00176507"/>
    <w:rsid w:val="001808C6"/>
    <w:rsid w:val="00181F17"/>
    <w:rsid w:val="00183597"/>
    <w:rsid w:val="001839FE"/>
    <w:rsid w:val="00185B8B"/>
    <w:rsid w:val="00186875"/>
    <w:rsid w:val="00187FC1"/>
    <w:rsid w:val="0019226D"/>
    <w:rsid w:val="00194C90"/>
    <w:rsid w:val="001951D7"/>
    <w:rsid w:val="00196027"/>
    <w:rsid w:val="00196F8B"/>
    <w:rsid w:val="001A0715"/>
    <w:rsid w:val="001A0DC4"/>
    <w:rsid w:val="001A2E29"/>
    <w:rsid w:val="001A4016"/>
    <w:rsid w:val="001A7024"/>
    <w:rsid w:val="001B115F"/>
    <w:rsid w:val="001B2374"/>
    <w:rsid w:val="001B2C8C"/>
    <w:rsid w:val="001B34FE"/>
    <w:rsid w:val="001B3E46"/>
    <w:rsid w:val="001B4180"/>
    <w:rsid w:val="001B4505"/>
    <w:rsid w:val="001B4EC3"/>
    <w:rsid w:val="001B59C4"/>
    <w:rsid w:val="001B5A18"/>
    <w:rsid w:val="001C09F6"/>
    <w:rsid w:val="001C0E8F"/>
    <w:rsid w:val="001C13C7"/>
    <w:rsid w:val="001C17E0"/>
    <w:rsid w:val="001C1B2B"/>
    <w:rsid w:val="001C2004"/>
    <w:rsid w:val="001C3D35"/>
    <w:rsid w:val="001C4312"/>
    <w:rsid w:val="001C4673"/>
    <w:rsid w:val="001C50F2"/>
    <w:rsid w:val="001C5C97"/>
    <w:rsid w:val="001C5DCA"/>
    <w:rsid w:val="001C5F12"/>
    <w:rsid w:val="001C671D"/>
    <w:rsid w:val="001D1EB4"/>
    <w:rsid w:val="001D3781"/>
    <w:rsid w:val="001D514A"/>
    <w:rsid w:val="001D56A1"/>
    <w:rsid w:val="001D5811"/>
    <w:rsid w:val="001D64A1"/>
    <w:rsid w:val="001D7524"/>
    <w:rsid w:val="001D787E"/>
    <w:rsid w:val="001E05D8"/>
    <w:rsid w:val="001E06A6"/>
    <w:rsid w:val="001E0CBA"/>
    <w:rsid w:val="001E5666"/>
    <w:rsid w:val="001E566B"/>
    <w:rsid w:val="001E59C5"/>
    <w:rsid w:val="001E5D1B"/>
    <w:rsid w:val="001E6A1A"/>
    <w:rsid w:val="001F0C13"/>
    <w:rsid w:val="001F1024"/>
    <w:rsid w:val="001F1621"/>
    <w:rsid w:val="001F2317"/>
    <w:rsid w:val="001F44DD"/>
    <w:rsid w:val="001F5786"/>
    <w:rsid w:val="001F6E1A"/>
    <w:rsid w:val="001F73F1"/>
    <w:rsid w:val="001F7DC3"/>
    <w:rsid w:val="002034A1"/>
    <w:rsid w:val="00207598"/>
    <w:rsid w:val="00210EDB"/>
    <w:rsid w:val="00212D91"/>
    <w:rsid w:val="0021555D"/>
    <w:rsid w:val="002159E9"/>
    <w:rsid w:val="00215DAC"/>
    <w:rsid w:val="002202C9"/>
    <w:rsid w:val="002210CC"/>
    <w:rsid w:val="00221111"/>
    <w:rsid w:val="002219B2"/>
    <w:rsid w:val="002223D4"/>
    <w:rsid w:val="00223604"/>
    <w:rsid w:val="002241DE"/>
    <w:rsid w:val="002247A6"/>
    <w:rsid w:val="00224CDD"/>
    <w:rsid w:val="002275CC"/>
    <w:rsid w:val="0023069C"/>
    <w:rsid w:val="00230FF7"/>
    <w:rsid w:val="0023181E"/>
    <w:rsid w:val="00232145"/>
    <w:rsid w:val="002329A2"/>
    <w:rsid w:val="00234B7F"/>
    <w:rsid w:val="00234E12"/>
    <w:rsid w:val="00235FF1"/>
    <w:rsid w:val="00236350"/>
    <w:rsid w:val="0023705C"/>
    <w:rsid w:val="002370B1"/>
    <w:rsid w:val="00237658"/>
    <w:rsid w:val="00237A8B"/>
    <w:rsid w:val="00237B0D"/>
    <w:rsid w:val="002406D5"/>
    <w:rsid w:val="002420E2"/>
    <w:rsid w:val="002432E0"/>
    <w:rsid w:val="0024368F"/>
    <w:rsid w:val="00244DE3"/>
    <w:rsid w:val="00246A10"/>
    <w:rsid w:val="0024751A"/>
    <w:rsid w:val="00247E9C"/>
    <w:rsid w:val="00250D45"/>
    <w:rsid w:val="002510B8"/>
    <w:rsid w:val="002529F7"/>
    <w:rsid w:val="002535EA"/>
    <w:rsid w:val="0025482F"/>
    <w:rsid w:val="00255F19"/>
    <w:rsid w:val="0025758B"/>
    <w:rsid w:val="00260345"/>
    <w:rsid w:val="00260BAE"/>
    <w:rsid w:val="002610C7"/>
    <w:rsid w:val="00261234"/>
    <w:rsid w:val="00261DB6"/>
    <w:rsid w:val="002649C7"/>
    <w:rsid w:val="0027047D"/>
    <w:rsid w:val="002706A4"/>
    <w:rsid w:val="00270D54"/>
    <w:rsid w:val="00271EEC"/>
    <w:rsid w:val="00272F56"/>
    <w:rsid w:val="002733D6"/>
    <w:rsid w:val="00274430"/>
    <w:rsid w:val="00276BB0"/>
    <w:rsid w:val="00277807"/>
    <w:rsid w:val="00280439"/>
    <w:rsid w:val="0028052A"/>
    <w:rsid w:val="00282780"/>
    <w:rsid w:val="0028390F"/>
    <w:rsid w:val="00283CFD"/>
    <w:rsid w:val="002856A1"/>
    <w:rsid w:val="00285BFF"/>
    <w:rsid w:val="00285E63"/>
    <w:rsid w:val="00286480"/>
    <w:rsid w:val="00290D86"/>
    <w:rsid w:val="00291175"/>
    <w:rsid w:val="00291A3E"/>
    <w:rsid w:val="002925AE"/>
    <w:rsid w:val="0029380E"/>
    <w:rsid w:val="00293BC3"/>
    <w:rsid w:val="00294059"/>
    <w:rsid w:val="00294414"/>
    <w:rsid w:val="002952C2"/>
    <w:rsid w:val="002A0B37"/>
    <w:rsid w:val="002A0FD3"/>
    <w:rsid w:val="002A1327"/>
    <w:rsid w:val="002A1751"/>
    <w:rsid w:val="002A1DA7"/>
    <w:rsid w:val="002A1F05"/>
    <w:rsid w:val="002A2340"/>
    <w:rsid w:val="002A348C"/>
    <w:rsid w:val="002A38CD"/>
    <w:rsid w:val="002A59EA"/>
    <w:rsid w:val="002A5D4D"/>
    <w:rsid w:val="002A6D2B"/>
    <w:rsid w:val="002A79C2"/>
    <w:rsid w:val="002A7FCB"/>
    <w:rsid w:val="002B1805"/>
    <w:rsid w:val="002B1B8D"/>
    <w:rsid w:val="002B2AED"/>
    <w:rsid w:val="002B346B"/>
    <w:rsid w:val="002B3BC7"/>
    <w:rsid w:val="002B4A10"/>
    <w:rsid w:val="002B5A12"/>
    <w:rsid w:val="002B5DE2"/>
    <w:rsid w:val="002B5E0F"/>
    <w:rsid w:val="002B7C8E"/>
    <w:rsid w:val="002C0263"/>
    <w:rsid w:val="002C0CC4"/>
    <w:rsid w:val="002C0DD9"/>
    <w:rsid w:val="002C2347"/>
    <w:rsid w:val="002C367E"/>
    <w:rsid w:val="002C3DF4"/>
    <w:rsid w:val="002C5F7E"/>
    <w:rsid w:val="002C62F7"/>
    <w:rsid w:val="002C6F3E"/>
    <w:rsid w:val="002C72B8"/>
    <w:rsid w:val="002C7AD6"/>
    <w:rsid w:val="002D0A7B"/>
    <w:rsid w:val="002D18BA"/>
    <w:rsid w:val="002D2173"/>
    <w:rsid w:val="002D687F"/>
    <w:rsid w:val="002D762B"/>
    <w:rsid w:val="002E1D59"/>
    <w:rsid w:val="002E1E36"/>
    <w:rsid w:val="002E335A"/>
    <w:rsid w:val="002E48F3"/>
    <w:rsid w:val="002E529F"/>
    <w:rsid w:val="002E6502"/>
    <w:rsid w:val="002E663C"/>
    <w:rsid w:val="002E7560"/>
    <w:rsid w:val="002F005B"/>
    <w:rsid w:val="002F2DB9"/>
    <w:rsid w:val="002F3709"/>
    <w:rsid w:val="002F39AE"/>
    <w:rsid w:val="002F485F"/>
    <w:rsid w:val="002F4B4E"/>
    <w:rsid w:val="002F5CFD"/>
    <w:rsid w:val="00300756"/>
    <w:rsid w:val="0030181B"/>
    <w:rsid w:val="00301A92"/>
    <w:rsid w:val="0030335D"/>
    <w:rsid w:val="003044F8"/>
    <w:rsid w:val="00305975"/>
    <w:rsid w:val="003061E5"/>
    <w:rsid w:val="0030671B"/>
    <w:rsid w:val="0030735B"/>
    <w:rsid w:val="0030740C"/>
    <w:rsid w:val="00311D08"/>
    <w:rsid w:val="00313107"/>
    <w:rsid w:val="00313D9A"/>
    <w:rsid w:val="0031412D"/>
    <w:rsid w:val="003151EF"/>
    <w:rsid w:val="00315692"/>
    <w:rsid w:val="00320AC6"/>
    <w:rsid w:val="00321155"/>
    <w:rsid w:val="003217B6"/>
    <w:rsid w:val="00322244"/>
    <w:rsid w:val="00322328"/>
    <w:rsid w:val="00322938"/>
    <w:rsid w:val="00323558"/>
    <w:rsid w:val="003252D6"/>
    <w:rsid w:val="0032736E"/>
    <w:rsid w:val="00327941"/>
    <w:rsid w:val="00331604"/>
    <w:rsid w:val="00331B98"/>
    <w:rsid w:val="00331F44"/>
    <w:rsid w:val="00331FB6"/>
    <w:rsid w:val="0033261B"/>
    <w:rsid w:val="003338DC"/>
    <w:rsid w:val="00333C82"/>
    <w:rsid w:val="00334184"/>
    <w:rsid w:val="00334CF2"/>
    <w:rsid w:val="00335CF0"/>
    <w:rsid w:val="003360D8"/>
    <w:rsid w:val="0033760C"/>
    <w:rsid w:val="00340061"/>
    <w:rsid w:val="003401A7"/>
    <w:rsid w:val="00341A3F"/>
    <w:rsid w:val="00341BB2"/>
    <w:rsid w:val="00343814"/>
    <w:rsid w:val="00343C90"/>
    <w:rsid w:val="00343D58"/>
    <w:rsid w:val="00343E51"/>
    <w:rsid w:val="003507BC"/>
    <w:rsid w:val="00352C2E"/>
    <w:rsid w:val="00353409"/>
    <w:rsid w:val="0035348A"/>
    <w:rsid w:val="0035450E"/>
    <w:rsid w:val="00354AFE"/>
    <w:rsid w:val="00354EB8"/>
    <w:rsid w:val="00355CF9"/>
    <w:rsid w:val="00355F0C"/>
    <w:rsid w:val="003561F3"/>
    <w:rsid w:val="00356662"/>
    <w:rsid w:val="00356FCC"/>
    <w:rsid w:val="00356FDD"/>
    <w:rsid w:val="00357133"/>
    <w:rsid w:val="00357EFC"/>
    <w:rsid w:val="0036046C"/>
    <w:rsid w:val="00360B7B"/>
    <w:rsid w:val="00360E6A"/>
    <w:rsid w:val="0036224C"/>
    <w:rsid w:val="00364673"/>
    <w:rsid w:val="00364C12"/>
    <w:rsid w:val="00365298"/>
    <w:rsid w:val="0036790A"/>
    <w:rsid w:val="00370E53"/>
    <w:rsid w:val="00371200"/>
    <w:rsid w:val="0037136C"/>
    <w:rsid w:val="00371476"/>
    <w:rsid w:val="00371E27"/>
    <w:rsid w:val="00373285"/>
    <w:rsid w:val="00373F79"/>
    <w:rsid w:val="00374934"/>
    <w:rsid w:val="00374D67"/>
    <w:rsid w:val="00376695"/>
    <w:rsid w:val="00377C3A"/>
    <w:rsid w:val="00380D0A"/>
    <w:rsid w:val="00380D98"/>
    <w:rsid w:val="00382BD3"/>
    <w:rsid w:val="003838C7"/>
    <w:rsid w:val="00384723"/>
    <w:rsid w:val="003848C4"/>
    <w:rsid w:val="00385CF1"/>
    <w:rsid w:val="00386AC9"/>
    <w:rsid w:val="003878BC"/>
    <w:rsid w:val="00391B80"/>
    <w:rsid w:val="00391C70"/>
    <w:rsid w:val="00391C74"/>
    <w:rsid w:val="0039330B"/>
    <w:rsid w:val="0039391A"/>
    <w:rsid w:val="00396BBB"/>
    <w:rsid w:val="00397AC7"/>
    <w:rsid w:val="00397FA5"/>
    <w:rsid w:val="003A0E2E"/>
    <w:rsid w:val="003A1B8F"/>
    <w:rsid w:val="003A1D3E"/>
    <w:rsid w:val="003A2031"/>
    <w:rsid w:val="003A3D83"/>
    <w:rsid w:val="003A6245"/>
    <w:rsid w:val="003A6C38"/>
    <w:rsid w:val="003B0629"/>
    <w:rsid w:val="003B23B0"/>
    <w:rsid w:val="003B52EA"/>
    <w:rsid w:val="003B71D6"/>
    <w:rsid w:val="003B7C89"/>
    <w:rsid w:val="003C1349"/>
    <w:rsid w:val="003D1EF7"/>
    <w:rsid w:val="003D239F"/>
    <w:rsid w:val="003D326E"/>
    <w:rsid w:val="003D4937"/>
    <w:rsid w:val="003D59FD"/>
    <w:rsid w:val="003D5CD6"/>
    <w:rsid w:val="003D5CDF"/>
    <w:rsid w:val="003D5E89"/>
    <w:rsid w:val="003D736F"/>
    <w:rsid w:val="003D7942"/>
    <w:rsid w:val="003E089A"/>
    <w:rsid w:val="003E1971"/>
    <w:rsid w:val="003E22C1"/>
    <w:rsid w:val="003E4739"/>
    <w:rsid w:val="003E51E6"/>
    <w:rsid w:val="003E542F"/>
    <w:rsid w:val="003E563A"/>
    <w:rsid w:val="003E6355"/>
    <w:rsid w:val="003E6A34"/>
    <w:rsid w:val="003E7B3E"/>
    <w:rsid w:val="003F0D51"/>
    <w:rsid w:val="003F112E"/>
    <w:rsid w:val="003F16FE"/>
    <w:rsid w:val="003F1AF2"/>
    <w:rsid w:val="003F2379"/>
    <w:rsid w:val="003F24B9"/>
    <w:rsid w:val="003F2B45"/>
    <w:rsid w:val="003F3C15"/>
    <w:rsid w:val="003F48A7"/>
    <w:rsid w:val="003F4B1E"/>
    <w:rsid w:val="003F6374"/>
    <w:rsid w:val="003F6759"/>
    <w:rsid w:val="00401253"/>
    <w:rsid w:val="004047F5"/>
    <w:rsid w:val="00405F2A"/>
    <w:rsid w:val="004100A5"/>
    <w:rsid w:val="00410C59"/>
    <w:rsid w:val="0041215D"/>
    <w:rsid w:val="00412237"/>
    <w:rsid w:val="00412B8B"/>
    <w:rsid w:val="00414313"/>
    <w:rsid w:val="00415047"/>
    <w:rsid w:val="00415A42"/>
    <w:rsid w:val="004162F7"/>
    <w:rsid w:val="004170A8"/>
    <w:rsid w:val="00417184"/>
    <w:rsid w:val="00420DB1"/>
    <w:rsid w:val="004212B3"/>
    <w:rsid w:val="00422304"/>
    <w:rsid w:val="00423B80"/>
    <w:rsid w:val="00424DA3"/>
    <w:rsid w:val="004254C4"/>
    <w:rsid w:val="004269C4"/>
    <w:rsid w:val="00427CA5"/>
    <w:rsid w:val="00430A74"/>
    <w:rsid w:val="00431825"/>
    <w:rsid w:val="004324AD"/>
    <w:rsid w:val="00434073"/>
    <w:rsid w:val="00434CBD"/>
    <w:rsid w:val="004402D1"/>
    <w:rsid w:val="004424D8"/>
    <w:rsid w:val="00442F98"/>
    <w:rsid w:val="004442E7"/>
    <w:rsid w:val="00444E54"/>
    <w:rsid w:val="00447DDA"/>
    <w:rsid w:val="00450250"/>
    <w:rsid w:val="004519FC"/>
    <w:rsid w:val="004530FC"/>
    <w:rsid w:val="00453C43"/>
    <w:rsid w:val="00454EF6"/>
    <w:rsid w:val="00454FFB"/>
    <w:rsid w:val="00455122"/>
    <w:rsid w:val="00456F29"/>
    <w:rsid w:val="00461A97"/>
    <w:rsid w:val="00462D2C"/>
    <w:rsid w:val="0046343F"/>
    <w:rsid w:val="004653A0"/>
    <w:rsid w:val="00465FD2"/>
    <w:rsid w:val="004679A5"/>
    <w:rsid w:val="00470DF5"/>
    <w:rsid w:val="00471316"/>
    <w:rsid w:val="00471942"/>
    <w:rsid w:val="0047351C"/>
    <w:rsid w:val="004742A2"/>
    <w:rsid w:val="00475A3E"/>
    <w:rsid w:val="00475B13"/>
    <w:rsid w:val="00484DB3"/>
    <w:rsid w:val="004854E7"/>
    <w:rsid w:val="00485B4E"/>
    <w:rsid w:val="00491D8F"/>
    <w:rsid w:val="00492BCA"/>
    <w:rsid w:val="004937CB"/>
    <w:rsid w:val="0049489C"/>
    <w:rsid w:val="0049499C"/>
    <w:rsid w:val="00495C45"/>
    <w:rsid w:val="00496558"/>
    <w:rsid w:val="00496D5B"/>
    <w:rsid w:val="004A1112"/>
    <w:rsid w:val="004A1969"/>
    <w:rsid w:val="004A2BD3"/>
    <w:rsid w:val="004A3677"/>
    <w:rsid w:val="004A43D4"/>
    <w:rsid w:val="004B0133"/>
    <w:rsid w:val="004B1405"/>
    <w:rsid w:val="004B274E"/>
    <w:rsid w:val="004B338B"/>
    <w:rsid w:val="004B4EE9"/>
    <w:rsid w:val="004B5115"/>
    <w:rsid w:val="004B524A"/>
    <w:rsid w:val="004B5A60"/>
    <w:rsid w:val="004B61FB"/>
    <w:rsid w:val="004B6BE7"/>
    <w:rsid w:val="004B6E4A"/>
    <w:rsid w:val="004B6EE4"/>
    <w:rsid w:val="004B715A"/>
    <w:rsid w:val="004B7EA0"/>
    <w:rsid w:val="004C008C"/>
    <w:rsid w:val="004C0310"/>
    <w:rsid w:val="004C2197"/>
    <w:rsid w:val="004C2DE7"/>
    <w:rsid w:val="004C414C"/>
    <w:rsid w:val="004C41D3"/>
    <w:rsid w:val="004C44D0"/>
    <w:rsid w:val="004C4C42"/>
    <w:rsid w:val="004C515C"/>
    <w:rsid w:val="004C55E7"/>
    <w:rsid w:val="004C57D5"/>
    <w:rsid w:val="004C62BB"/>
    <w:rsid w:val="004C6327"/>
    <w:rsid w:val="004C6A9C"/>
    <w:rsid w:val="004C7FDF"/>
    <w:rsid w:val="004D07A5"/>
    <w:rsid w:val="004D0AB0"/>
    <w:rsid w:val="004D1836"/>
    <w:rsid w:val="004D2144"/>
    <w:rsid w:val="004D2DA6"/>
    <w:rsid w:val="004D4477"/>
    <w:rsid w:val="004D5E75"/>
    <w:rsid w:val="004D6104"/>
    <w:rsid w:val="004D78F2"/>
    <w:rsid w:val="004E137D"/>
    <w:rsid w:val="004E1460"/>
    <w:rsid w:val="004E23F7"/>
    <w:rsid w:val="004E326F"/>
    <w:rsid w:val="004E3B20"/>
    <w:rsid w:val="004E67DF"/>
    <w:rsid w:val="004E77E6"/>
    <w:rsid w:val="004F42A5"/>
    <w:rsid w:val="004F448D"/>
    <w:rsid w:val="004F4661"/>
    <w:rsid w:val="004F5FF6"/>
    <w:rsid w:val="00500645"/>
    <w:rsid w:val="00500D23"/>
    <w:rsid w:val="00501645"/>
    <w:rsid w:val="00503C45"/>
    <w:rsid w:val="00504FE4"/>
    <w:rsid w:val="005052C9"/>
    <w:rsid w:val="00505479"/>
    <w:rsid w:val="00506128"/>
    <w:rsid w:val="005061C4"/>
    <w:rsid w:val="005075B2"/>
    <w:rsid w:val="00507C2C"/>
    <w:rsid w:val="00511F2E"/>
    <w:rsid w:val="00512D38"/>
    <w:rsid w:val="00514F20"/>
    <w:rsid w:val="005150D5"/>
    <w:rsid w:val="005166D5"/>
    <w:rsid w:val="0051671A"/>
    <w:rsid w:val="00517009"/>
    <w:rsid w:val="0051739D"/>
    <w:rsid w:val="00520325"/>
    <w:rsid w:val="00520DF3"/>
    <w:rsid w:val="005219A0"/>
    <w:rsid w:val="00522174"/>
    <w:rsid w:val="00523293"/>
    <w:rsid w:val="00526631"/>
    <w:rsid w:val="005266BB"/>
    <w:rsid w:val="00526B8B"/>
    <w:rsid w:val="00526EBF"/>
    <w:rsid w:val="005276D5"/>
    <w:rsid w:val="00530439"/>
    <w:rsid w:val="00530971"/>
    <w:rsid w:val="0053100E"/>
    <w:rsid w:val="005322EB"/>
    <w:rsid w:val="00532CAA"/>
    <w:rsid w:val="0053310E"/>
    <w:rsid w:val="0053335A"/>
    <w:rsid w:val="00533568"/>
    <w:rsid w:val="005342C6"/>
    <w:rsid w:val="00536544"/>
    <w:rsid w:val="0053752A"/>
    <w:rsid w:val="0053786A"/>
    <w:rsid w:val="00541615"/>
    <w:rsid w:val="00542B66"/>
    <w:rsid w:val="00543158"/>
    <w:rsid w:val="0054373F"/>
    <w:rsid w:val="00543C32"/>
    <w:rsid w:val="00543CA8"/>
    <w:rsid w:val="00544B0F"/>
    <w:rsid w:val="0054577F"/>
    <w:rsid w:val="00551279"/>
    <w:rsid w:val="005517A0"/>
    <w:rsid w:val="00551F5A"/>
    <w:rsid w:val="00552496"/>
    <w:rsid w:val="00552993"/>
    <w:rsid w:val="005539E5"/>
    <w:rsid w:val="00554261"/>
    <w:rsid w:val="005557BE"/>
    <w:rsid w:val="00556E40"/>
    <w:rsid w:val="005606DF"/>
    <w:rsid w:val="00560F19"/>
    <w:rsid w:val="00561D9A"/>
    <w:rsid w:val="00561F2F"/>
    <w:rsid w:val="00562A7E"/>
    <w:rsid w:val="005648F5"/>
    <w:rsid w:val="00565203"/>
    <w:rsid w:val="00565BBF"/>
    <w:rsid w:val="005668A0"/>
    <w:rsid w:val="0056785E"/>
    <w:rsid w:val="0057276D"/>
    <w:rsid w:val="005752B0"/>
    <w:rsid w:val="0057571F"/>
    <w:rsid w:val="00575A5A"/>
    <w:rsid w:val="005805E6"/>
    <w:rsid w:val="00582FEA"/>
    <w:rsid w:val="00583841"/>
    <w:rsid w:val="00586B77"/>
    <w:rsid w:val="00586FA5"/>
    <w:rsid w:val="005871B8"/>
    <w:rsid w:val="00591DC7"/>
    <w:rsid w:val="00591FE7"/>
    <w:rsid w:val="00592150"/>
    <w:rsid w:val="005931D6"/>
    <w:rsid w:val="00593285"/>
    <w:rsid w:val="00593293"/>
    <w:rsid w:val="00595279"/>
    <w:rsid w:val="005A2F05"/>
    <w:rsid w:val="005A36EF"/>
    <w:rsid w:val="005A3B0C"/>
    <w:rsid w:val="005A51CB"/>
    <w:rsid w:val="005A5485"/>
    <w:rsid w:val="005A655E"/>
    <w:rsid w:val="005A6897"/>
    <w:rsid w:val="005A6A71"/>
    <w:rsid w:val="005A7A4B"/>
    <w:rsid w:val="005B1D9E"/>
    <w:rsid w:val="005B279B"/>
    <w:rsid w:val="005B3CE2"/>
    <w:rsid w:val="005B6EAC"/>
    <w:rsid w:val="005B7787"/>
    <w:rsid w:val="005C0564"/>
    <w:rsid w:val="005C0B3E"/>
    <w:rsid w:val="005C1321"/>
    <w:rsid w:val="005C3635"/>
    <w:rsid w:val="005C4C6A"/>
    <w:rsid w:val="005C6698"/>
    <w:rsid w:val="005C66E3"/>
    <w:rsid w:val="005C6AB1"/>
    <w:rsid w:val="005C75F3"/>
    <w:rsid w:val="005D1761"/>
    <w:rsid w:val="005D3F65"/>
    <w:rsid w:val="005D5E91"/>
    <w:rsid w:val="005D646B"/>
    <w:rsid w:val="005E006B"/>
    <w:rsid w:val="005E19AA"/>
    <w:rsid w:val="005E2EE6"/>
    <w:rsid w:val="005E677F"/>
    <w:rsid w:val="005E759E"/>
    <w:rsid w:val="005E7C04"/>
    <w:rsid w:val="005E7E4C"/>
    <w:rsid w:val="005F0FF0"/>
    <w:rsid w:val="005F19EC"/>
    <w:rsid w:val="005F1E96"/>
    <w:rsid w:val="005F48F0"/>
    <w:rsid w:val="005F6B5F"/>
    <w:rsid w:val="005F7894"/>
    <w:rsid w:val="005F7A87"/>
    <w:rsid w:val="00601CBA"/>
    <w:rsid w:val="0060233B"/>
    <w:rsid w:val="00603A32"/>
    <w:rsid w:val="006043D6"/>
    <w:rsid w:val="00604DF5"/>
    <w:rsid w:val="006108D3"/>
    <w:rsid w:val="00611B13"/>
    <w:rsid w:val="006140FF"/>
    <w:rsid w:val="006149BB"/>
    <w:rsid w:val="006163C2"/>
    <w:rsid w:val="00616E61"/>
    <w:rsid w:val="006203A8"/>
    <w:rsid w:val="006222EE"/>
    <w:rsid w:val="00622AB3"/>
    <w:rsid w:val="00623AB4"/>
    <w:rsid w:val="006250BD"/>
    <w:rsid w:val="006265C1"/>
    <w:rsid w:val="006268E3"/>
    <w:rsid w:val="00631AD1"/>
    <w:rsid w:val="00633743"/>
    <w:rsid w:val="00634575"/>
    <w:rsid w:val="00634EED"/>
    <w:rsid w:val="00637170"/>
    <w:rsid w:val="006401EA"/>
    <w:rsid w:val="0064113B"/>
    <w:rsid w:val="00641685"/>
    <w:rsid w:val="00642CD0"/>
    <w:rsid w:val="00644914"/>
    <w:rsid w:val="006453EA"/>
    <w:rsid w:val="00651E44"/>
    <w:rsid w:val="0065309B"/>
    <w:rsid w:val="00653567"/>
    <w:rsid w:val="0065396E"/>
    <w:rsid w:val="00653F9C"/>
    <w:rsid w:val="00654386"/>
    <w:rsid w:val="006544ED"/>
    <w:rsid w:val="006545A0"/>
    <w:rsid w:val="006547C9"/>
    <w:rsid w:val="006548E5"/>
    <w:rsid w:val="00654BAD"/>
    <w:rsid w:val="006554B7"/>
    <w:rsid w:val="00655564"/>
    <w:rsid w:val="006569EC"/>
    <w:rsid w:val="00657D26"/>
    <w:rsid w:val="00660088"/>
    <w:rsid w:val="006611E0"/>
    <w:rsid w:val="0066235E"/>
    <w:rsid w:val="006628E3"/>
    <w:rsid w:val="00662B41"/>
    <w:rsid w:val="00664DE4"/>
    <w:rsid w:val="00667A8E"/>
    <w:rsid w:val="00670F09"/>
    <w:rsid w:val="00672AB3"/>
    <w:rsid w:val="00674A6D"/>
    <w:rsid w:val="00675FE7"/>
    <w:rsid w:val="00680419"/>
    <w:rsid w:val="00680DEB"/>
    <w:rsid w:val="00682D81"/>
    <w:rsid w:val="00682F30"/>
    <w:rsid w:val="00683E92"/>
    <w:rsid w:val="00685AAB"/>
    <w:rsid w:val="00685F2D"/>
    <w:rsid w:val="006871A4"/>
    <w:rsid w:val="00687607"/>
    <w:rsid w:val="006879F9"/>
    <w:rsid w:val="0069050C"/>
    <w:rsid w:val="006931FE"/>
    <w:rsid w:val="00693A64"/>
    <w:rsid w:val="0069471F"/>
    <w:rsid w:val="0069583A"/>
    <w:rsid w:val="00696A79"/>
    <w:rsid w:val="006A000A"/>
    <w:rsid w:val="006A06D4"/>
    <w:rsid w:val="006A33E7"/>
    <w:rsid w:val="006A3F67"/>
    <w:rsid w:val="006A69F7"/>
    <w:rsid w:val="006A6C22"/>
    <w:rsid w:val="006A6FAB"/>
    <w:rsid w:val="006B0A0B"/>
    <w:rsid w:val="006B2C18"/>
    <w:rsid w:val="006B5078"/>
    <w:rsid w:val="006B5521"/>
    <w:rsid w:val="006B5B3B"/>
    <w:rsid w:val="006B6569"/>
    <w:rsid w:val="006B678F"/>
    <w:rsid w:val="006C00D0"/>
    <w:rsid w:val="006C02CD"/>
    <w:rsid w:val="006C0301"/>
    <w:rsid w:val="006C1C20"/>
    <w:rsid w:val="006C290C"/>
    <w:rsid w:val="006C48E2"/>
    <w:rsid w:val="006C509E"/>
    <w:rsid w:val="006C50F6"/>
    <w:rsid w:val="006C6AE5"/>
    <w:rsid w:val="006C7393"/>
    <w:rsid w:val="006D0752"/>
    <w:rsid w:val="006D0ABB"/>
    <w:rsid w:val="006D1AE2"/>
    <w:rsid w:val="006D2C0F"/>
    <w:rsid w:val="006D3522"/>
    <w:rsid w:val="006D3852"/>
    <w:rsid w:val="006D5A39"/>
    <w:rsid w:val="006D658F"/>
    <w:rsid w:val="006D6EBE"/>
    <w:rsid w:val="006D70F5"/>
    <w:rsid w:val="006E0AB0"/>
    <w:rsid w:val="006E2B39"/>
    <w:rsid w:val="006E2CF5"/>
    <w:rsid w:val="006E2FBD"/>
    <w:rsid w:val="006F0849"/>
    <w:rsid w:val="006F33DD"/>
    <w:rsid w:val="006F34C2"/>
    <w:rsid w:val="006F3D42"/>
    <w:rsid w:val="006F55D9"/>
    <w:rsid w:val="006F5795"/>
    <w:rsid w:val="006F74C6"/>
    <w:rsid w:val="006F79C2"/>
    <w:rsid w:val="0070270B"/>
    <w:rsid w:val="00704923"/>
    <w:rsid w:val="007057C1"/>
    <w:rsid w:val="00705AE5"/>
    <w:rsid w:val="00706EFE"/>
    <w:rsid w:val="007076AA"/>
    <w:rsid w:val="00707A86"/>
    <w:rsid w:val="00711BDE"/>
    <w:rsid w:val="00711D21"/>
    <w:rsid w:val="00712157"/>
    <w:rsid w:val="007128D5"/>
    <w:rsid w:val="00712F0C"/>
    <w:rsid w:val="007143D6"/>
    <w:rsid w:val="0071469E"/>
    <w:rsid w:val="00714DE4"/>
    <w:rsid w:val="007152D6"/>
    <w:rsid w:val="00715579"/>
    <w:rsid w:val="00715775"/>
    <w:rsid w:val="00715E75"/>
    <w:rsid w:val="00716645"/>
    <w:rsid w:val="00720711"/>
    <w:rsid w:val="00720D5E"/>
    <w:rsid w:val="0072160D"/>
    <w:rsid w:val="0072430C"/>
    <w:rsid w:val="00724552"/>
    <w:rsid w:val="00725B23"/>
    <w:rsid w:val="00725E03"/>
    <w:rsid w:val="007262A8"/>
    <w:rsid w:val="007262BD"/>
    <w:rsid w:val="007268F0"/>
    <w:rsid w:val="00726AAC"/>
    <w:rsid w:val="00733194"/>
    <w:rsid w:val="007343E4"/>
    <w:rsid w:val="00734659"/>
    <w:rsid w:val="0073480C"/>
    <w:rsid w:val="00734853"/>
    <w:rsid w:val="007348C6"/>
    <w:rsid w:val="0074175A"/>
    <w:rsid w:val="007419DF"/>
    <w:rsid w:val="00742F84"/>
    <w:rsid w:val="00743D9D"/>
    <w:rsid w:val="00743F0A"/>
    <w:rsid w:val="00744147"/>
    <w:rsid w:val="0074609E"/>
    <w:rsid w:val="007478E1"/>
    <w:rsid w:val="00750DB0"/>
    <w:rsid w:val="00751552"/>
    <w:rsid w:val="00752F76"/>
    <w:rsid w:val="00754118"/>
    <w:rsid w:val="00754AD1"/>
    <w:rsid w:val="00755AD8"/>
    <w:rsid w:val="00756DC8"/>
    <w:rsid w:val="00757A1B"/>
    <w:rsid w:val="00760BAA"/>
    <w:rsid w:val="00761728"/>
    <w:rsid w:val="00761D5F"/>
    <w:rsid w:val="00762864"/>
    <w:rsid w:val="00763D0A"/>
    <w:rsid w:val="007649E6"/>
    <w:rsid w:val="00765879"/>
    <w:rsid w:val="0076718B"/>
    <w:rsid w:val="00770DD0"/>
    <w:rsid w:val="00771480"/>
    <w:rsid w:val="00771878"/>
    <w:rsid w:val="0077260A"/>
    <w:rsid w:val="007727ED"/>
    <w:rsid w:val="0077314F"/>
    <w:rsid w:val="0077504C"/>
    <w:rsid w:val="00775552"/>
    <w:rsid w:val="0077577C"/>
    <w:rsid w:val="00777828"/>
    <w:rsid w:val="00777AC2"/>
    <w:rsid w:val="00780900"/>
    <w:rsid w:val="00780902"/>
    <w:rsid w:val="007838C8"/>
    <w:rsid w:val="00783AE6"/>
    <w:rsid w:val="00784157"/>
    <w:rsid w:val="007849C0"/>
    <w:rsid w:val="00785D01"/>
    <w:rsid w:val="00786E06"/>
    <w:rsid w:val="007871EE"/>
    <w:rsid w:val="0078761B"/>
    <w:rsid w:val="007901AC"/>
    <w:rsid w:val="007923FD"/>
    <w:rsid w:val="00792A7A"/>
    <w:rsid w:val="0079307D"/>
    <w:rsid w:val="00794DA6"/>
    <w:rsid w:val="00794E2F"/>
    <w:rsid w:val="00795123"/>
    <w:rsid w:val="0079649C"/>
    <w:rsid w:val="00796C47"/>
    <w:rsid w:val="007979C4"/>
    <w:rsid w:val="007A157B"/>
    <w:rsid w:val="007A2F1C"/>
    <w:rsid w:val="007A3126"/>
    <w:rsid w:val="007A3B00"/>
    <w:rsid w:val="007A44D3"/>
    <w:rsid w:val="007A5177"/>
    <w:rsid w:val="007A615C"/>
    <w:rsid w:val="007A6BF3"/>
    <w:rsid w:val="007A6FFF"/>
    <w:rsid w:val="007A7509"/>
    <w:rsid w:val="007A77B7"/>
    <w:rsid w:val="007A7EBE"/>
    <w:rsid w:val="007B1056"/>
    <w:rsid w:val="007B13BA"/>
    <w:rsid w:val="007B19EB"/>
    <w:rsid w:val="007B22C4"/>
    <w:rsid w:val="007B34AC"/>
    <w:rsid w:val="007B4357"/>
    <w:rsid w:val="007B4813"/>
    <w:rsid w:val="007B4FFA"/>
    <w:rsid w:val="007B5812"/>
    <w:rsid w:val="007B7144"/>
    <w:rsid w:val="007C1811"/>
    <w:rsid w:val="007C259C"/>
    <w:rsid w:val="007C32AD"/>
    <w:rsid w:val="007C59FC"/>
    <w:rsid w:val="007C65F4"/>
    <w:rsid w:val="007D042F"/>
    <w:rsid w:val="007D0B8E"/>
    <w:rsid w:val="007D0D7C"/>
    <w:rsid w:val="007D0E0F"/>
    <w:rsid w:val="007D1717"/>
    <w:rsid w:val="007D2774"/>
    <w:rsid w:val="007D32F1"/>
    <w:rsid w:val="007D35D3"/>
    <w:rsid w:val="007D6655"/>
    <w:rsid w:val="007D6DD9"/>
    <w:rsid w:val="007D6E2C"/>
    <w:rsid w:val="007D7C18"/>
    <w:rsid w:val="007E033B"/>
    <w:rsid w:val="007E1AF6"/>
    <w:rsid w:val="007E2652"/>
    <w:rsid w:val="007E2E2D"/>
    <w:rsid w:val="007E4530"/>
    <w:rsid w:val="007E523E"/>
    <w:rsid w:val="007E5865"/>
    <w:rsid w:val="007E5DBA"/>
    <w:rsid w:val="007E5F0F"/>
    <w:rsid w:val="007E6607"/>
    <w:rsid w:val="007E6897"/>
    <w:rsid w:val="007E785D"/>
    <w:rsid w:val="007F0517"/>
    <w:rsid w:val="007F144E"/>
    <w:rsid w:val="007F2927"/>
    <w:rsid w:val="007F3571"/>
    <w:rsid w:val="007F4A26"/>
    <w:rsid w:val="007F51E4"/>
    <w:rsid w:val="007F5ADC"/>
    <w:rsid w:val="007F5D0C"/>
    <w:rsid w:val="0080199E"/>
    <w:rsid w:val="008027BA"/>
    <w:rsid w:val="0080295F"/>
    <w:rsid w:val="0080339D"/>
    <w:rsid w:val="008041CA"/>
    <w:rsid w:val="008043BE"/>
    <w:rsid w:val="00804ABC"/>
    <w:rsid w:val="008053AF"/>
    <w:rsid w:val="00807691"/>
    <w:rsid w:val="00810867"/>
    <w:rsid w:val="0081268A"/>
    <w:rsid w:val="00813504"/>
    <w:rsid w:val="00813960"/>
    <w:rsid w:val="00813C56"/>
    <w:rsid w:val="00814F16"/>
    <w:rsid w:val="00815973"/>
    <w:rsid w:val="008216D9"/>
    <w:rsid w:val="00821A05"/>
    <w:rsid w:val="008225AF"/>
    <w:rsid w:val="00822F5D"/>
    <w:rsid w:val="00825327"/>
    <w:rsid w:val="008260A6"/>
    <w:rsid w:val="008260AC"/>
    <w:rsid w:val="00830204"/>
    <w:rsid w:val="0083038B"/>
    <w:rsid w:val="00830B6A"/>
    <w:rsid w:val="00831312"/>
    <w:rsid w:val="008336AA"/>
    <w:rsid w:val="00833B6D"/>
    <w:rsid w:val="00833CCE"/>
    <w:rsid w:val="00834310"/>
    <w:rsid w:val="00836671"/>
    <w:rsid w:val="00836ADC"/>
    <w:rsid w:val="00840069"/>
    <w:rsid w:val="0084077C"/>
    <w:rsid w:val="008422E4"/>
    <w:rsid w:val="008435B5"/>
    <w:rsid w:val="00844869"/>
    <w:rsid w:val="00845020"/>
    <w:rsid w:val="008451FF"/>
    <w:rsid w:val="00845957"/>
    <w:rsid w:val="00846D8E"/>
    <w:rsid w:val="00847869"/>
    <w:rsid w:val="008507F0"/>
    <w:rsid w:val="0085145D"/>
    <w:rsid w:val="008535E3"/>
    <w:rsid w:val="00854D0A"/>
    <w:rsid w:val="0085527F"/>
    <w:rsid w:val="00855B0D"/>
    <w:rsid w:val="00855B91"/>
    <w:rsid w:val="00856C4E"/>
    <w:rsid w:val="00860781"/>
    <w:rsid w:val="00860D74"/>
    <w:rsid w:val="008619C3"/>
    <w:rsid w:val="00862963"/>
    <w:rsid w:val="00866AB2"/>
    <w:rsid w:val="00871386"/>
    <w:rsid w:val="00871769"/>
    <w:rsid w:val="008739CD"/>
    <w:rsid w:val="008741DC"/>
    <w:rsid w:val="0087471D"/>
    <w:rsid w:val="008759B3"/>
    <w:rsid w:val="008762BE"/>
    <w:rsid w:val="00880AFE"/>
    <w:rsid w:val="008842AA"/>
    <w:rsid w:val="00884530"/>
    <w:rsid w:val="0088554B"/>
    <w:rsid w:val="008858FC"/>
    <w:rsid w:val="00886B1D"/>
    <w:rsid w:val="00887894"/>
    <w:rsid w:val="008912EA"/>
    <w:rsid w:val="00893084"/>
    <w:rsid w:val="00894511"/>
    <w:rsid w:val="00894875"/>
    <w:rsid w:val="00895E69"/>
    <w:rsid w:val="008963AA"/>
    <w:rsid w:val="00896556"/>
    <w:rsid w:val="00896BBC"/>
    <w:rsid w:val="008979B8"/>
    <w:rsid w:val="008A0229"/>
    <w:rsid w:val="008A0660"/>
    <w:rsid w:val="008A3E2F"/>
    <w:rsid w:val="008A4F17"/>
    <w:rsid w:val="008A5877"/>
    <w:rsid w:val="008A6D9A"/>
    <w:rsid w:val="008B52B4"/>
    <w:rsid w:val="008B5371"/>
    <w:rsid w:val="008B5F3F"/>
    <w:rsid w:val="008B784B"/>
    <w:rsid w:val="008C19E3"/>
    <w:rsid w:val="008C4FA4"/>
    <w:rsid w:val="008C55DA"/>
    <w:rsid w:val="008C6323"/>
    <w:rsid w:val="008C6D17"/>
    <w:rsid w:val="008C703C"/>
    <w:rsid w:val="008D18C3"/>
    <w:rsid w:val="008D1A36"/>
    <w:rsid w:val="008D27D4"/>
    <w:rsid w:val="008D3718"/>
    <w:rsid w:val="008D3BA8"/>
    <w:rsid w:val="008D6E63"/>
    <w:rsid w:val="008D751D"/>
    <w:rsid w:val="008E191E"/>
    <w:rsid w:val="008E2448"/>
    <w:rsid w:val="008E2495"/>
    <w:rsid w:val="008E2FCB"/>
    <w:rsid w:val="008E4682"/>
    <w:rsid w:val="008E4EF8"/>
    <w:rsid w:val="008E5DA5"/>
    <w:rsid w:val="008E76D8"/>
    <w:rsid w:val="008E7E96"/>
    <w:rsid w:val="008E7ED6"/>
    <w:rsid w:val="008F1D36"/>
    <w:rsid w:val="008F2D8D"/>
    <w:rsid w:val="008F3255"/>
    <w:rsid w:val="008F5468"/>
    <w:rsid w:val="008F7080"/>
    <w:rsid w:val="008F709F"/>
    <w:rsid w:val="009021EC"/>
    <w:rsid w:val="009027E6"/>
    <w:rsid w:val="00902AC6"/>
    <w:rsid w:val="00905968"/>
    <w:rsid w:val="00905F75"/>
    <w:rsid w:val="00907390"/>
    <w:rsid w:val="0091099D"/>
    <w:rsid w:val="00910D3F"/>
    <w:rsid w:val="00913F04"/>
    <w:rsid w:val="00917613"/>
    <w:rsid w:val="00917E3C"/>
    <w:rsid w:val="00917EBD"/>
    <w:rsid w:val="0092055A"/>
    <w:rsid w:val="00920BA1"/>
    <w:rsid w:val="00922FD2"/>
    <w:rsid w:val="009237AE"/>
    <w:rsid w:val="009254CA"/>
    <w:rsid w:val="0092716B"/>
    <w:rsid w:val="00927374"/>
    <w:rsid w:val="00930704"/>
    <w:rsid w:val="00931820"/>
    <w:rsid w:val="00932BE5"/>
    <w:rsid w:val="00933AE5"/>
    <w:rsid w:val="00935D28"/>
    <w:rsid w:val="00936040"/>
    <w:rsid w:val="00936592"/>
    <w:rsid w:val="009376CF"/>
    <w:rsid w:val="00940F22"/>
    <w:rsid w:val="00941B56"/>
    <w:rsid w:val="00943FE1"/>
    <w:rsid w:val="00944D1E"/>
    <w:rsid w:val="00945706"/>
    <w:rsid w:val="00945DB4"/>
    <w:rsid w:val="00946381"/>
    <w:rsid w:val="00946DB4"/>
    <w:rsid w:val="0095054C"/>
    <w:rsid w:val="00950D2F"/>
    <w:rsid w:val="00950D39"/>
    <w:rsid w:val="00951139"/>
    <w:rsid w:val="0095137D"/>
    <w:rsid w:val="00953A30"/>
    <w:rsid w:val="00954520"/>
    <w:rsid w:val="009566D1"/>
    <w:rsid w:val="00957285"/>
    <w:rsid w:val="009607E0"/>
    <w:rsid w:val="00961208"/>
    <w:rsid w:val="00961279"/>
    <w:rsid w:val="00965FE4"/>
    <w:rsid w:val="00966085"/>
    <w:rsid w:val="00966888"/>
    <w:rsid w:val="00967F87"/>
    <w:rsid w:val="00971CED"/>
    <w:rsid w:val="00974685"/>
    <w:rsid w:val="00976385"/>
    <w:rsid w:val="00976F60"/>
    <w:rsid w:val="0098079E"/>
    <w:rsid w:val="00980D90"/>
    <w:rsid w:val="009811A3"/>
    <w:rsid w:val="0098174D"/>
    <w:rsid w:val="009823AE"/>
    <w:rsid w:val="009827CB"/>
    <w:rsid w:val="00982F15"/>
    <w:rsid w:val="00983828"/>
    <w:rsid w:val="00983B8A"/>
    <w:rsid w:val="00984AED"/>
    <w:rsid w:val="00985A67"/>
    <w:rsid w:val="00986034"/>
    <w:rsid w:val="0098774D"/>
    <w:rsid w:val="00994010"/>
    <w:rsid w:val="00997BC7"/>
    <w:rsid w:val="009A0879"/>
    <w:rsid w:val="009A1639"/>
    <w:rsid w:val="009A1A69"/>
    <w:rsid w:val="009A2A1D"/>
    <w:rsid w:val="009A2FA1"/>
    <w:rsid w:val="009A3400"/>
    <w:rsid w:val="009A3639"/>
    <w:rsid w:val="009A7664"/>
    <w:rsid w:val="009A76AD"/>
    <w:rsid w:val="009B057E"/>
    <w:rsid w:val="009B1B33"/>
    <w:rsid w:val="009B1E97"/>
    <w:rsid w:val="009B440D"/>
    <w:rsid w:val="009B51E4"/>
    <w:rsid w:val="009B6733"/>
    <w:rsid w:val="009B6AF2"/>
    <w:rsid w:val="009C0285"/>
    <w:rsid w:val="009C0848"/>
    <w:rsid w:val="009C1CEF"/>
    <w:rsid w:val="009C25B2"/>
    <w:rsid w:val="009C384E"/>
    <w:rsid w:val="009C3D98"/>
    <w:rsid w:val="009C55B5"/>
    <w:rsid w:val="009C5B22"/>
    <w:rsid w:val="009C7492"/>
    <w:rsid w:val="009C7520"/>
    <w:rsid w:val="009D1142"/>
    <w:rsid w:val="009D61A4"/>
    <w:rsid w:val="009D6FDC"/>
    <w:rsid w:val="009D71B9"/>
    <w:rsid w:val="009D7B40"/>
    <w:rsid w:val="009E010E"/>
    <w:rsid w:val="009E05E1"/>
    <w:rsid w:val="009E246C"/>
    <w:rsid w:val="009E3365"/>
    <w:rsid w:val="009E42DB"/>
    <w:rsid w:val="009E46DD"/>
    <w:rsid w:val="009E490D"/>
    <w:rsid w:val="009E62B2"/>
    <w:rsid w:val="009E6B9C"/>
    <w:rsid w:val="009E6CCE"/>
    <w:rsid w:val="009E7CDB"/>
    <w:rsid w:val="009F0226"/>
    <w:rsid w:val="009F28BE"/>
    <w:rsid w:val="009F3F49"/>
    <w:rsid w:val="009F3FB5"/>
    <w:rsid w:val="009F5824"/>
    <w:rsid w:val="009F5F46"/>
    <w:rsid w:val="009F61FF"/>
    <w:rsid w:val="009F6A30"/>
    <w:rsid w:val="009F7696"/>
    <w:rsid w:val="00A02814"/>
    <w:rsid w:val="00A04FA7"/>
    <w:rsid w:val="00A0647A"/>
    <w:rsid w:val="00A06811"/>
    <w:rsid w:val="00A072CC"/>
    <w:rsid w:val="00A07EB2"/>
    <w:rsid w:val="00A107D9"/>
    <w:rsid w:val="00A11000"/>
    <w:rsid w:val="00A140F8"/>
    <w:rsid w:val="00A147DC"/>
    <w:rsid w:val="00A164AF"/>
    <w:rsid w:val="00A16FFC"/>
    <w:rsid w:val="00A2033D"/>
    <w:rsid w:val="00A23CC5"/>
    <w:rsid w:val="00A27984"/>
    <w:rsid w:val="00A31460"/>
    <w:rsid w:val="00A31C25"/>
    <w:rsid w:val="00A32DF7"/>
    <w:rsid w:val="00A33834"/>
    <w:rsid w:val="00A37C6C"/>
    <w:rsid w:val="00A40932"/>
    <w:rsid w:val="00A41223"/>
    <w:rsid w:val="00A41A3B"/>
    <w:rsid w:val="00A42537"/>
    <w:rsid w:val="00A42B16"/>
    <w:rsid w:val="00A445D9"/>
    <w:rsid w:val="00A473CE"/>
    <w:rsid w:val="00A4751A"/>
    <w:rsid w:val="00A50EBB"/>
    <w:rsid w:val="00A5349B"/>
    <w:rsid w:val="00A56834"/>
    <w:rsid w:val="00A5696A"/>
    <w:rsid w:val="00A56C7E"/>
    <w:rsid w:val="00A57D16"/>
    <w:rsid w:val="00A57E82"/>
    <w:rsid w:val="00A60B58"/>
    <w:rsid w:val="00A6284E"/>
    <w:rsid w:val="00A6321D"/>
    <w:rsid w:val="00A63DC0"/>
    <w:rsid w:val="00A63F8A"/>
    <w:rsid w:val="00A704F6"/>
    <w:rsid w:val="00A71DB6"/>
    <w:rsid w:val="00A76FC6"/>
    <w:rsid w:val="00A7784A"/>
    <w:rsid w:val="00A84C03"/>
    <w:rsid w:val="00A84CC0"/>
    <w:rsid w:val="00A86149"/>
    <w:rsid w:val="00A870D1"/>
    <w:rsid w:val="00A90484"/>
    <w:rsid w:val="00A9053F"/>
    <w:rsid w:val="00A92DF8"/>
    <w:rsid w:val="00A9324C"/>
    <w:rsid w:val="00A93781"/>
    <w:rsid w:val="00A96209"/>
    <w:rsid w:val="00A97098"/>
    <w:rsid w:val="00AA0A06"/>
    <w:rsid w:val="00AA2921"/>
    <w:rsid w:val="00AA3787"/>
    <w:rsid w:val="00AA5E25"/>
    <w:rsid w:val="00AB062B"/>
    <w:rsid w:val="00AB26C8"/>
    <w:rsid w:val="00AB2821"/>
    <w:rsid w:val="00AB29CE"/>
    <w:rsid w:val="00AB2D20"/>
    <w:rsid w:val="00AB41A7"/>
    <w:rsid w:val="00AB463C"/>
    <w:rsid w:val="00AB5373"/>
    <w:rsid w:val="00AB7887"/>
    <w:rsid w:val="00AC222B"/>
    <w:rsid w:val="00AC45FA"/>
    <w:rsid w:val="00AC6BF4"/>
    <w:rsid w:val="00AC7B35"/>
    <w:rsid w:val="00AD239C"/>
    <w:rsid w:val="00AD3649"/>
    <w:rsid w:val="00AD48A4"/>
    <w:rsid w:val="00AE1DF8"/>
    <w:rsid w:val="00AE2606"/>
    <w:rsid w:val="00AE3966"/>
    <w:rsid w:val="00AE49BE"/>
    <w:rsid w:val="00AE56A5"/>
    <w:rsid w:val="00AE5D99"/>
    <w:rsid w:val="00AE629A"/>
    <w:rsid w:val="00AE69CD"/>
    <w:rsid w:val="00AE6A2A"/>
    <w:rsid w:val="00AE6B7A"/>
    <w:rsid w:val="00AF0276"/>
    <w:rsid w:val="00AF18D2"/>
    <w:rsid w:val="00AF208A"/>
    <w:rsid w:val="00AF361C"/>
    <w:rsid w:val="00AF50FC"/>
    <w:rsid w:val="00AF56FA"/>
    <w:rsid w:val="00AF62EF"/>
    <w:rsid w:val="00AF752D"/>
    <w:rsid w:val="00AF7E62"/>
    <w:rsid w:val="00B00933"/>
    <w:rsid w:val="00B027AC"/>
    <w:rsid w:val="00B02C46"/>
    <w:rsid w:val="00B02E9C"/>
    <w:rsid w:val="00B03F2A"/>
    <w:rsid w:val="00B05ECE"/>
    <w:rsid w:val="00B06317"/>
    <w:rsid w:val="00B06F2F"/>
    <w:rsid w:val="00B07E16"/>
    <w:rsid w:val="00B108AB"/>
    <w:rsid w:val="00B10E1B"/>
    <w:rsid w:val="00B10FBC"/>
    <w:rsid w:val="00B11814"/>
    <w:rsid w:val="00B11998"/>
    <w:rsid w:val="00B133AA"/>
    <w:rsid w:val="00B139BD"/>
    <w:rsid w:val="00B16D82"/>
    <w:rsid w:val="00B17899"/>
    <w:rsid w:val="00B17EDC"/>
    <w:rsid w:val="00B22822"/>
    <w:rsid w:val="00B232FC"/>
    <w:rsid w:val="00B245FC"/>
    <w:rsid w:val="00B26ED8"/>
    <w:rsid w:val="00B30181"/>
    <w:rsid w:val="00B314F6"/>
    <w:rsid w:val="00B31812"/>
    <w:rsid w:val="00B31BE3"/>
    <w:rsid w:val="00B32204"/>
    <w:rsid w:val="00B32261"/>
    <w:rsid w:val="00B376F7"/>
    <w:rsid w:val="00B37837"/>
    <w:rsid w:val="00B4018B"/>
    <w:rsid w:val="00B4056E"/>
    <w:rsid w:val="00B417B0"/>
    <w:rsid w:val="00B41BE5"/>
    <w:rsid w:val="00B43C44"/>
    <w:rsid w:val="00B45549"/>
    <w:rsid w:val="00B46074"/>
    <w:rsid w:val="00B46FF6"/>
    <w:rsid w:val="00B47115"/>
    <w:rsid w:val="00B50C41"/>
    <w:rsid w:val="00B51775"/>
    <w:rsid w:val="00B53060"/>
    <w:rsid w:val="00B53081"/>
    <w:rsid w:val="00B53EE6"/>
    <w:rsid w:val="00B5443A"/>
    <w:rsid w:val="00B5453C"/>
    <w:rsid w:val="00B54B03"/>
    <w:rsid w:val="00B55A88"/>
    <w:rsid w:val="00B616A5"/>
    <w:rsid w:val="00B640AB"/>
    <w:rsid w:val="00B64180"/>
    <w:rsid w:val="00B64E2B"/>
    <w:rsid w:val="00B67942"/>
    <w:rsid w:val="00B70649"/>
    <w:rsid w:val="00B709D8"/>
    <w:rsid w:val="00B75273"/>
    <w:rsid w:val="00B758B2"/>
    <w:rsid w:val="00B75AA7"/>
    <w:rsid w:val="00B76518"/>
    <w:rsid w:val="00B8137D"/>
    <w:rsid w:val="00B82358"/>
    <w:rsid w:val="00B83FD5"/>
    <w:rsid w:val="00B84AD9"/>
    <w:rsid w:val="00B854FC"/>
    <w:rsid w:val="00B91B22"/>
    <w:rsid w:val="00B92611"/>
    <w:rsid w:val="00B93FCB"/>
    <w:rsid w:val="00B96B4C"/>
    <w:rsid w:val="00BA0E06"/>
    <w:rsid w:val="00BA2485"/>
    <w:rsid w:val="00BA26F4"/>
    <w:rsid w:val="00BA3DA1"/>
    <w:rsid w:val="00BA6265"/>
    <w:rsid w:val="00BB0A15"/>
    <w:rsid w:val="00BB1A4F"/>
    <w:rsid w:val="00BB22D8"/>
    <w:rsid w:val="00BB2D05"/>
    <w:rsid w:val="00BB3E2E"/>
    <w:rsid w:val="00BB3EBA"/>
    <w:rsid w:val="00BB4F65"/>
    <w:rsid w:val="00BB6B90"/>
    <w:rsid w:val="00BB7102"/>
    <w:rsid w:val="00BC0829"/>
    <w:rsid w:val="00BC3DE5"/>
    <w:rsid w:val="00BC5197"/>
    <w:rsid w:val="00BC5231"/>
    <w:rsid w:val="00BC57A4"/>
    <w:rsid w:val="00BC597F"/>
    <w:rsid w:val="00BC6881"/>
    <w:rsid w:val="00BD2922"/>
    <w:rsid w:val="00BD3365"/>
    <w:rsid w:val="00BD42F0"/>
    <w:rsid w:val="00BD67D2"/>
    <w:rsid w:val="00BD7065"/>
    <w:rsid w:val="00BD7C61"/>
    <w:rsid w:val="00BE0995"/>
    <w:rsid w:val="00BE114A"/>
    <w:rsid w:val="00BE1214"/>
    <w:rsid w:val="00BE12A1"/>
    <w:rsid w:val="00BE1577"/>
    <w:rsid w:val="00BE1AD5"/>
    <w:rsid w:val="00BE1F51"/>
    <w:rsid w:val="00BE25EB"/>
    <w:rsid w:val="00BE2682"/>
    <w:rsid w:val="00BF1370"/>
    <w:rsid w:val="00BF16EB"/>
    <w:rsid w:val="00BF18FD"/>
    <w:rsid w:val="00BF1DF5"/>
    <w:rsid w:val="00BF388A"/>
    <w:rsid w:val="00BF3B1F"/>
    <w:rsid w:val="00BF5CFD"/>
    <w:rsid w:val="00BF6E6E"/>
    <w:rsid w:val="00C006BA"/>
    <w:rsid w:val="00C01CEB"/>
    <w:rsid w:val="00C0299C"/>
    <w:rsid w:val="00C03BE2"/>
    <w:rsid w:val="00C12223"/>
    <w:rsid w:val="00C2073C"/>
    <w:rsid w:val="00C21707"/>
    <w:rsid w:val="00C240AA"/>
    <w:rsid w:val="00C2467C"/>
    <w:rsid w:val="00C276BC"/>
    <w:rsid w:val="00C30A23"/>
    <w:rsid w:val="00C31403"/>
    <w:rsid w:val="00C321DD"/>
    <w:rsid w:val="00C3300B"/>
    <w:rsid w:val="00C33D0E"/>
    <w:rsid w:val="00C36442"/>
    <w:rsid w:val="00C377D6"/>
    <w:rsid w:val="00C37985"/>
    <w:rsid w:val="00C448F3"/>
    <w:rsid w:val="00C4657E"/>
    <w:rsid w:val="00C47B78"/>
    <w:rsid w:val="00C507C6"/>
    <w:rsid w:val="00C51030"/>
    <w:rsid w:val="00C519FF"/>
    <w:rsid w:val="00C51CE3"/>
    <w:rsid w:val="00C55545"/>
    <w:rsid w:val="00C56994"/>
    <w:rsid w:val="00C56AC5"/>
    <w:rsid w:val="00C56BE3"/>
    <w:rsid w:val="00C57DD6"/>
    <w:rsid w:val="00C61249"/>
    <w:rsid w:val="00C62F84"/>
    <w:rsid w:val="00C63983"/>
    <w:rsid w:val="00C63E54"/>
    <w:rsid w:val="00C65C00"/>
    <w:rsid w:val="00C70565"/>
    <w:rsid w:val="00C70A51"/>
    <w:rsid w:val="00C728A0"/>
    <w:rsid w:val="00C7325D"/>
    <w:rsid w:val="00C7367A"/>
    <w:rsid w:val="00C73BB9"/>
    <w:rsid w:val="00C73BDE"/>
    <w:rsid w:val="00C752FD"/>
    <w:rsid w:val="00C768D3"/>
    <w:rsid w:val="00C76CA6"/>
    <w:rsid w:val="00C779BD"/>
    <w:rsid w:val="00C80890"/>
    <w:rsid w:val="00C81188"/>
    <w:rsid w:val="00C82D74"/>
    <w:rsid w:val="00C83509"/>
    <w:rsid w:val="00C839AD"/>
    <w:rsid w:val="00C841F2"/>
    <w:rsid w:val="00C84867"/>
    <w:rsid w:val="00C860FA"/>
    <w:rsid w:val="00C869F4"/>
    <w:rsid w:val="00C87E37"/>
    <w:rsid w:val="00C91913"/>
    <w:rsid w:val="00C92DA9"/>
    <w:rsid w:val="00C93A87"/>
    <w:rsid w:val="00C94349"/>
    <w:rsid w:val="00C94F8C"/>
    <w:rsid w:val="00CA0A7D"/>
    <w:rsid w:val="00CA0C26"/>
    <w:rsid w:val="00CA1B99"/>
    <w:rsid w:val="00CA376F"/>
    <w:rsid w:val="00CA45F4"/>
    <w:rsid w:val="00CA465D"/>
    <w:rsid w:val="00CA4928"/>
    <w:rsid w:val="00CA5D9C"/>
    <w:rsid w:val="00CA6C21"/>
    <w:rsid w:val="00CA76AC"/>
    <w:rsid w:val="00CB03E6"/>
    <w:rsid w:val="00CB2E03"/>
    <w:rsid w:val="00CB3479"/>
    <w:rsid w:val="00CB48F0"/>
    <w:rsid w:val="00CB4B6D"/>
    <w:rsid w:val="00CB7E51"/>
    <w:rsid w:val="00CC02C1"/>
    <w:rsid w:val="00CC10FA"/>
    <w:rsid w:val="00CC1340"/>
    <w:rsid w:val="00CC38CA"/>
    <w:rsid w:val="00CC4C57"/>
    <w:rsid w:val="00CC4E4B"/>
    <w:rsid w:val="00CC5688"/>
    <w:rsid w:val="00CC7CE5"/>
    <w:rsid w:val="00CD11F4"/>
    <w:rsid w:val="00CD1EB9"/>
    <w:rsid w:val="00CD3FC1"/>
    <w:rsid w:val="00CD3FDF"/>
    <w:rsid w:val="00CD47FC"/>
    <w:rsid w:val="00CD5B27"/>
    <w:rsid w:val="00CD6177"/>
    <w:rsid w:val="00CD7DA0"/>
    <w:rsid w:val="00CE0698"/>
    <w:rsid w:val="00CE12BF"/>
    <w:rsid w:val="00CE20F6"/>
    <w:rsid w:val="00CE59F7"/>
    <w:rsid w:val="00CE5F59"/>
    <w:rsid w:val="00CE682E"/>
    <w:rsid w:val="00CE703C"/>
    <w:rsid w:val="00CE7A5F"/>
    <w:rsid w:val="00CF1711"/>
    <w:rsid w:val="00CF1FAB"/>
    <w:rsid w:val="00CF37E9"/>
    <w:rsid w:val="00CF45ED"/>
    <w:rsid w:val="00CF4F64"/>
    <w:rsid w:val="00CF7AAF"/>
    <w:rsid w:val="00D02544"/>
    <w:rsid w:val="00D04454"/>
    <w:rsid w:val="00D1061A"/>
    <w:rsid w:val="00D11636"/>
    <w:rsid w:val="00D11B7A"/>
    <w:rsid w:val="00D11E13"/>
    <w:rsid w:val="00D123A6"/>
    <w:rsid w:val="00D12A73"/>
    <w:rsid w:val="00D13173"/>
    <w:rsid w:val="00D13FFA"/>
    <w:rsid w:val="00D156C7"/>
    <w:rsid w:val="00D1658D"/>
    <w:rsid w:val="00D20662"/>
    <w:rsid w:val="00D20838"/>
    <w:rsid w:val="00D216AB"/>
    <w:rsid w:val="00D2189D"/>
    <w:rsid w:val="00D21AA9"/>
    <w:rsid w:val="00D221AF"/>
    <w:rsid w:val="00D223D7"/>
    <w:rsid w:val="00D24714"/>
    <w:rsid w:val="00D30670"/>
    <w:rsid w:val="00D310E6"/>
    <w:rsid w:val="00D316F8"/>
    <w:rsid w:val="00D3178E"/>
    <w:rsid w:val="00D34678"/>
    <w:rsid w:val="00D346F9"/>
    <w:rsid w:val="00D348E2"/>
    <w:rsid w:val="00D355AB"/>
    <w:rsid w:val="00D36DFD"/>
    <w:rsid w:val="00D372C1"/>
    <w:rsid w:val="00D37D33"/>
    <w:rsid w:val="00D40094"/>
    <w:rsid w:val="00D4022F"/>
    <w:rsid w:val="00D40287"/>
    <w:rsid w:val="00D412D1"/>
    <w:rsid w:val="00D41D8D"/>
    <w:rsid w:val="00D4202D"/>
    <w:rsid w:val="00D4213C"/>
    <w:rsid w:val="00D43934"/>
    <w:rsid w:val="00D44AEE"/>
    <w:rsid w:val="00D46732"/>
    <w:rsid w:val="00D47CF6"/>
    <w:rsid w:val="00D50BC7"/>
    <w:rsid w:val="00D51F3A"/>
    <w:rsid w:val="00D53099"/>
    <w:rsid w:val="00D54B18"/>
    <w:rsid w:val="00D55F55"/>
    <w:rsid w:val="00D5614C"/>
    <w:rsid w:val="00D57EE8"/>
    <w:rsid w:val="00D60222"/>
    <w:rsid w:val="00D6033B"/>
    <w:rsid w:val="00D60C2E"/>
    <w:rsid w:val="00D60D08"/>
    <w:rsid w:val="00D610B6"/>
    <w:rsid w:val="00D6129F"/>
    <w:rsid w:val="00D622F4"/>
    <w:rsid w:val="00D63CCB"/>
    <w:rsid w:val="00D64778"/>
    <w:rsid w:val="00D64D18"/>
    <w:rsid w:val="00D651B7"/>
    <w:rsid w:val="00D6639A"/>
    <w:rsid w:val="00D6642B"/>
    <w:rsid w:val="00D70D64"/>
    <w:rsid w:val="00D70D95"/>
    <w:rsid w:val="00D717C8"/>
    <w:rsid w:val="00D718A6"/>
    <w:rsid w:val="00D71C44"/>
    <w:rsid w:val="00D743F2"/>
    <w:rsid w:val="00D75D14"/>
    <w:rsid w:val="00D769E7"/>
    <w:rsid w:val="00D76D6B"/>
    <w:rsid w:val="00D82D83"/>
    <w:rsid w:val="00D8317C"/>
    <w:rsid w:val="00D843E3"/>
    <w:rsid w:val="00D84B9E"/>
    <w:rsid w:val="00D901A4"/>
    <w:rsid w:val="00D9129A"/>
    <w:rsid w:val="00D9140D"/>
    <w:rsid w:val="00D91FD2"/>
    <w:rsid w:val="00D93EC6"/>
    <w:rsid w:val="00D95428"/>
    <w:rsid w:val="00D96850"/>
    <w:rsid w:val="00D96D0B"/>
    <w:rsid w:val="00D9777A"/>
    <w:rsid w:val="00DA06B6"/>
    <w:rsid w:val="00DA19AD"/>
    <w:rsid w:val="00DA23F5"/>
    <w:rsid w:val="00DA2E30"/>
    <w:rsid w:val="00DA313A"/>
    <w:rsid w:val="00DA3CC4"/>
    <w:rsid w:val="00DA3CE2"/>
    <w:rsid w:val="00DA4172"/>
    <w:rsid w:val="00DA43D2"/>
    <w:rsid w:val="00DA66E5"/>
    <w:rsid w:val="00DA720B"/>
    <w:rsid w:val="00DA787F"/>
    <w:rsid w:val="00DA799E"/>
    <w:rsid w:val="00DB3DC0"/>
    <w:rsid w:val="00DB585D"/>
    <w:rsid w:val="00DB62EA"/>
    <w:rsid w:val="00DB6A46"/>
    <w:rsid w:val="00DB7160"/>
    <w:rsid w:val="00DC239A"/>
    <w:rsid w:val="00DC28C5"/>
    <w:rsid w:val="00DC2AFE"/>
    <w:rsid w:val="00DC2B60"/>
    <w:rsid w:val="00DC2C14"/>
    <w:rsid w:val="00DC2D68"/>
    <w:rsid w:val="00DC3784"/>
    <w:rsid w:val="00DC3EDC"/>
    <w:rsid w:val="00DC4382"/>
    <w:rsid w:val="00DC774C"/>
    <w:rsid w:val="00DC7B47"/>
    <w:rsid w:val="00DD070B"/>
    <w:rsid w:val="00DD391E"/>
    <w:rsid w:val="00DD4005"/>
    <w:rsid w:val="00DD5093"/>
    <w:rsid w:val="00DD62C5"/>
    <w:rsid w:val="00DD6B6D"/>
    <w:rsid w:val="00DD7E12"/>
    <w:rsid w:val="00DE0828"/>
    <w:rsid w:val="00DE09A3"/>
    <w:rsid w:val="00DE21DD"/>
    <w:rsid w:val="00DE252A"/>
    <w:rsid w:val="00DE2BF2"/>
    <w:rsid w:val="00DE2C32"/>
    <w:rsid w:val="00DE404B"/>
    <w:rsid w:val="00DE6A88"/>
    <w:rsid w:val="00DE6EA0"/>
    <w:rsid w:val="00DE6F56"/>
    <w:rsid w:val="00DF0827"/>
    <w:rsid w:val="00DF1914"/>
    <w:rsid w:val="00DF1B3C"/>
    <w:rsid w:val="00DF349E"/>
    <w:rsid w:val="00DF4871"/>
    <w:rsid w:val="00DF6607"/>
    <w:rsid w:val="00DF66F2"/>
    <w:rsid w:val="00DF6839"/>
    <w:rsid w:val="00DF70B2"/>
    <w:rsid w:val="00DF70D6"/>
    <w:rsid w:val="00DF7960"/>
    <w:rsid w:val="00E00F94"/>
    <w:rsid w:val="00E02977"/>
    <w:rsid w:val="00E02CF0"/>
    <w:rsid w:val="00E05EC0"/>
    <w:rsid w:val="00E0616B"/>
    <w:rsid w:val="00E0701A"/>
    <w:rsid w:val="00E10914"/>
    <w:rsid w:val="00E10A94"/>
    <w:rsid w:val="00E11CDF"/>
    <w:rsid w:val="00E13132"/>
    <w:rsid w:val="00E14457"/>
    <w:rsid w:val="00E147A7"/>
    <w:rsid w:val="00E14C45"/>
    <w:rsid w:val="00E15F1B"/>
    <w:rsid w:val="00E17163"/>
    <w:rsid w:val="00E1791F"/>
    <w:rsid w:val="00E20F7B"/>
    <w:rsid w:val="00E233A6"/>
    <w:rsid w:val="00E255D8"/>
    <w:rsid w:val="00E27E9C"/>
    <w:rsid w:val="00E27ED4"/>
    <w:rsid w:val="00E301AE"/>
    <w:rsid w:val="00E30580"/>
    <w:rsid w:val="00E30AFD"/>
    <w:rsid w:val="00E30F63"/>
    <w:rsid w:val="00E310AE"/>
    <w:rsid w:val="00E31FA5"/>
    <w:rsid w:val="00E330D2"/>
    <w:rsid w:val="00E33A07"/>
    <w:rsid w:val="00E34570"/>
    <w:rsid w:val="00E36038"/>
    <w:rsid w:val="00E42D19"/>
    <w:rsid w:val="00E43134"/>
    <w:rsid w:val="00E45798"/>
    <w:rsid w:val="00E50CB4"/>
    <w:rsid w:val="00E53BAE"/>
    <w:rsid w:val="00E542FC"/>
    <w:rsid w:val="00E559BF"/>
    <w:rsid w:val="00E55C91"/>
    <w:rsid w:val="00E566ED"/>
    <w:rsid w:val="00E56928"/>
    <w:rsid w:val="00E569F5"/>
    <w:rsid w:val="00E57475"/>
    <w:rsid w:val="00E610BE"/>
    <w:rsid w:val="00E612D0"/>
    <w:rsid w:val="00E614F8"/>
    <w:rsid w:val="00E62931"/>
    <w:rsid w:val="00E6382B"/>
    <w:rsid w:val="00E64B3C"/>
    <w:rsid w:val="00E66587"/>
    <w:rsid w:val="00E67758"/>
    <w:rsid w:val="00E67992"/>
    <w:rsid w:val="00E70DD6"/>
    <w:rsid w:val="00E71C14"/>
    <w:rsid w:val="00E71D0F"/>
    <w:rsid w:val="00E72902"/>
    <w:rsid w:val="00E72D93"/>
    <w:rsid w:val="00E7527F"/>
    <w:rsid w:val="00E80CD9"/>
    <w:rsid w:val="00E81119"/>
    <w:rsid w:val="00E81496"/>
    <w:rsid w:val="00E8221B"/>
    <w:rsid w:val="00E827EC"/>
    <w:rsid w:val="00E829DC"/>
    <w:rsid w:val="00E83467"/>
    <w:rsid w:val="00E842A9"/>
    <w:rsid w:val="00E8455F"/>
    <w:rsid w:val="00E84843"/>
    <w:rsid w:val="00E8490B"/>
    <w:rsid w:val="00E864C2"/>
    <w:rsid w:val="00E8724F"/>
    <w:rsid w:val="00E87D69"/>
    <w:rsid w:val="00E87E47"/>
    <w:rsid w:val="00E87FBF"/>
    <w:rsid w:val="00E9074B"/>
    <w:rsid w:val="00E908DD"/>
    <w:rsid w:val="00E92A77"/>
    <w:rsid w:val="00E9340B"/>
    <w:rsid w:val="00E94FAD"/>
    <w:rsid w:val="00E9594C"/>
    <w:rsid w:val="00EA030A"/>
    <w:rsid w:val="00EA0469"/>
    <w:rsid w:val="00EA165C"/>
    <w:rsid w:val="00EA3C5A"/>
    <w:rsid w:val="00EA50DA"/>
    <w:rsid w:val="00EA55B7"/>
    <w:rsid w:val="00EA709A"/>
    <w:rsid w:val="00EA7A0E"/>
    <w:rsid w:val="00EA7DA4"/>
    <w:rsid w:val="00EB105A"/>
    <w:rsid w:val="00EB29C1"/>
    <w:rsid w:val="00EB48A1"/>
    <w:rsid w:val="00EB6042"/>
    <w:rsid w:val="00EB695D"/>
    <w:rsid w:val="00EB698C"/>
    <w:rsid w:val="00EB6B63"/>
    <w:rsid w:val="00EB6D0F"/>
    <w:rsid w:val="00EB74A6"/>
    <w:rsid w:val="00EC0936"/>
    <w:rsid w:val="00EC16BA"/>
    <w:rsid w:val="00EC2688"/>
    <w:rsid w:val="00EC32A5"/>
    <w:rsid w:val="00EC3844"/>
    <w:rsid w:val="00EC3DDA"/>
    <w:rsid w:val="00EC432B"/>
    <w:rsid w:val="00EC5E75"/>
    <w:rsid w:val="00EC6278"/>
    <w:rsid w:val="00EC7356"/>
    <w:rsid w:val="00ED165D"/>
    <w:rsid w:val="00ED1DD3"/>
    <w:rsid w:val="00ED2134"/>
    <w:rsid w:val="00ED227E"/>
    <w:rsid w:val="00ED2810"/>
    <w:rsid w:val="00ED4889"/>
    <w:rsid w:val="00ED5929"/>
    <w:rsid w:val="00ED5FBE"/>
    <w:rsid w:val="00ED605A"/>
    <w:rsid w:val="00ED64E3"/>
    <w:rsid w:val="00ED7852"/>
    <w:rsid w:val="00EE0EF8"/>
    <w:rsid w:val="00EE3AF0"/>
    <w:rsid w:val="00EE5D1B"/>
    <w:rsid w:val="00EF16F7"/>
    <w:rsid w:val="00EF1F08"/>
    <w:rsid w:val="00EF2595"/>
    <w:rsid w:val="00EF2861"/>
    <w:rsid w:val="00EF3C55"/>
    <w:rsid w:val="00EF5834"/>
    <w:rsid w:val="00EF5C1B"/>
    <w:rsid w:val="00EF7149"/>
    <w:rsid w:val="00F00089"/>
    <w:rsid w:val="00F001FE"/>
    <w:rsid w:val="00F01046"/>
    <w:rsid w:val="00F01E62"/>
    <w:rsid w:val="00F0332B"/>
    <w:rsid w:val="00F0381E"/>
    <w:rsid w:val="00F060C5"/>
    <w:rsid w:val="00F06331"/>
    <w:rsid w:val="00F10342"/>
    <w:rsid w:val="00F1099F"/>
    <w:rsid w:val="00F110E4"/>
    <w:rsid w:val="00F1138C"/>
    <w:rsid w:val="00F11537"/>
    <w:rsid w:val="00F11569"/>
    <w:rsid w:val="00F118AA"/>
    <w:rsid w:val="00F11C68"/>
    <w:rsid w:val="00F13076"/>
    <w:rsid w:val="00F137B1"/>
    <w:rsid w:val="00F151BC"/>
    <w:rsid w:val="00F15F5D"/>
    <w:rsid w:val="00F15FDC"/>
    <w:rsid w:val="00F17227"/>
    <w:rsid w:val="00F2076E"/>
    <w:rsid w:val="00F207AE"/>
    <w:rsid w:val="00F21DD7"/>
    <w:rsid w:val="00F22141"/>
    <w:rsid w:val="00F23363"/>
    <w:rsid w:val="00F25679"/>
    <w:rsid w:val="00F30527"/>
    <w:rsid w:val="00F32A45"/>
    <w:rsid w:val="00F33800"/>
    <w:rsid w:val="00F36124"/>
    <w:rsid w:val="00F36A62"/>
    <w:rsid w:val="00F378FC"/>
    <w:rsid w:val="00F400D4"/>
    <w:rsid w:val="00F406A4"/>
    <w:rsid w:val="00F40DBB"/>
    <w:rsid w:val="00F4164B"/>
    <w:rsid w:val="00F4334B"/>
    <w:rsid w:val="00F436A8"/>
    <w:rsid w:val="00F43705"/>
    <w:rsid w:val="00F43E1C"/>
    <w:rsid w:val="00F442E1"/>
    <w:rsid w:val="00F445DE"/>
    <w:rsid w:val="00F44BB7"/>
    <w:rsid w:val="00F44DAF"/>
    <w:rsid w:val="00F4515F"/>
    <w:rsid w:val="00F46CF7"/>
    <w:rsid w:val="00F50712"/>
    <w:rsid w:val="00F5084B"/>
    <w:rsid w:val="00F50D93"/>
    <w:rsid w:val="00F51A77"/>
    <w:rsid w:val="00F52F87"/>
    <w:rsid w:val="00F5339C"/>
    <w:rsid w:val="00F54609"/>
    <w:rsid w:val="00F55A1B"/>
    <w:rsid w:val="00F55D70"/>
    <w:rsid w:val="00F56E6C"/>
    <w:rsid w:val="00F60CCC"/>
    <w:rsid w:val="00F61C29"/>
    <w:rsid w:val="00F630D4"/>
    <w:rsid w:val="00F652FF"/>
    <w:rsid w:val="00F721C7"/>
    <w:rsid w:val="00F723C0"/>
    <w:rsid w:val="00F7490D"/>
    <w:rsid w:val="00F75D84"/>
    <w:rsid w:val="00F76820"/>
    <w:rsid w:val="00F769CF"/>
    <w:rsid w:val="00F779D5"/>
    <w:rsid w:val="00F77FBD"/>
    <w:rsid w:val="00F81F20"/>
    <w:rsid w:val="00F83577"/>
    <w:rsid w:val="00F8383F"/>
    <w:rsid w:val="00F840DB"/>
    <w:rsid w:val="00F84673"/>
    <w:rsid w:val="00F849A0"/>
    <w:rsid w:val="00F859D1"/>
    <w:rsid w:val="00F86497"/>
    <w:rsid w:val="00F869CD"/>
    <w:rsid w:val="00F90BA5"/>
    <w:rsid w:val="00F913C0"/>
    <w:rsid w:val="00F91FAD"/>
    <w:rsid w:val="00F927B7"/>
    <w:rsid w:val="00F92B28"/>
    <w:rsid w:val="00F93255"/>
    <w:rsid w:val="00F940A6"/>
    <w:rsid w:val="00F942CB"/>
    <w:rsid w:val="00F9499D"/>
    <w:rsid w:val="00F952BC"/>
    <w:rsid w:val="00F9765B"/>
    <w:rsid w:val="00F97E10"/>
    <w:rsid w:val="00FA134C"/>
    <w:rsid w:val="00FA23AB"/>
    <w:rsid w:val="00FA3059"/>
    <w:rsid w:val="00FA32E4"/>
    <w:rsid w:val="00FA332A"/>
    <w:rsid w:val="00FA3332"/>
    <w:rsid w:val="00FA3EF8"/>
    <w:rsid w:val="00FA3F1B"/>
    <w:rsid w:val="00FA5A53"/>
    <w:rsid w:val="00FA739C"/>
    <w:rsid w:val="00FA7ACC"/>
    <w:rsid w:val="00FB063D"/>
    <w:rsid w:val="00FB2ABD"/>
    <w:rsid w:val="00FB429B"/>
    <w:rsid w:val="00FB45BA"/>
    <w:rsid w:val="00FB492F"/>
    <w:rsid w:val="00FB5A5D"/>
    <w:rsid w:val="00FB5E18"/>
    <w:rsid w:val="00FB69C5"/>
    <w:rsid w:val="00FB787E"/>
    <w:rsid w:val="00FC04C0"/>
    <w:rsid w:val="00FC0EBD"/>
    <w:rsid w:val="00FC139F"/>
    <w:rsid w:val="00FC1FA3"/>
    <w:rsid w:val="00FC213D"/>
    <w:rsid w:val="00FC2D71"/>
    <w:rsid w:val="00FC2FF4"/>
    <w:rsid w:val="00FC484F"/>
    <w:rsid w:val="00FC6EEA"/>
    <w:rsid w:val="00FD2532"/>
    <w:rsid w:val="00FD2ED6"/>
    <w:rsid w:val="00FD30D5"/>
    <w:rsid w:val="00FD31F5"/>
    <w:rsid w:val="00FD38E1"/>
    <w:rsid w:val="00FD74AE"/>
    <w:rsid w:val="00FE054C"/>
    <w:rsid w:val="00FE0DCB"/>
    <w:rsid w:val="00FE12C2"/>
    <w:rsid w:val="00FE6568"/>
    <w:rsid w:val="00FE66E4"/>
    <w:rsid w:val="00FE75A1"/>
    <w:rsid w:val="00FF18BD"/>
    <w:rsid w:val="00FF18F6"/>
    <w:rsid w:val="00FF208B"/>
    <w:rsid w:val="00FF2244"/>
    <w:rsid w:val="00FF3310"/>
    <w:rsid w:val="00FF3FB9"/>
    <w:rsid w:val="00FF4B87"/>
    <w:rsid w:val="00FF4BCF"/>
    <w:rsid w:val="00FF4E5A"/>
    <w:rsid w:val="00FF5F64"/>
    <w:rsid w:val="00FF6D71"/>
    <w:rsid w:val="015B7944"/>
    <w:rsid w:val="037D2496"/>
    <w:rsid w:val="0440F352"/>
    <w:rsid w:val="071698BE"/>
    <w:rsid w:val="0728E9A6"/>
    <w:rsid w:val="0AEE8C44"/>
    <w:rsid w:val="0C8FB3EC"/>
    <w:rsid w:val="0DF882B8"/>
    <w:rsid w:val="0E0A025D"/>
    <w:rsid w:val="0E3B1683"/>
    <w:rsid w:val="11A47338"/>
    <w:rsid w:val="15C7441B"/>
    <w:rsid w:val="1CA321F3"/>
    <w:rsid w:val="1D46F71E"/>
    <w:rsid w:val="22D3E377"/>
    <w:rsid w:val="24D7876F"/>
    <w:rsid w:val="289A5BD4"/>
    <w:rsid w:val="28E152F0"/>
    <w:rsid w:val="297A7041"/>
    <w:rsid w:val="2A23C47B"/>
    <w:rsid w:val="2A8705EC"/>
    <w:rsid w:val="2B1F1ED4"/>
    <w:rsid w:val="2B3E69CE"/>
    <w:rsid w:val="2CC70476"/>
    <w:rsid w:val="2CD16538"/>
    <w:rsid w:val="2D38B709"/>
    <w:rsid w:val="2F1EF1F5"/>
    <w:rsid w:val="2F9C1569"/>
    <w:rsid w:val="3188EABF"/>
    <w:rsid w:val="332F4B05"/>
    <w:rsid w:val="3355364C"/>
    <w:rsid w:val="344BA5FB"/>
    <w:rsid w:val="34EF06EA"/>
    <w:rsid w:val="3580BC71"/>
    <w:rsid w:val="362638C0"/>
    <w:rsid w:val="37B06F91"/>
    <w:rsid w:val="39A783FF"/>
    <w:rsid w:val="3ABBD4C1"/>
    <w:rsid w:val="3ABE6EE9"/>
    <w:rsid w:val="3BF212AB"/>
    <w:rsid w:val="3D977B28"/>
    <w:rsid w:val="3DB455C1"/>
    <w:rsid w:val="3ED8FB21"/>
    <w:rsid w:val="3F6B453D"/>
    <w:rsid w:val="3FE14072"/>
    <w:rsid w:val="42FFD63D"/>
    <w:rsid w:val="4355B945"/>
    <w:rsid w:val="44A2BBE4"/>
    <w:rsid w:val="48648760"/>
    <w:rsid w:val="4C680657"/>
    <w:rsid w:val="4D589B5E"/>
    <w:rsid w:val="4DD41F81"/>
    <w:rsid w:val="4FB943AC"/>
    <w:rsid w:val="509891FA"/>
    <w:rsid w:val="50A2A042"/>
    <w:rsid w:val="51EFEDBD"/>
    <w:rsid w:val="5295B51B"/>
    <w:rsid w:val="53079ED1"/>
    <w:rsid w:val="55A2C098"/>
    <w:rsid w:val="565FA704"/>
    <w:rsid w:val="56ADA501"/>
    <w:rsid w:val="56D868B3"/>
    <w:rsid w:val="56F211CE"/>
    <w:rsid w:val="58174C64"/>
    <w:rsid w:val="58378350"/>
    <w:rsid w:val="584664A4"/>
    <w:rsid w:val="59DE5859"/>
    <w:rsid w:val="5A602E17"/>
    <w:rsid w:val="5C189407"/>
    <w:rsid w:val="5CCA99D1"/>
    <w:rsid w:val="5E9132A9"/>
    <w:rsid w:val="5FC7755E"/>
    <w:rsid w:val="60236B8A"/>
    <w:rsid w:val="61C3E2CB"/>
    <w:rsid w:val="635511D5"/>
    <w:rsid w:val="63D7F336"/>
    <w:rsid w:val="651601BA"/>
    <w:rsid w:val="65FED4C0"/>
    <w:rsid w:val="662DA701"/>
    <w:rsid w:val="66BCB5E4"/>
    <w:rsid w:val="67405580"/>
    <w:rsid w:val="690BE96C"/>
    <w:rsid w:val="6A8DD06A"/>
    <w:rsid w:val="6AE3B62E"/>
    <w:rsid w:val="6AE4E8D8"/>
    <w:rsid w:val="6B4423E7"/>
    <w:rsid w:val="6B657C75"/>
    <w:rsid w:val="719CC076"/>
    <w:rsid w:val="720938BD"/>
    <w:rsid w:val="72CF34AD"/>
    <w:rsid w:val="738A9264"/>
    <w:rsid w:val="747CC568"/>
    <w:rsid w:val="75CB34B0"/>
    <w:rsid w:val="76657990"/>
    <w:rsid w:val="770C65E7"/>
    <w:rsid w:val="77B050EF"/>
    <w:rsid w:val="78AEE790"/>
    <w:rsid w:val="79053563"/>
    <w:rsid w:val="7C7DC094"/>
    <w:rsid w:val="7E79E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0405"/>
  <w15:chartTrackingRefBased/>
  <w15:docId w15:val="{BB03F065-BBC7-4508-A4E3-651ACAE8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934"/>
  </w:style>
  <w:style w:type="paragraph" w:styleId="Ttulo1">
    <w:name w:val="heading 1"/>
    <w:basedOn w:val="Normal"/>
    <w:next w:val="Normal"/>
    <w:uiPriority w:val="9"/>
    <w:qFormat/>
    <w:rsid w:val="00787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787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007876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7876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7876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78761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78761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78761B"/>
    <w:pPr>
      <w:keepNext/>
      <w:keepLines/>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78761B"/>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8761B"/>
    <w:pPr>
      <w:ind w:left="720"/>
      <w:contextualSpacing/>
    </w:pPr>
  </w:style>
  <w:style w:type="character" w:styleId="nfaseIntensa">
    <w:name w:val="Intense Emphasis"/>
    <w:basedOn w:val="Fontepargpadro"/>
    <w:uiPriority w:val="21"/>
    <w:qFormat/>
    <w:rsid w:val="0078761B"/>
    <w:rPr>
      <w:i/>
      <w:iCs/>
      <w:color w:val="0F4761" w:themeColor="accent1" w:themeShade="BF"/>
    </w:rPr>
  </w:style>
  <w:style w:type="character" w:styleId="RefernciaIntensa">
    <w:name w:val="Intense Reference"/>
    <w:basedOn w:val="Fontepargpadro"/>
    <w:uiPriority w:val="32"/>
    <w:qFormat/>
    <w:rsid w:val="0078761B"/>
    <w:rPr>
      <w:b/>
      <w:bCs/>
      <w:smallCaps/>
      <w:color w:val="0F4761" w:themeColor="accent1" w:themeShade="BF"/>
      <w:spacing w:val="5"/>
    </w:rPr>
  </w:style>
  <w:style w:type="paragraph" w:styleId="NormalWeb">
    <w:name w:val="Normal (Web)"/>
    <w:basedOn w:val="Normal"/>
    <w:uiPriority w:val="99"/>
    <w:semiHidden/>
    <w:unhideWhenUsed/>
    <w:rsid w:val="00750DB0"/>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pt-BR"/>
      <w14:ligatures w14:val="none"/>
    </w:rPr>
  </w:style>
  <w:style w:type="character" w:customStyle="1" w:styleId="katex-mathml">
    <w:name w:val="katex-mathml"/>
    <w:basedOn w:val="Fontepargpadro"/>
    <w:rsid w:val="00750DB0"/>
  </w:style>
  <w:style w:type="character" w:customStyle="1" w:styleId="mord">
    <w:name w:val="mord"/>
    <w:basedOn w:val="Fontepargpadro"/>
    <w:rsid w:val="00750DB0"/>
  </w:style>
  <w:style w:type="character" w:customStyle="1" w:styleId="vlist-s">
    <w:name w:val="vlist-s"/>
    <w:basedOn w:val="Fontepargpadro"/>
    <w:rsid w:val="00750DB0"/>
  </w:style>
  <w:style w:type="character" w:customStyle="1" w:styleId="mrel">
    <w:name w:val="mrel"/>
    <w:basedOn w:val="Fontepargpadro"/>
    <w:rsid w:val="00750DB0"/>
  </w:style>
  <w:style w:type="character" w:customStyle="1" w:styleId="mbin">
    <w:name w:val="mbin"/>
    <w:basedOn w:val="Fontepargpadro"/>
    <w:rsid w:val="00750DB0"/>
  </w:style>
  <w:style w:type="character" w:customStyle="1" w:styleId="mopen">
    <w:name w:val="mopen"/>
    <w:basedOn w:val="Fontepargpadro"/>
    <w:rsid w:val="00750DB0"/>
  </w:style>
  <w:style w:type="character" w:customStyle="1" w:styleId="mclose">
    <w:name w:val="mclose"/>
    <w:basedOn w:val="Fontepargpadro"/>
    <w:rsid w:val="00750DB0"/>
  </w:style>
  <w:style w:type="character" w:styleId="TextodoEspaoReservado">
    <w:name w:val="Placeholder Text"/>
    <w:basedOn w:val="Fontepargpadro"/>
    <w:uiPriority w:val="99"/>
    <w:semiHidden/>
    <w:rsid w:val="00EA709A"/>
    <w:rPr>
      <w:color w:val="666666"/>
    </w:rPr>
  </w:style>
  <w:style w:type="character" w:styleId="Refdecomentrio">
    <w:name w:val="annotation reference"/>
    <w:basedOn w:val="Fontepargpadro"/>
    <w:uiPriority w:val="99"/>
    <w:semiHidden/>
    <w:unhideWhenUsed/>
    <w:rsid w:val="00C56994"/>
    <w:rPr>
      <w:sz w:val="16"/>
      <w:szCs w:val="16"/>
    </w:rPr>
  </w:style>
  <w:style w:type="character" w:styleId="Forte">
    <w:name w:val="Strong"/>
    <w:basedOn w:val="Fontepargpadro"/>
    <w:uiPriority w:val="22"/>
    <w:qFormat/>
    <w:rsid w:val="00616E61"/>
    <w:rPr>
      <w:b/>
      <w:bCs/>
    </w:rPr>
  </w:style>
  <w:style w:type="character" w:customStyle="1" w:styleId="Ttulo1Char">
    <w:name w:val="Título 1 Char"/>
    <w:basedOn w:val="Fontepargpadro"/>
    <w:uiPriority w:val="9"/>
    <w:rsid w:val="0078090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uiPriority w:val="9"/>
    <w:semiHidden/>
    <w:rsid w:val="0078090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uiPriority w:val="9"/>
    <w:rsid w:val="00780902"/>
    <w:rPr>
      <w:rFonts w:eastAsiaTheme="majorEastAsia" w:cstheme="majorBidi"/>
      <w:color w:val="0F4761" w:themeColor="accent1" w:themeShade="BF"/>
      <w:sz w:val="28"/>
      <w:szCs w:val="28"/>
    </w:rPr>
  </w:style>
  <w:style w:type="character" w:customStyle="1" w:styleId="Ttulo4Char">
    <w:name w:val="Título 4 Char"/>
    <w:basedOn w:val="Fontepargpadro"/>
    <w:uiPriority w:val="9"/>
    <w:semiHidden/>
    <w:rsid w:val="00780902"/>
    <w:rPr>
      <w:rFonts w:eastAsiaTheme="majorEastAsia" w:cstheme="majorBidi"/>
      <w:i/>
      <w:iCs/>
      <w:color w:val="0F4761" w:themeColor="accent1" w:themeShade="BF"/>
    </w:rPr>
  </w:style>
  <w:style w:type="character" w:customStyle="1" w:styleId="Ttulo5Char">
    <w:name w:val="Título 5 Char"/>
    <w:basedOn w:val="Fontepargpadro"/>
    <w:uiPriority w:val="9"/>
    <w:semiHidden/>
    <w:rsid w:val="00780902"/>
    <w:rPr>
      <w:rFonts w:eastAsiaTheme="majorEastAsia" w:cstheme="majorBidi"/>
      <w:color w:val="0F4761" w:themeColor="accent1" w:themeShade="BF"/>
    </w:rPr>
  </w:style>
  <w:style w:type="character" w:customStyle="1" w:styleId="Ttulo6Char">
    <w:name w:val="Título 6 Char"/>
    <w:basedOn w:val="Fontepargpadro"/>
    <w:uiPriority w:val="9"/>
    <w:semiHidden/>
    <w:rsid w:val="00780902"/>
    <w:rPr>
      <w:rFonts w:eastAsiaTheme="majorEastAsia" w:cstheme="majorBidi"/>
      <w:i/>
      <w:iCs/>
      <w:color w:val="595959" w:themeColor="text1" w:themeTint="A6"/>
    </w:rPr>
  </w:style>
  <w:style w:type="character" w:customStyle="1" w:styleId="Ttulo7Char">
    <w:name w:val="Título 7 Char"/>
    <w:basedOn w:val="Fontepargpadro"/>
    <w:uiPriority w:val="9"/>
    <w:semiHidden/>
    <w:rsid w:val="00780902"/>
    <w:rPr>
      <w:rFonts w:eastAsiaTheme="majorEastAsia" w:cstheme="majorBidi"/>
      <w:color w:val="595959" w:themeColor="text1" w:themeTint="A6"/>
    </w:rPr>
  </w:style>
  <w:style w:type="character" w:customStyle="1" w:styleId="Ttulo8Char">
    <w:name w:val="Título 8 Char"/>
    <w:basedOn w:val="Fontepargpadro"/>
    <w:uiPriority w:val="9"/>
    <w:semiHidden/>
    <w:rsid w:val="00780902"/>
    <w:rPr>
      <w:rFonts w:eastAsiaTheme="majorEastAsia" w:cstheme="majorBidi"/>
      <w:i/>
      <w:iCs/>
      <w:color w:val="272727" w:themeColor="text1" w:themeTint="D8"/>
    </w:rPr>
  </w:style>
  <w:style w:type="character" w:customStyle="1" w:styleId="Ttulo9Char">
    <w:name w:val="Título 9 Char"/>
    <w:basedOn w:val="Fontepargpadro"/>
    <w:uiPriority w:val="9"/>
    <w:semiHidden/>
    <w:rsid w:val="00780902"/>
    <w:rPr>
      <w:rFonts w:eastAsiaTheme="majorEastAsia" w:cstheme="majorBidi"/>
      <w:color w:val="272727" w:themeColor="text1" w:themeTint="D8"/>
    </w:rPr>
  </w:style>
  <w:style w:type="character" w:customStyle="1" w:styleId="TtuloChar">
    <w:name w:val="Título Char"/>
    <w:basedOn w:val="Fontepargpadro"/>
    <w:uiPriority w:val="10"/>
    <w:rsid w:val="00780902"/>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780902"/>
    <w:rPr>
      <w:rFonts w:eastAsiaTheme="majorEastAsia" w:cstheme="majorBidi"/>
      <w:color w:val="595959" w:themeColor="text1" w:themeTint="A6"/>
      <w:spacing w:val="15"/>
      <w:sz w:val="28"/>
      <w:szCs w:val="28"/>
    </w:rPr>
  </w:style>
  <w:style w:type="character" w:customStyle="1" w:styleId="CitaoChar">
    <w:name w:val="Citação Char"/>
    <w:basedOn w:val="Fontepargpadro"/>
    <w:uiPriority w:val="29"/>
    <w:rsid w:val="00780902"/>
    <w:rPr>
      <w:i/>
      <w:iCs/>
      <w:color w:val="404040" w:themeColor="text1" w:themeTint="BF"/>
    </w:rPr>
  </w:style>
  <w:style w:type="character" w:customStyle="1" w:styleId="CitaoIntensaChar">
    <w:name w:val="Citação Intensa Char"/>
    <w:basedOn w:val="Fontepargpadro"/>
    <w:uiPriority w:val="30"/>
    <w:rsid w:val="00780902"/>
    <w:rPr>
      <w:i/>
      <w:iCs/>
      <w:color w:val="0F4761" w:themeColor="accent1" w:themeShade="BF"/>
    </w:rPr>
  </w:style>
  <w:style w:type="character" w:customStyle="1" w:styleId="TextodecomentrioChar">
    <w:name w:val="Texto de comentário Char"/>
    <w:basedOn w:val="Fontepargpadro"/>
    <w:uiPriority w:val="99"/>
    <w:rsid w:val="00780902"/>
    <w:rPr>
      <w:sz w:val="20"/>
      <w:szCs w:val="20"/>
    </w:rPr>
  </w:style>
  <w:style w:type="character" w:customStyle="1" w:styleId="AssuntodocomentrioChar">
    <w:name w:val="Assunto do comentário Char"/>
    <w:basedOn w:val="TextodecomentrioChar"/>
    <w:uiPriority w:val="99"/>
    <w:semiHidden/>
    <w:rsid w:val="00780902"/>
    <w:rPr>
      <w:b/>
      <w:bCs/>
      <w:sz w:val="20"/>
      <w:szCs w:val="20"/>
    </w:rPr>
  </w:style>
  <w:style w:type="paragraph" w:styleId="Textodecomentrio">
    <w:name w:val="annotation text"/>
    <w:basedOn w:val="Normal"/>
    <w:link w:val="TextodecomentrioChar1"/>
    <w:uiPriority w:val="99"/>
    <w:unhideWhenUsed/>
    <w:rsid w:val="00F779D5"/>
    <w:pPr>
      <w:spacing w:line="240" w:lineRule="auto"/>
    </w:pPr>
    <w:rPr>
      <w:sz w:val="20"/>
      <w:szCs w:val="20"/>
    </w:rPr>
  </w:style>
  <w:style w:type="character" w:customStyle="1" w:styleId="TextodecomentrioChar1">
    <w:name w:val="Texto de comentário Char1"/>
    <w:basedOn w:val="Fontepargpadro"/>
    <w:link w:val="Textodecomentrio"/>
    <w:uiPriority w:val="99"/>
    <w:rsid w:val="00F779D5"/>
    <w:rPr>
      <w:sz w:val="20"/>
      <w:szCs w:val="20"/>
    </w:rPr>
  </w:style>
  <w:style w:type="paragraph" w:styleId="Assuntodocomentrio">
    <w:name w:val="annotation subject"/>
    <w:basedOn w:val="Textodecomentrio"/>
    <w:next w:val="Textodecomentrio"/>
    <w:link w:val="AssuntodocomentrioChar1"/>
    <w:uiPriority w:val="99"/>
    <w:semiHidden/>
    <w:unhideWhenUsed/>
    <w:rsid w:val="00F779D5"/>
    <w:rPr>
      <w:b/>
      <w:bCs/>
    </w:rPr>
  </w:style>
  <w:style w:type="character" w:customStyle="1" w:styleId="AssuntodocomentrioChar1">
    <w:name w:val="Assunto do comentário Char1"/>
    <w:basedOn w:val="TextodecomentrioChar1"/>
    <w:link w:val="Assuntodocomentrio"/>
    <w:uiPriority w:val="99"/>
    <w:semiHidden/>
    <w:rsid w:val="00F779D5"/>
    <w:rPr>
      <w:b/>
      <w:bCs/>
      <w:sz w:val="20"/>
      <w:szCs w:val="20"/>
    </w:rPr>
  </w:style>
  <w:style w:type="paragraph" w:styleId="Textodenotaderodap">
    <w:name w:val="footnote text"/>
    <w:basedOn w:val="Normal"/>
    <w:link w:val="TextodenotaderodapChar"/>
    <w:uiPriority w:val="99"/>
    <w:semiHidden/>
    <w:unhideWhenUsed/>
    <w:rsid w:val="00611B1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611B13"/>
    <w:rPr>
      <w:sz w:val="20"/>
      <w:szCs w:val="20"/>
    </w:rPr>
  </w:style>
  <w:style w:type="character" w:styleId="Refdenotaderodap">
    <w:name w:val="footnote reference"/>
    <w:basedOn w:val="Fontepargpadro"/>
    <w:uiPriority w:val="99"/>
    <w:semiHidden/>
    <w:unhideWhenUsed/>
    <w:rsid w:val="00611B13"/>
    <w:rPr>
      <w:vertAlign w:val="superscript"/>
    </w:rPr>
  </w:style>
  <w:style w:type="paragraph" w:styleId="Cabealho">
    <w:name w:val="header"/>
    <w:basedOn w:val="Normal"/>
    <w:link w:val="CabealhoChar"/>
    <w:uiPriority w:val="99"/>
    <w:semiHidden/>
    <w:unhideWhenUsed/>
    <w:rsid w:val="00DD5093"/>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DD5093"/>
  </w:style>
  <w:style w:type="paragraph" w:styleId="Rodap">
    <w:name w:val="footer"/>
    <w:basedOn w:val="Normal"/>
    <w:link w:val="RodapChar"/>
    <w:uiPriority w:val="99"/>
    <w:semiHidden/>
    <w:unhideWhenUsed/>
    <w:rsid w:val="00DD5093"/>
    <w:pPr>
      <w:tabs>
        <w:tab w:val="center" w:pos="4252"/>
        <w:tab w:val="right" w:pos="8504"/>
      </w:tabs>
      <w:spacing w:line="240" w:lineRule="auto"/>
    </w:pPr>
  </w:style>
  <w:style w:type="character" w:customStyle="1" w:styleId="RodapChar">
    <w:name w:val="Rodapé Char"/>
    <w:basedOn w:val="Fontepargpadro"/>
    <w:link w:val="Rodap"/>
    <w:uiPriority w:val="99"/>
    <w:semiHidden/>
    <w:rsid w:val="00DD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7054">
      <w:bodyDiv w:val="1"/>
      <w:marLeft w:val="0"/>
      <w:marRight w:val="0"/>
      <w:marTop w:val="0"/>
      <w:marBottom w:val="0"/>
      <w:divBdr>
        <w:top w:val="none" w:sz="0" w:space="0" w:color="auto"/>
        <w:left w:val="none" w:sz="0" w:space="0" w:color="auto"/>
        <w:bottom w:val="none" w:sz="0" w:space="0" w:color="auto"/>
        <w:right w:val="none" w:sz="0" w:space="0" w:color="auto"/>
      </w:divBdr>
    </w:div>
    <w:div w:id="44842347">
      <w:bodyDiv w:val="1"/>
      <w:marLeft w:val="0"/>
      <w:marRight w:val="0"/>
      <w:marTop w:val="0"/>
      <w:marBottom w:val="0"/>
      <w:divBdr>
        <w:top w:val="none" w:sz="0" w:space="0" w:color="auto"/>
        <w:left w:val="none" w:sz="0" w:space="0" w:color="auto"/>
        <w:bottom w:val="none" w:sz="0" w:space="0" w:color="auto"/>
        <w:right w:val="none" w:sz="0" w:space="0" w:color="auto"/>
      </w:divBdr>
    </w:div>
    <w:div w:id="51394609">
      <w:bodyDiv w:val="1"/>
      <w:marLeft w:val="0"/>
      <w:marRight w:val="0"/>
      <w:marTop w:val="0"/>
      <w:marBottom w:val="0"/>
      <w:divBdr>
        <w:top w:val="none" w:sz="0" w:space="0" w:color="auto"/>
        <w:left w:val="none" w:sz="0" w:space="0" w:color="auto"/>
        <w:bottom w:val="none" w:sz="0" w:space="0" w:color="auto"/>
        <w:right w:val="none" w:sz="0" w:space="0" w:color="auto"/>
      </w:divBdr>
    </w:div>
    <w:div w:id="77946610">
      <w:bodyDiv w:val="1"/>
      <w:marLeft w:val="0"/>
      <w:marRight w:val="0"/>
      <w:marTop w:val="0"/>
      <w:marBottom w:val="0"/>
      <w:divBdr>
        <w:top w:val="none" w:sz="0" w:space="0" w:color="auto"/>
        <w:left w:val="none" w:sz="0" w:space="0" w:color="auto"/>
        <w:bottom w:val="none" w:sz="0" w:space="0" w:color="auto"/>
        <w:right w:val="none" w:sz="0" w:space="0" w:color="auto"/>
      </w:divBdr>
      <w:divsChild>
        <w:div w:id="67270875">
          <w:marLeft w:val="0"/>
          <w:marRight w:val="0"/>
          <w:marTop w:val="0"/>
          <w:marBottom w:val="0"/>
          <w:divBdr>
            <w:top w:val="none" w:sz="0" w:space="0" w:color="auto"/>
            <w:left w:val="none" w:sz="0" w:space="0" w:color="auto"/>
            <w:bottom w:val="none" w:sz="0" w:space="0" w:color="auto"/>
            <w:right w:val="none" w:sz="0" w:space="0" w:color="auto"/>
          </w:divBdr>
          <w:divsChild>
            <w:div w:id="841355549">
              <w:marLeft w:val="0"/>
              <w:marRight w:val="0"/>
              <w:marTop w:val="0"/>
              <w:marBottom w:val="0"/>
              <w:divBdr>
                <w:top w:val="none" w:sz="0" w:space="0" w:color="auto"/>
                <w:left w:val="none" w:sz="0" w:space="0" w:color="auto"/>
                <w:bottom w:val="none" w:sz="0" w:space="0" w:color="auto"/>
                <w:right w:val="none" w:sz="0" w:space="0" w:color="auto"/>
              </w:divBdr>
              <w:divsChild>
                <w:div w:id="420226172">
                  <w:marLeft w:val="0"/>
                  <w:marRight w:val="0"/>
                  <w:marTop w:val="0"/>
                  <w:marBottom w:val="0"/>
                  <w:divBdr>
                    <w:top w:val="none" w:sz="0" w:space="0" w:color="auto"/>
                    <w:left w:val="none" w:sz="0" w:space="0" w:color="auto"/>
                    <w:bottom w:val="none" w:sz="0" w:space="0" w:color="auto"/>
                    <w:right w:val="none" w:sz="0" w:space="0" w:color="auto"/>
                  </w:divBdr>
                  <w:divsChild>
                    <w:div w:id="19430633">
                      <w:marLeft w:val="0"/>
                      <w:marRight w:val="0"/>
                      <w:marTop w:val="0"/>
                      <w:marBottom w:val="0"/>
                      <w:divBdr>
                        <w:top w:val="none" w:sz="0" w:space="0" w:color="auto"/>
                        <w:left w:val="none" w:sz="0" w:space="0" w:color="auto"/>
                        <w:bottom w:val="none" w:sz="0" w:space="0" w:color="auto"/>
                        <w:right w:val="none" w:sz="0" w:space="0" w:color="auto"/>
                      </w:divBdr>
                      <w:divsChild>
                        <w:div w:id="619457395">
                          <w:marLeft w:val="0"/>
                          <w:marRight w:val="0"/>
                          <w:marTop w:val="0"/>
                          <w:marBottom w:val="0"/>
                          <w:divBdr>
                            <w:top w:val="none" w:sz="0" w:space="0" w:color="auto"/>
                            <w:left w:val="none" w:sz="0" w:space="0" w:color="auto"/>
                            <w:bottom w:val="none" w:sz="0" w:space="0" w:color="auto"/>
                            <w:right w:val="none" w:sz="0" w:space="0" w:color="auto"/>
                          </w:divBdr>
                          <w:divsChild>
                            <w:div w:id="2017807309">
                              <w:marLeft w:val="0"/>
                              <w:marRight w:val="0"/>
                              <w:marTop w:val="0"/>
                              <w:marBottom w:val="0"/>
                              <w:divBdr>
                                <w:top w:val="none" w:sz="0" w:space="0" w:color="auto"/>
                                <w:left w:val="none" w:sz="0" w:space="0" w:color="auto"/>
                                <w:bottom w:val="none" w:sz="0" w:space="0" w:color="auto"/>
                                <w:right w:val="none" w:sz="0" w:space="0" w:color="auto"/>
                              </w:divBdr>
                              <w:divsChild>
                                <w:div w:id="1320885166">
                                  <w:marLeft w:val="0"/>
                                  <w:marRight w:val="0"/>
                                  <w:marTop w:val="0"/>
                                  <w:marBottom w:val="0"/>
                                  <w:divBdr>
                                    <w:top w:val="none" w:sz="0" w:space="0" w:color="auto"/>
                                    <w:left w:val="none" w:sz="0" w:space="0" w:color="auto"/>
                                    <w:bottom w:val="none" w:sz="0" w:space="0" w:color="auto"/>
                                    <w:right w:val="none" w:sz="0" w:space="0" w:color="auto"/>
                                  </w:divBdr>
                                  <w:divsChild>
                                    <w:div w:id="703293616">
                                      <w:marLeft w:val="0"/>
                                      <w:marRight w:val="0"/>
                                      <w:marTop w:val="0"/>
                                      <w:marBottom w:val="0"/>
                                      <w:divBdr>
                                        <w:top w:val="none" w:sz="0" w:space="0" w:color="auto"/>
                                        <w:left w:val="none" w:sz="0" w:space="0" w:color="auto"/>
                                        <w:bottom w:val="none" w:sz="0" w:space="0" w:color="auto"/>
                                        <w:right w:val="none" w:sz="0" w:space="0" w:color="auto"/>
                                      </w:divBdr>
                                      <w:divsChild>
                                        <w:div w:id="2097625333">
                                          <w:marLeft w:val="0"/>
                                          <w:marRight w:val="0"/>
                                          <w:marTop w:val="0"/>
                                          <w:marBottom w:val="0"/>
                                          <w:divBdr>
                                            <w:top w:val="none" w:sz="0" w:space="0" w:color="auto"/>
                                            <w:left w:val="none" w:sz="0" w:space="0" w:color="auto"/>
                                            <w:bottom w:val="none" w:sz="0" w:space="0" w:color="auto"/>
                                            <w:right w:val="none" w:sz="0" w:space="0" w:color="auto"/>
                                          </w:divBdr>
                                          <w:divsChild>
                                            <w:div w:id="1263027198">
                                              <w:marLeft w:val="0"/>
                                              <w:marRight w:val="0"/>
                                              <w:marTop w:val="0"/>
                                              <w:marBottom w:val="0"/>
                                              <w:divBdr>
                                                <w:top w:val="none" w:sz="0" w:space="0" w:color="auto"/>
                                                <w:left w:val="none" w:sz="0" w:space="0" w:color="auto"/>
                                                <w:bottom w:val="none" w:sz="0" w:space="0" w:color="auto"/>
                                                <w:right w:val="none" w:sz="0" w:space="0" w:color="auto"/>
                                              </w:divBdr>
                                              <w:divsChild>
                                                <w:div w:id="396175291">
                                                  <w:marLeft w:val="0"/>
                                                  <w:marRight w:val="0"/>
                                                  <w:marTop w:val="0"/>
                                                  <w:marBottom w:val="0"/>
                                                  <w:divBdr>
                                                    <w:top w:val="none" w:sz="0" w:space="0" w:color="auto"/>
                                                    <w:left w:val="none" w:sz="0" w:space="0" w:color="auto"/>
                                                    <w:bottom w:val="none" w:sz="0" w:space="0" w:color="auto"/>
                                                    <w:right w:val="none" w:sz="0" w:space="0" w:color="auto"/>
                                                  </w:divBdr>
                                                  <w:divsChild>
                                                    <w:div w:id="625040785">
                                                      <w:marLeft w:val="0"/>
                                                      <w:marRight w:val="0"/>
                                                      <w:marTop w:val="0"/>
                                                      <w:marBottom w:val="0"/>
                                                      <w:divBdr>
                                                        <w:top w:val="none" w:sz="0" w:space="0" w:color="auto"/>
                                                        <w:left w:val="none" w:sz="0" w:space="0" w:color="auto"/>
                                                        <w:bottom w:val="none" w:sz="0" w:space="0" w:color="auto"/>
                                                        <w:right w:val="none" w:sz="0" w:space="0" w:color="auto"/>
                                                      </w:divBdr>
                                                      <w:divsChild>
                                                        <w:div w:id="19229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228766">
          <w:marLeft w:val="0"/>
          <w:marRight w:val="0"/>
          <w:marTop w:val="0"/>
          <w:marBottom w:val="0"/>
          <w:divBdr>
            <w:top w:val="none" w:sz="0" w:space="0" w:color="auto"/>
            <w:left w:val="none" w:sz="0" w:space="0" w:color="auto"/>
            <w:bottom w:val="none" w:sz="0" w:space="0" w:color="auto"/>
            <w:right w:val="none" w:sz="0" w:space="0" w:color="auto"/>
          </w:divBdr>
          <w:divsChild>
            <w:div w:id="1321808712">
              <w:marLeft w:val="0"/>
              <w:marRight w:val="0"/>
              <w:marTop w:val="0"/>
              <w:marBottom w:val="0"/>
              <w:divBdr>
                <w:top w:val="none" w:sz="0" w:space="0" w:color="auto"/>
                <w:left w:val="none" w:sz="0" w:space="0" w:color="auto"/>
                <w:bottom w:val="none" w:sz="0" w:space="0" w:color="auto"/>
                <w:right w:val="none" w:sz="0" w:space="0" w:color="auto"/>
              </w:divBdr>
              <w:divsChild>
                <w:div w:id="2091075427">
                  <w:marLeft w:val="0"/>
                  <w:marRight w:val="0"/>
                  <w:marTop w:val="0"/>
                  <w:marBottom w:val="0"/>
                  <w:divBdr>
                    <w:top w:val="none" w:sz="0" w:space="0" w:color="auto"/>
                    <w:left w:val="none" w:sz="0" w:space="0" w:color="auto"/>
                    <w:bottom w:val="none" w:sz="0" w:space="0" w:color="auto"/>
                    <w:right w:val="none" w:sz="0" w:space="0" w:color="auto"/>
                  </w:divBdr>
                  <w:divsChild>
                    <w:div w:id="2776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497">
      <w:bodyDiv w:val="1"/>
      <w:marLeft w:val="0"/>
      <w:marRight w:val="0"/>
      <w:marTop w:val="0"/>
      <w:marBottom w:val="0"/>
      <w:divBdr>
        <w:top w:val="none" w:sz="0" w:space="0" w:color="auto"/>
        <w:left w:val="none" w:sz="0" w:space="0" w:color="auto"/>
        <w:bottom w:val="none" w:sz="0" w:space="0" w:color="auto"/>
        <w:right w:val="none" w:sz="0" w:space="0" w:color="auto"/>
      </w:divBdr>
    </w:div>
    <w:div w:id="94517727">
      <w:bodyDiv w:val="1"/>
      <w:marLeft w:val="0"/>
      <w:marRight w:val="0"/>
      <w:marTop w:val="0"/>
      <w:marBottom w:val="0"/>
      <w:divBdr>
        <w:top w:val="none" w:sz="0" w:space="0" w:color="auto"/>
        <w:left w:val="none" w:sz="0" w:space="0" w:color="auto"/>
        <w:bottom w:val="none" w:sz="0" w:space="0" w:color="auto"/>
        <w:right w:val="none" w:sz="0" w:space="0" w:color="auto"/>
      </w:divBdr>
    </w:div>
    <w:div w:id="94790054">
      <w:bodyDiv w:val="1"/>
      <w:marLeft w:val="0"/>
      <w:marRight w:val="0"/>
      <w:marTop w:val="0"/>
      <w:marBottom w:val="0"/>
      <w:divBdr>
        <w:top w:val="none" w:sz="0" w:space="0" w:color="auto"/>
        <w:left w:val="none" w:sz="0" w:space="0" w:color="auto"/>
        <w:bottom w:val="none" w:sz="0" w:space="0" w:color="auto"/>
        <w:right w:val="none" w:sz="0" w:space="0" w:color="auto"/>
      </w:divBdr>
    </w:div>
    <w:div w:id="107282482">
      <w:bodyDiv w:val="1"/>
      <w:marLeft w:val="0"/>
      <w:marRight w:val="0"/>
      <w:marTop w:val="0"/>
      <w:marBottom w:val="0"/>
      <w:divBdr>
        <w:top w:val="none" w:sz="0" w:space="0" w:color="auto"/>
        <w:left w:val="none" w:sz="0" w:space="0" w:color="auto"/>
        <w:bottom w:val="none" w:sz="0" w:space="0" w:color="auto"/>
        <w:right w:val="none" w:sz="0" w:space="0" w:color="auto"/>
      </w:divBdr>
    </w:div>
    <w:div w:id="148640695">
      <w:bodyDiv w:val="1"/>
      <w:marLeft w:val="0"/>
      <w:marRight w:val="0"/>
      <w:marTop w:val="0"/>
      <w:marBottom w:val="0"/>
      <w:divBdr>
        <w:top w:val="none" w:sz="0" w:space="0" w:color="auto"/>
        <w:left w:val="none" w:sz="0" w:space="0" w:color="auto"/>
        <w:bottom w:val="none" w:sz="0" w:space="0" w:color="auto"/>
        <w:right w:val="none" w:sz="0" w:space="0" w:color="auto"/>
      </w:divBdr>
    </w:div>
    <w:div w:id="199707228">
      <w:bodyDiv w:val="1"/>
      <w:marLeft w:val="0"/>
      <w:marRight w:val="0"/>
      <w:marTop w:val="0"/>
      <w:marBottom w:val="0"/>
      <w:divBdr>
        <w:top w:val="none" w:sz="0" w:space="0" w:color="auto"/>
        <w:left w:val="none" w:sz="0" w:space="0" w:color="auto"/>
        <w:bottom w:val="none" w:sz="0" w:space="0" w:color="auto"/>
        <w:right w:val="none" w:sz="0" w:space="0" w:color="auto"/>
      </w:divBdr>
    </w:div>
    <w:div w:id="210926335">
      <w:bodyDiv w:val="1"/>
      <w:marLeft w:val="0"/>
      <w:marRight w:val="0"/>
      <w:marTop w:val="0"/>
      <w:marBottom w:val="0"/>
      <w:divBdr>
        <w:top w:val="none" w:sz="0" w:space="0" w:color="auto"/>
        <w:left w:val="none" w:sz="0" w:space="0" w:color="auto"/>
        <w:bottom w:val="none" w:sz="0" w:space="0" w:color="auto"/>
        <w:right w:val="none" w:sz="0" w:space="0" w:color="auto"/>
      </w:divBdr>
    </w:div>
    <w:div w:id="232398915">
      <w:bodyDiv w:val="1"/>
      <w:marLeft w:val="0"/>
      <w:marRight w:val="0"/>
      <w:marTop w:val="0"/>
      <w:marBottom w:val="0"/>
      <w:divBdr>
        <w:top w:val="none" w:sz="0" w:space="0" w:color="auto"/>
        <w:left w:val="none" w:sz="0" w:space="0" w:color="auto"/>
        <w:bottom w:val="none" w:sz="0" w:space="0" w:color="auto"/>
        <w:right w:val="none" w:sz="0" w:space="0" w:color="auto"/>
      </w:divBdr>
    </w:div>
    <w:div w:id="234441523">
      <w:bodyDiv w:val="1"/>
      <w:marLeft w:val="0"/>
      <w:marRight w:val="0"/>
      <w:marTop w:val="0"/>
      <w:marBottom w:val="0"/>
      <w:divBdr>
        <w:top w:val="none" w:sz="0" w:space="0" w:color="auto"/>
        <w:left w:val="none" w:sz="0" w:space="0" w:color="auto"/>
        <w:bottom w:val="none" w:sz="0" w:space="0" w:color="auto"/>
        <w:right w:val="none" w:sz="0" w:space="0" w:color="auto"/>
      </w:divBdr>
    </w:div>
    <w:div w:id="248583071">
      <w:bodyDiv w:val="1"/>
      <w:marLeft w:val="0"/>
      <w:marRight w:val="0"/>
      <w:marTop w:val="0"/>
      <w:marBottom w:val="0"/>
      <w:divBdr>
        <w:top w:val="none" w:sz="0" w:space="0" w:color="auto"/>
        <w:left w:val="none" w:sz="0" w:space="0" w:color="auto"/>
        <w:bottom w:val="none" w:sz="0" w:space="0" w:color="auto"/>
        <w:right w:val="none" w:sz="0" w:space="0" w:color="auto"/>
      </w:divBdr>
    </w:div>
    <w:div w:id="272445727">
      <w:bodyDiv w:val="1"/>
      <w:marLeft w:val="0"/>
      <w:marRight w:val="0"/>
      <w:marTop w:val="0"/>
      <w:marBottom w:val="0"/>
      <w:divBdr>
        <w:top w:val="none" w:sz="0" w:space="0" w:color="auto"/>
        <w:left w:val="none" w:sz="0" w:space="0" w:color="auto"/>
        <w:bottom w:val="none" w:sz="0" w:space="0" w:color="auto"/>
        <w:right w:val="none" w:sz="0" w:space="0" w:color="auto"/>
      </w:divBdr>
    </w:div>
    <w:div w:id="314340880">
      <w:bodyDiv w:val="1"/>
      <w:marLeft w:val="0"/>
      <w:marRight w:val="0"/>
      <w:marTop w:val="0"/>
      <w:marBottom w:val="0"/>
      <w:divBdr>
        <w:top w:val="none" w:sz="0" w:space="0" w:color="auto"/>
        <w:left w:val="none" w:sz="0" w:space="0" w:color="auto"/>
        <w:bottom w:val="none" w:sz="0" w:space="0" w:color="auto"/>
        <w:right w:val="none" w:sz="0" w:space="0" w:color="auto"/>
      </w:divBdr>
      <w:divsChild>
        <w:div w:id="851526037">
          <w:marLeft w:val="0"/>
          <w:marRight w:val="0"/>
          <w:marTop w:val="0"/>
          <w:marBottom w:val="0"/>
          <w:divBdr>
            <w:top w:val="none" w:sz="0" w:space="0" w:color="auto"/>
            <w:left w:val="none" w:sz="0" w:space="0" w:color="auto"/>
            <w:bottom w:val="none" w:sz="0" w:space="0" w:color="auto"/>
            <w:right w:val="none" w:sz="0" w:space="0" w:color="auto"/>
          </w:divBdr>
          <w:divsChild>
            <w:div w:id="136267452">
              <w:marLeft w:val="0"/>
              <w:marRight w:val="0"/>
              <w:marTop w:val="0"/>
              <w:marBottom w:val="0"/>
              <w:divBdr>
                <w:top w:val="none" w:sz="0" w:space="0" w:color="auto"/>
                <w:left w:val="none" w:sz="0" w:space="0" w:color="auto"/>
                <w:bottom w:val="none" w:sz="0" w:space="0" w:color="auto"/>
                <w:right w:val="none" w:sz="0" w:space="0" w:color="auto"/>
              </w:divBdr>
              <w:divsChild>
                <w:div w:id="1141071862">
                  <w:marLeft w:val="0"/>
                  <w:marRight w:val="0"/>
                  <w:marTop w:val="0"/>
                  <w:marBottom w:val="0"/>
                  <w:divBdr>
                    <w:top w:val="none" w:sz="0" w:space="0" w:color="auto"/>
                    <w:left w:val="none" w:sz="0" w:space="0" w:color="auto"/>
                    <w:bottom w:val="none" w:sz="0" w:space="0" w:color="auto"/>
                    <w:right w:val="none" w:sz="0" w:space="0" w:color="auto"/>
                  </w:divBdr>
                  <w:divsChild>
                    <w:div w:id="575700172">
                      <w:marLeft w:val="0"/>
                      <w:marRight w:val="0"/>
                      <w:marTop w:val="0"/>
                      <w:marBottom w:val="0"/>
                      <w:divBdr>
                        <w:top w:val="none" w:sz="0" w:space="0" w:color="auto"/>
                        <w:left w:val="none" w:sz="0" w:space="0" w:color="auto"/>
                        <w:bottom w:val="none" w:sz="0" w:space="0" w:color="auto"/>
                        <w:right w:val="none" w:sz="0" w:space="0" w:color="auto"/>
                      </w:divBdr>
                      <w:divsChild>
                        <w:div w:id="2116054902">
                          <w:marLeft w:val="0"/>
                          <w:marRight w:val="0"/>
                          <w:marTop w:val="0"/>
                          <w:marBottom w:val="0"/>
                          <w:divBdr>
                            <w:top w:val="none" w:sz="0" w:space="0" w:color="auto"/>
                            <w:left w:val="none" w:sz="0" w:space="0" w:color="auto"/>
                            <w:bottom w:val="none" w:sz="0" w:space="0" w:color="auto"/>
                            <w:right w:val="none" w:sz="0" w:space="0" w:color="auto"/>
                          </w:divBdr>
                          <w:divsChild>
                            <w:div w:id="281885223">
                              <w:marLeft w:val="0"/>
                              <w:marRight w:val="0"/>
                              <w:marTop w:val="0"/>
                              <w:marBottom w:val="0"/>
                              <w:divBdr>
                                <w:top w:val="none" w:sz="0" w:space="0" w:color="auto"/>
                                <w:left w:val="none" w:sz="0" w:space="0" w:color="auto"/>
                                <w:bottom w:val="none" w:sz="0" w:space="0" w:color="auto"/>
                                <w:right w:val="none" w:sz="0" w:space="0" w:color="auto"/>
                              </w:divBdr>
                              <w:divsChild>
                                <w:div w:id="289092248">
                                  <w:marLeft w:val="0"/>
                                  <w:marRight w:val="0"/>
                                  <w:marTop w:val="0"/>
                                  <w:marBottom w:val="0"/>
                                  <w:divBdr>
                                    <w:top w:val="none" w:sz="0" w:space="0" w:color="auto"/>
                                    <w:left w:val="none" w:sz="0" w:space="0" w:color="auto"/>
                                    <w:bottom w:val="none" w:sz="0" w:space="0" w:color="auto"/>
                                    <w:right w:val="none" w:sz="0" w:space="0" w:color="auto"/>
                                  </w:divBdr>
                                  <w:divsChild>
                                    <w:div w:id="546836018">
                                      <w:marLeft w:val="0"/>
                                      <w:marRight w:val="0"/>
                                      <w:marTop w:val="0"/>
                                      <w:marBottom w:val="0"/>
                                      <w:divBdr>
                                        <w:top w:val="none" w:sz="0" w:space="0" w:color="auto"/>
                                        <w:left w:val="none" w:sz="0" w:space="0" w:color="auto"/>
                                        <w:bottom w:val="none" w:sz="0" w:space="0" w:color="auto"/>
                                        <w:right w:val="none" w:sz="0" w:space="0" w:color="auto"/>
                                      </w:divBdr>
                                      <w:divsChild>
                                        <w:div w:id="509567067">
                                          <w:marLeft w:val="0"/>
                                          <w:marRight w:val="0"/>
                                          <w:marTop w:val="0"/>
                                          <w:marBottom w:val="0"/>
                                          <w:divBdr>
                                            <w:top w:val="none" w:sz="0" w:space="0" w:color="auto"/>
                                            <w:left w:val="none" w:sz="0" w:space="0" w:color="auto"/>
                                            <w:bottom w:val="none" w:sz="0" w:space="0" w:color="auto"/>
                                            <w:right w:val="none" w:sz="0" w:space="0" w:color="auto"/>
                                          </w:divBdr>
                                          <w:divsChild>
                                            <w:div w:id="435515130">
                                              <w:marLeft w:val="0"/>
                                              <w:marRight w:val="0"/>
                                              <w:marTop w:val="0"/>
                                              <w:marBottom w:val="0"/>
                                              <w:divBdr>
                                                <w:top w:val="none" w:sz="0" w:space="0" w:color="auto"/>
                                                <w:left w:val="none" w:sz="0" w:space="0" w:color="auto"/>
                                                <w:bottom w:val="none" w:sz="0" w:space="0" w:color="auto"/>
                                                <w:right w:val="none" w:sz="0" w:space="0" w:color="auto"/>
                                              </w:divBdr>
                                              <w:divsChild>
                                                <w:div w:id="1524172257">
                                                  <w:marLeft w:val="0"/>
                                                  <w:marRight w:val="0"/>
                                                  <w:marTop w:val="0"/>
                                                  <w:marBottom w:val="0"/>
                                                  <w:divBdr>
                                                    <w:top w:val="none" w:sz="0" w:space="0" w:color="auto"/>
                                                    <w:left w:val="none" w:sz="0" w:space="0" w:color="auto"/>
                                                    <w:bottom w:val="none" w:sz="0" w:space="0" w:color="auto"/>
                                                    <w:right w:val="none" w:sz="0" w:space="0" w:color="auto"/>
                                                  </w:divBdr>
                                                  <w:divsChild>
                                                    <w:div w:id="1482893190">
                                                      <w:marLeft w:val="0"/>
                                                      <w:marRight w:val="0"/>
                                                      <w:marTop w:val="0"/>
                                                      <w:marBottom w:val="0"/>
                                                      <w:divBdr>
                                                        <w:top w:val="none" w:sz="0" w:space="0" w:color="auto"/>
                                                        <w:left w:val="none" w:sz="0" w:space="0" w:color="auto"/>
                                                        <w:bottom w:val="none" w:sz="0" w:space="0" w:color="auto"/>
                                                        <w:right w:val="none" w:sz="0" w:space="0" w:color="auto"/>
                                                      </w:divBdr>
                                                      <w:divsChild>
                                                        <w:div w:id="1424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115437">
          <w:marLeft w:val="0"/>
          <w:marRight w:val="0"/>
          <w:marTop w:val="0"/>
          <w:marBottom w:val="0"/>
          <w:divBdr>
            <w:top w:val="none" w:sz="0" w:space="0" w:color="auto"/>
            <w:left w:val="none" w:sz="0" w:space="0" w:color="auto"/>
            <w:bottom w:val="none" w:sz="0" w:space="0" w:color="auto"/>
            <w:right w:val="none" w:sz="0" w:space="0" w:color="auto"/>
          </w:divBdr>
          <w:divsChild>
            <w:div w:id="1781100183">
              <w:marLeft w:val="0"/>
              <w:marRight w:val="0"/>
              <w:marTop w:val="0"/>
              <w:marBottom w:val="0"/>
              <w:divBdr>
                <w:top w:val="none" w:sz="0" w:space="0" w:color="auto"/>
                <w:left w:val="none" w:sz="0" w:space="0" w:color="auto"/>
                <w:bottom w:val="none" w:sz="0" w:space="0" w:color="auto"/>
                <w:right w:val="none" w:sz="0" w:space="0" w:color="auto"/>
              </w:divBdr>
              <w:divsChild>
                <w:div w:id="808400619">
                  <w:marLeft w:val="0"/>
                  <w:marRight w:val="0"/>
                  <w:marTop w:val="0"/>
                  <w:marBottom w:val="0"/>
                  <w:divBdr>
                    <w:top w:val="none" w:sz="0" w:space="0" w:color="auto"/>
                    <w:left w:val="none" w:sz="0" w:space="0" w:color="auto"/>
                    <w:bottom w:val="none" w:sz="0" w:space="0" w:color="auto"/>
                    <w:right w:val="none" w:sz="0" w:space="0" w:color="auto"/>
                  </w:divBdr>
                  <w:divsChild>
                    <w:div w:id="4039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4851">
      <w:bodyDiv w:val="1"/>
      <w:marLeft w:val="0"/>
      <w:marRight w:val="0"/>
      <w:marTop w:val="0"/>
      <w:marBottom w:val="0"/>
      <w:divBdr>
        <w:top w:val="none" w:sz="0" w:space="0" w:color="auto"/>
        <w:left w:val="none" w:sz="0" w:space="0" w:color="auto"/>
        <w:bottom w:val="none" w:sz="0" w:space="0" w:color="auto"/>
        <w:right w:val="none" w:sz="0" w:space="0" w:color="auto"/>
      </w:divBdr>
    </w:div>
    <w:div w:id="340159023">
      <w:bodyDiv w:val="1"/>
      <w:marLeft w:val="0"/>
      <w:marRight w:val="0"/>
      <w:marTop w:val="0"/>
      <w:marBottom w:val="0"/>
      <w:divBdr>
        <w:top w:val="none" w:sz="0" w:space="0" w:color="auto"/>
        <w:left w:val="none" w:sz="0" w:space="0" w:color="auto"/>
        <w:bottom w:val="none" w:sz="0" w:space="0" w:color="auto"/>
        <w:right w:val="none" w:sz="0" w:space="0" w:color="auto"/>
      </w:divBdr>
    </w:div>
    <w:div w:id="361784008">
      <w:bodyDiv w:val="1"/>
      <w:marLeft w:val="0"/>
      <w:marRight w:val="0"/>
      <w:marTop w:val="0"/>
      <w:marBottom w:val="0"/>
      <w:divBdr>
        <w:top w:val="none" w:sz="0" w:space="0" w:color="auto"/>
        <w:left w:val="none" w:sz="0" w:space="0" w:color="auto"/>
        <w:bottom w:val="none" w:sz="0" w:space="0" w:color="auto"/>
        <w:right w:val="none" w:sz="0" w:space="0" w:color="auto"/>
      </w:divBdr>
      <w:divsChild>
        <w:div w:id="988051114">
          <w:marLeft w:val="0"/>
          <w:marRight w:val="0"/>
          <w:marTop w:val="0"/>
          <w:marBottom w:val="0"/>
          <w:divBdr>
            <w:top w:val="none" w:sz="0" w:space="0" w:color="auto"/>
            <w:left w:val="none" w:sz="0" w:space="0" w:color="auto"/>
            <w:bottom w:val="none" w:sz="0" w:space="0" w:color="auto"/>
            <w:right w:val="none" w:sz="0" w:space="0" w:color="auto"/>
          </w:divBdr>
          <w:divsChild>
            <w:div w:id="1744063291">
              <w:marLeft w:val="0"/>
              <w:marRight w:val="0"/>
              <w:marTop w:val="0"/>
              <w:marBottom w:val="0"/>
              <w:divBdr>
                <w:top w:val="none" w:sz="0" w:space="0" w:color="auto"/>
                <w:left w:val="none" w:sz="0" w:space="0" w:color="auto"/>
                <w:bottom w:val="none" w:sz="0" w:space="0" w:color="auto"/>
                <w:right w:val="none" w:sz="0" w:space="0" w:color="auto"/>
              </w:divBdr>
              <w:divsChild>
                <w:div w:id="691801709">
                  <w:marLeft w:val="0"/>
                  <w:marRight w:val="0"/>
                  <w:marTop w:val="0"/>
                  <w:marBottom w:val="0"/>
                  <w:divBdr>
                    <w:top w:val="none" w:sz="0" w:space="0" w:color="auto"/>
                    <w:left w:val="none" w:sz="0" w:space="0" w:color="auto"/>
                    <w:bottom w:val="none" w:sz="0" w:space="0" w:color="auto"/>
                    <w:right w:val="none" w:sz="0" w:space="0" w:color="auto"/>
                  </w:divBdr>
                  <w:divsChild>
                    <w:div w:id="1120496522">
                      <w:marLeft w:val="0"/>
                      <w:marRight w:val="0"/>
                      <w:marTop w:val="0"/>
                      <w:marBottom w:val="0"/>
                      <w:divBdr>
                        <w:top w:val="none" w:sz="0" w:space="0" w:color="auto"/>
                        <w:left w:val="none" w:sz="0" w:space="0" w:color="auto"/>
                        <w:bottom w:val="none" w:sz="0" w:space="0" w:color="auto"/>
                        <w:right w:val="none" w:sz="0" w:space="0" w:color="auto"/>
                      </w:divBdr>
                      <w:divsChild>
                        <w:div w:id="1093666364">
                          <w:marLeft w:val="0"/>
                          <w:marRight w:val="0"/>
                          <w:marTop w:val="0"/>
                          <w:marBottom w:val="0"/>
                          <w:divBdr>
                            <w:top w:val="none" w:sz="0" w:space="0" w:color="auto"/>
                            <w:left w:val="none" w:sz="0" w:space="0" w:color="auto"/>
                            <w:bottom w:val="none" w:sz="0" w:space="0" w:color="auto"/>
                            <w:right w:val="none" w:sz="0" w:space="0" w:color="auto"/>
                          </w:divBdr>
                          <w:divsChild>
                            <w:div w:id="343940066">
                              <w:marLeft w:val="0"/>
                              <w:marRight w:val="0"/>
                              <w:marTop w:val="0"/>
                              <w:marBottom w:val="0"/>
                              <w:divBdr>
                                <w:top w:val="none" w:sz="0" w:space="0" w:color="auto"/>
                                <w:left w:val="none" w:sz="0" w:space="0" w:color="auto"/>
                                <w:bottom w:val="none" w:sz="0" w:space="0" w:color="auto"/>
                                <w:right w:val="none" w:sz="0" w:space="0" w:color="auto"/>
                              </w:divBdr>
                              <w:divsChild>
                                <w:div w:id="1299802010">
                                  <w:marLeft w:val="0"/>
                                  <w:marRight w:val="0"/>
                                  <w:marTop w:val="0"/>
                                  <w:marBottom w:val="0"/>
                                  <w:divBdr>
                                    <w:top w:val="none" w:sz="0" w:space="0" w:color="auto"/>
                                    <w:left w:val="none" w:sz="0" w:space="0" w:color="auto"/>
                                    <w:bottom w:val="none" w:sz="0" w:space="0" w:color="auto"/>
                                    <w:right w:val="none" w:sz="0" w:space="0" w:color="auto"/>
                                  </w:divBdr>
                                  <w:divsChild>
                                    <w:div w:id="464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53889">
      <w:bodyDiv w:val="1"/>
      <w:marLeft w:val="0"/>
      <w:marRight w:val="0"/>
      <w:marTop w:val="0"/>
      <w:marBottom w:val="0"/>
      <w:divBdr>
        <w:top w:val="none" w:sz="0" w:space="0" w:color="auto"/>
        <w:left w:val="none" w:sz="0" w:space="0" w:color="auto"/>
        <w:bottom w:val="none" w:sz="0" w:space="0" w:color="auto"/>
        <w:right w:val="none" w:sz="0" w:space="0" w:color="auto"/>
      </w:divBdr>
      <w:divsChild>
        <w:div w:id="1692292298">
          <w:marLeft w:val="0"/>
          <w:marRight w:val="0"/>
          <w:marTop w:val="0"/>
          <w:marBottom w:val="0"/>
          <w:divBdr>
            <w:top w:val="none" w:sz="0" w:space="0" w:color="auto"/>
            <w:left w:val="none" w:sz="0" w:space="0" w:color="auto"/>
            <w:bottom w:val="none" w:sz="0" w:space="0" w:color="auto"/>
            <w:right w:val="none" w:sz="0" w:space="0" w:color="auto"/>
          </w:divBdr>
          <w:divsChild>
            <w:div w:id="1200357655">
              <w:marLeft w:val="0"/>
              <w:marRight w:val="0"/>
              <w:marTop w:val="0"/>
              <w:marBottom w:val="0"/>
              <w:divBdr>
                <w:top w:val="none" w:sz="0" w:space="0" w:color="auto"/>
                <w:left w:val="none" w:sz="0" w:space="0" w:color="auto"/>
                <w:bottom w:val="none" w:sz="0" w:space="0" w:color="auto"/>
                <w:right w:val="none" w:sz="0" w:space="0" w:color="auto"/>
              </w:divBdr>
              <w:divsChild>
                <w:div w:id="332339474">
                  <w:marLeft w:val="0"/>
                  <w:marRight w:val="0"/>
                  <w:marTop w:val="0"/>
                  <w:marBottom w:val="0"/>
                  <w:divBdr>
                    <w:top w:val="none" w:sz="0" w:space="0" w:color="auto"/>
                    <w:left w:val="none" w:sz="0" w:space="0" w:color="auto"/>
                    <w:bottom w:val="none" w:sz="0" w:space="0" w:color="auto"/>
                    <w:right w:val="none" w:sz="0" w:space="0" w:color="auto"/>
                  </w:divBdr>
                  <w:divsChild>
                    <w:div w:id="135034448">
                      <w:marLeft w:val="0"/>
                      <w:marRight w:val="0"/>
                      <w:marTop w:val="0"/>
                      <w:marBottom w:val="0"/>
                      <w:divBdr>
                        <w:top w:val="none" w:sz="0" w:space="0" w:color="auto"/>
                        <w:left w:val="none" w:sz="0" w:space="0" w:color="auto"/>
                        <w:bottom w:val="none" w:sz="0" w:space="0" w:color="auto"/>
                        <w:right w:val="none" w:sz="0" w:space="0" w:color="auto"/>
                      </w:divBdr>
                      <w:divsChild>
                        <w:div w:id="1943298382">
                          <w:marLeft w:val="0"/>
                          <w:marRight w:val="0"/>
                          <w:marTop w:val="0"/>
                          <w:marBottom w:val="0"/>
                          <w:divBdr>
                            <w:top w:val="none" w:sz="0" w:space="0" w:color="auto"/>
                            <w:left w:val="none" w:sz="0" w:space="0" w:color="auto"/>
                            <w:bottom w:val="none" w:sz="0" w:space="0" w:color="auto"/>
                            <w:right w:val="none" w:sz="0" w:space="0" w:color="auto"/>
                          </w:divBdr>
                          <w:divsChild>
                            <w:div w:id="668406178">
                              <w:marLeft w:val="0"/>
                              <w:marRight w:val="0"/>
                              <w:marTop w:val="0"/>
                              <w:marBottom w:val="0"/>
                              <w:divBdr>
                                <w:top w:val="none" w:sz="0" w:space="0" w:color="auto"/>
                                <w:left w:val="none" w:sz="0" w:space="0" w:color="auto"/>
                                <w:bottom w:val="none" w:sz="0" w:space="0" w:color="auto"/>
                                <w:right w:val="none" w:sz="0" w:space="0" w:color="auto"/>
                              </w:divBdr>
                              <w:divsChild>
                                <w:div w:id="635139825">
                                  <w:marLeft w:val="0"/>
                                  <w:marRight w:val="0"/>
                                  <w:marTop w:val="0"/>
                                  <w:marBottom w:val="0"/>
                                  <w:divBdr>
                                    <w:top w:val="none" w:sz="0" w:space="0" w:color="auto"/>
                                    <w:left w:val="none" w:sz="0" w:space="0" w:color="auto"/>
                                    <w:bottom w:val="none" w:sz="0" w:space="0" w:color="auto"/>
                                    <w:right w:val="none" w:sz="0" w:space="0" w:color="auto"/>
                                  </w:divBdr>
                                  <w:divsChild>
                                    <w:div w:id="1091438417">
                                      <w:marLeft w:val="0"/>
                                      <w:marRight w:val="0"/>
                                      <w:marTop w:val="0"/>
                                      <w:marBottom w:val="0"/>
                                      <w:divBdr>
                                        <w:top w:val="none" w:sz="0" w:space="0" w:color="auto"/>
                                        <w:left w:val="none" w:sz="0" w:space="0" w:color="auto"/>
                                        <w:bottom w:val="none" w:sz="0" w:space="0" w:color="auto"/>
                                        <w:right w:val="none" w:sz="0" w:space="0" w:color="auto"/>
                                      </w:divBdr>
                                      <w:divsChild>
                                        <w:div w:id="589587081">
                                          <w:marLeft w:val="0"/>
                                          <w:marRight w:val="0"/>
                                          <w:marTop w:val="0"/>
                                          <w:marBottom w:val="0"/>
                                          <w:divBdr>
                                            <w:top w:val="none" w:sz="0" w:space="0" w:color="auto"/>
                                            <w:left w:val="none" w:sz="0" w:space="0" w:color="auto"/>
                                            <w:bottom w:val="none" w:sz="0" w:space="0" w:color="auto"/>
                                            <w:right w:val="none" w:sz="0" w:space="0" w:color="auto"/>
                                          </w:divBdr>
                                          <w:divsChild>
                                            <w:div w:id="1000036145">
                                              <w:marLeft w:val="0"/>
                                              <w:marRight w:val="0"/>
                                              <w:marTop w:val="0"/>
                                              <w:marBottom w:val="0"/>
                                              <w:divBdr>
                                                <w:top w:val="none" w:sz="0" w:space="0" w:color="auto"/>
                                                <w:left w:val="none" w:sz="0" w:space="0" w:color="auto"/>
                                                <w:bottom w:val="none" w:sz="0" w:space="0" w:color="auto"/>
                                                <w:right w:val="none" w:sz="0" w:space="0" w:color="auto"/>
                                              </w:divBdr>
                                              <w:divsChild>
                                                <w:div w:id="521746514">
                                                  <w:marLeft w:val="0"/>
                                                  <w:marRight w:val="0"/>
                                                  <w:marTop w:val="0"/>
                                                  <w:marBottom w:val="0"/>
                                                  <w:divBdr>
                                                    <w:top w:val="none" w:sz="0" w:space="0" w:color="auto"/>
                                                    <w:left w:val="none" w:sz="0" w:space="0" w:color="auto"/>
                                                    <w:bottom w:val="none" w:sz="0" w:space="0" w:color="auto"/>
                                                    <w:right w:val="none" w:sz="0" w:space="0" w:color="auto"/>
                                                  </w:divBdr>
                                                  <w:divsChild>
                                                    <w:div w:id="918948255">
                                                      <w:marLeft w:val="0"/>
                                                      <w:marRight w:val="0"/>
                                                      <w:marTop w:val="0"/>
                                                      <w:marBottom w:val="0"/>
                                                      <w:divBdr>
                                                        <w:top w:val="none" w:sz="0" w:space="0" w:color="auto"/>
                                                        <w:left w:val="none" w:sz="0" w:space="0" w:color="auto"/>
                                                        <w:bottom w:val="none" w:sz="0" w:space="0" w:color="auto"/>
                                                        <w:right w:val="none" w:sz="0" w:space="0" w:color="auto"/>
                                                      </w:divBdr>
                                                      <w:divsChild>
                                                        <w:div w:id="4282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932815">
          <w:marLeft w:val="0"/>
          <w:marRight w:val="0"/>
          <w:marTop w:val="0"/>
          <w:marBottom w:val="0"/>
          <w:divBdr>
            <w:top w:val="none" w:sz="0" w:space="0" w:color="auto"/>
            <w:left w:val="none" w:sz="0" w:space="0" w:color="auto"/>
            <w:bottom w:val="none" w:sz="0" w:space="0" w:color="auto"/>
            <w:right w:val="none" w:sz="0" w:space="0" w:color="auto"/>
          </w:divBdr>
          <w:divsChild>
            <w:div w:id="1387532916">
              <w:marLeft w:val="0"/>
              <w:marRight w:val="0"/>
              <w:marTop w:val="0"/>
              <w:marBottom w:val="0"/>
              <w:divBdr>
                <w:top w:val="none" w:sz="0" w:space="0" w:color="auto"/>
                <w:left w:val="none" w:sz="0" w:space="0" w:color="auto"/>
                <w:bottom w:val="none" w:sz="0" w:space="0" w:color="auto"/>
                <w:right w:val="none" w:sz="0" w:space="0" w:color="auto"/>
              </w:divBdr>
              <w:divsChild>
                <w:div w:id="1016342529">
                  <w:marLeft w:val="0"/>
                  <w:marRight w:val="0"/>
                  <w:marTop w:val="0"/>
                  <w:marBottom w:val="0"/>
                  <w:divBdr>
                    <w:top w:val="none" w:sz="0" w:space="0" w:color="auto"/>
                    <w:left w:val="none" w:sz="0" w:space="0" w:color="auto"/>
                    <w:bottom w:val="none" w:sz="0" w:space="0" w:color="auto"/>
                    <w:right w:val="none" w:sz="0" w:space="0" w:color="auto"/>
                  </w:divBdr>
                  <w:divsChild>
                    <w:div w:id="16595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4321">
      <w:bodyDiv w:val="1"/>
      <w:marLeft w:val="0"/>
      <w:marRight w:val="0"/>
      <w:marTop w:val="0"/>
      <w:marBottom w:val="0"/>
      <w:divBdr>
        <w:top w:val="none" w:sz="0" w:space="0" w:color="auto"/>
        <w:left w:val="none" w:sz="0" w:space="0" w:color="auto"/>
        <w:bottom w:val="none" w:sz="0" w:space="0" w:color="auto"/>
        <w:right w:val="none" w:sz="0" w:space="0" w:color="auto"/>
      </w:divBdr>
    </w:div>
    <w:div w:id="427122234">
      <w:bodyDiv w:val="1"/>
      <w:marLeft w:val="0"/>
      <w:marRight w:val="0"/>
      <w:marTop w:val="0"/>
      <w:marBottom w:val="0"/>
      <w:divBdr>
        <w:top w:val="none" w:sz="0" w:space="0" w:color="auto"/>
        <w:left w:val="none" w:sz="0" w:space="0" w:color="auto"/>
        <w:bottom w:val="none" w:sz="0" w:space="0" w:color="auto"/>
        <w:right w:val="none" w:sz="0" w:space="0" w:color="auto"/>
      </w:divBdr>
      <w:divsChild>
        <w:div w:id="1220438262">
          <w:marLeft w:val="0"/>
          <w:marRight w:val="0"/>
          <w:marTop w:val="0"/>
          <w:marBottom w:val="0"/>
          <w:divBdr>
            <w:top w:val="none" w:sz="0" w:space="0" w:color="auto"/>
            <w:left w:val="none" w:sz="0" w:space="0" w:color="auto"/>
            <w:bottom w:val="none" w:sz="0" w:space="0" w:color="auto"/>
            <w:right w:val="none" w:sz="0" w:space="0" w:color="auto"/>
          </w:divBdr>
          <w:divsChild>
            <w:div w:id="652610349">
              <w:marLeft w:val="0"/>
              <w:marRight w:val="0"/>
              <w:marTop w:val="0"/>
              <w:marBottom w:val="0"/>
              <w:divBdr>
                <w:top w:val="none" w:sz="0" w:space="0" w:color="auto"/>
                <w:left w:val="none" w:sz="0" w:space="0" w:color="auto"/>
                <w:bottom w:val="none" w:sz="0" w:space="0" w:color="auto"/>
                <w:right w:val="none" w:sz="0" w:space="0" w:color="auto"/>
              </w:divBdr>
              <w:divsChild>
                <w:div w:id="1624074498">
                  <w:marLeft w:val="0"/>
                  <w:marRight w:val="0"/>
                  <w:marTop w:val="0"/>
                  <w:marBottom w:val="0"/>
                  <w:divBdr>
                    <w:top w:val="none" w:sz="0" w:space="0" w:color="auto"/>
                    <w:left w:val="none" w:sz="0" w:space="0" w:color="auto"/>
                    <w:bottom w:val="none" w:sz="0" w:space="0" w:color="auto"/>
                    <w:right w:val="none" w:sz="0" w:space="0" w:color="auto"/>
                  </w:divBdr>
                  <w:divsChild>
                    <w:div w:id="1093671073">
                      <w:marLeft w:val="0"/>
                      <w:marRight w:val="0"/>
                      <w:marTop w:val="0"/>
                      <w:marBottom w:val="0"/>
                      <w:divBdr>
                        <w:top w:val="none" w:sz="0" w:space="0" w:color="auto"/>
                        <w:left w:val="none" w:sz="0" w:space="0" w:color="auto"/>
                        <w:bottom w:val="none" w:sz="0" w:space="0" w:color="auto"/>
                        <w:right w:val="none" w:sz="0" w:space="0" w:color="auto"/>
                      </w:divBdr>
                      <w:divsChild>
                        <w:div w:id="98113279">
                          <w:marLeft w:val="0"/>
                          <w:marRight w:val="0"/>
                          <w:marTop w:val="0"/>
                          <w:marBottom w:val="0"/>
                          <w:divBdr>
                            <w:top w:val="none" w:sz="0" w:space="0" w:color="auto"/>
                            <w:left w:val="none" w:sz="0" w:space="0" w:color="auto"/>
                            <w:bottom w:val="none" w:sz="0" w:space="0" w:color="auto"/>
                            <w:right w:val="none" w:sz="0" w:space="0" w:color="auto"/>
                          </w:divBdr>
                          <w:divsChild>
                            <w:div w:id="1991864044">
                              <w:marLeft w:val="0"/>
                              <w:marRight w:val="0"/>
                              <w:marTop w:val="0"/>
                              <w:marBottom w:val="0"/>
                              <w:divBdr>
                                <w:top w:val="none" w:sz="0" w:space="0" w:color="auto"/>
                                <w:left w:val="none" w:sz="0" w:space="0" w:color="auto"/>
                                <w:bottom w:val="none" w:sz="0" w:space="0" w:color="auto"/>
                                <w:right w:val="none" w:sz="0" w:space="0" w:color="auto"/>
                              </w:divBdr>
                              <w:divsChild>
                                <w:div w:id="1626277204">
                                  <w:marLeft w:val="0"/>
                                  <w:marRight w:val="0"/>
                                  <w:marTop w:val="0"/>
                                  <w:marBottom w:val="0"/>
                                  <w:divBdr>
                                    <w:top w:val="none" w:sz="0" w:space="0" w:color="auto"/>
                                    <w:left w:val="none" w:sz="0" w:space="0" w:color="auto"/>
                                    <w:bottom w:val="none" w:sz="0" w:space="0" w:color="auto"/>
                                    <w:right w:val="none" w:sz="0" w:space="0" w:color="auto"/>
                                  </w:divBdr>
                                  <w:divsChild>
                                    <w:div w:id="1190679243">
                                      <w:marLeft w:val="0"/>
                                      <w:marRight w:val="0"/>
                                      <w:marTop w:val="0"/>
                                      <w:marBottom w:val="0"/>
                                      <w:divBdr>
                                        <w:top w:val="none" w:sz="0" w:space="0" w:color="auto"/>
                                        <w:left w:val="none" w:sz="0" w:space="0" w:color="auto"/>
                                        <w:bottom w:val="none" w:sz="0" w:space="0" w:color="auto"/>
                                        <w:right w:val="none" w:sz="0" w:space="0" w:color="auto"/>
                                      </w:divBdr>
                                      <w:divsChild>
                                        <w:div w:id="1305817257">
                                          <w:marLeft w:val="0"/>
                                          <w:marRight w:val="0"/>
                                          <w:marTop w:val="0"/>
                                          <w:marBottom w:val="0"/>
                                          <w:divBdr>
                                            <w:top w:val="none" w:sz="0" w:space="0" w:color="auto"/>
                                            <w:left w:val="none" w:sz="0" w:space="0" w:color="auto"/>
                                            <w:bottom w:val="none" w:sz="0" w:space="0" w:color="auto"/>
                                            <w:right w:val="none" w:sz="0" w:space="0" w:color="auto"/>
                                          </w:divBdr>
                                          <w:divsChild>
                                            <w:div w:id="1696731206">
                                              <w:marLeft w:val="0"/>
                                              <w:marRight w:val="0"/>
                                              <w:marTop w:val="0"/>
                                              <w:marBottom w:val="0"/>
                                              <w:divBdr>
                                                <w:top w:val="none" w:sz="0" w:space="0" w:color="auto"/>
                                                <w:left w:val="none" w:sz="0" w:space="0" w:color="auto"/>
                                                <w:bottom w:val="none" w:sz="0" w:space="0" w:color="auto"/>
                                                <w:right w:val="none" w:sz="0" w:space="0" w:color="auto"/>
                                              </w:divBdr>
                                              <w:divsChild>
                                                <w:div w:id="453519355">
                                                  <w:marLeft w:val="0"/>
                                                  <w:marRight w:val="0"/>
                                                  <w:marTop w:val="0"/>
                                                  <w:marBottom w:val="0"/>
                                                  <w:divBdr>
                                                    <w:top w:val="none" w:sz="0" w:space="0" w:color="auto"/>
                                                    <w:left w:val="none" w:sz="0" w:space="0" w:color="auto"/>
                                                    <w:bottom w:val="none" w:sz="0" w:space="0" w:color="auto"/>
                                                    <w:right w:val="none" w:sz="0" w:space="0" w:color="auto"/>
                                                  </w:divBdr>
                                                  <w:divsChild>
                                                    <w:div w:id="573048680">
                                                      <w:marLeft w:val="0"/>
                                                      <w:marRight w:val="0"/>
                                                      <w:marTop w:val="0"/>
                                                      <w:marBottom w:val="0"/>
                                                      <w:divBdr>
                                                        <w:top w:val="none" w:sz="0" w:space="0" w:color="auto"/>
                                                        <w:left w:val="none" w:sz="0" w:space="0" w:color="auto"/>
                                                        <w:bottom w:val="none" w:sz="0" w:space="0" w:color="auto"/>
                                                        <w:right w:val="none" w:sz="0" w:space="0" w:color="auto"/>
                                                      </w:divBdr>
                                                      <w:divsChild>
                                                        <w:div w:id="7458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8707517">
          <w:marLeft w:val="0"/>
          <w:marRight w:val="0"/>
          <w:marTop w:val="0"/>
          <w:marBottom w:val="0"/>
          <w:divBdr>
            <w:top w:val="none" w:sz="0" w:space="0" w:color="auto"/>
            <w:left w:val="none" w:sz="0" w:space="0" w:color="auto"/>
            <w:bottom w:val="none" w:sz="0" w:space="0" w:color="auto"/>
            <w:right w:val="none" w:sz="0" w:space="0" w:color="auto"/>
          </w:divBdr>
          <w:divsChild>
            <w:div w:id="1580096132">
              <w:marLeft w:val="0"/>
              <w:marRight w:val="0"/>
              <w:marTop w:val="0"/>
              <w:marBottom w:val="0"/>
              <w:divBdr>
                <w:top w:val="none" w:sz="0" w:space="0" w:color="auto"/>
                <w:left w:val="none" w:sz="0" w:space="0" w:color="auto"/>
                <w:bottom w:val="none" w:sz="0" w:space="0" w:color="auto"/>
                <w:right w:val="none" w:sz="0" w:space="0" w:color="auto"/>
              </w:divBdr>
              <w:divsChild>
                <w:div w:id="555817444">
                  <w:marLeft w:val="0"/>
                  <w:marRight w:val="0"/>
                  <w:marTop w:val="0"/>
                  <w:marBottom w:val="0"/>
                  <w:divBdr>
                    <w:top w:val="none" w:sz="0" w:space="0" w:color="auto"/>
                    <w:left w:val="none" w:sz="0" w:space="0" w:color="auto"/>
                    <w:bottom w:val="none" w:sz="0" w:space="0" w:color="auto"/>
                    <w:right w:val="none" w:sz="0" w:space="0" w:color="auto"/>
                  </w:divBdr>
                  <w:divsChild>
                    <w:div w:id="1568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64126">
      <w:bodyDiv w:val="1"/>
      <w:marLeft w:val="0"/>
      <w:marRight w:val="0"/>
      <w:marTop w:val="0"/>
      <w:marBottom w:val="0"/>
      <w:divBdr>
        <w:top w:val="none" w:sz="0" w:space="0" w:color="auto"/>
        <w:left w:val="none" w:sz="0" w:space="0" w:color="auto"/>
        <w:bottom w:val="none" w:sz="0" w:space="0" w:color="auto"/>
        <w:right w:val="none" w:sz="0" w:space="0" w:color="auto"/>
      </w:divBdr>
    </w:div>
    <w:div w:id="470833620">
      <w:bodyDiv w:val="1"/>
      <w:marLeft w:val="0"/>
      <w:marRight w:val="0"/>
      <w:marTop w:val="0"/>
      <w:marBottom w:val="0"/>
      <w:divBdr>
        <w:top w:val="none" w:sz="0" w:space="0" w:color="auto"/>
        <w:left w:val="none" w:sz="0" w:space="0" w:color="auto"/>
        <w:bottom w:val="none" w:sz="0" w:space="0" w:color="auto"/>
        <w:right w:val="none" w:sz="0" w:space="0" w:color="auto"/>
      </w:divBdr>
    </w:div>
    <w:div w:id="511342229">
      <w:bodyDiv w:val="1"/>
      <w:marLeft w:val="0"/>
      <w:marRight w:val="0"/>
      <w:marTop w:val="0"/>
      <w:marBottom w:val="0"/>
      <w:divBdr>
        <w:top w:val="none" w:sz="0" w:space="0" w:color="auto"/>
        <w:left w:val="none" w:sz="0" w:space="0" w:color="auto"/>
        <w:bottom w:val="none" w:sz="0" w:space="0" w:color="auto"/>
        <w:right w:val="none" w:sz="0" w:space="0" w:color="auto"/>
      </w:divBdr>
    </w:div>
    <w:div w:id="516623707">
      <w:bodyDiv w:val="1"/>
      <w:marLeft w:val="0"/>
      <w:marRight w:val="0"/>
      <w:marTop w:val="0"/>
      <w:marBottom w:val="0"/>
      <w:divBdr>
        <w:top w:val="none" w:sz="0" w:space="0" w:color="auto"/>
        <w:left w:val="none" w:sz="0" w:space="0" w:color="auto"/>
        <w:bottom w:val="none" w:sz="0" w:space="0" w:color="auto"/>
        <w:right w:val="none" w:sz="0" w:space="0" w:color="auto"/>
      </w:divBdr>
    </w:div>
    <w:div w:id="528639584">
      <w:bodyDiv w:val="1"/>
      <w:marLeft w:val="0"/>
      <w:marRight w:val="0"/>
      <w:marTop w:val="0"/>
      <w:marBottom w:val="0"/>
      <w:divBdr>
        <w:top w:val="none" w:sz="0" w:space="0" w:color="auto"/>
        <w:left w:val="none" w:sz="0" w:space="0" w:color="auto"/>
        <w:bottom w:val="none" w:sz="0" w:space="0" w:color="auto"/>
        <w:right w:val="none" w:sz="0" w:space="0" w:color="auto"/>
      </w:divBdr>
      <w:divsChild>
        <w:div w:id="571812195">
          <w:marLeft w:val="0"/>
          <w:marRight w:val="0"/>
          <w:marTop w:val="0"/>
          <w:marBottom w:val="0"/>
          <w:divBdr>
            <w:top w:val="none" w:sz="0" w:space="0" w:color="auto"/>
            <w:left w:val="none" w:sz="0" w:space="0" w:color="auto"/>
            <w:bottom w:val="none" w:sz="0" w:space="0" w:color="auto"/>
            <w:right w:val="none" w:sz="0" w:space="0" w:color="auto"/>
          </w:divBdr>
          <w:divsChild>
            <w:div w:id="7954483">
              <w:marLeft w:val="0"/>
              <w:marRight w:val="0"/>
              <w:marTop w:val="0"/>
              <w:marBottom w:val="0"/>
              <w:divBdr>
                <w:top w:val="none" w:sz="0" w:space="0" w:color="auto"/>
                <w:left w:val="none" w:sz="0" w:space="0" w:color="auto"/>
                <w:bottom w:val="none" w:sz="0" w:space="0" w:color="auto"/>
                <w:right w:val="none" w:sz="0" w:space="0" w:color="auto"/>
              </w:divBdr>
              <w:divsChild>
                <w:div w:id="1382824670">
                  <w:marLeft w:val="0"/>
                  <w:marRight w:val="0"/>
                  <w:marTop w:val="0"/>
                  <w:marBottom w:val="0"/>
                  <w:divBdr>
                    <w:top w:val="none" w:sz="0" w:space="0" w:color="auto"/>
                    <w:left w:val="none" w:sz="0" w:space="0" w:color="auto"/>
                    <w:bottom w:val="none" w:sz="0" w:space="0" w:color="auto"/>
                    <w:right w:val="none" w:sz="0" w:space="0" w:color="auto"/>
                  </w:divBdr>
                  <w:divsChild>
                    <w:div w:id="1968002033">
                      <w:marLeft w:val="0"/>
                      <w:marRight w:val="0"/>
                      <w:marTop w:val="0"/>
                      <w:marBottom w:val="0"/>
                      <w:divBdr>
                        <w:top w:val="none" w:sz="0" w:space="0" w:color="auto"/>
                        <w:left w:val="none" w:sz="0" w:space="0" w:color="auto"/>
                        <w:bottom w:val="none" w:sz="0" w:space="0" w:color="auto"/>
                        <w:right w:val="none" w:sz="0" w:space="0" w:color="auto"/>
                      </w:divBdr>
                      <w:divsChild>
                        <w:div w:id="876355562">
                          <w:marLeft w:val="0"/>
                          <w:marRight w:val="0"/>
                          <w:marTop w:val="0"/>
                          <w:marBottom w:val="0"/>
                          <w:divBdr>
                            <w:top w:val="none" w:sz="0" w:space="0" w:color="auto"/>
                            <w:left w:val="none" w:sz="0" w:space="0" w:color="auto"/>
                            <w:bottom w:val="none" w:sz="0" w:space="0" w:color="auto"/>
                            <w:right w:val="none" w:sz="0" w:space="0" w:color="auto"/>
                          </w:divBdr>
                          <w:divsChild>
                            <w:div w:id="1790855184">
                              <w:marLeft w:val="0"/>
                              <w:marRight w:val="0"/>
                              <w:marTop w:val="0"/>
                              <w:marBottom w:val="0"/>
                              <w:divBdr>
                                <w:top w:val="none" w:sz="0" w:space="0" w:color="auto"/>
                                <w:left w:val="none" w:sz="0" w:space="0" w:color="auto"/>
                                <w:bottom w:val="none" w:sz="0" w:space="0" w:color="auto"/>
                                <w:right w:val="none" w:sz="0" w:space="0" w:color="auto"/>
                              </w:divBdr>
                              <w:divsChild>
                                <w:div w:id="1308317778">
                                  <w:marLeft w:val="0"/>
                                  <w:marRight w:val="0"/>
                                  <w:marTop w:val="0"/>
                                  <w:marBottom w:val="0"/>
                                  <w:divBdr>
                                    <w:top w:val="none" w:sz="0" w:space="0" w:color="auto"/>
                                    <w:left w:val="none" w:sz="0" w:space="0" w:color="auto"/>
                                    <w:bottom w:val="none" w:sz="0" w:space="0" w:color="auto"/>
                                    <w:right w:val="none" w:sz="0" w:space="0" w:color="auto"/>
                                  </w:divBdr>
                                  <w:divsChild>
                                    <w:div w:id="1411191277">
                                      <w:marLeft w:val="0"/>
                                      <w:marRight w:val="0"/>
                                      <w:marTop w:val="0"/>
                                      <w:marBottom w:val="0"/>
                                      <w:divBdr>
                                        <w:top w:val="none" w:sz="0" w:space="0" w:color="auto"/>
                                        <w:left w:val="none" w:sz="0" w:space="0" w:color="auto"/>
                                        <w:bottom w:val="none" w:sz="0" w:space="0" w:color="auto"/>
                                        <w:right w:val="none" w:sz="0" w:space="0" w:color="auto"/>
                                      </w:divBdr>
                                      <w:divsChild>
                                        <w:div w:id="1299067483">
                                          <w:marLeft w:val="0"/>
                                          <w:marRight w:val="0"/>
                                          <w:marTop w:val="0"/>
                                          <w:marBottom w:val="0"/>
                                          <w:divBdr>
                                            <w:top w:val="none" w:sz="0" w:space="0" w:color="auto"/>
                                            <w:left w:val="none" w:sz="0" w:space="0" w:color="auto"/>
                                            <w:bottom w:val="none" w:sz="0" w:space="0" w:color="auto"/>
                                            <w:right w:val="none" w:sz="0" w:space="0" w:color="auto"/>
                                          </w:divBdr>
                                          <w:divsChild>
                                            <w:div w:id="2021856820">
                                              <w:marLeft w:val="0"/>
                                              <w:marRight w:val="0"/>
                                              <w:marTop w:val="0"/>
                                              <w:marBottom w:val="0"/>
                                              <w:divBdr>
                                                <w:top w:val="none" w:sz="0" w:space="0" w:color="auto"/>
                                                <w:left w:val="none" w:sz="0" w:space="0" w:color="auto"/>
                                                <w:bottom w:val="none" w:sz="0" w:space="0" w:color="auto"/>
                                                <w:right w:val="none" w:sz="0" w:space="0" w:color="auto"/>
                                              </w:divBdr>
                                              <w:divsChild>
                                                <w:div w:id="1950359000">
                                                  <w:marLeft w:val="0"/>
                                                  <w:marRight w:val="0"/>
                                                  <w:marTop w:val="0"/>
                                                  <w:marBottom w:val="0"/>
                                                  <w:divBdr>
                                                    <w:top w:val="none" w:sz="0" w:space="0" w:color="auto"/>
                                                    <w:left w:val="none" w:sz="0" w:space="0" w:color="auto"/>
                                                    <w:bottom w:val="none" w:sz="0" w:space="0" w:color="auto"/>
                                                    <w:right w:val="none" w:sz="0" w:space="0" w:color="auto"/>
                                                  </w:divBdr>
                                                  <w:divsChild>
                                                    <w:div w:id="974800453">
                                                      <w:marLeft w:val="0"/>
                                                      <w:marRight w:val="0"/>
                                                      <w:marTop w:val="0"/>
                                                      <w:marBottom w:val="0"/>
                                                      <w:divBdr>
                                                        <w:top w:val="none" w:sz="0" w:space="0" w:color="auto"/>
                                                        <w:left w:val="none" w:sz="0" w:space="0" w:color="auto"/>
                                                        <w:bottom w:val="none" w:sz="0" w:space="0" w:color="auto"/>
                                                        <w:right w:val="none" w:sz="0" w:space="0" w:color="auto"/>
                                                      </w:divBdr>
                                                      <w:divsChild>
                                                        <w:div w:id="12705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245083">
          <w:marLeft w:val="0"/>
          <w:marRight w:val="0"/>
          <w:marTop w:val="0"/>
          <w:marBottom w:val="0"/>
          <w:divBdr>
            <w:top w:val="none" w:sz="0" w:space="0" w:color="auto"/>
            <w:left w:val="none" w:sz="0" w:space="0" w:color="auto"/>
            <w:bottom w:val="none" w:sz="0" w:space="0" w:color="auto"/>
            <w:right w:val="none" w:sz="0" w:space="0" w:color="auto"/>
          </w:divBdr>
          <w:divsChild>
            <w:div w:id="1707293677">
              <w:marLeft w:val="0"/>
              <w:marRight w:val="0"/>
              <w:marTop w:val="0"/>
              <w:marBottom w:val="0"/>
              <w:divBdr>
                <w:top w:val="none" w:sz="0" w:space="0" w:color="auto"/>
                <w:left w:val="none" w:sz="0" w:space="0" w:color="auto"/>
                <w:bottom w:val="none" w:sz="0" w:space="0" w:color="auto"/>
                <w:right w:val="none" w:sz="0" w:space="0" w:color="auto"/>
              </w:divBdr>
              <w:divsChild>
                <w:div w:id="1060441955">
                  <w:marLeft w:val="0"/>
                  <w:marRight w:val="0"/>
                  <w:marTop w:val="0"/>
                  <w:marBottom w:val="0"/>
                  <w:divBdr>
                    <w:top w:val="none" w:sz="0" w:space="0" w:color="auto"/>
                    <w:left w:val="none" w:sz="0" w:space="0" w:color="auto"/>
                    <w:bottom w:val="none" w:sz="0" w:space="0" w:color="auto"/>
                    <w:right w:val="none" w:sz="0" w:space="0" w:color="auto"/>
                  </w:divBdr>
                  <w:divsChild>
                    <w:div w:id="15286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3082">
      <w:bodyDiv w:val="1"/>
      <w:marLeft w:val="0"/>
      <w:marRight w:val="0"/>
      <w:marTop w:val="0"/>
      <w:marBottom w:val="0"/>
      <w:divBdr>
        <w:top w:val="none" w:sz="0" w:space="0" w:color="auto"/>
        <w:left w:val="none" w:sz="0" w:space="0" w:color="auto"/>
        <w:bottom w:val="none" w:sz="0" w:space="0" w:color="auto"/>
        <w:right w:val="none" w:sz="0" w:space="0" w:color="auto"/>
      </w:divBdr>
    </w:div>
    <w:div w:id="531650943">
      <w:bodyDiv w:val="1"/>
      <w:marLeft w:val="0"/>
      <w:marRight w:val="0"/>
      <w:marTop w:val="0"/>
      <w:marBottom w:val="0"/>
      <w:divBdr>
        <w:top w:val="none" w:sz="0" w:space="0" w:color="auto"/>
        <w:left w:val="none" w:sz="0" w:space="0" w:color="auto"/>
        <w:bottom w:val="none" w:sz="0" w:space="0" w:color="auto"/>
        <w:right w:val="none" w:sz="0" w:space="0" w:color="auto"/>
      </w:divBdr>
      <w:divsChild>
        <w:div w:id="571237239">
          <w:marLeft w:val="0"/>
          <w:marRight w:val="0"/>
          <w:marTop w:val="0"/>
          <w:marBottom w:val="0"/>
          <w:divBdr>
            <w:top w:val="none" w:sz="0" w:space="0" w:color="auto"/>
            <w:left w:val="none" w:sz="0" w:space="0" w:color="auto"/>
            <w:bottom w:val="none" w:sz="0" w:space="0" w:color="auto"/>
            <w:right w:val="none" w:sz="0" w:space="0" w:color="auto"/>
          </w:divBdr>
          <w:divsChild>
            <w:div w:id="1196457530">
              <w:marLeft w:val="0"/>
              <w:marRight w:val="0"/>
              <w:marTop w:val="0"/>
              <w:marBottom w:val="0"/>
              <w:divBdr>
                <w:top w:val="none" w:sz="0" w:space="0" w:color="auto"/>
                <w:left w:val="none" w:sz="0" w:space="0" w:color="auto"/>
                <w:bottom w:val="none" w:sz="0" w:space="0" w:color="auto"/>
                <w:right w:val="none" w:sz="0" w:space="0" w:color="auto"/>
              </w:divBdr>
              <w:divsChild>
                <w:div w:id="2010595174">
                  <w:marLeft w:val="0"/>
                  <w:marRight w:val="0"/>
                  <w:marTop w:val="0"/>
                  <w:marBottom w:val="0"/>
                  <w:divBdr>
                    <w:top w:val="none" w:sz="0" w:space="0" w:color="auto"/>
                    <w:left w:val="none" w:sz="0" w:space="0" w:color="auto"/>
                    <w:bottom w:val="none" w:sz="0" w:space="0" w:color="auto"/>
                    <w:right w:val="none" w:sz="0" w:space="0" w:color="auto"/>
                  </w:divBdr>
                  <w:divsChild>
                    <w:div w:id="1842575572">
                      <w:marLeft w:val="0"/>
                      <w:marRight w:val="0"/>
                      <w:marTop w:val="0"/>
                      <w:marBottom w:val="0"/>
                      <w:divBdr>
                        <w:top w:val="none" w:sz="0" w:space="0" w:color="auto"/>
                        <w:left w:val="none" w:sz="0" w:space="0" w:color="auto"/>
                        <w:bottom w:val="none" w:sz="0" w:space="0" w:color="auto"/>
                        <w:right w:val="none" w:sz="0" w:space="0" w:color="auto"/>
                      </w:divBdr>
                      <w:divsChild>
                        <w:div w:id="182282460">
                          <w:marLeft w:val="0"/>
                          <w:marRight w:val="0"/>
                          <w:marTop w:val="0"/>
                          <w:marBottom w:val="0"/>
                          <w:divBdr>
                            <w:top w:val="none" w:sz="0" w:space="0" w:color="auto"/>
                            <w:left w:val="none" w:sz="0" w:space="0" w:color="auto"/>
                            <w:bottom w:val="none" w:sz="0" w:space="0" w:color="auto"/>
                            <w:right w:val="none" w:sz="0" w:space="0" w:color="auto"/>
                          </w:divBdr>
                          <w:divsChild>
                            <w:div w:id="430131846">
                              <w:marLeft w:val="0"/>
                              <w:marRight w:val="0"/>
                              <w:marTop w:val="0"/>
                              <w:marBottom w:val="0"/>
                              <w:divBdr>
                                <w:top w:val="none" w:sz="0" w:space="0" w:color="auto"/>
                                <w:left w:val="none" w:sz="0" w:space="0" w:color="auto"/>
                                <w:bottom w:val="none" w:sz="0" w:space="0" w:color="auto"/>
                                <w:right w:val="none" w:sz="0" w:space="0" w:color="auto"/>
                              </w:divBdr>
                              <w:divsChild>
                                <w:div w:id="327952371">
                                  <w:marLeft w:val="0"/>
                                  <w:marRight w:val="0"/>
                                  <w:marTop w:val="0"/>
                                  <w:marBottom w:val="0"/>
                                  <w:divBdr>
                                    <w:top w:val="none" w:sz="0" w:space="0" w:color="auto"/>
                                    <w:left w:val="none" w:sz="0" w:space="0" w:color="auto"/>
                                    <w:bottom w:val="none" w:sz="0" w:space="0" w:color="auto"/>
                                    <w:right w:val="none" w:sz="0" w:space="0" w:color="auto"/>
                                  </w:divBdr>
                                  <w:divsChild>
                                    <w:div w:id="8652838">
                                      <w:marLeft w:val="0"/>
                                      <w:marRight w:val="0"/>
                                      <w:marTop w:val="0"/>
                                      <w:marBottom w:val="0"/>
                                      <w:divBdr>
                                        <w:top w:val="none" w:sz="0" w:space="0" w:color="auto"/>
                                        <w:left w:val="none" w:sz="0" w:space="0" w:color="auto"/>
                                        <w:bottom w:val="none" w:sz="0" w:space="0" w:color="auto"/>
                                        <w:right w:val="none" w:sz="0" w:space="0" w:color="auto"/>
                                      </w:divBdr>
                                      <w:divsChild>
                                        <w:div w:id="1250894380">
                                          <w:marLeft w:val="0"/>
                                          <w:marRight w:val="0"/>
                                          <w:marTop w:val="0"/>
                                          <w:marBottom w:val="0"/>
                                          <w:divBdr>
                                            <w:top w:val="none" w:sz="0" w:space="0" w:color="auto"/>
                                            <w:left w:val="none" w:sz="0" w:space="0" w:color="auto"/>
                                            <w:bottom w:val="none" w:sz="0" w:space="0" w:color="auto"/>
                                            <w:right w:val="none" w:sz="0" w:space="0" w:color="auto"/>
                                          </w:divBdr>
                                          <w:divsChild>
                                            <w:div w:id="526065591">
                                              <w:marLeft w:val="0"/>
                                              <w:marRight w:val="0"/>
                                              <w:marTop w:val="0"/>
                                              <w:marBottom w:val="0"/>
                                              <w:divBdr>
                                                <w:top w:val="none" w:sz="0" w:space="0" w:color="auto"/>
                                                <w:left w:val="none" w:sz="0" w:space="0" w:color="auto"/>
                                                <w:bottom w:val="none" w:sz="0" w:space="0" w:color="auto"/>
                                                <w:right w:val="none" w:sz="0" w:space="0" w:color="auto"/>
                                              </w:divBdr>
                                              <w:divsChild>
                                                <w:div w:id="675814646">
                                                  <w:marLeft w:val="0"/>
                                                  <w:marRight w:val="0"/>
                                                  <w:marTop w:val="0"/>
                                                  <w:marBottom w:val="0"/>
                                                  <w:divBdr>
                                                    <w:top w:val="none" w:sz="0" w:space="0" w:color="auto"/>
                                                    <w:left w:val="none" w:sz="0" w:space="0" w:color="auto"/>
                                                    <w:bottom w:val="none" w:sz="0" w:space="0" w:color="auto"/>
                                                    <w:right w:val="none" w:sz="0" w:space="0" w:color="auto"/>
                                                  </w:divBdr>
                                                  <w:divsChild>
                                                    <w:div w:id="1307857229">
                                                      <w:marLeft w:val="0"/>
                                                      <w:marRight w:val="0"/>
                                                      <w:marTop w:val="0"/>
                                                      <w:marBottom w:val="0"/>
                                                      <w:divBdr>
                                                        <w:top w:val="none" w:sz="0" w:space="0" w:color="auto"/>
                                                        <w:left w:val="none" w:sz="0" w:space="0" w:color="auto"/>
                                                        <w:bottom w:val="none" w:sz="0" w:space="0" w:color="auto"/>
                                                        <w:right w:val="none" w:sz="0" w:space="0" w:color="auto"/>
                                                      </w:divBdr>
                                                      <w:divsChild>
                                                        <w:div w:id="12735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9788512">
          <w:marLeft w:val="0"/>
          <w:marRight w:val="0"/>
          <w:marTop w:val="0"/>
          <w:marBottom w:val="0"/>
          <w:divBdr>
            <w:top w:val="none" w:sz="0" w:space="0" w:color="auto"/>
            <w:left w:val="none" w:sz="0" w:space="0" w:color="auto"/>
            <w:bottom w:val="none" w:sz="0" w:space="0" w:color="auto"/>
            <w:right w:val="none" w:sz="0" w:space="0" w:color="auto"/>
          </w:divBdr>
          <w:divsChild>
            <w:div w:id="2093506102">
              <w:marLeft w:val="0"/>
              <w:marRight w:val="0"/>
              <w:marTop w:val="0"/>
              <w:marBottom w:val="0"/>
              <w:divBdr>
                <w:top w:val="none" w:sz="0" w:space="0" w:color="auto"/>
                <w:left w:val="none" w:sz="0" w:space="0" w:color="auto"/>
                <w:bottom w:val="none" w:sz="0" w:space="0" w:color="auto"/>
                <w:right w:val="none" w:sz="0" w:space="0" w:color="auto"/>
              </w:divBdr>
              <w:divsChild>
                <w:div w:id="1631668352">
                  <w:marLeft w:val="0"/>
                  <w:marRight w:val="0"/>
                  <w:marTop w:val="0"/>
                  <w:marBottom w:val="0"/>
                  <w:divBdr>
                    <w:top w:val="none" w:sz="0" w:space="0" w:color="auto"/>
                    <w:left w:val="none" w:sz="0" w:space="0" w:color="auto"/>
                    <w:bottom w:val="none" w:sz="0" w:space="0" w:color="auto"/>
                    <w:right w:val="none" w:sz="0" w:space="0" w:color="auto"/>
                  </w:divBdr>
                  <w:divsChild>
                    <w:div w:id="20210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29901">
      <w:bodyDiv w:val="1"/>
      <w:marLeft w:val="0"/>
      <w:marRight w:val="0"/>
      <w:marTop w:val="0"/>
      <w:marBottom w:val="0"/>
      <w:divBdr>
        <w:top w:val="none" w:sz="0" w:space="0" w:color="auto"/>
        <w:left w:val="none" w:sz="0" w:space="0" w:color="auto"/>
        <w:bottom w:val="none" w:sz="0" w:space="0" w:color="auto"/>
        <w:right w:val="none" w:sz="0" w:space="0" w:color="auto"/>
      </w:divBdr>
    </w:div>
    <w:div w:id="536771868">
      <w:bodyDiv w:val="1"/>
      <w:marLeft w:val="0"/>
      <w:marRight w:val="0"/>
      <w:marTop w:val="0"/>
      <w:marBottom w:val="0"/>
      <w:divBdr>
        <w:top w:val="none" w:sz="0" w:space="0" w:color="auto"/>
        <w:left w:val="none" w:sz="0" w:space="0" w:color="auto"/>
        <w:bottom w:val="none" w:sz="0" w:space="0" w:color="auto"/>
        <w:right w:val="none" w:sz="0" w:space="0" w:color="auto"/>
      </w:divBdr>
    </w:div>
    <w:div w:id="538395933">
      <w:bodyDiv w:val="1"/>
      <w:marLeft w:val="0"/>
      <w:marRight w:val="0"/>
      <w:marTop w:val="0"/>
      <w:marBottom w:val="0"/>
      <w:divBdr>
        <w:top w:val="none" w:sz="0" w:space="0" w:color="auto"/>
        <w:left w:val="none" w:sz="0" w:space="0" w:color="auto"/>
        <w:bottom w:val="none" w:sz="0" w:space="0" w:color="auto"/>
        <w:right w:val="none" w:sz="0" w:space="0" w:color="auto"/>
      </w:divBdr>
    </w:div>
    <w:div w:id="563031389">
      <w:bodyDiv w:val="1"/>
      <w:marLeft w:val="0"/>
      <w:marRight w:val="0"/>
      <w:marTop w:val="0"/>
      <w:marBottom w:val="0"/>
      <w:divBdr>
        <w:top w:val="none" w:sz="0" w:space="0" w:color="auto"/>
        <w:left w:val="none" w:sz="0" w:space="0" w:color="auto"/>
        <w:bottom w:val="none" w:sz="0" w:space="0" w:color="auto"/>
        <w:right w:val="none" w:sz="0" w:space="0" w:color="auto"/>
      </w:divBdr>
    </w:div>
    <w:div w:id="625548987">
      <w:bodyDiv w:val="1"/>
      <w:marLeft w:val="0"/>
      <w:marRight w:val="0"/>
      <w:marTop w:val="0"/>
      <w:marBottom w:val="0"/>
      <w:divBdr>
        <w:top w:val="none" w:sz="0" w:space="0" w:color="auto"/>
        <w:left w:val="none" w:sz="0" w:space="0" w:color="auto"/>
        <w:bottom w:val="none" w:sz="0" w:space="0" w:color="auto"/>
        <w:right w:val="none" w:sz="0" w:space="0" w:color="auto"/>
      </w:divBdr>
    </w:div>
    <w:div w:id="638345979">
      <w:bodyDiv w:val="1"/>
      <w:marLeft w:val="0"/>
      <w:marRight w:val="0"/>
      <w:marTop w:val="0"/>
      <w:marBottom w:val="0"/>
      <w:divBdr>
        <w:top w:val="none" w:sz="0" w:space="0" w:color="auto"/>
        <w:left w:val="none" w:sz="0" w:space="0" w:color="auto"/>
        <w:bottom w:val="none" w:sz="0" w:space="0" w:color="auto"/>
        <w:right w:val="none" w:sz="0" w:space="0" w:color="auto"/>
      </w:divBdr>
    </w:div>
    <w:div w:id="653801806">
      <w:bodyDiv w:val="1"/>
      <w:marLeft w:val="0"/>
      <w:marRight w:val="0"/>
      <w:marTop w:val="0"/>
      <w:marBottom w:val="0"/>
      <w:divBdr>
        <w:top w:val="none" w:sz="0" w:space="0" w:color="auto"/>
        <w:left w:val="none" w:sz="0" w:space="0" w:color="auto"/>
        <w:bottom w:val="none" w:sz="0" w:space="0" w:color="auto"/>
        <w:right w:val="none" w:sz="0" w:space="0" w:color="auto"/>
      </w:divBdr>
    </w:div>
    <w:div w:id="686174913">
      <w:bodyDiv w:val="1"/>
      <w:marLeft w:val="0"/>
      <w:marRight w:val="0"/>
      <w:marTop w:val="0"/>
      <w:marBottom w:val="0"/>
      <w:divBdr>
        <w:top w:val="none" w:sz="0" w:space="0" w:color="auto"/>
        <w:left w:val="none" w:sz="0" w:space="0" w:color="auto"/>
        <w:bottom w:val="none" w:sz="0" w:space="0" w:color="auto"/>
        <w:right w:val="none" w:sz="0" w:space="0" w:color="auto"/>
      </w:divBdr>
    </w:div>
    <w:div w:id="709307701">
      <w:bodyDiv w:val="1"/>
      <w:marLeft w:val="0"/>
      <w:marRight w:val="0"/>
      <w:marTop w:val="0"/>
      <w:marBottom w:val="0"/>
      <w:divBdr>
        <w:top w:val="none" w:sz="0" w:space="0" w:color="auto"/>
        <w:left w:val="none" w:sz="0" w:space="0" w:color="auto"/>
        <w:bottom w:val="none" w:sz="0" w:space="0" w:color="auto"/>
        <w:right w:val="none" w:sz="0" w:space="0" w:color="auto"/>
      </w:divBdr>
    </w:div>
    <w:div w:id="733553274">
      <w:bodyDiv w:val="1"/>
      <w:marLeft w:val="0"/>
      <w:marRight w:val="0"/>
      <w:marTop w:val="0"/>
      <w:marBottom w:val="0"/>
      <w:divBdr>
        <w:top w:val="none" w:sz="0" w:space="0" w:color="auto"/>
        <w:left w:val="none" w:sz="0" w:space="0" w:color="auto"/>
        <w:bottom w:val="none" w:sz="0" w:space="0" w:color="auto"/>
        <w:right w:val="none" w:sz="0" w:space="0" w:color="auto"/>
      </w:divBdr>
      <w:divsChild>
        <w:div w:id="1016469549">
          <w:marLeft w:val="0"/>
          <w:marRight w:val="0"/>
          <w:marTop w:val="0"/>
          <w:marBottom w:val="0"/>
          <w:divBdr>
            <w:top w:val="none" w:sz="0" w:space="0" w:color="auto"/>
            <w:left w:val="none" w:sz="0" w:space="0" w:color="auto"/>
            <w:bottom w:val="none" w:sz="0" w:space="0" w:color="auto"/>
            <w:right w:val="none" w:sz="0" w:space="0" w:color="auto"/>
          </w:divBdr>
          <w:divsChild>
            <w:div w:id="239751866">
              <w:marLeft w:val="0"/>
              <w:marRight w:val="0"/>
              <w:marTop w:val="0"/>
              <w:marBottom w:val="0"/>
              <w:divBdr>
                <w:top w:val="none" w:sz="0" w:space="0" w:color="auto"/>
                <w:left w:val="none" w:sz="0" w:space="0" w:color="auto"/>
                <w:bottom w:val="none" w:sz="0" w:space="0" w:color="auto"/>
                <w:right w:val="none" w:sz="0" w:space="0" w:color="auto"/>
              </w:divBdr>
              <w:divsChild>
                <w:div w:id="1723014493">
                  <w:marLeft w:val="0"/>
                  <w:marRight w:val="0"/>
                  <w:marTop w:val="0"/>
                  <w:marBottom w:val="0"/>
                  <w:divBdr>
                    <w:top w:val="none" w:sz="0" w:space="0" w:color="auto"/>
                    <w:left w:val="none" w:sz="0" w:space="0" w:color="auto"/>
                    <w:bottom w:val="none" w:sz="0" w:space="0" w:color="auto"/>
                    <w:right w:val="none" w:sz="0" w:space="0" w:color="auto"/>
                  </w:divBdr>
                  <w:divsChild>
                    <w:div w:id="2052804773">
                      <w:marLeft w:val="0"/>
                      <w:marRight w:val="0"/>
                      <w:marTop w:val="0"/>
                      <w:marBottom w:val="0"/>
                      <w:divBdr>
                        <w:top w:val="none" w:sz="0" w:space="0" w:color="auto"/>
                        <w:left w:val="none" w:sz="0" w:space="0" w:color="auto"/>
                        <w:bottom w:val="none" w:sz="0" w:space="0" w:color="auto"/>
                        <w:right w:val="none" w:sz="0" w:space="0" w:color="auto"/>
                      </w:divBdr>
                      <w:divsChild>
                        <w:div w:id="225067403">
                          <w:marLeft w:val="0"/>
                          <w:marRight w:val="0"/>
                          <w:marTop w:val="0"/>
                          <w:marBottom w:val="0"/>
                          <w:divBdr>
                            <w:top w:val="none" w:sz="0" w:space="0" w:color="auto"/>
                            <w:left w:val="none" w:sz="0" w:space="0" w:color="auto"/>
                            <w:bottom w:val="none" w:sz="0" w:space="0" w:color="auto"/>
                            <w:right w:val="none" w:sz="0" w:space="0" w:color="auto"/>
                          </w:divBdr>
                          <w:divsChild>
                            <w:div w:id="32536398">
                              <w:marLeft w:val="0"/>
                              <w:marRight w:val="0"/>
                              <w:marTop w:val="0"/>
                              <w:marBottom w:val="0"/>
                              <w:divBdr>
                                <w:top w:val="none" w:sz="0" w:space="0" w:color="auto"/>
                                <w:left w:val="none" w:sz="0" w:space="0" w:color="auto"/>
                                <w:bottom w:val="none" w:sz="0" w:space="0" w:color="auto"/>
                                <w:right w:val="none" w:sz="0" w:space="0" w:color="auto"/>
                              </w:divBdr>
                              <w:divsChild>
                                <w:div w:id="1948582161">
                                  <w:marLeft w:val="0"/>
                                  <w:marRight w:val="0"/>
                                  <w:marTop w:val="0"/>
                                  <w:marBottom w:val="0"/>
                                  <w:divBdr>
                                    <w:top w:val="none" w:sz="0" w:space="0" w:color="auto"/>
                                    <w:left w:val="none" w:sz="0" w:space="0" w:color="auto"/>
                                    <w:bottom w:val="none" w:sz="0" w:space="0" w:color="auto"/>
                                    <w:right w:val="none" w:sz="0" w:space="0" w:color="auto"/>
                                  </w:divBdr>
                                  <w:divsChild>
                                    <w:div w:id="1741563563">
                                      <w:marLeft w:val="0"/>
                                      <w:marRight w:val="0"/>
                                      <w:marTop w:val="0"/>
                                      <w:marBottom w:val="0"/>
                                      <w:divBdr>
                                        <w:top w:val="none" w:sz="0" w:space="0" w:color="auto"/>
                                        <w:left w:val="none" w:sz="0" w:space="0" w:color="auto"/>
                                        <w:bottom w:val="none" w:sz="0" w:space="0" w:color="auto"/>
                                        <w:right w:val="none" w:sz="0" w:space="0" w:color="auto"/>
                                      </w:divBdr>
                                      <w:divsChild>
                                        <w:div w:id="1992513878">
                                          <w:marLeft w:val="0"/>
                                          <w:marRight w:val="0"/>
                                          <w:marTop w:val="0"/>
                                          <w:marBottom w:val="0"/>
                                          <w:divBdr>
                                            <w:top w:val="none" w:sz="0" w:space="0" w:color="auto"/>
                                            <w:left w:val="none" w:sz="0" w:space="0" w:color="auto"/>
                                            <w:bottom w:val="none" w:sz="0" w:space="0" w:color="auto"/>
                                            <w:right w:val="none" w:sz="0" w:space="0" w:color="auto"/>
                                          </w:divBdr>
                                          <w:divsChild>
                                            <w:div w:id="978532055">
                                              <w:marLeft w:val="0"/>
                                              <w:marRight w:val="0"/>
                                              <w:marTop w:val="0"/>
                                              <w:marBottom w:val="0"/>
                                              <w:divBdr>
                                                <w:top w:val="none" w:sz="0" w:space="0" w:color="auto"/>
                                                <w:left w:val="none" w:sz="0" w:space="0" w:color="auto"/>
                                                <w:bottom w:val="none" w:sz="0" w:space="0" w:color="auto"/>
                                                <w:right w:val="none" w:sz="0" w:space="0" w:color="auto"/>
                                              </w:divBdr>
                                              <w:divsChild>
                                                <w:div w:id="21057006">
                                                  <w:marLeft w:val="0"/>
                                                  <w:marRight w:val="0"/>
                                                  <w:marTop w:val="0"/>
                                                  <w:marBottom w:val="0"/>
                                                  <w:divBdr>
                                                    <w:top w:val="none" w:sz="0" w:space="0" w:color="auto"/>
                                                    <w:left w:val="none" w:sz="0" w:space="0" w:color="auto"/>
                                                    <w:bottom w:val="none" w:sz="0" w:space="0" w:color="auto"/>
                                                    <w:right w:val="none" w:sz="0" w:space="0" w:color="auto"/>
                                                  </w:divBdr>
                                                  <w:divsChild>
                                                    <w:div w:id="2087876163">
                                                      <w:marLeft w:val="0"/>
                                                      <w:marRight w:val="0"/>
                                                      <w:marTop w:val="0"/>
                                                      <w:marBottom w:val="0"/>
                                                      <w:divBdr>
                                                        <w:top w:val="none" w:sz="0" w:space="0" w:color="auto"/>
                                                        <w:left w:val="none" w:sz="0" w:space="0" w:color="auto"/>
                                                        <w:bottom w:val="none" w:sz="0" w:space="0" w:color="auto"/>
                                                        <w:right w:val="none" w:sz="0" w:space="0" w:color="auto"/>
                                                      </w:divBdr>
                                                      <w:divsChild>
                                                        <w:div w:id="2032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4238302">
          <w:marLeft w:val="0"/>
          <w:marRight w:val="0"/>
          <w:marTop w:val="0"/>
          <w:marBottom w:val="0"/>
          <w:divBdr>
            <w:top w:val="none" w:sz="0" w:space="0" w:color="auto"/>
            <w:left w:val="none" w:sz="0" w:space="0" w:color="auto"/>
            <w:bottom w:val="none" w:sz="0" w:space="0" w:color="auto"/>
            <w:right w:val="none" w:sz="0" w:space="0" w:color="auto"/>
          </w:divBdr>
          <w:divsChild>
            <w:div w:id="1670688">
              <w:marLeft w:val="0"/>
              <w:marRight w:val="0"/>
              <w:marTop w:val="0"/>
              <w:marBottom w:val="0"/>
              <w:divBdr>
                <w:top w:val="none" w:sz="0" w:space="0" w:color="auto"/>
                <w:left w:val="none" w:sz="0" w:space="0" w:color="auto"/>
                <w:bottom w:val="none" w:sz="0" w:space="0" w:color="auto"/>
                <w:right w:val="none" w:sz="0" w:space="0" w:color="auto"/>
              </w:divBdr>
              <w:divsChild>
                <w:div w:id="1014458899">
                  <w:marLeft w:val="0"/>
                  <w:marRight w:val="0"/>
                  <w:marTop w:val="0"/>
                  <w:marBottom w:val="0"/>
                  <w:divBdr>
                    <w:top w:val="none" w:sz="0" w:space="0" w:color="auto"/>
                    <w:left w:val="none" w:sz="0" w:space="0" w:color="auto"/>
                    <w:bottom w:val="none" w:sz="0" w:space="0" w:color="auto"/>
                    <w:right w:val="none" w:sz="0" w:space="0" w:color="auto"/>
                  </w:divBdr>
                  <w:divsChild>
                    <w:div w:id="309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9961">
      <w:bodyDiv w:val="1"/>
      <w:marLeft w:val="0"/>
      <w:marRight w:val="0"/>
      <w:marTop w:val="0"/>
      <w:marBottom w:val="0"/>
      <w:divBdr>
        <w:top w:val="none" w:sz="0" w:space="0" w:color="auto"/>
        <w:left w:val="none" w:sz="0" w:space="0" w:color="auto"/>
        <w:bottom w:val="none" w:sz="0" w:space="0" w:color="auto"/>
        <w:right w:val="none" w:sz="0" w:space="0" w:color="auto"/>
      </w:divBdr>
    </w:div>
    <w:div w:id="768280672">
      <w:bodyDiv w:val="1"/>
      <w:marLeft w:val="0"/>
      <w:marRight w:val="0"/>
      <w:marTop w:val="0"/>
      <w:marBottom w:val="0"/>
      <w:divBdr>
        <w:top w:val="none" w:sz="0" w:space="0" w:color="auto"/>
        <w:left w:val="none" w:sz="0" w:space="0" w:color="auto"/>
        <w:bottom w:val="none" w:sz="0" w:space="0" w:color="auto"/>
        <w:right w:val="none" w:sz="0" w:space="0" w:color="auto"/>
      </w:divBdr>
    </w:div>
    <w:div w:id="795295338">
      <w:bodyDiv w:val="1"/>
      <w:marLeft w:val="0"/>
      <w:marRight w:val="0"/>
      <w:marTop w:val="0"/>
      <w:marBottom w:val="0"/>
      <w:divBdr>
        <w:top w:val="none" w:sz="0" w:space="0" w:color="auto"/>
        <w:left w:val="none" w:sz="0" w:space="0" w:color="auto"/>
        <w:bottom w:val="none" w:sz="0" w:space="0" w:color="auto"/>
        <w:right w:val="none" w:sz="0" w:space="0" w:color="auto"/>
      </w:divBdr>
    </w:div>
    <w:div w:id="808132991">
      <w:bodyDiv w:val="1"/>
      <w:marLeft w:val="0"/>
      <w:marRight w:val="0"/>
      <w:marTop w:val="0"/>
      <w:marBottom w:val="0"/>
      <w:divBdr>
        <w:top w:val="none" w:sz="0" w:space="0" w:color="auto"/>
        <w:left w:val="none" w:sz="0" w:space="0" w:color="auto"/>
        <w:bottom w:val="none" w:sz="0" w:space="0" w:color="auto"/>
        <w:right w:val="none" w:sz="0" w:space="0" w:color="auto"/>
      </w:divBdr>
    </w:div>
    <w:div w:id="821504047">
      <w:bodyDiv w:val="1"/>
      <w:marLeft w:val="0"/>
      <w:marRight w:val="0"/>
      <w:marTop w:val="0"/>
      <w:marBottom w:val="0"/>
      <w:divBdr>
        <w:top w:val="none" w:sz="0" w:space="0" w:color="auto"/>
        <w:left w:val="none" w:sz="0" w:space="0" w:color="auto"/>
        <w:bottom w:val="none" w:sz="0" w:space="0" w:color="auto"/>
        <w:right w:val="none" w:sz="0" w:space="0" w:color="auto"/>
      </w:divBdr>
      <w:divsChild>
        <w:div w:id="1368336307">
          <w:marLeft w:val="0"/>
          <w:marRight w:val="0"/>
          <w:marTop w:val="0"/>
          <w:marBottom w:val="0"/>
          <w:divBdr>
            <w:top w:val="none" w:sz="0" w:space="0" w:color="auto"/>
            <w:left w:val="none" w:sz="0" w:space="0" w:color="auto"/>
            <w:bottom w:val="none" w:sz="0" w:space="0" w:color="auto"/>
            <w:right w:val="none" w:sz="0" w:space="0" w:color="auto"/>
          </w:divBdr>
          <w:divsChild>
            <w:div w:id="1144542743">
              <w:marLeft w:val="0"/>
              <w:marRight w:val="0"/>
              <w:marTop w:val="0"/>
              <w:marBottom w:val="0"/>
              <w:divBdr>
                <w:top w:val="none" w:sz="0" w:space="0" w:color="auto"/>
                <w:left w:val="none" w:sz="0" w:space="0" w:color="auto"/>
                <w:bottom w:val="none" w:sz="0" w:space="0" w:color="auto"/>
                <w:right w:val="none" w:sz="0" w:space="0" w:color="auto"/>
              </w:divBdr>
              <w:divsChild>
                <w:div w:id="1629359010">
                  <w:marLeft w:val="0"/>
                  <w:marRight w:val="0"/>
                  <w:marTop w:val="0"/>
                  <w:marBottom w:val="0"/>
                  <w:divBdr>
                    <w:top w:val="none" w:sz="0" w:space="0" w:color="auto"/>
                    <w:left w:val="none" w:sz="0" w:space="0" w:color="auto"/>
                    <w:bottom w:val="none" w:sz="0" w:space="0" w:color="auto"/>
                    <w:right w:val="none" w:sz="0" w:space="0" w:color="auto"/>
                  </w:divBdr>
                  <w:divsChild>
                    <w:div w:id="1451977378">
                      <w:marLeft w:val="0"/>
                      <w:marRight w:val="0"/>
                      <w:marTop w:val="0"/>
                      <w:marBottom w:val="0"/>
                      <w:divBdr>
                        <w:top w:val="none" w:sz="0" w:space="0" w:color="auto"/>
                        <w:left w:val="none" w:sz="0" w:space="0" w:color="auto"/>
                        <w:bottom w:val="none" w:sz="0" w:space="0" w:color="auto"/>
                        <w:right w:val="none" w:sz="0" w:space="0" w:color="auto"/>
                      </w:divBdr>
                      <w:divsChild>
                        <w:div w:id="285161535">
                          <w:marLeft w:val="0"/>
                          <w:marRight w:val="0"/>
                          <w:marTop w:val="0"/>
                          <w:marBottom w:val="0"/>
                          <w:divBdr>
                            <w:top w:val="none" w:sz="0" w:space="0" w:color="auto"/>
                            <w:left w:val="none" w:sz="0" w:space="0" w:color="auto"/>
                            <w:bottom w:val="none" w:sz="0" w:space="0" w:color="auto"/>
                            <w:right w:val="none" w:sz="0" w:space="0" w:color="auto"/>
                          </w:divBdr>
                          <w:divsChild>
                            <w:div w:id="1529024767">
                              <w:marLeft w:val="0"/>
                              <w:marRight w:val="0"/>
                              <w:marTop w:val="0"/>
                              <w:marBottom w:val="0"/>
                              <w:divBdr>
                                <w:top w:val="none" w:sz="0" w:space="0" w:color="auto"/>
                                <w:left w:val="none" w:sz="0" w:space="0" w:color="auto"/>
                                <w:bottom w:val="none" w:sz="0" w:space="0" w:color="auto"/>
                                <w:right w:val="none" w:sz="0" w:space="0" w:color="auto"/>
                              </w:divBdr>
                              <w:divsChild>
                                <w:div w:id="996229807">
                                  <w:marLeft w:val="0"/>
                                  <w:marRight w:val="0"/>
                                  <w:marTop w:val="0"/>
                                  <w:marBottom w:val="0"/>
                                  <w:divBdr>
                                    <w:top w:val="none" w:sz="0" w:space="0" w:color="auto"/>
                                    <w:left w:val="none" w:sz="0" w:space="0" w:color="auto"/>
                                    <w:bottom w:val="none" w:sz="0" w:space="0" w:color="auto"/>
                                    <w:right w:val="none" w:sz="0" w:space="0" w:color="auto"/>
                                  </w:divBdr>
                                  <w:divsChild>
                                    <w:div w:id="1455101598">
                                      <w:marLeft w:val="0"/>
                                      <w:marRight w:val="0"/>
                                      <w:marTop w:val="0"/>
                                      <w:marBottom w:val="0"/>
                                      <w:divBdr>
                                        <w:top w:val="none" w:sz="0" w:space="0" w:color="auto"/>
                                        <w:left w:val="none" w:sz="0" w:space="0" w:color="auto"/>
                                        <w:bottom w:val="none" w:sz="0" w:space="0" w:color="auto"/>
                                        <w:right w:val="none" w:sz="0" w:space="0" w:color="auto"/>
                                      </w:divBdr>
                                      <w:divsChild>
                                        <w:div w:id="1303536012">
                                          <w:marLeft w:val="0"/>
                                          <w:marRight w:val="0"/>
                                          <w:marTop w:val="0"/>
                                          <w:marBottom w:val="0"/>
                                          <w:divBdr>
                                            <w:top w:val="none" w:sz="0" w:space="0" w:color="auto"/>
                                            <w:left w:val="none" w:sz="0" w:space="0" w:color="auto"/>
                                            <w:bottom w:val="none" w:sz="0" w:space="0" w:color="auto"/>
                                            <w:right w:val="none" w:sz="0" w:space="0" w:color="auto"/>
                                          </w:divBdr>
                                          <w:divsChild>
                                            <w:div w:id="1385521758">
                                              <w:marLeft w:val="0"/>
                                              <w:marRight w:val="0"/>
                                              <w:marTop w:val="0"/>
                                              <w:marBottom w:val="0"/>
                                              <w:divBdr>
                                                <w:top w:val="none" w:sz="0" w:space="0" w:color="auto"/>
                                                <w:left w:val="none" w:sz="0" w:space="0" w:color="auto"/>
                                                <w:bottom w:val="none" w:sz="0" w:space="0" w:color="auto"/>
                                                <w:right w:val="none" w:sz="0" w:space="0" w:color="auto"/>
                                              </w:divBdr>
                                              <w:divsChild>
                                                <w:div w:id="758329253">
                                                  <w:marLeft w:val="0"/>
                                                  <w:marRight w:val="0"/>
                                                  <w:marTop w:val="0"/>
                                                  <w:marBottom w:val="0"/>
                                                  <w:divBdr>
                                                    <w:top w:val="none" w:sz="0" w:space="0" w:color="auto"/>
                                                    <w:left w:val="none" w:sz="0" w:space="0" w:color="auto"/>
                                                    <w:bottom w:val="none" w:sz="0" w:space="0" w:color="auto"/>
                                                    <w:right w:val="none" w:sz="0" w:space="0" w:color="auto"/>
                                                  </w:divBdr>
                                                  <w:divsChild>
                                                    <w:div w:id="486824280">
                                                      <w:marLeft w:val="0"/>
                                                      <w:marRight w:val="0"/>
                                                      <w:marTop w:val="0"/>
                                                      <w:marBottom w:val="0"/>
                                                      <w:divBdr>
                                                        <w:top w:val="none" w:sz="0" w:space="0" w:color="auto"/>
                                                        <w:left w:val="none" w:sz="0" w:space="0" w:color="auto"/>
                                                        <w:bottom w:val="none" w:sz="0" w:space="0" w:color="auto"/>
                                                        <w:right w:val="none" w:sz="0" w:space="0" w:color="auto"/>
                                                      </w:divBdr>
                                                      <w:divsChild>
                                                        <w:div w:id="2124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143799">
          <w:marLeft w:val="0"/>
          <w:marRight w:val="0"/>
          <w:marTop w:val="0"/>
          <w:marBottom w:val="0"/>
          <w:divBdr>
            <w:top w:val="none" w:sz="0" w:space="0" w:color="auto"/>
            <w:left w:val="none" w:sz="0" w:space="0" w:color="auto"/>
            <w:bottom w:val="none" w:sz="0" w:space="0" w:color="auto"/>
            <w:right w:val="none" w:sz="0" w:space="0" w:color="auto"/>
          </w:divBdr>
          <w:divsChild>
            <w:div w:id="1769350544">
              <w:marLeft w:val="0"/>
              <w:marRight w:val="0"/>
              <w:marTop w:val="0"/>
              <w:marBottom w:val="0"/>
              <w:divBdr>
                <w:top w:val="none" w:sz="0" w:space="0" w:color="auto"/>
                <w:left w:val="none" w:sz="0" w:space="0" w:color="auto"/>
                <w:bottom w:val="none" w:sz="0" w:space="0" w:color="auto"/>
                <w:right w:val="none" w:sz="0" w:space="0" w:color="auto"/>
              </w:divBdr>
              <w:divsChild>
                <w:div w:id="1306475257">
                  <w:marLeft w:val="0"/>
                  <w:marRight w:val="0"/>
                  <w:marTop w:val="0"/>
                  <w:marBottom w:val="0"/>
                  <w:divBdr>
                    <w:top w:val="none" w:sz="0" w:space="0" w:color="auto"/>
                    <w:left w:val="none" w:sz="0" w:space="0" w:color="auto"/>
                    <w:bottom w:val="none" w:sz="0" w:space="0" w:color="auto"/>
                    <w:right w:val="none" w:sz="0" w:space="0" w:color="auto"/>
                  </w:divBdr>
                  <w:divsChild>
                    <w:div w:id="2979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00446">
      <w:bodyDiv w:val="1"/>
      <w:marLeft w:val="0"/>
      <w:marRight w:val="0"/>
      <w:marTop w:val="0"/>
      <w:marBottom w:val="0"/>
      <w:divBdr>
        <w:top w:val="none" w:sz="0" w:space="0" w:color="auto"/>
        <w:left w:val="none" w:sz="0" w:space="0" w:color="auto"/>
        <w:bottom w:val="none" w:sz="0" w:space="0" w:color="auto"/>
        <w:right w:val="none" w:sz="0" w:space="0" w:color="auto"/>
      </w:divBdr>
    </w:div>
    <w:div w:id="830830140">
      <w:bodyDiv w:val="1"/>
      <w:marLeft w:val="0"/>
      <w:marRight w:val="0"/>
      <w:marTop w:val="0"/>
      <w:marBottom w:val="0"/>
      <w:divBdr>
        <w:top w:val="none" w:sz="0" w:space="0" w:color="auto"/>
        <w:left w:val="none" w:sz="0" w:space="0" w:color="auto"/>
        <w:bottom w:val="none" w:sz="0" w:space="0" w:color="auto"/>
        <w:right w:val="none" w:sz="0" w:space="0" w:color="auto"/>
      </w:divBdr>
    </w:div>
    <w:div w:id="841118232">
      <w:bodyDiv w:val="1"/>
      <w:marLeft w:val="0"/>
      <w:marRight w:val="0"/>
      <w:marTop w:val="0"/>
      <w:marBottom w:val="0"/>
      <w:divBdr>
        <w:top w:val="none" w:sz="0" w:space="0" w:color="auto"/>
        <w:left w:val="none" w:sz="0" w:space="0" w:color="auto"/>
        <w:bottom w:val="none" w:sz="0" w:space="0" w:color="auto"/>
        <w:right w:val="none" w:sz="0" w:space="0" w:color="auto"/>
      </w:divBdr>
      <w:divsChild>
        <w:div w:id="2095592347">
          <w:marLeft w:val="0"/>
          <w:marRight w:val="0"/>
          <w:marTop w:val="0"/>
          <w:marBottom w:val="0"/>
          <w:divBdr>
            <w:top w:val="none" w:sz="0" w:space="0" w:color="auto"/>
            <w:left w:val="none" w:sz="0" w:space="0" w:color="auto"/>
            <w:bottom w:val="none" w:sz="0" w:space="0" w:color="auto"/>
            <w:right w:val="none" w:sz="0" w:space="0" w:color="auto"/>
          </w:divBdr>
          <w:divsChild>
            <w:div w:id="1315989354">
              <w:marLeft w:val="0"/>
              <w:marRight w:val="0"/>
              <w:marTop w:val="0"/>
              <w:marBottom w:val="0"/>
              <w:divBdr>
                <w:top w:val="none" w:sz="0" w:space="0" w:color="auto"/>
                <w:left w:val="none" w:sz="0" w:space="0" w:color="auto"/>
                <w:bottom w:val="none" w:sz="0" w:space="0" w:color="auto"/>
                <w:right w:val="none" w:sz="0" w:space="0" w:color="auto"/>
              </w:divBdr>
              <w:divsChild>
                <w:div w:id="1400519966">
                  <w:marLeft w:val="0"/>
                  <w:marRight w:val="0"/>
                  <w:marTop w:val="0"/>
                  <w:marBottom w:val="0"/>
                  <w:divBdr>
                    <w:top w:val="none" w:sz="0" w:space="0" w:color="auto"/>
                    <w:left w:val="none" w:sz="0" w:space="0" w:color="auto"/>
                    <w:bottom w:val="none" w:sz="0" w:space="0" w:color="auto"/>
                    <w:right w:val="none" w:sz="0" w:space="0" w:color="auto"/>
                  </w:divBdr>
                  <w:divsChild>
                    <w:div w:id="1724022418">
                      <w:marLeft w:val="0"/>
                      <w:marRight w:val="0"/>
                      <w:marTop w:val="0"/>
                      <w:marBottom w:val="0"/>
                      <w:divBdr>
                        <w:top w:val="none" w:sz="0" w:space="0" w:color="auto"/>
                        <w:left w:val="none" w:sz="0" w:space="0" w:color="auto"/>
                        <w:bottom w:val="none" w:sz="0" w:space="0" w:color="auto"/>
                        <w:right w:val="none" w:sz="0" w:space="0" w:color="auto"/>
                      </w:divBdr>
                      <w:divsChild>
                        <w:div w:id="1727414723">
                          <w:marLeft w:val="0"/>
                          <w:marRight w:val="0"/>
                          <w:marTop w:val="0"/>
                          <w:marBottom w:val="0"/>
                          <w:divBdr>
                            <w:top w:val="none" w:sz="0" w:space="0" w:color="auto"/>
                            <w:left w:val="none" w:sz="0" w:space="0" w:color="auto"/>
                            <w:bottom w:val="none" w:sz="0" w:space="0" w:color="auto"/>
                            <w:right w:val="none" w:sz="0" w:space="0" w:color="auto"/>
                          </w:divBdr>
                          <w:divsChild>
                            <w:div w:id="1283077049">
                              <w:marLeft w:val="0"/>
                              <w:marRight w:val="0"/>
                              <w:marTop w:val="0"/>
                              <w:marBottom w:val="0"/>
                              <w:divBdr>
                                <w:top w:val="none" w:sz="0" w:space="0" w:color="auto"/>
                                <w:left w:val="none" w:sz="0" w:space="0" w:color="auto"/>
                                <w:bottom w:val="none" w:sz="0" w:space="0" w:color="auto"/>
                                <w:right w:val="none" w:sz="0" w:space="0" w:color="auto"/>
                              </w:divBdr>
                              <w:divsChild>
                                <w:div w:id="1704209970">
                                  <w:marLeft w:val="0"/>
                                  <w:marRight w:val="0"/>
                                  <w:marTop w:val="0"/>
                                  <w:marBottom w:val="0"/>
                                  <w:divBdr>
                                    <w:top w:val="none" w:sz="0" w:space="0" w:color="auto"/>
                                    <w:left w:val="none" w:sz="0" w:space="0" w:color="auto"/>
                                    <w:bottom w:val="none" w:sz="0" w:space="0" w:color="auto"/>
                                    <w:right w:val="none" w:sz="0" w:space="0" w:color="auto"/>
                                  </w:divBdr>
                                  <w:divsChild>
                                    <w:div w:id="724177820">
                                      <w:marLeft w:val="0"/>
                                      <w:marRight w:val="0"/>
                                      <w:marTop w:val="0"/>
                                      <w:marBottom w:val="0"/>
                                      <w:divBdr>
                                        <w:top w:val="none" w:sz="0" w:space="0" w:color="auto"/>
                                        <w:left w:val="none" w:sz="0" w:space="0" w:color="auto"/>
                                        <w:bottom w:val="none" w:sz="0" w:space="0" w:color="auto"/>
                                        <w:right w:val="none" w:sz="0" w:space="0" w:color="auto"/>
                                      </w:divBdr>
                                      <w:divsChild>
                                        <w:div w:id="451485085">
                                          <w:marLeft w:val="0"/>
                                          <w:marRight w:val="0"/>
                                          <w:marTop w:val="0"/>
                                          <w:marBottom w:val="0"/>
                                          <w:divBdr>
                                            <w:top w:val="none" w:sz="0" w:space="0" w:color="auto"/>
                                            <w:left w:val="none" w:sz="0" w:space="0" w:color="auto"/>
                                            <w:bottom w:val="none" w:sz="0" w:space="0" w:color="auto"/>
                                            <w:right w:val="none" w:sz="0" w:space="0" w:color="auto"/>
                                          </w:divBdr>
                                          <w:divsChild>
                                            <w:div w:id="1658607496">
                                              <w:marLeft w:val="0"/>
                                              <w:marRight w:val="0"/>
                                              <w:marTop w:val="0"/>
                                              <w:marBottom w:val="0"/>
                                              <w:divBdr>
                                                <w:top w:val="none" w:sz="0" w:space="0" w:color="auto"/>
                                                <w:left w:val="none" w:sz="0" w:space="0" w:color="auto"/>
                                                <w:bottom w:val="none" w:sz="0" w:space="0" w:color="auto"/>
                                                <w:right w:val="none" w:sz="0" w:space="0" w:color="auto"/>
                                              </w:divBdr>
                                              <w:divsChild>
                                                <w:div w:id="603194624">
                                                  <w:marLeft w:val="0"/>
                                                  <w:marRight w:val="0"/>
                                                  <w:marTop w:val="0"/>
                                                  <w:marBottom w:val="0"/>
                                                  <w:divBdr>
                                                    <w:top w:val="none" w:sz="0" w:space="0" w:color="auto"/>
                                                    <w:left w:val="none" w:sz="0" w:space="0" w:color="auto"/>
                                                    <w:bottom w:val="none" w:sz="0" w:space="0" w:color="auto"/>
                                                    <w:right w:val="none" w:sz="0" w:space="0" w:color="auto"/>
                                                  </w:divBdr>
                                                  <w:divsChild>
                                                    <w:div w:id="100298290">
                                                      <w:marLeft w:val="0"/>
                                                      <w:marRight w:val="0"/>
                                                      <w:marTop w:val="0"/>
                                                      <w:marBottom w:val="0"/>
                                                      <w:divBdr>
                                                        <w:top w:val="none" w:sz="0" w:space="0" w:color="auto"/>
                                                        <w:left w:val="none" w:sz="0" w:space="0" w:color="auto"/>
                                                        <w:bottom w:val="none" w:sz="0" w:space="0" w:color="auto"/>
                                                        <w:right w:val="none" w:sz="0" w:space="0" w:color="auto"/>
                                                      </w:divBdr>
                                                      <w:divsChild>
                                                        <w:div w:id="14115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934094">
          <w:marLeft w:val="0"/>
          <w:marRight w:val="0"/>
          <w:marTop w:val="0"/>
          <w:marBottom w:val="0"/>
          <w:divBdr>
            <w:top w:val="none" w:sz="0" w:space="0" w:color="auto"/>
            <w:left w:val="none" w:sz="0" w:space="0" w:color="auto"/>
            <w:bottom w:val="none" w:sz="0" w:space="0" w:color="auto"/>
            <w:right w:val="none" w:sz="0" w:space="0" w:color="auto"/>
          </w:divBdr>
          <w:divsChild>
            <w:div w:id="169297544">
              <w:marLeft w:val="0"/>
              <w:marRight w:val="0"/>
              <w:marTop w:val="0"/>
              <w:marBottom w:val="0"/>
              <w:divBdr>
                <w:top w:val="none" w:sz="0" w:space="0" w:color="auto"/>
                <w:left w:val="none" w:sz="0" w:space="0" w:color="auto"/>
                <w:bottom w:val="none" w:sz="0" w:space="0" w:color="auto"/>
                <w:right w:val="none" w:sz="0" w:space="0" w:color="auto"/>
              </w:divBdr>
              <w:divsChild>
                <w:div w:id="1018044508">
                  <w:marLeft w:val="0"/>
                  <w:marRight w:val="0"/>
                  <w:marTop w:val="0"/>
                  <w:marBottom w:val="0"/>
                  <w:divBdr>
                    <w:top w:val="none" w:sz="0" w:space="0" w:color="auto"/>
                    <w:left w:val="none" w:sz="0" w:space="0" w:color="auto"/>
                    <w:bottom w:val="none" w:sz="0" w:space="0" w:color="auto"/>
                    <w:right w:val="none" w:sz="0" w:space="0" w:color="auto"/>
                  </w:divBdr>
                  <w:divsChild>
                    <w:div w:id="1244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84232">
      <w:bodyDiv w:val="1"/>
      <w:marLeft w:val="0"/>
      <w:marRight w:val="0"/>
      <w:marTop w:val="0"/>
      <w:marBottom w:val="0"/>
      <w:divBdr>
        <w:top w:val="none" w:sz="0" w:space="0" w:color="auto"/>
        <w:left w:val="none" w:sz="0" w:space="0" w:color="auto"/>
        <w:bottom w:val="none" w:sz="0" w:space="0" w:color="auto"/>
        <w:right w:val="none" w:sz="0" w:space="0" w:color="auto"/>
      </w:divBdr>
    </w:div>
    <w:div w:id="851072198">
      <w:bodyDiv w:val="1"/>
      <w:marLeft w:val="0"/>
      <w:marRight w:val="0"/>
      <w:marTop w:val="0"/>
      <w:marBottom w:val="0"/>
      <w:divBdr>
        <w:top w:val="none" w:sz="0" w:space="0" w:color="auto"/>
        <w:left w:val="none" w:sz="0" w:space="0" w:color="auto"/>
        <w:bottom w:val="none" w:sz="0" w:space="0" w:color="auto"/>
        <w:right w:val="none" w:sz="0" w:space="0" w:color="auto"/>
      </w:divBdr>
    </w:div>
    <w:div w:id="862130377">
      <w:bodyDiv w:val="1"/>
      <w:marLeft w:val="0"/>
      <w:marRight w:val="0"/>
      <w:marTop w:val="0"/>
      <w:marBottom w:val="0"/>
      <w:divBdr>
        <w:top w:val="none" w:sz="0" w:space="0" w:color="auto"/>
        <w:left w:val="none" w:sz="0" w:space="0" w:color="auto"/>
        <w:bottom w:val="none" w:sz="0" w:space="0" w:color="auto"/>
        <w:right w:val="none" w:sz="0" w:space="0" w:color="auto"/>
      </w:divBdr>
    </w:div>
    <w:div w:id="900754133">
      <w:bodyDiv w:val="1"/>
      <w:marLeft w:val="0"/>
      <w:marRight w:val="0"/>
      <w:marTop w:val="0"/>
      <w:marBottom w:val="0"/>
      <w:divBdr>
        <w:top w:val="none" w:sz="0" w:space="0" w:color="auto"/>
        <w:left w:val="none" w:sz="0" w:space="0" w:color="auto"/>
        <w:bottom w:val="none" w:sz="0" w:space="0" w:color="auto"/>
        <w:right w:val="none" w:sz="0" w:space="0" w:color="auto"/>
      </w:divBdr>
    </w:div>
    <w:div w:id="904023659">
      <w:bodyDiv w:val="1"/>
      <w:marLeft w:val="0"/>
      <w:marRight w:val="0"/>
      <w:marTop w:val="0"/>
      <w:marBottom w:val="0"/>
      <w:divBdr>
        <w:top w:val="none" w:sz="0" w:space="0" w:color="auto"/>
        <w:left w:val="none" w:sz="0" w:space="0" w:color="auto"/>
        <w:bottom w:val="none" w:sz="0" w:space="0" w:color="auto"/>
        <w:right w:val="none" w:sz="0" w:space="0" w:color="auto"/>
      </w:divBdr>
    </w:div>
    <w:div w:id="904878920">
      <w:bodyDiv w:val="1"/>
      <w:marLeft w:val="0"/>
      <w:marRight w:val="0"/>
      <w:marTop w:val="0"/>
      <w:marBottom w:val="0"/>
      <w:divBdr>
        <w:top w:val="none" w:sz="0" w:space="0" w:color="auto"/>
        <w:left w:val="none" w:sz="0" w:space="0" w:color="auto"/>
        <w:bottom w:val="none" w:sz="0" w:space="0" w:color="auto"/>
        <w:right w:val="none" w:sz="0" w:space="0" w:color="auto"/>
      </w:divBdr>
    </w:div>
    <w:div w:id="908884339">
      <w:bodyDiv w:val="1"/>
      <w:marLeft w:val="0"/>
      <w:marRight w:val="0"/>
      <w:marTop w:val="0"/>
      <w:marBottom w:val="0"/>
      <w:divBdr>
        <w:top w:val="none" w:sz="0" w:space="0" w:color="auto"/>
        <w:left w:val="none" w:sz="0" w:space="0" w:color="auto"/>
        <w:bottom w:val="none" w:sz="0" w:space="0" w:color="auto"/>
        <w:right w:val="none" w:sz="0" w:space="0" w:color="auto"/>
      </w:divBdr>
    </w:div>
    <w:div w:id="917980666">
      <w:bodyDiv w:val="1"/>
      <w:marLeft w:val="0"/>
      <w:marRight w:val="0"/>
      <w:marTop w:val="0"/>
      <w:marBottom w:val="0"/>
      <w:divBdr>
        <w:top w:val="none" w:sz="0" w:space="0" w:color="auto"/>
        <w:left w:val="none" w:sz="0" w:space="0" w:color="auto"/>
        <w:bottom w:val="none" w:sz="0" w:space="0" w:color="auto"/>
        <w:right w:val="none" w:sz="0" w:space="0" w:color="auto"/>
      </w:divBdr>
    </w:div>
    <w:div w:id="961421367">
      <w:bodyDiv w:val="1"/>
      <w:marLeft w:val="0"/>
      <w:marRight w:val="0"/>
      <w:marTop w:val="0"/>
      <w:marBottom w:val="0"/>
      <w:divBdr>
        <w:top w:val="none" w:sz="0" w:space="0" w:color="auto"/>
        <w:left w:val="none" w:sz="0" w:space="0" w:color="auto"/>
        <w:bottom w:val="none" w:sz="0" w:space="0" w:color="auto"/>
        <w:right w:val="none" w:sz="0" w:space="0" w:color="auto"/>
      </w:divBdr>
    </w:div>
    <w:div w:id="968588119">
      <w:bodyDiv w:val="1"/>
      <w:marLeft w:val="0"/>
      <w:marRight w:val="0"/>
      <w:marTop w:val="0"/>
      <w:marBottom w:val="0"/>
      <w:divBdr>
        <w:top w:val="none" w:sz="0" w:space="0" w:color="auto"/>
        <w:left w:val="none" w:sz="0" w:space="0" w:color="auto"/>
        <w:bottom w:val="none" w:sz="0" w:space="0" w:color="auto"/>
        <w:right w:val="none" w:sz="0" w:space="0" w:color="auto"/>
      </w:divBdr>
    </w:div>
    <w:div w:id="1012339873">
      <w:bodyDiv w:val="1"/>
      <w:marLeft w:val="0"/>
      <w:marRight w:val="0"/>
      <w:marTop w:val="0"/>
      <w:marBottom w:val="0"/>
      <w:divBdr>
        <w:top w:val="none" w:sz="0" w:space="0" w:color="auto"/>
        <w:left w:val="none" w:sz="0" w:space="0" w:color="auto"/>
        <w:bottom w:val="none" w:sz="0" w:space="0" w:color="auto"/>
        <w:right w:val="none" w:sz="0" w:space="0" w:color="auto"/>
      </w:divBdr>
    </w:div>
    <w:div w:id="1036082828">
      <w:bodyDiv w:val="1"/>
      <w:marLeft w:val="0"/>
      <w:marRight w:val="0"/>
      <w:marTop w:val="0"/>
      <w:marBottom w:val="0"/>
      <w:divBdr>
        <w:top w:val="none" w:sz="0" w:space="0" w:color="auto"/>
        <w:left w:val="none" w:sz="0" w:space="0" w:color="auto"/>
        <w:bottom w:val="none" w:sz="0" w:space="0" w:color="auto"/>
        <w:right w:val="none" w:sz="0" w:space="0" w:color="auto"/>
      </w:divBdr>
    </w:div>
    <w:div w:id="1044720971">
      <w:bodyDiv w:val="1"/>
      <w:marLeft w:val="0"/>
      <w:marRight w:val="0"/>
      <w:marTop w:val="0"/>
      <w:marBottom w:val="0"/>
      <w:divBdr>
        <w:top w:val="none" w:sz="0" w:space="0" w:color="auto"/>
        <w:left w:val="none" w:sz="0" w:space="0" w:color="auto"/>
        <w:bottom w:val="none" w:sz="0" w:space="0" w:color="auto"/>
        <w:right w:val="none" w:sz="0" w:space="0" w:color="auto"/>
      </w:divBdr>
    </w:div>
    <w:div w:id="1078357746">
      <w:bodyDiv w:val="1"/>
      <w:marLeft w:val="0"/>
      <w:marRight w:val="0"/>
      <w:marTop w:val="0"/>
      <w:marBottom w:val="0"/>
      <w:divBdr>
        <w:top w:val="none" w:sz="0" w:space="0" w:color="auto"/>
        <w:left w:val="none" w:sz="0" w:space="0" w:color="auto"/>
        <w:bottom w:val="none" w:sz="0" w:space="0" w:color="auto"/>
        <w:right w:val="none" w:sz="0" w:space="0" w:color="auto"/>
      </w:divBdr>
      <w:divsChild>
        <w:div w:id="1732731904">
          <w:marLeft w:val="0"/>
          <w:marRight w:val="0"/>
          <w:marTop w:val="0"/>
          <w:marBottom w:val="0"/>
          <w:divBdr>
            <w:top w:val="none" w:sz="0" w:space="0" w:color="auto"/>
            <w:left w:val="none" w:sz="0" w:space="0" w:color="auto"/>
            <w:bottom w:val="none" w:sz="0" w:space="0" w:color="auto"/>
            <w:right w:val="none" w:sz="0" w:space="0" w:color="auto"/>
          </w:divBdr>
          <w:divsChild>
            <w:div w:id="802191448">
              <w:marLeft w:val="0"/>
              <w:marRight w:val="0"/>
              <w:marTop w:val="0"/>
              <w:marBottom w:val="0"/>
              <w:divBdr>
                <w:top w:val="none" w:sz="0" w:space="0" w:color="auto"/>
                <w:left w:val="none" w:sz="0" w:space="0" w:color="auto"/>
                <w:bottom w:val="none" w:sz="0" w:space="0" w:color="auto"/>
                <w:right w:val="none" w:sz="0" w:space="0" w:color="auto"/>
              </w:divBdr>
              <w:divsChild>
                <w:div w:id="1640067418">
                  <w:marLeft w:val="0"/>
                  <w:marRight w:val="0"/>
                  <w:marTop w:val="0"/>
                  <w:marBottom w:val="0"/>
                  <w:divBdr>
                    <w:top w:val="none" w:sz="0" w:space="0" w:color="auto"/>
                    <w:left w:val="none" w:sz="0" w:space="0" w:color="auto"/>
                    <w:bottom w:val="none" w:sz="0" w:space="0" w:color="auto"/>
                    <w:right w:val="none" w:sz="0" w:space="0" w:color="auto"/>
                  </w:divBdr>
                  <w:divsChild>
                    <w:div w:id="922841388">
                      <w:marLeft w:val="0"/>
                      <w:marRight w:val="0"/>
                      <w:marTop w:val="0"/>
                      <w:marBottom w:val="0"/>
                      <w:divBdr>
                        <w:top w:val="none" w:sz="0" w:space="0" w:color="auto"/>
                        <w:left w:val="none" w:sz="0" w:space="0" w:color="auto"/>
                        <w:bottom w:val="none" w:sz="0" w:space="0" w:color="auto"/>
                        <w:right w:val="none" w:sz="0" w:space="0" w:color="auto"/>
                      </w:divBdr>
                      <w:divsChild>
                        <w:div w:id="1963337896">
                          <w:marLeft w:val="0"/>
                          <w:marRight w:val="0"/>
                          <w:marTop w:val="0"/>
                          <w:marBottom w:val="0"/>
                          <w:divBdr>
                            <w:top w:val="none" w:sz="0" w:space="0" w:color="auto"/>
                            <w:left w:val="none" w:sz="0" w:space="0" w:color="auto"/>
                            <w:bottom w:val="none" w:sz="0" w:space="0" w:color="auto"/>
                            <w:right w:val="none" w:sz="0" w:space="0" w:color="auto"/>
                          </w:divBdr>
                          <w:divsChild>
                            <w:div w:id="1383098588">
                              <w:marLeft w:val="0"/>
                              <w:marRight w:val="0"/>
                              <w:marTop w:val="0"/>
                              <w:marBottom w:val="0"/>
                              <w:divBdr>
                                <w:top w:val="none" w:sz="0" w:space="0" w:color="auto"/>
                                <w:left w:val="none" w:sz="0" w:space="0" w:color="auto"/>
                                <w:bottom w:val="none" w:sz="0" w:space="0" w:color="auto"/>
                                <w:right w:val="none" w:sz="0" w:space="0" w:color="auto"/>
                              </w:divBdr>
                              <w:divsChild>
                                <w:div w:id="1104110491">
                                  <w:marLeft w:val="0"/>
                                  <w:marRight w:val="0"/>
                                  <w:marTop w:val="0"/>
                                  <w:marBottom w:val="0"/>
                                  <w:divBdr>
                                    <w:top w:val="none" w:sz="0" w:space="0" w:color="auto"/>
                                    <w:left w:val="none" w:sz="0" w:space="0" w:color="auto"/>
                                    <w:bottom w:val="none" w:sz="0" w:space="0" w:color="auto"/>
                                    <w:right w:val="none" w:sz="0" w:space="0" w:color="auto"/>
                                  </w:divBdr>
                                  <w:divsChild>
                                    <w:div w:id="1426270546">
                                      <w:marLeft w:val="0"/>
                                      <w:marRight w:val="0"/>
                                      <w:marTop w:val="0"/>
                                      <w:marBottom w:val="0"/>
                                      <w:divBdr>
                                        <w:top w:val="none" w:sz="0" w:space="0" w:color="auto"/>
                                        <w:left w:val="none" w:sz="0" w:space="0" w:color="auto"/>
                                        <w:bottom w:val="none" w:sz="0" w:space="0" w:color="auto"/>
                                        <w:right w:val="none" w:sz="0" w:space="0" w:color="auto"/>
                                      </w:divBdr>
                                      <w:divsChild>
                                        <w:div w:id="2072800502">
                                          <w:marLeft w:val="0"/>
                                          <w:marRight w:val="0"/>
                                          <w:marTop w:val="0"/>
                                          <w:marBottom w:val="0"/>
                                          <w:divBdr>
                                            <w:top w:val="none" w:sz="0" w:space="0" w:color="auto"/>
                                            <w:left w:val="none" w:sz="0" w:space="0" w:color="auto"/>
                                            <w:bottom w:val="none" w:sz="0" w:space="0" w:color="auto"/>
                                            <w:right w:val="none" w:sz="0" w:space="0" w:color="auto"/>
                                          </w:divBdr>
                                          <w:divsChild>
                                            <w:div w:id="2065592741">
                                              <w:marLeft w:val="0"/>
                                              <w:marRight w:val="0"/>
                                              <w:marTop w:val="0"/>
                                              <w:marBottom w:val="0"/>
                                              <w:divBdr>
                                                <w:top w:val="none" w:sz="0" w:space="0" w:color="auto"/>
                                                <w:left w:val="none" w:sz="0" w:space="0" w:color="auto"/>
                                                <w:bottom w:val="none" w:sz="0" w:space="0" w:color="auto"/>
                                                <w:right w:val="none" w:sz="0" w:space="0" w:color="auto"/>
                                              </w:divBdr>
                                              <w:divsChild>
                                                <w:div w:id="1076170149">
                                                  <w:marLeft w:val="0"/>
                                                  <w:marRight w:val="0"/>
                                                  <w:marTop w:val="0"/>
                                                  <w:marBottom w:val="0"/>
                                                  <w:divBdr>
                                                    <w:top w:val="none" w:sz="0" w:space="0" w:color="auto"/>
                                                    <w:left w:val="none" w:sz="0" w:space="0" w:color="auto"/>
                                                    <w:bottom w:val="none" w:sz="0" w:space="0" w:color="auto"/>
                                                    <w:right w:val="none" w:sz="0" w:space="0" w:color="auto"/>
                                                  </w:divBdr>
                                                  <w:divsChild>
                                                    <w:div w:id="1436169375">
                                                      <w:marLeft w:val="0"/>
                                                      <w:marRight w:val="0"/>
                                                      <w:marTop w:val="0"/>
                                                      <w:marBottom w:val="0"/>
                                                      <w:divBdr>
                                                        <w:top w:val="none" w:sz="0" w:space="0" w:color="auto"/>
                                                        <w:left w:val="none" w:sz="0" w:space="0" w:color="auto"/>
                                                        <w:bottom w:val="none" w:sz="0" w:space="0" w:color="auto"/>
                                                        <w:right w:val="none" w:sz="0" w:space="0" w:color="auto"/>
                                                      </w:divBdr>
                                                      <w:divsChild>
                                                        <w:div w:id="1330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277813">
          <w:marLeft w:val="0"/>
          <w:marRight w:val="0"/>
          <w:marTop w:val="0"/>
          <w:marBottom w:val="0"/>
          <w:divBdr>
            <w:top w:val="none" w:sz="0" w:space="0" w:color="auto"/>
            <w:left w:val="none" w:sz="0" w:space="0" w:color="auto"/>
            <w:bottom w:val="none" w:sz="0" w:space="0" w:color="auto"/>
            <w:right w:val="none" w:sz="0" w:space="0" w:color="auto"/>
          </w:divBdr>
          <w:divsChild>
            <w:div w:id="2079933847">
              <w:marLeft w:val="0"/>
              <w:marRight w:val="0"/>
              <w:marTop w:val="0"/>
              <w:marBottom w:val="0"/>
              <w:divBdr>
                <w:top w:val="none" w:sz="0" w:space="0" w:color="auto"/>
                <w:left w:val="none" w:sz="0" w:space="0" w:color="auto"/>
                <w:bottom w:val="none" w:sz="0" w:space="0" w:color="auto"/>
                <w:right w:val="none" w:sz="0" w:space="0" w:color="auto"/>
              </w:divBdr>
              <w:divsChild>
                <w:div w:id="1431972456">
                  <w:marLeft w:val="0"/>
                  <w:marRight w:val="0"/>
                  <w:marTop w:val="0"/>
                  <w:marBottom w:val="0"/>
                  <w:divBdr>
                    <w:top w:val="none" w:sz="0" w:space="0" w:color="auto"/>
                    <w:left w:val="none" w:sz="0" w:space="0" w:color="auto"/>
                    <w:bottom w:val="none" w:sz="0" w:space="0" w:color="auto"/>
                    <w:right w:val="none" w:sz="0" w:space="0" w:color="auto"/>
                  </w:divBdr>
                  <w:divsChild>
                    <w:div w:id="17260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54413">
      <w:bodyDiv w:val="1"/>
      <w:marLeft w:val="0"/>
      <w:marRight w:val="0"/>
      <w:marTop w:val="0"/>
      <w:marBottom w:val="0"/>
      <w:divBdr>
        <w:top w:val="none" w:sz="0" w:space="0" w:color="auto"/>
        <w:left w:val="none" w:sz="0" w:space="0" w:color="auto"/>
        <w:bottom w:val="none" w:sz="0" w:space="0" w:color="auto"/>
        <w:right w:val="none" w:sz="0" w:space="0" w:color="auto"/>
      </w:divBdr>
    </w:div>
    <w:div w:id="1112163744">
      <w:bodyDiv w:val="1"/>
      <w:marLeft w:val="0"/>
      <w:marRight w:val="0"/>
      <w:marTop w:val="0"/>
      <w:marBottom w:val="0"/>
      <w:divBdr>
        <w:top w:val="none" w:sz="0" w:space="0" w:color="auto"/>
        <w:left w:val="none" w:sz="0" w:space="0" w:color="auto"/>
        <w:bottom w:val="none" w:sz="0" w:space="0" w:color="auto"/>
        <w:right w:val="none" w:sz="0" w:space="0" w:color="auto"/>
      </w:divBdr>
    </w:div>
    <w:div w:id="1117331813">
      <w:bodyDiv w:val="1"/>
      <w:marLeft w:val="0"/>
      <w:marRight w:val="0"/>
      <w:marTop w:val="0"/>
      <w:marBottom w:val="0"/>
      <w:divBdr>
        <w:top w:val="none" w:sz="0" w:space="0" w:color="auto"/>
        <w:left w:val="none" w:sz="0" w:space="0" w:color="auto"/>
        <w:bottom w:val="none" w:sz="0" w:space="0" w:color="auto"/>
        <w:right w:val="none" w:sz="0" w:space="0" w:color="auto"/>
      </w:divBdr>
    </w:div>
    <w:div w:id="1120033452">
      <w:bodyDiv w:val="1"/>
      <w:marLeft w:val="0"/>
      <w:marRight w:val="0"/>
      <w:marTop w:val="0"/>
      <w:marBottom w:val="0"/>
      <w:divBdr>
        <w:top w:val="none" w:sz="0" w:space="0" w:color="auto"/>
        <w:left w:val="none" w:sz="0" w:space="0" w:color="auto"/>
        <w:bottom w:val="none" w:sz="0" w:space="0" w:color="auto"/>
        <w:right w:val="none" w:sz="0" w:space="0" w:color="auto"/>
      </w:divBdr>
    </w:div>
    <w:div w:id="1166870354">
      <w:bodyDiv w:val="1"/>
      <w:marLeft w:val="0"/>
      <w:marRight w:val="0"/>
      <w:marTop w:val="0"/>
      <w:marBottom w:val="0"/>
      <w:divBdr>
        <w:top w:val="none" w:sz="0" w:space="0" w:color="auto"/>
        <w:left w:val="none" w:sz="0" w:space="0" w:color="auto"/>
        <w:bottom w:val="none" w:sz="0" w:space="0" w:color="auto"/>
        <w:right w:val="none" w:sz="0" w:space="0" w:color="auto"/>
      </w:divBdr>
    </w:div>
    <w:div w:id="1176069090">
      <w:bodyDiv w:val="1"/>
      <w:marLeft w:val="0"/>
      <w:marRight w:val="0"/>
      <w:marTop w:val="0"/>
      <w:marBottom w:val="0"/>
      <w:divBdr>
        <w:top w:val="none" w:sz="0" w:space="0" w:color="auto"/>
        <w:left w:val="none" w:sz="0" w:space="0" w:color="auto"/>
        <w:bottom w:val="none" w:sz="0" w:space="0" w:color="auto"/>
        <w:right w:val="none" w:sz="0" w:space="0" w:color="auto"/>
      </w:divBdr>
    </w:div>
    <w:div w:id="1215889847">
      <w:bodyDiv w:val="1"/>
      <w:marLeft w:val="0"/>
      <w:marRight w:val="0"/>
      <w:marTop w:val="0"/>
      <w:marBottom w:val="0"/>
      <w:divBdr>
        <w:top w:val="none" w:sz="0" w:space="0" w:color="auto"/>
        <w:left w:val="none" w:sz="0" w:space="0" w:color="auto"/>
        <w:bottom w:val="none" w:sz="0" w:space="0" w:color="auto"/>
        <w:right w:val="none" w:sz="0" w:space="0" w:color="auto"/>
      </w:divBdr>
    </w:div>
    <w:div w:id="1220705400">
      <w:bodyDiv w:val="1"/>
      <w:marLeft w:val="0"/>
      <w:marRight w:val="0"/>
      <w:marTop w:val="0"/>
      <w:marBottom w:val="0"/>
      <w:divBdr>
        <w:top w:val="none" w:sz="0" w:space="0" w:color="auto"/>
        <w:left w:val="none" w:sz="0" w:space="0" w:color="auto"/>
        <w:bottom w:val="none" w:sz="0" w:space="0" w:color="auto"/>
        <w:right w:val="none" w:sz="0" w:space="0" w:color="auto"/>
      </w:divBdr>
    </w:div>
    <w:div w:id="1263416611">
      <w:bodyDiv w:val="1"/>
      <w:marLeft w:val="0"/>
      <w:marRight w:val="0"/>
      <w:marTop w:val="0"/>
      <w:marBottom w:val="0"/>
      <w:divBdr>
        <w:top w:val="none" w:sz="0" w:space="0" w:color="auto"/>
        <w:left w:val="none" w:sz="0" w:space="0" w:color="auto"/>
        <w:bottom w:val="none" w:sz="0" w:space="0" w:color="auto"/>
        <w:right w:val="none" w:sz="0" w:space="0" w:color="auto"/>
      </w:divBdr>
    </w:div>
    <w:div w:id="1279991988">
      <w:bodyDiv w:val="1"/>
      <w:marLeft w:val="0"/>
      <w:marRight w:val="0"/>
      <w:marTop w:val="0"/>
      <w:marBottom w:val="0"/>
      <w:divBdr>
        <w:top w:val="none" w:sz="0" w:space="0" w:color="auto"/>
        <w:left w:val="none" w:sz="0" w:space="0" w:color="auto"/>
        <w:bottom w:val="none" w:sz="0" w:space="0" w:color="auto"/>
        <w:right w:val="none" w:sz="0" w:space="0" w:color="auto"/>
      </w:divBdr>
      <w:divsChild>
        <w:div w:id="1114983617">
          <w:marLeft w:val="0"/>
          <w:marRight w:val="0"/>
          <w:marTop w:val="0"/>
          <w:marBottom w:val="0"/>
          <w:divBdr>
            <w:top w:val="none" w:sz="0" w:space="0" w:color="auto"/>
            <w:left w:val="none" w:sz="0" w:space="0" w:color="auto"/>
            <w:bottom w:val="none" w:sz="0" w:space="0" w:color="auto"/>
            <w:right w:val="none" w:sz="0" w:space="0" w:color="auto"/>
          </w:divBdr>
          <w:divsChild>
            <w:div w:id="1549996605">
              <w:marLeft w:val="0"/>
              <w:marRight w:val="0"/>
              <w:marTop w:val="0"/>
              <w:marBottom w:val="0"/>
              <w:divBdr>
                <w:top w:val="none" w:sz="0" w:space="0" w:color="auto"/>
                <w:left w:val="none" w:sz="0" w:space="0" w:color="auto"/>
                <w:bottom w:val="none" w:sz="0" w:space="0" w:color="auto"/>
                <w:right w:val="none" w:sz="0" w:space="0" w:color="auto"/>
              </w:divBdr>
              <w:divsChild>
                <w:div w:id="761494289">
                  <w:marLeft w:val="0"/>
                  <w:marRight w:val="0"/>
                  <w:marTop w:val="0"/>
                  <w:marBottom w:val="0"/>
                  <w:divBdr>
                    <w:top w:val="none" w:sz="0" w:space="0" w:color="auto"/>
                    <w:left w:val="none" w:sz="0" w:space="0" w:color="auto"/>
                    <w:bottom w:val="none" w:sz="0" w:space="0" w:color="auto"/>
                    <w:right w:val="none" w:sz="0" w:space="0" w:color="auto"/>
                  </w:divBdr>
                  <w:divsChild>
                    <w:div w:id="476143897">
                      <w:marLeft w:val="0"/>
                      <w:marRight w:val="0"/>
                      <w:marTop w:val="0"/>
                      <w:marBottom w:val="0"/>
                      <w:divBdr>
                        <w:top w:val="none" w:sz="0" w:space="0" w:color="auto"/>
                        <w:left w:val="none" w:sz="0" w:space="0" w:color="auto"/>
                        <w:bottom w:val="none" w:sz="0" w:space="0" w:color="auto"/>
                        <w:right w:val="none" w:sz="0" w:space="0" w:color="auto"/>
                      </w:divBdr>
                      <w:divsChild>
                        <w:div w:id="58671136">
                          <w:marLeft w:val="0"/>
                          <w:marRight w:val="0"/>
                          <w:marTop w:val="0"/>
                          <w:marBottom w:val="0"/>
                          <w:divBdr>
                            <w:top w:val="none" w:sz="0" w:space="0" w:color="auto"/>
                            <w:left w:val="none" w:sz="0" w:space="0" w:color="auto"/>
                            <w:bottom w:val="none" w:sz="0" w:space="0" w:color="auto"/>
                            <w:right w:val="none" w:sz="0" w:space="0" w:color="auto"/>
                          </w:divBdr>
                          <w:divsChild>
                            <w:div w:id="283777823">
                              <w:marLeft w:val="0"/>
                              <w:marRight w:val="0"/>
                              <w:marTop w:val="0"/>
                              <w:marBottom w:val="0"/>
                              <w:divBdr>
                                <w:top w:val="none" w:sz="0" w:space="0" w:color="auto"/>
                                <w:left w:val="none" w:sz="0" w:space="0" w:color="auto"/>
                                <w:bottom w:val="none" w:sz="0" w:space="0" w:color="auto"/>
                                <w:right w:val="none" w:sz="0" w:space="0" w:color="auto"/>
                              </w:divBdr>
                              <w:divsChild>
                                <w:div w:id="825319614">
                                  <w:marLeft w:val="0"/>
                                  <w:marRight w:val="0"/>
                                  <w:marTop w:val="0"/>
                                  <w:marBottom w:val="0"/>
                                  <w:divBdr>
                                    <w:top w:val="none" w:sz="0" w:space="0" w:color="auto"/>
                                    <w:left w:val="none" w:sz="0" w:space="0" w:color="auto"/>
                                    <w:bottom w:val="none" w:sz="0" w:space="0" w:color="auto"/>
                                    <w:right w:val="none" w:sz="0" w:space="0" w:color="auto"/>
                                  </w:divBdr>
                                  <w:divsChild>
                                    <w:div w:id="2121221680">
                                      <w:marLeft w:val="0"/>
                                      <w:marRight w:val="0"/>
                                      <w:marTop w:val="0"/>
                                      <w:marBottom w:val="0"/>
                                      <w:divBdr>
                                        <w:top w:val="none" w:sz="0" w:space="0" w:color="auto"/>
                                        <w:left w:val="none" w:sz="0" w:space="0" w:color="auto"/>
                                        <w:bottom w:val="none" w:sz="0" w:space="0" w:color="auto"/>
                                        <w:right w:val="none" w:sz="0" w:space="0" w:color="auto"/>
                                      </w:divBdr>
                                      <w:divsChild>
                                        <w:div w:id="1642078384">
                                          <w:marLeft w:val="0"/>
                                          <w:marRight w:val="0"/>
                                          <w:marTop w:val="0"/>
                                          <w:marBottom w:val="0"/>
                                          <w:divBdr>
                                            <w:top w:val="none" w:sz="0" w:space="0" w:color="auto"/>
                                            <w:left w:val="none" w:sz="0" w:space="0" w:color="auto"/>
                                            <w:bottom w:val="none" w:sz="0" w:space="0" w:color="auto"/>
                                            <w:right w:val="none" w:sz="0" w:space="0" w:color="auto"/>
                                          </w:divBdr>
                                          <w:divsChild>
                                            <w:div w:id="1168712595">
                                              <w:marLeft w:val="0"/>
                                              <w:marRight w:val="0"/>
                                              <w:marTop w:val="0"/>
                                              <w:marBottom w:val="0"/>
                                              <w:divBdr>
                                                <w:top w:val="none" w:sz="0" w:space="0" w:color="auto"/>
                                                <w:left w:val="none" w:sz="0" w:space="0" w:color="auto"/>
                                                <w:bottom w:val="none" w:sz="0" w:space="0" w:color="auto"/>
                                                <w:right w:val="none" w:sz="0" w:space="0" w:color="auto"/>
                                              </w:divBdr>
                                              <w:divsChild>
                                                <w:div w:id="11810098">
                                                  <w:marLeft w:val="0"/>
                                                  <w:marRight w:val="0"/>
                                                  <w:marTop w:val="0"/>
                                                  <w:marBottom w:val="0"/>
                                                  <w:divBdr>
                                                    <w:top w:val="none" w:sz="0" w:space="0" w:color="auto"/>
                                                    <w:left w:val="none" w:sz="0" w:space="0" w:color="auto"/>
                                                    <w:bottom w:val="none" w:sz="0" w:space="0" w:color="auto"/>
                                                    <w:right w:val="none" w:sz="0" w:space="0" w:color="auto"/>
                                                  </w:divBdr>
                                                  <w:divsChild>
                                                    <w:div w:id="92551575">
                                                      <w:marLeft w:val="0"/>
                                                      <w:marRight w:val="0"/>
                                                      <w:marTop w:val="0"/>
                                                      <w:marBottom w:val="0"/>
                                                      <w:divBdr>
                                                        <w:top w:val="none" w:sz="0" w:space="0" w:color="auto"/>
                                                        <w:left w:val="none" w:sz="0" w:space="0" w:color="auto"/>
                                                        <w:bottom w:val="none" w:sz="0" w:space="0" w:color="auto"/>
                                                        <w:right w:val="none" w:sz="0" w:space="0" w:color="auto"/>
                                                      </w:divBdr>
                                                      <w:divsChild>
                                                        <w:div w:id="16038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67700">
          <w:marLeft w:val="0"/>
          <w:marRight w:val="0"/>
          <w:marTop w:val="0"/>
          <w:marBottom w:val="0"/>
          <w:divBdr>
            <w:top w:val="none" w:sz="0" w:space="0" w:color="auto"/>
            <w:left w:val="none" w:sz="0" w:space="0" w:color="auto"/>
            <w:bottom w:val="none" w:sz="0" w:space="0" w:color="auto"/>
            <w:right w:val="none" w:sz="0" w:space="0" w:color="auto"/>
          </w:divBdr>
          <w:divsChild>
            <w:div w:id="375087027">
              <w:marLeft w:val="0"/>
              <w:marRight w:val="0"/>
              <w:marTop w:val="0"/>
              <w:marBottom w:val="0"/>
              <w:divBdr>
                <w:top w:val="none" w:sz="0" w:space="0" w:color="auto"/>
                <w:left w:val="none" w:sz="0" w:space="0" w:color="auto"/>
                <w:bottom w:val="none" w:sz="0" w:space="0" w:color="auto"/>
                <w:right w:val="none" w:sz="0" w:space="0" w:color="auto"/>
              </w:divBdr>
              <w:divsChild>
                <w:div w:id="212885631">
                  <w:marLeft w:val="0"/>
                  <w:marRight w:val="0"/>
                  <w:marTop w:val="0"/>
                  <w:marBottom w:val="0"/>
                  <w:divBdr>
                    <w:top w:val="none" w:sz="0" w:space="0" w:color="auto"/>
                    <w:left w:val="none" w:sz="0" w:space="0" w:color="auto"/>
                    <w:bottom w:val="none" w:sz="0" w:space="0" w:color="auto"/>
                    <w:right w:val="none" w:sz="0" w:space="0" w:color="auto"/>
                  </w:divBdr>
                  <w:divsChild>
                    <w:div w:id="8217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11388">
      <w:bodyDiv w:val="1"/>
      <w:marLeft w:val="0"/>
      <w:marRight w:val="0"/>
      <w:marTop w:val="0"/>
      <w:marBottom w:val="0"/>
      <w:divBdr>
        <w:top w:val="none" w:sz="0" w:space="0" w:color="auto"/>
        <w:left w:val="none" w:sz="0" w:space="0" w:color="auto"/>
        <w:bottom w:val="none" w:sz="0" w:space="0" w:color="auto"/>
        <w:right w:val="none" w:sz="0" w:space="0" w:color="auto"/>
      </w:divBdr>
      <w:divsChild>
        <w:div w:id="59602900">
          <w:marLeft w:val="0"/>
          <w:marRight w:val="0"/>
          <w:marTop w:val="0"/>
          <w:marBottom w:val="0"/>
          <w:divBdr>
            <w:top w:val="none" w:sz="0" w:space="0" w:color="auto"/>
            <w:left w:val="none" w:sz="0" w:space="0" w:color="auto"/>
            <w:bottom w:val="none" w:sz="0" w:space="0" w:color="auto"/>
            <w:right w:val="none" w:sz="0" w:space="0" w:color="auto"/>
          </w:divBdr>
          <w:divsChild>
            <w:div w:id="78211009">
              <w:marLeft w:val="0"/>
              <w:marRight w:val="0"/>
              <w:marTop w:val="0"/>
              <w:marBottom w:val="0"/>
              <w:divBdr>
                <w:top w:val="none" w:sz="0" w:space="0" w:color="auto"/>
                <w:left w:val="none" w:sz="0" w:space="0" w:color="auto"/>
                <w:bottom w:val="none" w:sz="0" w:space="0" w:color="auto"/>
                <w:right w:val="none" w:sz="0" w:space="0" w:color="auto"/>
              </w:divBdr>
              <w:divsChild>
                <w:div w:id="1440178543">
                  <w:marLeft w:val="0"/>
                  <w:marRight w:val="0"/>
                  <w:marTop w:val="0"/>
                  <w:marBottom w:val="0"/>
                  <w:divBdr>
                    <w:top w:val="none" w:sz="0" w:space="0" w:color="auto"/>
                    <w:left w:val="none" w:sz="0" w:space="0" w:color="auto"/>
                    <w:bottom w:val="none" w:sz="0" w:space="0" w:color="auto"/>
                    <w:right w:val="none" w:sz="0" w:space="0" w:color="auto"/>
                  </w:divBdr>
                  <w:divsChild>
                    <w:div w:id="961837624">
                      <w:marLeft w:val="0"/>
                      <w:marRight w:val="0"/>
                      <w:marTop w:val="0"/>
                      <w:marBottom w:val="0"/>
                      <w:divBdr>
                        <w:top w:val="none" w:sz="0" w:space="0" w:color="auto"/>
                        <w:left w:val="none" w:sz="0" w:space="0" w:color="auto"/>
                        <w:bottom w:val="none" w:sz="0" w:space="0" w:color="auto"/>
                        <w:right w:val="none" w:sz="0" w:space="0" w:color="auto"/>
                      </w:divBdr>
                      <w:divsChild>
                        <w:div w:id="1715153721">
                          <w:marLeft w:val="0"/>
                          <w:marRight w:val="0"/>
                          <w:marTop w:val="0"/>
                          <w:marBottom w:val="0"/>
                          <w:divBdr>
                            <w:top w:val="none" w:sz="0" w:space="0" w:color="auto"/>
                            <w:left w:val="none" w:sz="0" w:space="0" w:color="auto"/>
                            <w:bottom w:val="none" w:sz="0" w:space="0" w:color="auto"/>
                            <w:right w:val="none" w:sz="0" w:space="0" w:color="auto"/>
                          </w:divBdr>
                          <w:divsChild>
                            <w:div w:id="1505130307">
                              <w:marLeft w:val="0"/>
                              <w:marRight w:val="0"/>
                              <w:marTop w:val="0"/>
                              <w:marBottom w:val="0"/>
                              <w:divBdr>
                                <w:top w:val="none" w:sz="0" w:space="0" w:color="auto"/>
                                <w:left w:val="none" w:sz="0" w:space="0" w:color="auto"/>
                                <w:bottom w:val="none" w:sz="0" w:space="0" w:color="auto"/>
                                <w:right w:val="none" w:sz="0" w:space="0" w:color="auto"/>
                              </w:divBdr>
                              <w:divsChild>
                                <w:div w:id="232588614">
                                  <w:marLeft w:val="0"/>
                                  <w:marRight w:val="0"/>
                                  <w:marTop w:val="0"/>
                                  <w:marBottom w:val="0"/>
                                  <w:divBdr>
                                    <w:top w:val="none" w:sz="0" w:space="0" w:color="auto"/>
                                    <w:left w:val="none" w:sz="0" w:space="0" w:color="auto"/>
                                    <w:bottom w:val="none" w:sz="0" w:space="0" w:color="auto"/>
                                    <w:right w:val="none" w:sz="0" w:space="0" w:color="auto"/>
                                  </w:divBdr>
                                  <w:divsChild>
                                    <w:div w:id="627011005">
                                      <w:marLeft w:val="0"/>
                                      <w:marRight w:val="0"/>
                                      <w:marTop w:val="0"/>
                                      <w:marBottom w:val="0"/>
                                      <w:divBdr>
                                        <w:top w:val="none" w:sz="0" w:space="0" w:color="auto"/>
                                        <w:left w:val="none" w:sz="0" w:space="0" w:color="auto"/>
                                        <w:bottom w:val="none" w:sz="0" w:space="0" w:color="auto"/>
                                        <w:right w:val="none" w:sz="0" w:space="0" w:color="auto"/>
                                      </w:divBdr>
                                      <w:divsChild>
                                        <w:div w:id="1482771222">
                                          <w:marLeft w:val="0"/>
                                          <w:marRight w:val="0"/>
                                          <w:marTop w:val="0"/>
                                          <w:marBottom w:val="0"/>
                                          <w:divBdr>
                                            <w:top w:val="none" w:sz="0" w:space="0" w:color="auto"/>
                                            <w:left w:val="none" w:sz="0" w:space="0" w:color="auto"/>
                                            <w:bottom w:val="none" w:sz="0" w:space="0" w:color="auto"/>
                                            <w:right w:val="none" w:sz="0" w:space="0" w:color="auto"/>
                                          </w:divBdr>
                                          <w:divsChild>
                                            <w:div w:id="1098526572">
                                              <w:marLeft w:val="0"/>
                                              <w:marRight w:val="0"/>
                                              <w:marTop w:val="0"/>
                                              <w:marBottom w:val="0"/>
                                              <w:divBdr>
                                                <w:top w:val="none" w:sz="0" w:space="0" w:color="auto"/>
                                                <w:left w:val="none" w:sz="0" w:space="0" w:color="auto"/>
                                                <w:bottom w:val="none" w:sz="0" w:space="0" w:color="auto"/>
                                                <w:right w:val="none" w:sz="0" w:space="0" w:color="auto"/>
                                              </w:divBdr>
                                              <w:divsChild>
                                                <w:div w:id="1361710429">
                                                  <w:marLeft w:val="0"/>
                                                  <w:marRight w:val="0"/>
                                                  <w:marTop w:val="0"/>
                                                  <w:marBottom w:val="0"/>
                                                  <w:divBdr>
                                                    <w:top w:val="none" w:sz="0" w:space="0" w:color="auto"/>
                                                    <w:left w:val="none" w:sz="0" w:space="0" w:color="auto"/>
                                                    <w:bottom w:val="none" w:sz="0" w:space="0" w:color="auto"/>
                                                    <w:right w:val="none" w:sz="0" w:space="0" w:color="auto"/>
                                                  </w:divBdr>
                                                  <w:divsChild>
                                                    <w:div w:id="429087028">
                                                      <w:marLeft w:val="0"/>
                                                      <w:marRight w:val="0"/>
                                                      <w:marTop w:val="0"/>
                                                      <w:marBottom w:val="0"/>
                                                      <w:divBdr>
                                                        <w:top w:val="none" w:sz="0" w:space="0" w:color="auto"/>
                                                        <w:left w:val="none" w:sz="0" w:space="0" w:color="auto"/>
                                                        <w:bottom w:val="none" w:sz="0" w:space="0" w:color="auto"/>
                                                        <w:right w:val="none" w:sz="0" w:space="0" w:color="auto"/>
                                                      </w:divBdr>
                                                      <w:divsChild>
                                                        <w:div w:id="15982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77567">
          <w:marLeft w:val="0"/>
          <w:marRight w:val="0"/>
          <w:marTop w:val="0"/>
          <w:marBottom w:val="0"/>
          <w:divBdr>
            <w:top w:val="none" w:sz="0" w:space="0" w:color="auto"/>
            <w:left w:val="none" w:sz="0" w:space="0" w:color="auto"/>
            <w:bottom w:val="none" w:sz="0" w:space="0" w:color="auto"/>
            <w:right w:val="none" w:sz="0" w:space="0" w:color="auto"/>
          </w:divBdr>
          <w:divsChild>
            <w:div w:id="1009912021">
              <w:marLeft w:val="0"/>
              <w:marRight w:val="0"/>
              <w:marTop w:val="0"/>
              <w:marBottom w:val="0"/>
              <w:divBdr>
                <w:top w:val="none" w:sz="0" w:space="0" w:color="auto"/>
                <w:left w:val="none" w:sz="0" w:space="0" w:color="auto"/>
                <w:bottom w:val="none" w:sz="0" w:space="0" w:color="auto"/>
                <w:right w:val="none" w:sz="0" w:space="0" w:color="auto"/>
              </w:divBdr>
              <w:divsChild>
                <w:div w:id="659164372">
                  <w:marLeft w:val="0"/>
                  <w:marRight w:val="0"/>
                  <w:marTop w:val="0"/>
                  <w:marBottom w:val="0"/>
                  <w:divBdr>
                    <w:top w:val="none" w:sz="0" w:space="0" w:color="auto"/>
                    <w:left w:val="none" w:sz="0" w:space="0" w:color="auto"/>
                    <w:bottom w:val="none" w:sz="0" w:space="0" w:color="auto"/>
                    <w:right w:val="none" w:sz="0" w:space="0" w:color="auto"/>
                  </w:divBdr>
                  <w:divsChild>
                    <w:div w:id="4142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43319">
      <w:bodyDiv w:val="1"/>
      <w:marLeft w:val="0"/>
      <w:marRight w:val="0"/>
      <w:marTop w:val="0"/>
      <w:marBottom w:val="0"/>
      <w:divBdr>
        <w:top w:val="none" w:sz="0" w:space="0" w:color="auto"/>
        <w:left w:val="none" w:sz="0" w:space="0" w:color="auto"/>
        <w:bottom w:val="none" w:sz="0" w:space="0" w:color="auto"/>
        <w:right w:val="none" w:sz="0" w:space="0" w:color="auto"/>
      </w:divBdr>
    </w:div>
    <w:div w:id="1353336643">
      <w:bodyDiv w:val="1"/>
      <w:marLeft w:val="0"/>
      <w:marRight w:val="0"/>
      <w:marTop w:val="0"/>
      <w:marBottom w:val="0"/>
      <w:divBdr>
        <w:top w:val="none" w:sz="0" w:space="0" w:color="auto"/>
        <w:left w:val="none" w:sz="0" w:space="0" w:color="auto"/>
        <w:bottom w:val="none" w:sz="0" w:space="0" w:color="auto"/>
        <w:right w:val="none" w:sz="0" w:space="0" w:color="auto"/>
      </w:divBdr>
    </w:div>
    <w:div w:id="1359040185">
      <w:bodyDiv w:val="1"/>
      <w:marLeft w:val="0"/>
      <w:marRight w:val="0"/>
      <w:marTop w:val="0"/>
      <w:marBottom w:val="0"/>
      <w:divBdr>
        <w:top w:val="none" w:sz="0" w:space="0" w:color="auto"/>
        <w:left w:val="none" w:sz="0" w:space="0" w:color="auto"/>
        <w:bottom w:val="none" w:sz="0" w:space="0" w:color="auto"/>
        <w:right w:val="none" w:sz="0" w:space="0" w:color="auto"/>
      </w:divBdr>
      <w:divsChild>
        <w:div w:id="528951747">
          <w:marLeft w:val="0"/>
          <w:marRight w:val="0"/>
          <w:marTop w:val="0"/>
          <w:marBottom w:val="0"/>
          <w:divBdr>
            <w:top w:val="none" w:sz="0" w:space="0" w:color="auto"/>
            <w:left w:val="none" w:sz="0" w:space="0" w:color="auto"/>
            <w:bottom w:val="none" w:sz="0" w:space="0" w:color="auto"/>
            <w:right w:val="none" w:sz="0" w:space="0" w:color="auto"/>
          </w:divBdr>
          <w:divsChild>
            <w:div w:id="965283295">
              <w:marLeft w:val="0"/>
              <w:marRight w:val="0"/>
              <w:marTop w:val="0"/>
              <w:marBottom w:val="0"/>
              <w:divBdr>
                <w:top w:val="none" w:sz="0" w:space="0" w:color="auto"/>
                <w:left w:val="none" w:sz="0" w:space="0" w:color="auto"/>
                <w:bottom w:val="none" w:sz="0" w:space="0" w:color="auto"/>
                <w:right w:val="none" w:sz="0" w:space="0" w:color="auto"/>
              </w:divBdr>
              <w:divsChild>
                <w:div w:id="38750154">
                  <w:marLeft w:val="0"/>
                  <w:marRight w:val="0"/>
                  <w:marTop w:val="0"/>
                  <w:marBottom w:val="0"/>
                  <w:divBdr>
                    <w:top w:val="none" w:sz="0" w:space="0" w:color="auto"/>
                    <w:left w:val="none" w:sz="0" w:space="0" w:color="auto"/>
                    <w:bottom w:val="none" w:sz="0" w:space="0" w:color="auto"/>
                    <w:right w:val="none" w:sz="0" w:space="0" w:color="auto"/>
                  </w:divBdr>
                  <w:divsChild>
                    <w:div w:id="967974587">
                      <w:marLeft w:val="0"/>
                      <w:marRight w:val="0"/>
                      <w:marTop w:val="0"/>
                      <w:marBottom w:val="0"/>
                      <w:divBdr>
                        <w:top w:val="none" w:sz="0" w:space="0" w:color="auto"/>
                        <w:left w:val="none" w:sz="0" w:space="0" w:color="auto"/>
                        <w:bottom w:val="none" w:sz="0" w:space="0" w:color="auto"/>
                        <w:right w:val="none" w:sz="0" w:space="0" w:color="auto"/>
                      </w:divBdr>
                      <w:divsChild>
                        <w:div w:id="2121802182">
                          <w:marLeft w:val="0"/>
                          <w:marRight w:val="0"/>
                          <w:marTop w:val="0"/>
                          <w:marBottom w:val="0"/>
                          <w:divBdr>
                            <w:top w:val="none" w:sz="0" w:space="0" w:color="auto"/>
                            <w:left w:val="none" w:sz="0" w:space="0" w:color="auto"/>
                            <w:bottom w:val="none" w:sz="0" w:space="0" w:color="auto"/>
                            <w:right w:val="none" w:sz="0" w:space="0" w:color="auto"/>
                          </w:divBdr>
                          <w:divsChild>
                            <w:div w:id="442968050">
                              <w:marLeft w:val="0"/>
                              <w:marRight w:val="0"/>
                              <w:marTop w:val="0"/>
                              <w:marBottom w:val="0"/>
                              <w:divBdr>
                                <w:top w:val="none" w:sz="0" w:space="0" w:color="auto"/>
                                <w:left w:val="none" w:sz="0" w:space="0" w:color="auto"/>
                                <w:bottom w:val="none" w:sz="0" w:space="0" w:color="auto"/>
                                <w:right w:val="none" w:sz="0" w:space="0" w:color="auto"/>
                              </w:divBdr>
                              <w:divsChild>
                                <w:div w:id="1493519699">
                                  <w:marLeft w:val="0"/>
                                  <w:marRight w:val="0"/>
                                  <w:marTop w:val="0"/>
                                  <w:marBottom w:val="0"/>
                                  <w:divBdr>
                                    <w:top w:val="none" w:sz="0" w:space="0" w:color="auto"/>
                                    <w:left w:val="none" w:sz="0" w:space="0" w:color="auto"/>
                                    <w:bottom w:val="none" w:sz="0" w:space="0" w:color="auto"/>
                                    <w:right w:val="none" w:sz="0" w:space="0" w:color="auto"/>
                                  </w:divBdr>
                                  <w:divsChild>
                                    <w:div w:id="1030715986">
                                      <w:marLeft w:val="0"/>
                                      <w:marRight w:val="0"/>
                                      <w:marTop w:val="0"/>
                                      <w:marBottom w:val="0"/>
                                      <w:divBdr>
                                        <w:top w:val="none" w:sz="0" w:space="0" w:color="auto"/>
                                        <w:left w:val="none" w:sz="0" w:space="0" w:color="auto"/>
                                        <w:bottom w:val="none" w:sz="0" w:space="0" w:color="auto"/>
                                        <w:right w:val="none" w:sz="0" w:space="0" w:color="auto"/>
                                      </w:divBdr>
                                      <w:divsChild>
                                        <w:div w:id="949624365">
                                          <w:marLeft w:val="0"/>
                                          <w:marRight w:val="0"/>
                                          <w:marTop w:val="0"/>
                                          <w:marBottom w:val="0"/>
                                          <w:divBdr>
                                            <w:top w:val="none" w:sz="0" w:space="0" w:color="auto"/>
                                            <w:left w:val="none" w:sz="0" w:space="0" w:color="auto"/>
                                            <w:bottom w:val="none" w:sz="0" w:space="0" w:color="auto"/>
                                            <w:right w:val="none" w:sz="0" w:space="0" w:color="auto"/>
                                          </w:divBdr>
                                          <w:divsChild>
                                            <w:div w:id="1351956832">
                                              <w:marLeft w:val="0"/>
                                              <w:marRight w:val="0"/>
                                              <w:marTop w:val="0"/>
                                              <w:marBottom w:val="0"/>
                                              <w:divBdr>
                                                <w:top w:val="none" w:sz="0" w:space="0" w:color="auto"/>
                                                <w:left w:val="none" w:sz="0" w:space="0" w:color="auto"/>
                                                <w:bottom w:val="none" w:sz="0" w:space="0" w:color="auto"/>
                                                <w:right w:val="none" w:sz="0" w:space="0" w:color="auto"/>
                                              </w:divBdr>
                                              <w:divsChild>
                                                <w:div w:id="2085763285">
                                                  <w:marLeft w:val="0"/>
                                                  <w:marRight w:val="0"/>
                                                  <w:marTop w:val="0"/>
                                                  <w:marBottom w:val="0"/>
                                                  <w:divBdr>
                                                    <w:top w:val="none" w:sz="0" w:space="0" w:color="auto"/>
                                                    <w:left w:val="none" w:sz="0" w:space="0" w:color="auto"/>
                                                    <w:bottom w:val="none" w:sz="0" w:space="0" w:color="auto"/>
                                                    <w:right w:val="none" w:sz="0" w:space="0" w:color="auto"/>
                                                  </w:divBdr>
                                                  <w:divsChild>
                                                    <w:div w:id="2077624774">
                                                      <w:marLeft w:val="0"/>
                                                      <w:marRight w:val="0"/>
                                                      <w:marTop w:val="0"/>
                                                      <w:marBottom w:val="0"/>
                                                      <w:divBdr>
                                                        <w:top w:val="none" w:sz="0" w:space="0" w:color="auto"/>
                                                        <w:left w:val="none" w:sz="0" w:space="0" w:color="auto"/>
                                                        <w:bottom w:val="none" w:sz="0" w:space="0" w:color="auto"/>
                                                        <w:right w:val="none" w:sz="0" w:space="0" w:color="auto"/>
                                                      </w:divBdr>
                                                      <w:divsChild>
                                                        <w:div w:id="572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160234">
          <w:marLeft w:val="0"/>
          <w:marRight w:val="0"/>
          <w:marTop w:val="0"/>
          <w:marBottom w:val="0"/>
          <w:divBdr>
            <w:top w:val="none" w:sz="0" w:space="0" w:color="auto"/>
            <w:left w:val="none" w:sz="0" w:space="0" w:color="auto"/>
            <w:bottom w:val="none" w:sz="0" w:space="0" w:color="auto"/>
            <w:right w:val="none" w:sz="0" w:space="0" w:color="auto"/>
          </w:divBdr>
          <w:divsChild>
            <w:div w:id="870188108">
              <w:marLeft w:val="0"/>
              <w:marRight w:val="0"/>
              <w:marTop w:val="0"/>
              <w:marBottom w:val="0"/>
              <w:divBdr>
                <w:top w:val="none" w:sz="0" w:space="0" w:color="auto"/>
                <w:left w:val="none" w:sz="0" w:space="0" w:color="auto"/>
                <w:bottom w:val="none" w:sz="0" w:space="0" w:color="auto"/>
                <w:right w:val="none" w:sz="0" w:space="0" w:color="auto"/>
              </w:divBdr>
              <w:divsChild>
                <w:div w:id="1260135137">
                  <w:marLeft w:val="0"/>
                  <w:marRight w:val="0"/>
                  <w:marTop w:val="0"/>
                  <w:marBottom w:val="0"/>
                  <w:divBdr>
                    <w:top w:val="none" w:sz="0" w:space="0" w:color="auto"/>
                    <w:left w:val="none" w:sz="0" w:space="0" w:color="auto"/>
                    <w:bottom w:val="none" w:sz="0" w:space="0" w:color="auto"/>
                    <w:right w:val="none" w:sz="0" w:space="0" w:color="auto"/>
                  </w:divBdr>
                  <w:divsChild>
                    <w:div w:id="5993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28864">
      <w:bodyDiv w:val="1"/>
      <w:marLeft w:val="0"/>
      <w:marRight w:val="0"/>
      <w:marTop w:val="0"/>
      <w:marBottom w:val="0"/>
      <w:divBdr>
        <w:top w:val="none" w:sz="0" w:space="0" w:color="auto"/>
        <w:left w:val="none" w:sz="0" w:space="0" w:color="auto"/>
        <w:bottom w:val="none" w:sz="0" w:space="0" w:color="auto"/>
        <w:right w:val="none" w:sz="0" w:space="0" w:color="auto"/>
      </w:divBdr>
      <w:divsChild>
        <w:div w:id="681778445">
          <w:marLeft w:val="0"/>
          <w:marRight w:val="0"/>
          <w:marTop w:val="0"/>
          <w:marBottom w:val="0"/>
          <w:divBdr>
            <w:top w:val="none" w:sz="0" w:space="0" w:color="auto"/>
            <w:left w:val="none" w:sz="0" w:space="0" w:color="auto"/>
            <w:bottom w:val="none" w:sz="0" w:space="0" w:color="auto"/>
            <w:right w:val="none" w:sz="0" w:space="0" w:color="auto"/>
          </w:divBdr>
          <w:divsChild>
            <w:div w:id="140847351">
              <w:marLeft w:val="0"/>
              <w:marRight w:val="0"/>
              <w:marTop w:val="0"/>
              <w:marBottom w:val="0"/>
              <w:divBdr>
                <w:top w:val="none" w:sz="0" w:space="0" w:color="auto"/>
                <w:left w:val="none" w:sz="0" w:space="0" w:color="auto"/>
                <w:bottom w:val="none" w:sz="0" w:space="0" w:color="auto"/>
                <w:right w:val="none" w:sz="0" w:space="0" w:color="auto"/>
              </w:divBdr>
              <w:divsChild>
                <w:div w:id="1462990786">
                  <w:marLeft w:val="0"/>
                  <w:marRight w:val="0"/>
                  <w:marTop w:val="0"/>
                  <w:marBottom w:val="0"/>
                  <w:divBdr>
                    <w:top w:val="none" w:sz="0" w:space="0" w:color="auto"/>
                    <w:left w:val="none" w:sz="0" w:space="0" w:color="auto"/>
                    <w:bottom w:val="none" w:sz="0" w:space="0" w:color="auto"/>
                    <w:right w:val="none" w:sz="0" w:space="0" w:color="auto"/>
                  </w:divBdr>
                  <w:divsChild>
                    <w:div w:id="585892409">
                      <w:marLeft w:val="0"/>
                      <w:marRight w:val="0"/>
                      <w:marTop w:val="0"/>
                      <w:marBottom w:val="0"/>
                      <w:divBdr>
                        <w:top w:val="none" w:sz="0" w:space="0" w:color="auto"/>
                        <w:left w:val="none" w:sz="0" w:space="0" w:color="auto"/>
                        <w:bottom w:val="none" w:sz="0" w:space="0" w:color="auto"/>
                        <w:right w:val="none" w:sz="0" w:space="0" w:color="auto"/>
                      </w:divBdr>
                      <w:divsChild>
                        <w:div w:id="414135667">
                          <w:marLeft w:val="0"/>
                          <w:marRight w:val="0"/>
                          <w:marTop w:val="0"/>
                          <w:marBottom w:val="0"/>
                          <w:divBdr>
                            <w:top w:val="none" w:sz="0" w:space="0" w:color="auto"/>
                            <w:left w:val="none" w:sz="0" w:space="0" w:color="auto"/>
                            <w:bottom w:val="none" w:sz="0" w:space="0" w:color="auto"/>
                            <w:right w:val="none" w:sz="0" w:space="0" w:color="auto"/>
                          </w:divBdr>
                          <w:divsChild>
                            <w:div w:id="368183090">
                              <w:marLeft w:val="0"/>
                              <w:marRight w:val="0"/>
                              <w:marTop w:val="0"/>
                              <w:marBottom w:val="0"/>
                              <w:divBdr>
                                <w:top w:val="none" w:sz="0" w:space="0" w:color="auto"/>
                                <w:left w:val="none" w:sz="0" w:space="0" w:color="auto"/>
                                <w:bottom w:val="none" w:sz="0" w:space="0" w:color="auto"/>
                                <w:right w:val="none" w:sz="0" w:space="0" w:color="auto"/>
                              </w:divBdr>
                              <w:divsChild>
                                <w:div w:id="501168289">
                                  <w:marLeft w:val="0"/>
                                  <w:marRight w:val="0"/>
                                  <w:marTop w:val="0"/>
                                  <w:marBottom w:val="0"/>
                                  <w:divBdr>
                                    <w:top w:val="none" w:sz="0" w:space="0" w:color="auto"/>
                                    <w:left w:val="none" w:sz="0" w:space="0" w:color="auto"/>
                                    <w:bottom w:val="none" w:sz="0" w:space="0" w:color="auto"/>
                                    <w:right w:val="none" w:sz="0" w:space="0" w:color="auto"/>
                                  </w:divBdr>
                                  <w:divsChild>
                                    <w:div w:id="1999335616">
                                      <w:marLeft w:val="0"/>
                                      <w:marRight w:val="0"/>
                                      <w:marTop w:val="0"/>
                                      <w:marBottom w:val="0"/>
                                      <w:divBdr>
                                        <w:top w:val="none" w:sz="0" w:space="0" w:color="auto"/>
                                        <w:left w:val="none" w:sz="0" w:space="0" w:color="auto"/>
                                        <w:bottom w:val="none" w:sz="0" w:space="0" w:color="auto"/>
                                        <w:right w:val="none" w:sz="0" w:space="0" w:color="auto"/>
                                      </w:divBdr>
                                      <w:divsChild>
                                        <w:div w:id="1901013371">
                                          <w:marLeft w:val="0"/>
                                          <w:marRight w:val="0"/>
                                          <w:marTop w:val="0"/>
                                          <w:marBottom w:val="0"/>
                                          <w:divBdr>
                                            <w:top w:val="none" w:sz="0" w:space="0" w:color="auto"/>
                                            <w:left w:val="none" w:sz="0" w:space="0" w:color="auto"/>
                                            <w:bottom w:val="none" w:sz="0" w:space="0" w:color="auto"/>
                                            <w:right w:val="none" w:sz="0" w:space="0" w:color="auto"/>
                                          </w:divBdr>
                                          <w:divsChild>
                                            <w:div w:id="23411632">
                                              <w:marLeft w:val="0"/>
                                              <w:marRight w:val="0"/>
                                              <w:marTop w:val="0"/>
                                              <w:marBottom w:val="0"/>
                                              <w:divBdr>
                                                <w:top w:val="none" w:sz="0" w:space="0" w:color="auto"/>
                                                <w:left w:val="none" w:sz="0" w:space="0" w:color="auto"/>
                                                <w:bottom w:val="none" w:sz="0" w:space="0" w:color="auto"/>
                                                <w:right w:val="none" w:sz="0" w:space="0" w:color="auto"/>
                                              </w:divBdr>
                                              <w:divsChild>
                                                <w:div w:id="1507746429">
                                                  <w:marLeft w:val="0"/>
                                                  <w:marRight w:val="0"/>
                                                  <w:marTop w:val="0"/>
                                                  <w:marBottom w:val="0"/>
                                                  <w:divBdr>
                                                    <w:top w:val="none" w:sz="0" w:space="0" w:color="auto"/>
                                                    <w:left w:val="none" w:sz="0" w:space="0" w:color="auto"/>
                                                    <w:bottom w:val="none" w:sz="0" w:space="0" w:color="auto"/>
                                                    <w:right w:val="none" w:sz="0" w:space="0" w:color="auto"/>
                                                  </w:divBdr>
                                                  <w:divsChild>
                                                    <w:div w:id="110757193">
                                                      <w:marLeft w:val="0"/>
                                                      <w:marRight w:val="0"/>
                                                      <w:marTop w:val="0"/>
                                                      <w:marBottom w:val="0"/>
                                                      <w:divBdr>
                                                        <w:top w:val="none" w:sz="0" w:space="0" w:color="auto"/>
                                                        <w:left w:val="none" w:sz="0" w:space="0" w:color="auto"/>
                                                        <w:bottom w:val="none" w:sz="0" w:space="0" w:color="auto"/>
                                                        <w:right w:val="none" w:sz="0" w:space="0" w:color="auto"/>
                                                      </w:divBdr>
                                                      <w:divsChild>
                                                        <w:div w:id="5492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734896">
          <w:marLeft w:val="0"/>
          <w:marRight w:val="0"/>
          <w:marTop w:val="0"/>
          <w:marBottom w:val="0"/>
          <w:divBdr>
            <w:top w:val="none" w:sz="0" w:space="0" w:color="auto"/>
            <w:left w:val="none" w:sz="0" w:space="0" w:color="auto"/>
            <w:bottom w:val="none" w:sz="0" w:space="0" w:color="auto"/>
            <w:right w:val="none" w:sz="0" w:space="0" w:color="auto"/>
          </w:divBdr>
          <w:divsChild>
            <w:div w:id="232785930">
              <w:marLeft w:val="0"/>
              <w:marRight w:val="0"/>
              <w:marTop w:val="0"/>
              <w:marBottom w:val="0"/>
              <w:divBdr>
                <w:top w:val="none" w:sz="0" w:space="0" w:color="auto"/>
                <w:left w:val="none" w:sz="0" w:space="0" w:color="auto"/>
                <w:bottom w:val="none" w:sz="0" w:space="0" w:color="auto"/>
                <w:right w:val="none" w:sz="0" w:space="0" w:color="auto"/>
              </w:divBdr>
              <w:divsChild>
                <w:div w:id="2118745307">
                  <w:marLeft w:val="0"/>
                  <w:marRight w:val="0"/>
                  <w:marTop w:val="0"/>
                  <w:marBottom w:val="0"/>
                  <w:divBdr>
                    <w:top w:val="none" w:sz="0" w:space="0" w:color="auto"/>
                    <w:left w:val="none" w:sz="0" w:space="0" w:color="auto"/>
                    <w:bottom w:val="none" w:sz="0" w:space="0" w:color="auto"/>
                    <w:right w:val="none" w:sz="0" w:space="0" w:color="auto"/>
                  </w:divBdr>
                  <w:divsChild>
                    <w:div w:id="1020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73453">
      <w:bodyDiv w:val="1"/>
      <w:marLeft w:val="0"/>
      <w:marRight w:val="0"/>
      <w:marTop w:val="0"/>
      <w:marBottom w:val="0"/>
      <w:divBdr>
        <w:top w:val="none" w:sz="0" w:space="0" w:color="auto"/>
        <w:left w:val="none" w:sz="0" w:space="0" w:color="auto"/>
        <w:bottom w:val="none" w:sz="0" w:space="0" w:color="auto"/>
        <w:right w:val="none" w:sz="0" w:space="0" w:color="auto"/>
      </w:divBdr>
    </w:div>
    <w:div w:id="1456370250">
      <w:bodyDiv w:val="1"/>
      <w:marLeft w:val="0"/>
      <w:marRight w:val="0"/>
      <w:marTop w:val="0"/>
      <w:marBottom w:val="0"/>
      <w:divBdr>
        <w:top w:val="none" w:sz="0" w:space="0" w:color="auto"/>
        <w:left w:val="none" w:sz="0" w:space="0" w:color="auto"/>
        <w:bottom w:val="none" w:sz="0" w:space="0" w:color="auto"/>
        <w:right w:val="none" w:sz="0" w:space="0" w:color="auto"/>
      </w:divBdr>
    </w:div>
    <w:div w:id="1499468513">
      <w:bodyDiv w:val="1"/>
      <w:marLeft w:val="0"/>
      <w:marRight w:val="0"/>
      <w:marTop w:val="0"/>
      <w:marBottom w:val="0"/>
      <w:divBdr>
        <w:top w:val="none" w:sz="0" w:space="0" w:color="auto"/>
        <w:left w:val="none" w:sz="0" w:space="0" w:color="auto"/>
        <w:bottom w:val="none" w:sz="0" w:space="0" w:color="auto"/>
        <w:right w:val="none" w:sz="0" w:space="0" w:color="auto"/>
      </w:divBdr>
    </w:div>
    <w:div w:id="1507213244">
      <w:bodyDiv w:val="1"/>
      <w:marLeft w:val="0"/>
      <w:marRight w:val="0"/>
      <w:marTop w:val="0"/>
      <w:marBottom w:val="0"/>
      <w:divBdr>
        <w:top w:val="none" w:sz="0" w:space="0" w:color="auto"/>
        <w:left w:val="none" w:sz="0" w:space="0" w:color="auto"/>
        <w:bottom w:val="none" w:sz="0" w:space="0" w:color="auto"/>
        <w:right w:val="none" w:sz="0" w:space="0" w:color="auto"/>
      </w:divBdr>
    </w:div>
    <w:div w:id="1531334161">
      <w:bodyDiv w:val="1"/>
      <w:marLeft w:val="0"/>
      <w:marRight w:val="0"/>
      <w:marTop w:val="0"/>
      <w:marBottom w:val="0"/>
      <w:divBdr>
        <w:top w:val="none" w:sz="0" w:space="0" w:color="auto"/>
        <w:left w:val="none" w:sz="0" w:space="0" w:color="auto"/>
        <w:bottom w:val="none" w:sz="0" w:space="0" w:color="auto"/>
        <w:right w:val="none" w:sz="0" w:space="0" w:color="auto"/>
      </w:divBdr>
    </w:div>
    <w:div w:id="1533035617">
      <w:bodyDiv w:val="1"/>
      <w:marLeft w:val="0"/>
      <w:marRight w:val="0"/>
      <w:marTop w:val="0"/>
      <w:marBottom w:val="0"/>
      <w:divBdr>
        <w:top w:val="none" w:sz="0" w:space="0" w:color="auto"/>
        <w:left w:val="none" w:sz="0" w:space="0" w:color="auto"/>
        <w:bottom w:val="none" w:sz="0" w:space="0" w:color="auto"/>
        <w:right w:val="none" w:sz="0" w:space="0" w:color="auto"/>
      </w:divBdr>
    </w:div>
    <w:div w:id="1557661797">
      <w:bodyDiv w:val="1"/>
      <w:marLeft w:val="0"/>
      <w:marRight w:val="0"/>
      <w:marTop w:val="0"/>
      <w:marBottom w:val="0"/>
      <w:divBdr>
        <w:top w:val="none" w:sz="0" w:space="0" w:color="auto"/>
        <w:left w:val="none" w:sz="0" w:space="0" w:color="auto"/>
        <w:bottom w:val="none" w:sz="0" w:space="0" w:color="auto"/>
        <w:right w:val="none" w:sz="0" w:space="0" w:color="auto"/>
      </w:divBdr>
      <w:divsChild>
        <w:div w:id="818303861">
          <w:marLeft w:val="0"/>
          <w:marRight w:val="0"/>
          <w:marTop w:val="0"/>
          <w:marBottom w:val="0"/>
          <w:divBdr>
            <w:top w:val="none" w:sz="0" w:space="0" w:color="auto"/>
            <w:left w:val="none" w:sz="0" w:space="0" w:color="auto"/>
            <w:bottom w:val="none" w:sz="0" w:space="0" w:color="auto"/>
            <w:right w:val="none" w:sz="0" w:space="0" w:color="auto"/>
          </w:divBdr>
          <w:divsChild>
            <w:div w:id="1791826623">
              <w:marLeft w:val="0"/>
              <w:marRight w:val="0"/>
              <w:marTop w:val="0"/>
              <w:marBottom w:val="0"/>
              <w:divBdr>
                <w:top w:val="none" w:sz="0" w:space="0" w:color="auto"/>
                <w:left w:val="none" w:sz="0" w:space="0" w:color="auto"/>
                <w:bottom w:val="none" w:sz="0" w:space="0" w:color="auto"/>
                <w:right w:val="none" w:sz="0" w:space="0" w:color="auto"/>
              </w:divBdr>
              <w:divsChild>
                <w:div w:id="9383291">
                  <w:marLeft w:val="0"/>
                  <w:marRight w:val="0"/>
                  <w:marTop w:val="0"/>
                  <w:marBottom w:val="0"/>
                  <w:divBdr>
                    <w:top w:val="none" w:sz="0" w:space="0" w:color="auto"/>
                    <w:left w:val="none" w:sz="0" w:space="0" w:color="auto"/>
                    <w:bottom w:val="none" w:sz="0" w:space="0" w:color="auto"/>
                    <w:right w:val="none" w:sz="0" w:space="0" w:color="auto"/>
                  </w:divBdr>
                  <w:divsChild>
                    <w:div w:id="675962583">
                      <w:marLeft w:val="0"/>
                      <w:marRight w:val="0"/>
                      <w:marTop w:val="0"/>
                      <w:marBottom w:val="0"/>
                      <w:divBdr>
                        <w:top w:val="none" w:sz="0" w:space="0" w:color="auto"/>
                        <w:left w:val="none" w:sz="0" w:space="0" w:color="auto"/>
                        <w:bottom w:val="none" w:sz="0" w:space="0" w:color="auto"/>
                        <w:right w:val="none" w:sz="0" w:space="0" w:color="auto"/>
                      </w:divBdr>
                      <w:divsChild>
                        <w:div w:id="1109547232">
                          <w:marLeft w:val="0"/>
                          <w:marRight w:val="0"/>
                          <w:marTop w:val="0"/>
                          <w:marBottom w:val="0"/>
                          <w:divBdr>
                            <w:top w:val="none" w:sz="0" w:space="0" w:color="auto"/>
                            <w:left w:val="none" w:sz="0" w:space="0" w:color="auto"/>
                            <w:bottom w:val="none" w:sz="0" w:space="0" w:color="auto"/>
                            <w:right w:val="none" w:sz="0" w:space="0" w:color="auto"/>
                          </w:divBdr>
                          <w:divsChild>
                            <w:div w:id="1335381913">
                              <w:marLeft w:val="0"/>
                              <w:marRight w:val="0"/>
                              <w:marTop w:val="0"/>
                              <w:marBottom w:val="0"/>
                              <w:divBdr>
                                <w:top w:val="none" w:sz="0" w:space="0" w:color="auto"/>
                                <w:left w:val="none" w:sz="0" w:space="0" w:color="auto"/>
                                <w:bottom w:val="none" w:sz="0" w:space="0" w:color="auto"/>
                                <w:right w:val="none" w:sz="0" w:space="0" w:color="auto"/>
                              </w:divBdr>
                              <w:divsChild>
                                <w:div w:id="722414407">
                                  <w:marLeft w:val="0"/>
                                  <w:marRight w:val="0"/>
                                  <w:marTop w:val="0"/>
                                  <w:marBottom w:val="0"/>
                                  <w:divBdr>
                                    <w:top w:val="none" w:sz="0" w:space="0" w:color="auto"/>
                                    <w:left w:val="none" w:sz="0" w:space="0" w:color="auto"/>
                                    <w:bottom w:val="none" w:sz="0" w:space="0" w:color="auto"/>
                                    <w:right w:val="none" w:sz="0" w:space="0" w:color="auto"/>
                                  </w:divBdr>
                                  <w:divsChild>
                                    <w:div w:id="18826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854263">
      <w:bodyDiv w:val="1"/>
      <w:marLeft w:val="0"/>
      <w:marRight w:val="0"/>
      <w:marTop w:val="0"/>
      <w:marBottom w:val="0"/>
      <w:divBdr>
        <w:top w:val="none" w:sz="0" w:space="0" w:color="auto"/>
        <w:left w:val="none" w:sz="0" w:space="0" w:color="auto"/>
        <w:bottom w:val="none" w:sz="0" w:space="0" w:color="auto"/>
        <w:right w:val="none" w:sz="0" w:space="0" w:color="auto"/>
      </w:divBdr>
    </w:div>
    <w:div w:id="1593246238">
      <w:bodyDiv w:val="1"/>
      <w:marLeft w:val="0"/>
      <w:marRight w:val="0"/>
      <w:marTop w:val="0"/>
      <w:marBottom w:val="0"/>
      <w:divBdr>
        <w:top w:val="none" w:sz="0" w:space="0" w:color="auto"/>
        <w:left w:val="none" w:sz="0" w:space="0" w:color="auto"/>
        <w:bottom w:val="none" w:sz="0" w:space="0" w:color="auto"/>
        <w:right w:val="none" w:sz="0" w:space="0" w:color="auto"/>
      </w:divBdr>
    </w:div>
    <w:div w:id="1611471438">
      <w:bodyDiv w:val="1"/>
      <w:marLeft w:val="0"/>
      <w:marRight w:val="0"/>
      <w:marTop w:val="0"/>
      <w:marBottom w:val="0"/>
      <w:divBdr>
        <w:top w:val="none" w:sz="0" w:space="0" w:color="auto"/>
        <w:left w:val="none" w:sz="0" w:space="0" w:color="auto"/>
        <w:bottom w:val="none" w:sz="0" w:space="0" w:color="auto"/>
        <w:right w:val="none" w:sz="0" w:space="0" w:color="auto"/>
      </w:divBdr>
    </w:div>
    <w:div w:id="1620603684">
      <w:bodyDiv w:val="1"/>
      <w:marLeft w:val="0"/>
      <w:marRight w:val="0"/>
      <w:marTop w:val="0"/>
      <w:marBottom w:val="0"/>
      <w:divBdr>
        <w:top w:val="none" w:sz="0" w:space="0" w:color="auto"/>
        <w:left w:val="none" w:sz="0" w:space="0" w:color="auto"/>
        <w:bottom w:val="none" w:sz="0" w:space="0" w:color="auto"/>
        <w:right w:val="none" w:sz="0" w:space="0" w:color="auto"/>
      </w:divBdr>
    </w:div>
    <w:div w:id="1650286633">
      <w:bodyDiv w:val="1"/>
      <w:marLeft w:val="0"/>
      <w:marRight w:val="0"/>
      <w:marTop w:val="0"/>
      <w:marBottom w:val="0"/>
      <w:divBdr>
        <w:top w:val="none" w:sz="0" w:space="0" w:color="auto"/>
        <w:left w:val="none" w:sz="0" w:space="0" w:color="auto"/>
        <w:bottom w:val="none" w:sz="0" w:space="0" w:color="auto"/>
        <w:right w:val="none" w:sz="0" w:space="0" w:color="auto"/>
      </w:divBdr>
    </w:div>
    <w:div w:id="1664314066">
      <w:bodyDiv w:val="1"/>
      <w:marLeft w:val="0"/>
      <w:marRight w:val="0"/>
      <w:marTop w:val="0"/>
      <w:marBottom w:val="0"/>
      <w:divBdr>
        <w:top w:val="none" w:sz="0" w:space="0" w:color="auto"/>
        <w:left w:val="none" w:sz="0" w:space="0" w:color="auto"/>
        <w:bottom w:val="none" w:sz="0" w:space="0" w:color="auto"/>
        <w:right w:val="none" w:sz="0" w:space="0" w:color="auto"/>
      </w:divBdr>
    </w:div>
    <w:div w:id="1675566764">
      <w:bodyDiv w:val="1"/>
      <w:marLeft w:val="0"/>
      <w:marRight w:val="0"/>
      <w:marTop w:val="0"/>
      <w:marBottom w:val="0"/>
      <w:divBdr>
        <w:top w:val="none" w:sz="0" w:space="0" w:color="auto"/>
        <w:left w:val="none" w:sz="0" w:space="0" w:color="auto"/>
        <w:bottom w:val="none" w:sz="0" w:space="0" w:color="auto"/>
        <w:right w:val="none" w:sz="0" w:space="0" w:color="auto"/>
      </w:divBdr>
    </w:div>
    <w:div w:id="1682047000">
      <w:bodyDiv w:val="1"/>
      <w:marLeft w:val="0"/>
      <w:marRight w:val="0"/>
      <w:marTop w:val="0"/>
      <w:marBottom w:val="0"/>
      <w:divBdr>
        <w:top w:val="none" w:sz="0" w:space="0" w:color="auto"/>
        <w:left w:val="none" w:sz="0" w:space="0" w:color="auto"/>
        <w:bottom w:val="none" w:sz="0" w:space="0" w:color="auto"/>
        <w:right w:val="none" w:sz="0" w:space="0" w:color="auto"/>
      </w:divBdr>
      <w:divsChild>
        <w:div w:id="1759254542">
          <w:marLeft w:val="0"/>
          <w:marRight w:val="0"/>
          <w:marTop w:val="0"/>
          <w:marBottom w:val="0"/>
          <w:divBdr>
            <w:top w:val="none" w:sz="0" w:space="0" w:color="auto"/>
            <w:left w:val="none" w:sz="0" w:space="0" w:color="auto"/>
            <w:bottom w:val="none" w:sz="0" w:space="0" w:color="auto"/>
            <w:right w:val="none" w:sz="0" w:space="0" w:color="auto"/>
          </w:divBdr>
          <w:divsChild>
            <w:div w:id="1807970478">
              <w:marLeft w:val="0"/>
              <w:marRight w:val="0"/>
              <w:marTop w:val="0"/>
              <w:marBottom w:val="0"/>
              <w:divBdr>
                <w:top w:val="none" w:sz="0" w:space="0" w:color="auto"/>
                <w:left w:val="none" w:sz="0" w:space="0" w:color="auto"/>
                <w:bottom w:val="none" w:sz="0" w:space="0" w:color="auto"/>
                <w:right w:val="none" w:sz="0" w:space="0" w:color="auto"/>
              </w:divBdr>
              <w:divsChild>
                <w:div w:id="450826551">
                  <w:marLeft w:val="0"/>
                  <w:marRight w:val="0"/>
                  <w:marTop w:val="0"/>
                  <w:marBottom w:val="0"/>
                  <w:divBdr>
                    <w:top w:val="none" w:sz="0" w:space="0" w:color="auto"/>
                    <w:left w:val="none" w:sz="0" w:space="0" w:color="auto"/>
                    <w:bottom w:val="none" w:sz="0" w:space="0" w:color="auto"/>
                    <w:right w:val="none" w:sz="0" w:space="0" w:color="auto"/>
                  </w:divBdr>
                  <w:divsChild>
                    <w:div w:id="1340964573">
                      <w:marLeft w:val="0"/>
                      <w:marRight w:val="0"/>
                      <w:marTop w:val="0"/>
                      <w:marBottom w:val="0"/>
                      <w:divBdr>
                        <w:top w:val="none" w:sz="0" w:space="0" w:color="auto"/>
                        <w:left w:val="none" w:sz="0" w:space="0" w:color="auto"/>
                        <w:bottom w:val="none" w:sz="0" w:space="0" w:color="auto"/>
                        <w:right w:val="none" w:sz="0" w:space="0" w:color="auto"/>
                      </w:divBdr>
                      <w:divsChild>
                        <w:div w:id="525217003">
                          <w:marLeft w:val="0"/>
                          <w:marRight w:val="0"/>
                          <w:marTop w:val="0"/>
                          <w:marBottom w:val="0"/>
                          <w:divBdr>
                            <w:top w:val="none" w:sz="0" w:space="0" w:color="auto"/>
                            <w:left w:val="none" w:sz="0" w:space="0" w:color="auto"/>
                            <w:bottom w:val="none" w:sz="0" w:space="0" w:color="auto"/>
                            <w:right w:val="none" w:sz="0" w:space="0" w:color="auto"/>
                          </w:divBdr>
                          <w:divsChild>
                            <w:div w:id="1025323466">
                              <w:marLeft w:val="0"/>
                              <w:marRight w:val="0"/>
                              <w:marTop w:val="0"/>
                              <w:marBottom w:val="0"/>
                              <w:divBdr>
                                <w:top w:val="none" w:sz="0" w:space="0" w:color="auto"/>
                                <w:left w:val="none" w:sz="0" w:space="0" w:color="auto"/>
                                <w:bottom w:val="none" w:sz="0" w:space="0" w:color="auto"/>
                                <w:right w:val="none" w:sz="0" w:space="0" w:color="auto"/>
                              </w:divBdr>
                              <w:divsChild>
                                <w:div w:id="1716198787">
                                  <w:marLeft w:val="0"/>
                                  <w:marRight w:val="0"/>
                                  <w:marTop w:val="0"/>
                                  <w:marBottom w:val="0"/>
                                  <w:divBdr>
                                    <w:top w:val="none" w:sz="0" w:space="0" w:color="auto"/>
                                    <w:left w:val="none" w:sz="0" w:space="0" w:color="auto"/>
                                    <w:bottom w:val="none" w:sz="0" w:space="0" w:color="auto"/>
                                    <w:right w:val="none" w:sz="0" w:space="0" w:color="auto"/>
                                  </w:divBdr>
                                  <w:divsChild>
                                    <w:div w:id="2109305076">
                                      <w:marLeft w:val="0"/>
                                      <w:marRight w:val="0"/>
                                      <w:marTop w:val="0"/>
                                      <w:marBottom w:val="0"/>
                                      <w:divBdr>
                                        <w:top w:val="none" w:sz="0" w:space="0" w:color="auto"/>
                                        <w:left w:val="none" w:sz="0" w:space="0" w:color="auto"/>
                                        <w:bottom w:val="none" w:sz="0" w:space="0" w:color="auto"/>
                                        <w:right w:val="none" w:sz="0" w:space="0" w:color="auto"/>
                                      </w:divBdr>
                                      <w:divsChild>
                                        <w:div w:id="116873042">
                                          <w:marLeft w:val="0"/>
                                          <w:marRight w:val="0"/>
                                          <w:marTop w:val="0"/>
                                          <w:marBottom w:val="0"/>
                                          <w:divBdr>
                                            <w:top w:val="none" w:sz="0" w:space="0" w:color="auto"/>
                                            <w:left w:val="none" w:sz="0" w:space="0" w:color="auto"/>
                                            <w:bottom w:val="none" w:sz="0" w:space="0" w:color="auto"/>
                                            <w:right w:val="none" w:sz="0" w:space="0" w:color="auto"/>
                                          </w:divBdr>
                                          <w:divsChild>
                                            <w:div w:id="1609390717">
                                              <w:marLeft w:val="0"/>
                                              <w:marRight w:val="0"/>
                                              <w:marTop w:val="0"/>
                                              <w:marBottom w:val="0"/>
                                              <w:divBdr>
                                                <w:top w:val="none" w:sz="0" w:space="0" w:color="auto"/>
                                                <w:left w:val="none" w:sz="0" w:space="0" w:color="auto"/>
                                                <w:bottom w:val="none" w:sz="0" w:space="0" w:color="auto"/>
                                                <w:right w:val="none" w:sz="0" w:space="0" w:color="auto"/>
                                              </w:divBdr>
                                              <w:divsChild>
                                                <w:div w:id="2130391523">
                                                  <w:marLeft w:val="0"/>
                                                  <w:marRight w:val="0"/>
                                                  <w:marTop w:val="0"/>
                                                  <w:marBottom w:val="0"/>
                                                  <w:divBdr>
                                                    <w:top w:val="none" w:sz="0" w:space="0" w:color="auto"/>
                                                    <w:left w:val="none" w:sz="0" w:space="0" w:color="auto"/>
                                                    <w:bottom w:val="none" w:sz="0" w:space="0" w:color="auto"/>
                                                    <w:right w:val="none" w:sz="0" w:space="0" w:color="auto"/>
                                                  </w:divBdr>
                                                  <w:divsChild>
                                                    <w:div w:id="1022559706">
                                                      <w:marLeft w:val="0"/>
                                                      <w:marRight w:val="0"/>
                                                      <w:marTop w:val="0"/>
                                                      <w:marBottom w:val="0"/>
                                                      <w:divBdr>
                                                        <w:top w:val="none" w:sz="0" w:space="0" w:color="auto"/>
                                                        <w:left w:val="none" w:sz="0" w:space="0" w:color="auto"/>
                                                        <w:bottom w:val="none" w:sz="0" w:space="0" w:color="auto"/>
                                                        <w:right w:val="none" w:sz="0" w:space="0" w:color="auto"/>
                                                      </w:divBdr>
                                                      <w:divsChild>
                                                        <w:div w:id="291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3061">
          <w:marLeft w:val="0"/>
          <w:marRight w:val="0"/>
          <w:marTop w:val="0"/>
          <w:marBottom w:val="0"/>
          <w:divBdr>
            <w:top w:val="none" w:sz="0" w:space="0" w:color="auto"/>
            <w:left w:val="none" w:sz="0" w:space="0" w:color="auto"/>
            <w:bottom w:val="none" w:sz="0" w:space="0" w:color="auto"/>
            <w:right w:val="none" w:sz="0" w:space="0" w:color="auto"/>
          </w:divBdr>
          <w:divsChild>
            <w:div w:id="971061999">
              <w:marLeft w:val="0"/>
              <w:marRight w:val="0"/>
              <w:marTop w:val="0"/>
              <w:marBottom w:val="0"/>
              <w:divBdr>
                <w:top w:val="none" w:sz="0" w:space="0" w:color="auto"/>
                <w:left w:val="none" w:sz="0" w:space="0" w:color="auto"/>
                <w:bottom w:val="none" w:sz="0" w:space="0" w:color="auto"/>
                <w:right w:val="none" w:sz="0" w:space="0" w:color="auto"/>
              </w:divBdr>
              <w:divsChild>
                <w:div w:id="138301967">
                  <w:marLeft w:val="0"/>
                  <w:marRight w:val="0"/>
                  <w:marTop w:val="0"/>
                  <w:marBottom w:val="0"/>
                  <w:divBdr>
                    <w:top w:val="none" w:sz="0" w:space="0" w:color="auto"/>
                    <w:left w:val="none" w:sz="0" w:space="0" w:color="auto"/>
                    <w:bottom w:val="none" w:sz="0" w:space="0" w:color="auto"/>
                    <w:right w:val="none" w:sz="0" w:space="0" w:color="auto"/>
                  </w:divBdr>
                  <w:divsChild>
                    <w:div w:id="18075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34982">
      <w:bodyDiv w:val="1"/>
      <w:marLeft w:val="0"/>
      <w:marRight w:val="0"/>
      <w:marTop w:val="0"/>
      <w:marBottom w:val="0"/>
      <w:divBdr>
        <w:top w:val="none" w:sz="0" w:space="0" w:color="auto"/>
        <w:left w:val="none" w:sz="0" w:space="0" w:color="auto"/>
        <w:bottom w:val="none" w:sz="0" w:space="0" w:color="auto"/>
        <w:right w:val="none" w:sz="0" w:space="0" w:color="auto"/>
      </w:divBdr>
    </w:div>
    <w:div w:id="1717242042">
      <w:bodyDiv w:val="1"/>
      <w:marLeft w:val="0"/>
      <w:marRight w:val="0"/>
      <w:marTop w:val="0"/>
      <w:marBottom w:val="0"/>
      <w:divBdr>
        <w:top w:val="none" w:sz="0" w:space="0" w:color="auto"/>
        <w:left w:val="none" w:sz="0" w:space="0" w:color="auto"/>
        <w:bottom w:val="none" w:sz="0" w:space="0" w:color="auto"/>
        <w:right w:val="none" w:sz="0" w:space="0" w:color="auto"/>
      </w:divBdr>
      <w:divsChild>
        <w:div w:id="1708333794">
          <w:marLeft w:val="0"/>
          <w:marRight w:val="0"/>
          <w:marTop w:val="0"/>
          <w:marBottom w:val="0"/>
          <w:divBdr>
            <w:top w:val="none" w:sz="0" w:space="0" w:color="auto"/>
            <w:left w:val="none" w:sz="0" w:space="0" w:color="auto"/>
            <w:bottom w:val="none" w:sz="0" w:space="0" w:color="auto"/>
            <w:right w:val="none" w:sz="0" w:space="0" w:color="auto"/>
          </w:divBdr>
          <w:divsChild>
            <w:div w:id="115955707">
              <w:marLeft w:val="0"/>
              <w:marRight w:val="0"/>
              <w:marTop w:val="0"/>
              <w:marBottom w:val="0"/>
              <w:divBdr>
                <w:top w:val="none" w:sz="0" w:space="0" w:color="auto"/>
                <w:left w:val="none" w:sz="0" w:space="0" w:color="auto"/>
                <w:bottom w:val="none" w:sz="0" w:space="0" w:color="auto"/>
                <w:right w:val="none" w:sz="0" w:space="0" w:color="auto"/>
              </w:divBdr>
              <w:divsChild>
                <w:div w:id="357391350">
                  <w:marLeft w:val="0"/>
                  <w:marRight w:val="0"/>
                  <w:marTop w:val="0"/>
                  <w:marBottom w:val="0"/>
                  <w:divBdr>
                    <w:top w:val="none" w:sz="0" w:space="0" w:color="auto"/>
                    <w:left w:val="none" w:sz="0" w:space="0" w:color="auto"/>
                    <w:bottom w:val="none" w:sz="0" w:space="0" w:color="auto"/>
                    <w:right w:val="none" w:sz="0" w:space="0" w:color="auto"/>
                  </w:divBdr>
                  <w:divsChild>
                    <w:div w:id="884831564">
                      <w:marLeft w:val="0"/>
                      <w:marRight w:val="0"/>
                      <w:marTop w:val="0"/>
                      <w:marBottom w:val="0"/>
                      <w:divBdr>
                        <w:top w:val="none" w:sz="0" w:space="0" w:color="auto"/>
                        <w:left w:val="none" w:sz="0" w:space="0" w:color="auto"/>
                        <w:bottom w:val="none" w:sz="0" w:space="0" w:color="auto"/>
                        <w:right w:val="none" w:sz="0" w:space="0" w:color="auto"/>
                      </w:divBdr>
                      <w:divsChild>
                        <w:div w:id="902912251">
                          <w:marLeft w:val="0"/>
                          <w:marRight w:val="0"/>
                          <w:marTop w:val="0"/>
                          <w:marBottom w:val="0"/>
                          <w:divBdr>
                            <w:top w:val="none" w:sz="0" w:space="0" w:color="auto"/>
                            <w:left w:val="none" w:sz="0" w:space="0" w:color="auto"/>
                            <w:bottom w:val="none" w:sz="0" w:space="0" w:color="auto"/>
                            <w:right w:val="none" w:sz="0" w:space="0" w:color="auto"/>
                          </w:divBdr>
                          <w:divsChild>
                            <w:div w:id="854029148">
                              <w:marLeft w:val="0"/>
                              <w:marRight w:val="0"/>
                              <w:marTop w:val="0"/>
                              <w:marBottom w:val="0"/>
                              <w:divBdr>
                                <w:top w:val="none" w:sz="0" w:space="0" w:color="auto"/>
                                <w:left w:val="none" w:sz="0" w:space="0" w:color="auto"/>
                                <w:bottom w:val="none" w:sz="0" w:space="0" w:color="auto"/>
                                <w:right w:val="none" w:sz="0" w:space="0" w:color="auto"/>
                              </w:divBdr>
                              <w:divsChild>
                                <w:div w:id="134689350">
                                  <w:marLeft w:val="0"/>
                                  <w:marRight w:val="0"/>
                                  <w:marTop w:val="0"/>
                                  <w:marBottom w:val="0"/>
                                  <w:divBdr>
                                    <w:top w:val="none" w:sz="0" w:space="0" w:color="auto"/>
                                    <w:left w:val="none" w:sz="0" w:space="0" w:color="auto"/>
                                    <w:bottom w:val="none" w:sz="0" w:space="0" w:color="auto"/>
                                    <w:right w:val="none" w:sz="0" w:space="0" w:color="auto"/>
                                  </w:divBdr>
                                  <w:divsChild>
                                    <w:div w:id="2147118708">
                                      <w:marLeft w:val="0"/>
                                      <w:marRight w:val="0"/>
                                      <w:marTop w:val="0"/>
                                      <w:marBottom w:val="0"/>
                                      <w:divBdr>
                                        <w:top w:val="none" w:sz="0" w:space="0" w:color="auto"/>
                                        <w:left w:val="none" w:sz="0" w:space="0" w:color="auto"/>
                                        <w:bottom w:val="none" w:sz="0" w:space="0" w:color="auto"/>
                                        <w:right w:val="none" w:sz="0" w:space="0" w:color="auto"/>
                                      </w:divBdr>
                                      <w:divsChild>
                                        <w:div w:id="1905994208">
                                          <w:marLeft w:val="0"/>
                                          <w:marRight w:val="0"/>
                                          <w:marTop w:val="0"/>
                                          <w:marBottom w:val="0"/>
                                          <w:divBdr>
                                            <w:top w:val="none" w:sz="0" w:space="0" w:color="auto"/>
                                            <w:left w:val="none" w:sz="0" w:space="0" w:color="auto"/>
                                            <w:bottom w:val="none" w:sz="0" w:space="0" w:color="auto"/>
                                            <w:right w:val="none" w:sz="0" w:space="0" w:color="auto"/>
                                          </w:divBdr>
                                          <w:divsChild>
                                            <w:div w:id="1072048517">
                                              <w:marLeft w:val="0"/>
                                              <w:marRight w:val="0"/>
                                              <w:marTop w:val="0"/>
                                              <w:marBottom w:val="0"/>
                                              <w:divBdr>
                                                <w:top w:val="none" w:sz="0" w:space="0" w:color="auto"/>
                                                <w:left w:val="none" w:sz="0" w:space="0" w:color="auto"/>
                                                <w:bottom w:val="none" w:sz="0" w:space="0" w:color="auto"/>
                                                <w:right w:val="none" w:sz="0" w:space="0" w:color="auto"/>
                                              </w:divBdr>
                                              <w:divsChild>
                                                <w:div w:id="2077966849">
                                                  <w:marLeft w:val="0"/>
                                                  <w:marRight w:val="0"/>
                                                  <w:marTop w:val="0"/>
                                                  <w:marBottom w:val="0"/>
                                                  <w:divBdr>
                                                    <w:top w:val="none" w:sz="0" w:space="0" w:color="auto"/>
                                                    <w:left w:val="none" w:sz="0" w:space="0" w:color="auto"/>
                                                    <w:bottom w:val="none" w:sz="0" w:space="0" w:color="auto"/>
                                                    <w:right w:val="none" w:sz="0" w:space="0" w:color="auto"/>
                                                  </w:divBdr>
                                                  <w:divsChild>
                                                    <w:div w:id="1138299148">
                                                      <w:marLeft w:val="0"/>
                                                      <w:marRight w:val="0"/>
                                                      <w:marTop w:val="0"/>
                                                      <w:marBottom w:val="0"/>
                                                      <w:divBdr>
                                                        <w:top w:val="none" w:sz="0" w:space="0" w:color="auto"/>
                                                        <w:left w:val="none" w:sz="0" w:space="0" w:color="auto"/>
                                                        <w:bottom w:val="none" w:sz="0" w:space="0" w:color="auto"/>
                                                        <w:right w:val="none" w:sz="0" w:space="0" w:color="auto"/>
                                                      </w:divBdr>
                                                      <w:divsChild>
                                                        <w:div w:id="9179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24906">
          <w:marLeft w:val="0"/>
          <w:marRight w:val="0"/>
          <w:marTop w:val="0"/>
          <w:marBottom w:val="0"/>
          <w:divBdr>
            <w:top w:val="none" w:sz="0" w:space="0" w:color="auto"/>
            <w:left w:val="none" w:sz="0" w:space="0" w:color="auto"/>
            <w:bottom w:val="none" w:sz="0" w:space="0" w:color="auto"/>
            <w:right w:val="none" w:sz="0" w:space="0" w:color="auto"/>
          </w:divBdr>
          <w:divsChild>
            <w:div w:id="564297477">
              <w:marLeft w:val="0"/>
              <w:marRight w:val="0"/>
              <w:marTop w:val="0"/>
              <w:marBottom w:val="0"/>
              <w:divBdr>
                <w:top w:val="none" w:sz="0" w:space="0" w:color="auto"/>
                <w:left w:val="none" w:sz="0" w:space="0" w:color="auto"/>
                <w:bottom w:val="none" w:sz="0" w:space="0" w:color="auto"/>
                <w:right w:val="none" w:sz="0" w:space="0" w:color="auto"/>
              </w:divBdr>
              <w:divsChild>
                <w:div w:id="688719530">
                  <w:marLeft w:val="0"/>
                  <w:marRight w:val="0"/>
                  <w:marTop w:val="0"/>
                  <w:marBottom w:val="0"/>
                  <w:divBdr>
                    <w:top w:val="none" w:sz="0" w:space="0" w:color="auto"/>
                    <w:left w:val="none" w:sz="0" w:space="0" w:color="auto"/>
                    <w:bottom w:val="none" w:sz="0" w:space="0" w:color="auto"/>
                    <w:right w:val="none" w:sz="0" w:space="0" w:color="auto"/>
                  </w:divBdr>
                  <w:divsChild>
                    <w:div w:id="13526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54504">
      <w:bodyDiv w:val="1"/>
      <w:marLeft w:val="0"/>
      <w:marRight w:val="0"/>
      <w:marTop w:val="0"/>
      <w:marBottom w:val="0"/>
      <w:divBdr>
        <w:top w:val="none" w:sz="0" w:space="0" w:color="auto"/>
        <w:left w:val="none" w:sz="0" w:space="0" w:color="auto"/>
        <w:bottom w:val="none" w:sz="0" w:space="0" w:color="auto"/>
        <w:right w:val="none" w:sz="0" w:space="0" w:color="auto"/>
      </w:divBdr>
    </w:div>
    <w:div w:id="1724712699">
      <w:bodyDiv w:val="1"/>
      <w:marLeft w:val="0"/>
      <w:marRight w:val="0"/>
      <w:marTop w:val="0"/>
      <w:marBottom w:val="0"/>
      <w:divBdr>
        <w:top w:val="none" w:sz="0" w:space="0" w:color="auto"/>
        <w:left w:val="none" w:sz="0" w:space="0" w:color="auto"/>
        <w:bottom w:val="none" w:sz="0" w:space="0" w:color="auto"/>
        <w:right w:val="none" w:sz="0" w:space="0" w:color="auto"/>
      </w:divBdr>
    </w:div>
    <w:div w:id="1728147176">
      <w:bodyDiv w:val="1"/>
      <w:marLeft w:val="0"/>
      <w:marRight w:val="0"/>
      <w:marTop w:val="0"/>
      <w:marBottom w:val="0"/>
      <w:divBdr>
        <w:top w:val="none" w:sz="0" w:space="0" w:color="auto"/>
        <w:left w:val="none" w:sz="0" w:space="0" w:color="auto"/>
        <w:bottom w:val="none" w:sz="0" w:space="0" w:color="auto"/>
        <w:right w:val="none" w:sz="0" w:space="0" w:color="auto"/>
      </w:divBdr>
    </w:div>
    <w:div w:id="1729457557">
      <w:bodyDiv w:val="1"/>
      <w:marLeft w:val="0"/>
      <w:marRight w:val="0"/>
      <w:marTop w:val="0"/>
      <w:marBottom w:val="0"/>
      <w:divBdr>
        <w:top w:val="none" w:sz="0" w:space="0" w:color="auto"/>
        <w:left w:val="none" w:sz="0" w:space="0" w:color="auto"/>
        <w:bottom w:val="none" w:sz="0" w:space="0" w:color="auto"/>
        <w:right w:val="none" w:sz="0" w:space="0" w:color="auto"/>
      </w:divBdr>
      <w:divsChild>
        <w:div w:id="451175717">
          <w:marLeft w:val="0"/>
          <w:marRight w:val="0"/>
          <w:marTop w:val="0"/>
          <w:marBottom w:val="0"/>
          <w:divBdr>
            <w:top w:val="none" w:sz="0" w:space="0" w:color="auto"/>
            <w:left w:val="none" w:sz="0" w:space="0" w:color="auto"/>
            <w:bottom w:val="none" w:sz="0" w:space="0" w:color="auto"/>
            <w:right w:val="none" w:sz="0" w:space="0" w:color="auto"/>
          </w:divBdr>
          <w:divsChild>
            <w:div w:id="2064910597">
              <w:marLeft w:val="0"/>
              <w:marRight w:val="0"/>
              <w:marTop w:val="0"/>
              <w:marBottom w:val="0"/>
              <w:divBdr>
                <w:top w:val="none" w:sz="0" w:space="0" w:color="auto"/>
                <w:left w:val="none" w:sz="0" w:space="0" w:color="auto"/>
                <w:bottom w:val="none" w:sz="0" w:space="0" w:color="auto"/>
                <w:right w:val="none" w:sz="0" w:space="0" w:color="auto"/>
              </w:divBdr>
              <w:divsChild>
                <w:div w:id="158927419">
                  <w:marLeft w:val="0"/>
                  <w:marRight w:val="0"/>
                  <w:marTop w:val="0"/>
                  <w:marBottom w:val="0"/>
                  <w:divBdr>
                    <w:top w:val="none" w:sz="0" w:space="0" w:color="auto"/>
                    <w:left w:val="none" w:sz="0" w:space="0" w:color="auto"/>
                    <w:bottom w:val="none" w:sz="0" w:space="0" w:color="auto"/>
                    <w:right w:val="none" w:sz="0" w:space="0" w:color="auto"/>
                  </w:divBdr>
                  <w:divsChild>
                    <w:div w:id="106580237">
                      <w:marLeft w:val="0"/>
                      <w:marRight w:val="0"/>
                      <w:marTop w:val="0"/>
                      <w:marBottom w:val="0"/>
                      <w:divBdr>
                        <w:top w:val="none" w:sz="0" w:space="0" w:color="auto"/>
                        <w:left w:val="none" w:sz="0" w:space="0" w:color="auto"/>
                        <w:bottom w:val="none" w:sz="0" w:space="0" w:color="auto"/>
                        <w:right w:val="none" w:sz="0" w:space="0" w:color="auto"/>
                      </w:divBdr>
                      <w:divsChild>
                        <w:div w:id="55594260">
                          <w:marLeft w:val="0"/>
                          <w:marRight w:val="0"/>
                          <w:marTop w:val="0"/>
                          <w:marBottom w:val="0"/>
                          <w:divBdr>
                            <w:top w:val="none" w:sz="0" w:space="0" w:color="auto"/>
                            <w:left w:val="none" w:sz="0" w:space="0" w:color="auto"/>
                            <w:bottom w:val="none" w:sz="0" w:space="0" w:color="auto"/>
                            <w:right w:val="none" w:sz="0" w:space="0" w:color="auto"/>
                          </w:divBdr>
                          <w:divsChild>
                            <w:div w:id="407116468">
                              <w:marLeft w:val="0"/>
                              <w:marRight w:val="0"/>
                              <w:marTop w:val="0"/>
                              <w:marBottom w:val="0"/>
                              <w:divBdr>
                                <w:top w:val="none" w:sz="0" w:space="0" w:color="auto"/>
                                <w:left w:val="none" w:sz="0" w:space="0" w:color="auto"/>
                                <w:bottom w:val="none" w:sz="0" w:space="0" w:color="auto"/>
                                <w:right w:val="none" w:sz="0" w:space="0" w:color="auto"/>
                              </w:divBdr>
                              <w:divsChild>
                                <w:div w:id="436215250">
                                  <w:marLeft w:val="0"/>
                                  <w:marRight w:val="0"/>
                                  <w:marTop w:val="0"/>
                                  <w:marBottom w:val="0"/>
                                  <w:divBdr>
                                    <w:top w:val="none" w:sz="0" w:space="0" w:color="auto"/>
                                    <w:left w:val="none" w:sz="0" w:space="0" w:color="auto"/>
                                    <w:bottom w:val="none" w:sz="0" w:space="0" w:color="auto"/>
                                    <w:right w:val="none" w:sz="0" w:space="0" w:color="auto"/>
                                  </w:divBdr>
                                  <w:divsChild>
                                    <w:div w:id="425271706">
                                      <w:marLeft w:val="0"/>
                                      <w:marRight w:val="0"/>
                                      <w:marTop w:val="0"/>
                                      <w:marBottom w:val="0"/>
                                      <w:divBdr>
                                        <w:top w:val="none" w:sz="0" w:space="0" w:color="auto"/>
                                        <w:left w:val="none" w:sz="0" w:space="0" w:color="auto"/>
                                        <w:bottom w:val="none" w:sz="0" w:space="0" w:color="auto"/>
                                        <w:right w:val="none" w:sz="0" w:space="0" w:color="auto"/>
                                      </w:divBdr>
                                      <w:divsChild>
                                        <w:div w:id="658079523">
                                          <w:marLeft w:val="0"/>
                                          <w:marRight w:val="0"/>
                                          <w:marTop w:val="0"/>
                                          <w:marBottom w:val="0"/>
                                          <w:divBdr>
                                            <w:top w:val="none" w:sz="0" w:space="0" w:color="auto"/>
                                            <w:left w:val="none" w:sz="0" w:space="0" w:color="auto"/>
                                            <w:bottom w:val="none" w:sz="0" w:space="0" w:color="auto"/>
                                            <w:right w:val="none" w:sz="0" w:space="0" w:color="auto"/>
                                          </w:divBdr>
                                          <w:divsChild>
                                            <w:div w:id="2014339240">
                                              <w:marLeft w:val="0"/>
                                              <w:marRight w:val="0"/>
                                              <w:marTop w:val="0"/>
                                              <w:marBottom w:val="0"/>
                                              <w:divBdr>
                                                <w:top w:val="none" w:sz="0" w:space="0" w:color="auto"/>
                                                <w:left w:val="none" w:sz="0" w:space="0" w:color="auto"/>
                                                <w:bottom w:val="none" w:sz="0" w:space="0" w:color="auto"/>
                                                <w:right w:val="none" w:sz="0" w:space="0" w:color="auto"/>
                                              </w:divBdr>
                                              <w:divsChild>
                                                <w:div w:id="621351123">
                                                  <w:marLeft w:val="0"/>
                                                  <w:marRight w:val="0"/>
                                                  <w:marTop w:val="0"/>
                                                  <w:marBottom w:val="0"/>
                                                  <w:divBdr>
                                                    <w:top w:val="none" w:sz="0" w:space="0" w:color="auto"/>
                                                    <w:left w:val="none" w:sz="0" w:space="0" w:color="auto"/>
                                                    <w:bottom w:val="none" w:sz="0" w:space="0" w:color="auto"/>
                                                    <w:right w:val="none" w:sz="0" w:space="0" w:color="auto"/>
                                                  </w:divBdr>
                                                  <w:divsChild>
                                                    <w:div w:id="256132088">
                                                      <w:marLeft w:val="0"/>
                                                      <w:marRight w:val="0"/>
                                                      <w:marTop w:val="0"/>
                                                      <w:marBottom w:val="0"/>
                                                      <w:divBdr>
                                                        <w:top w:val="none" w:sz="0" w:space="0" w:color="auto"/>
                                                        <w:left w:val="none" w:sz="0" w:space="0" w:color="auto"/>
                                                        <w:bottom w:val="none" w:sz="0" w:space="0" w:color="auto"/>
                                                        <w:right w:val="none" w:sz="0" w:space="0" w:color="auto"/>
                                                      </w:divBdr>
                                                      <w:divsChild>
                                                        <w:div w:id="1066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1393817">
          <w:marLeft w:val="0"/>
          <w:marRight w:val="0"/>
          <w:marTop w:val="0"/>
          <w:marBottom w:val="0"/>
          <w:divBdr>
            <w:top w:val="none" w:sz="0" w:space="0" w:color="auto"/>
            <w:left w:val="none" w:sz="0" w:space="0" w:color="auto"/>
            <w:bottom w:val="none" w:sz="0" w:space="0" w:color="auto"/>
            <w:right w:val="none" w:sz="0" w:space="0" w:color="auto"/>
          </w:divBdr>
          <w:divsChild>
            <w:div w:id="894119137">
              <w:marLeft w:val="0"/>
              <w:marRight w:val="0"/>
              <w:marTop w:val="0"/>
              <w:marBottom w:val="0"/>
              <w:divBdr>
                <w:top w:val="none" w:sz="0" w:space="0" w:color="auto"/>
                <w:left w:val="none" w:sz="0" w:space="0" w:color="auto"/>
                <w:bottom w:val="none" w:sz="0" w:space="0" w:color="auto"/>
                <w:right w:val="none" w:sz="0" w:space="0" w:color="auto"/>
              </w:divBdr>
              <w:divsChild>
                <w:div w:id="102043800">
                  <w:marLeft w:val="0"/>
                  <w:marRight w:val="0"/>
                  <w:marTop w:val="0"/>
                  <w:marBottom w:val="0"/>
                  <w:divBdr>
                    <w:top w:val="none" w:sz="0" w:space="0" w:color="auto"/>
                    <w:left w:val="none" w:sz="0" w:space="0" w:color="auto"/>
                    <w:bottom w:val="none" w:sz="0" w:space="0" w:color="auto"/>
                    <w:right w:val="none" w:sz="0" w:space="0" w:color="auto"/>
                  </w:divBdr>
                  <w:divsChild>
                    <w:div w:id="17859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01578">
      <w:bodyDiv w:val="1"/>
      <w:marLeft w:val="0"/>
      <w:marRight w:val="0"/>
      <w:marTop w:val="0"/>
      <w:marBottom w:val="0"/>
      <w:divBdr>
        <w:top w:val="none" w:sz="0" w:space="0" w:color="auto"/>
        <w:left w:val="none" w:sz="0" w:space="0" w:color="auto"/>
        <w:bottom w:val="none" w:sz="0" w:space="0" w:color="auto"/>
        <w:right w:val="none" w:sz="0" w:space="0" w:color="auto"/>
      </w:divBdr>
    </w:div>
    <w:div w:id="1745030311">
      <w:bodyDiv w:val="1"/>
      <w:marLeft w:val="0"/>
      <w:marRight w:val="0"/>
      <w:marTop w:val="0"/>
      <w:marBottom w:val="0"/>
      <w:divBdr>
        <w:top w:val="none" w:sz="0" w:space="0" w:color="auto"/>
        <w:left w:val="none" w:sz="0" w:space="0" w:color="auto"/>
        <w:bottom w:val="none" w:sz="0" w:space="0" w:color="auto"/>
        <w:right w:val="none" w:sz="0" w:space="0" w:color="auto"/>
      </w:divBdr>
    </w:div>
    <w:div w:id="1795175625">
      <w:bodyDiv w:val="1"/>
      <w:marLeft w:val="0"/>
      <w:marRight w:val="0"/>
      <w:marTop w:val="0"/>
      <w:marBottom w:val="0"/>
      <w:divBdr>
        <w:top w:val="none" w:sz="0" w:space="0" w:color="auto"/>
        <w:left w:val="none" w:sz="0" w:space="0" w:color="auto"/>
        <w:bottom w:val="none" w:sz="0" w:space="0" w:color="auto"/>
        <w:right w:val="none" w:sz="0" w:space="0" w:color="auto"/>
      </w:divBdr>
    </w:div>
    <w:div w:id="1837256740">
      <w:bodyDiv w:val="1"/>
      <w:marLeft w:val="0"/>
      <w:marRight w:val="0"/>
      <w:marTop w:val="0"/>
      <w:marBottom w:val="0"/>
      <w:divBdr>
        <w:top w:val="none" w:sz="0" w:space="0" w:color="auto"/>
        <w:left w:val="none" w:sz="0" w:space="0" w:color="auto"/>
        <w:bottom w:val="none" w:sz="0" w:space="0" w:color="auto"/>
        <w:right w:val="none" w:sz="0" w:space="0" w:color="auto"/>
      </w:divBdr>
    </w:div>
    <w:div w:id="1921669555">
      <w:bodyDiv w:val="1"/>
      <w:marLeft w:val="0"/>
      <w:marRight w:val="0"/>
      <w:marTop w:val="0"/>
      <w:marBottom w:val="0"/>
      <w:divBdr>
        <w:top w:val="none" w:sz="0" w:space="0" w:color="auto"/>
        <w:left w:val="none" w:sz="0" w:space="0" w:color="auto"/>
        <w:bottom w:val="none" w:sz="0" w:space="0" w:color="auto"/>
        <w:right w:val="none" w:sz="0" w:space="0" w:color="auto"/>
      </w:divBdr>
      <w:divsChild>
        <w:div w:id="399641491">
          <w:marLeft w:val="0"/>
          <w:marRight w:val="0"/>
          <w:marTop w:val="0"/>
          <w:marBottom w:val="0"/>
          <w:divBdr>
            <w:top w:val="none" w:sz="0" w:space="0" w:color="auto"/>
            <w:left w:val="none" w:sz="0" w:space="0" w:color="auto"/>
            <w:bottom w:val="none" w:sz="0" w:space="0" w:color="auto"/>
            <w:right w:val="none" w:sz="0" w:space="0" w:color="auto"/>
          </w:divBdr>
          <w:divsChild>
            <w:div w:id="745030875">
              <w:marLeft w:val="0"/>
              <w:marRight w:val="0"/>
              <w:marTop w:val="0"/>
              <w:marBottom w:val="0"/>
              <w:divBdr>
                <w:top w:val="none" w:sz="0" w:space="0" w:color="auto"/>
                <w:left w:val="none" w:sz="0" w:space="0" w:color="auto"/>
                <w:bottom w:val="none" w:sz="0" w:space="0" w:color="auto"/>
                <w:right w:val="none" w:sz="0" w:space="0" w:color="auto"/>
              </w:divBdr>
              <w:divsChild>
                <w:div w:id="1115828245">
                  <w:marLeft w:val="0"/>
                  <w:marRight w:val="0"/>
                  <w:marTop w:val="0"/>
                  <w:marBottom w:val="0"/>
                  <w:divBdr>
                    <w:top w:val="none" w:sz="0" w:space="0" w:color="auto"/>
                    <w:left w:val="none" w:sz="0" w:space="0" w:color="auto"/>
                    <w:bottom w:val="none" w:sz="0" w:space="0" w:color="auto"/>
                    <w:right w:val="none" w:sz="0" w:space="0" w:color="auto"/>
                  </w:divBdr>
                  <w:divsChild>
                    <w:div w:id="1836143590">
                      <w:marLeft w:val="0"/>
                      <w:marRight w:val="0"/>
                      <w:marTop w:val="0"/>
                      <w:marBottom w:val="0"/>
                      <w:divBdr>
                        <w:top w:val="none" w:sz="0" w:space="0" w:color="auto"/>
                        <w:left w:val="none" w:sz="0" w:space="0" w:color="auto"/>
                        <w:bottom w:val="none" w:sz="0" w:space="0" w:color="auto"/>
                        <w:right w:val="none" w:sz="0" w:space="0" w:color="auto"/>
                      </w:divBdr>
                      <w:divsChild>
                        <w:div w:id="1214729137">
                          <w:marLeft w:val="0"/>
                          <w:marRight w:val="0"/>
                          <w:marTop w:val="0"/>
                          <w:marBottom w:val="0"/>
                          <w:divBdr>
                            <w:top w:val="none" w:sz="0" w:space="0" w:color="auto"/>
                            <w:left w:val="none" w:sz="0" w:space="0" w:color="auto"/>
                            <w:bottom w:val="none" w:sz="0" w:space="0" w:color="auto"/>
                            <w:right w:val="none" w:sz="0" w:space="0" w:color="auto"/>
                          </w:divBdr>
                          <w:divsChild>
                            <w:div w:id="332027852">
                              <w:marLeft w:val="0"/>
                              <w:marRight w:val="0"/>
                              <w:marTop w:val="0"/>
                              <w:marBottom w:val="0"/>
                              <w:divBdr>
                                <w:top w:val="none" w:sz="0" w:space="0" w:color="auto"/>
                                <w:left w:val="none" w:sz="0" w:space="0" w:color="auto"/>
                                <w:bottom w:val="none" w:sz="0" w:space="0" w:color="auto"/>
                                <w:right w:val="none" w:sz="0" w:space="0" w:color="auto"/>
                              </w:divBdr>
                              <w:divsChild>
                                <w:div w:id="1693528281">
                                  <w:marLeft w:val="0"/>
                                  <w:marRight w:val="0"/>
                                  <w:marTop w:val="0"/>
                                  <w:marBottom w:val="0"/>
                                  <w:divBdr>
                                    <w:top w:val="none" w:sz="0" w:space="0" w:color="auto"/>
                                    <w:left w:val="none" w:sz="0" w:space="0" w:color="auto"/>
                                    <w:bottom w:val="none" w:sz="0" w:space="0" w:color="auto"/>
                                    <w:right w:val="none" w:sz="0" w:space="0" w:color="auto"/>
                                  </w:divBdr>
                                  <w:divsChild>
                                    <w:div w:id="1000961191">
                                      <w:marLeft w:val="0"/>
                                      <w:marRight w:val="0"/>
                                      <w:marTop w:val="0"/>
                                      <w:marBottom w:val="0"/>
                                      <w:divBdr>
                                        <w:top w:val="none" w:sz="0" w:space="0" w:color="auto"/>
                                        <w:left w:val="none" w:sz="0" w:space="0" w:color="auto"/>
                                        <w:bottom w:val="none" w:sz="0" w:space="0" w:color="auto"/>
                                        <w:right w:val="none" w:sz="0" w:space="0" w:color="auto"/>
                                      </w:divBdr>
                                      <w:divsChild>
                                        <w:div w:id="680932414">
                                          <w:marLeft w:val="0"/>
                                          <w:marRight w:val="0"/>
                                          <w:marTop w:val="0"/>
                                          <w:marBottom w:val="0"/>
                                          <w:divBdr>
                                            <w:top w:val="none" w:sz="0" w:space="0" w:color="auto"/>
                                            <w:left w:val="none" w:sz="0" w:space="0" w:color="auto"/>
                                            <w:bottom w:val="none" w:sz="0" w:space="0" w:color="auto"/>
                                            <w:right w:val="none" w:sz="0" w:space="0" w:color="auto"/>
                                          </w:divBdr>
                                          <w:divsChild>
                                            <w:div w:id="2134008803">
                                              <w:marLeft w:val="0"/>
                                              <w:marRight w:val="0"/>
                                              <w:marTop w:val="0"/>
                                              <w:marBottom w:val="0"/>
                                              <w:divBdr>
                                                <w:top w:val="none" w:sz="0" w:space="0" w:color="auto"/>
                                                <w:left w:val="none" w:sz="0" w:space="0" w:color="auto"/>
                                                <w:bottom w:val="none" w:sz="0" w:space="0" w:color="auto"/>
                                                <w:right w:val="none" w:sz="0" w:space="0" w:color="auto"/>
                                              </w:divBdr>
                                              <w:divsChild>
                                                <w:div w:id="2058777024">
                                                  <w:marLeft w:val="0"/>
                                                  <w:marRight w:val="0"/>
                                                  <w:marTop w:val="0"/>
                                                  <w:marBottom w:val="0"/>
                                                  <w:divBdr>
                                                    <w:top w:val="none" w:sz="0" w:space="0" w:color="auto"/>
                                                    <w:left w:val="none" w:sz="0" w:space="0" w:color="auto"/>
                                                    <w:bottom w:val="none" w:sz="0" w:space="0" w:color="auto"/>
                                                    <w:right w:val="none" w:sz="0" w:space="0" w:color="auto"/>
                                                  </w:divBdr>
                                                  <w:divsChild>
                                                    <w:div w:id="1903371333">
                                                      <w:marLeft w:val="0"/>
                                                      <w:marRight w:val="0"/>
                                                      <w:marTop w:val="0"/>
                                                      <w:marBottom w:val="0"/>
                                                      <w:divBdr>
                                                        <w:top w:val="none" w:sz="0" w:space="0" w:color="auto"/>
                                                        <w:left w:val="none" w:sz="0" w:space="0" w:color="auto"/>
                                                        <w:bottom w:val="none" w:sz="0" w:space="0" w:color="auto"/>
                                                        <w:right w:val="none" w:sz="0" w:space="0" w:color="auto"/>
                                                      </w:divBdr>
                                                      <w:divsChild>
                                                        <w:div w:id="13822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0508515">
          <w:marLeft w:val="0"/>
          <w:marRight w:val="0"/>
          <w:marTop w:val="0"/>
          <w:marBottom w:val="0"/>
          <w:divBdr>
            <w:top w:val="none" w:sz="0" w:space="0" w:color="auto"/>
            <w:left w:val="none" w:sz="0" w:space="0" w:color="auto"/>
            <w:bottom w:val="none" w:sz="0" w:space="0" w:color="auto"/>
            <w:right w:val="none" w:sz="0" w:space="0" w:color="auto"/>
          </w:divBdr>
          <w:divsChild>
            <w:div w:id="891118468">
              <w:marLeft w:val="0"/>
              <w:marRight w:val="0"/>
              <w:marTop w:val="0"/>
              <w:marBottom w:val="0"/>
              <w:divBdr>
                <w:top w:val="none" w:sz="0" w:space="0" w:color="auto"/>
                <w:left w:val="none" w:sz="0" w:space="0" w:color="auto"/>
                <w:bottom w:val="none" w:sz="0" w:space="0" w:color="auto"/>
                <w:right w:val="none" w:sz="0" w:space="0" w:color="auto"/>
              </w:divBdr>
              <w:divsChild>
                <w:div w:id="1901747007">
                  <w:marLeft w:val="0"/>
                  <w:marRight w:val="0"/>
                  <w:marTop w:val="0"/>
                  <w:marBottom w:val="0"/>
                  <w:divBdr>
                    <w:top w:val="none" w:sz="0" w:space="0" w:color="auto"/>
                    <w:left w:val="none" w:sz="0" w:space="0" w:color="auto"/>
                    <w:bottom w:val="none" w:sz="0" w:space="0" w:color="auto"/>
                    <w:right w:val="none" w:sz="0" w:space="0" w:color="auto"/>
                  </w:divBdr>
                  <w:divsChild>
                    <w:div w:id="263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82681">
      <w:bodyDiv w:val="1"/>
      <w:marLeft w:val="0"/>
      <w:marRight w:val="0"/>
      <w:marTop w:val="0"/>
      <w:marBottom w:val="0"/>
      <w:divBdr>
        <w:top w:val="none" w:sz="0" w:space="0" w:color="auto"/>
        <w:left w:val="none" w:sz="0" w:space="0" w:color="auto"/>
        <w:bottom w:val="none" w:sz="0" w:space="0" w:color="auto"/>
        <w:right w:val="none" w:sz="0" w:space="0" w:color="auto"/>
      </w:divBdr>
    </w:div>
    <w:div w:id="2128162499">
      <w:bodyDiv w:val="1"/>
      <w:marLeft w:val="0"/>
      <w:marRight w:val="0"/>
      <w:marTop w:val="0"/>
      <w:marBottom w:val="0"/>
      <w:divBdr>
        <w:top w:val="none" w:sz="0" w:space="0" w:color="auto"/>
        <w:left w:val="none" w:sz="0" w:space="0" w:color="auto"/>
        <w:bottom w:val="none" w:sz="0" w:space="0" w:color="auto"/>
        <w:right w:val="none" w:sz="0" w:space="0" w:color="auto"/>
      </w:divBdr>
      <w:divsChild>
        <w:div w:id="485437439">
          <w:marLeft w:val="0"/>
          <w:marRight w:val="0"/>
          <w:marTop w:val="0"/>
          <w:marBottom w:val="0"/>
          <w:divBdr>
            <w:top w:val="none" w:sz="0" w:space="0" w:color="auto"/>
            <w:left w:val="none" w:sz="0" w:space="0" w:color="auto"/>
            <w:bottom w:val="none" w:sz="0" w:space="0" w:color="auto"/>
            <w:right w:val="none" w:sz="0" w:space="0" w:color="auto"/>
          </w:divBdr>
          <w:divsChild>
            <w:div w:id="1472748718">
              <w:marLeft w:val="0"/>
              <w:marRight w:val="0"/>
              <w:marTop w:val="0"/>
              <w:marBottom w:val="0"/>
              <w:divBdr>
                <w:top w:val="none" w:sz="0" w:space="0" w:color="auto"/>
                <w:left w:val="none" w:sz="0" w:space="0" w:color="auto"/>
                <w:bottom w:val="none" w:sz="0" w:space="0" w:color="auto"/>
                <w:right w:val="none" w:sz="0" w:space="0" w:color="auto"/>
              </w:divBdr>
              <w:divsChild>
                <w:div w:id="306128487">
                  <w:marLeft w:val="0"/>
                  <w:marRight w:val="0"/>
                  <w:marTop w:val="0"/>
                  <w:marBottom w:val="0"/>
                  <w:divBdr>
                    <w:top w:val="none" w:sz="0" w:space="0" w:color="auto"/>
                    <w:left w:val="none" w:sz="0" w:space="0" w:color="auto"/>
                    <w:bottom w:val="none" w:sz="0" w:space="0" w:color="auto"/>
                    <w:right w:val="none" w:sz="0" w:space="0" w:color="auto"/>
                  </w:divBdr>
                  <w:divsChild>
                    <w:div w:id="1804348109">
                      <w:marLeft w:val="0"/>
                      <w:marRight w:val="0"/>
                      <w:marTop w:val="0"/>
                      <w:marBottom w:val="0"/>
                      <w:divBdr>
                        <w:top w:val="none" w:sz="0" w:space="0" w:color="auto"/>
                        <w:left w:val="none" w:sz="0" w:space="0" w:color="auto"/>
                        <w:bottom w:val="none" w:sz="0" w:space="0" w:color="auto"/>
                        <w:right w:val="none" w:sz="0" w:space="0" w:color="auto"/>
                      </w:divBdr>
                      <w:divsChild>
                        <w:div w:id="295258493">
                          <w:marLeft w:val="0"/>
                          <w:marRight w:val="0"/>
                          <w:marTop w:val="0"/>
                          <w:marBottom w:val="0"/>
                          <w:divBdr>
                            <w:top w:val="none" w:sz="0" w:space="0" w:color="auto"/>
                            <w:left w:val="none" w:sz="0" w:space="0" w:color="auto"/>
                            <w:bottom w:val="none" w:sz="0" w:space="0" w:color="auto"/>
                            <w:right w:val="none" w:sz="0" w:space="0" w:color="auto"/>
                          </w:divBdr>
                          <w:divsChild>
                            <w:div w:id="1329018661">
                              <w:marLeft w:val="0"/>
                              <w:marRight w:val="0"/>
                              <w:marTop w:val="0"/>
                              <w:marBottom w:val="0"/>
                              <w:divBdr>
                                <w:top w:val="none" w:sz="0" w:space="0" w:color="auto"/>
                                <w:left w:val="none" w:sz="0" w:space="0" w:color="auto"/>
                                <w:bottom w:val="none" w:sz="0" w:space="0" w:color="auto"/>
                                <w:right w:val="none" w:sz="0" w:space="0" w:color="auto"/>
                              </w:divBdr>
                              <w:divsChild>
                                <w:div w:id="192423767">
                                  <w:marLeft w:val="0"/>
                                  <w:marRight w:val="0"/>
                                  <w:marTop w:val="0"/>
                                  <w:marBottom w:val="0"/>
                                  <w:divBdr>
                                    <w:top w:val="none" w:sz="0" w:space="0" w:color="auto"/>
                                    <w:left w:val="none" w:sz="0" w:space="0" w:color="auto"/>
                                    <w:bottom w:val="none" w:sz="0" w:space="0" w:color="auto"/>
                                    <w:right w:val="none" w:sz="0" w:space="0" w:color="auto"/>
                                  </w:divBdr>
                                  <w:divsChild>
                                    <w:div w:id="1345935707">
                                      <w:marLeft w:val="0"/>
                                      <w:marRight w:val="0"/>
                                      <w:marTop w:val="0"/>
                                      <w:marBottom w:val="0"/>
                                      <w:divBdr>
                                        <w:top w:val="none" w:sz="0" w:space="0" w:color="auto"/>
                                        <w:left w:val="none" w:sz="0" w:space="0" w:color="auto"/>
                                        <w:bottom w:val="none" w:sz="0" w:space="0" w:color="auto"/>
                                        <w:right w:val="none" w:sz="0" w:space="0" w:color="auto"/>
                                      </w:divBdr>
                                      <w:divsChild>
                                        <w:div w:id="255485097">
                                          <w:marLeft w:val="0"/>
                                          <w:marRight w:val="0"/>
                                          <w:marTop w:val="0"/>
                                          <w:marBottom w:val="0"/>
                                          <w:divBdr>
                                            <w:top w:val="none" w:sz="0" w:space="0" w:color="auto"/>
                                            <w:left w:val="none" w:sz="0" w:space="0" w:color="auto"/>
                                            <w:bottom w:val="none" w:sz="0" w:space="0" w:color="auto"/>
                                            <w:right w:val="none" w:sz="0" w:space="0" w:color="auto"/>
                                          </w:divBdr>
                                          <w:divsChild>
                                            <w:div w:id="224295168">
                                              <w:marLeft w:val="0"/>
                                              <w:marRight w:val="0"/>
                                              <w:marTop w:val="0"/>
                                              <w:marBottom w:val="0"/>
                                              <w:divBdr>
                                                <w:top w:val="none" w:sz="0" w:space="0" w:color="auto"/>
                                                <w:left w:val="none" w:sz="0" w:space="0" w:color="auto"/>
                                                <w:bottom w:val="none" w:sz="0" w:space="0" w:color="auto"/>
                                                <w:right w:val="none" w:sz="0" w:space="0" w:color="auto"/>
                                              </w:divBdr>
                                              <w:divsChild>
                                                <w:div w:id="1068652220">
                                                  <w:marLeft w:val="0"/>
                                                  <w:marRight w:val="0"/>
                                                  <w:marTop w:val="0"/>
                                                  <w:marBottom w:val="0"/>
                                                  <w:divBdr>
                                                    <w:top w:val="none" w:sz="0" w:space="0" w:color="auto"/>
                                                    <w:left w:val="none" w:sz="0" w:space="0" w:color="auto"/>
                                                    <w:bottom w:val="none" w:sz="0" w:space="0" w:color="auto"/>
                                                    <w:right w:val="none" w:sz="0" w:space="0" w:color="auto"/>
                                                  </w:divBdr>
                                                  <w:divsChild>
                                                    <w:div w:id="568464921">
                                                      <w:marLeft w:val="0"/>
                                                      <w:marRight w:val="0"/>
                                                      <w:marTop w:val="0"/>
                                                      <w:marBottom w:val="0"/>
                                                      <w:divBdr>
                                                        <w:top w:val="none" w:sz="0" w:space="0" w:color="auto"/>
                                                        <w:left w:val="none" w:sz="0" w:space="0" w:color="auto"/>
                                                        <w:bottom w:val="none" w:sz="0" w:space="0" w:color="auto"/>
                                                        <w:right w:val="none" w:sz="0" w:space="0" w:color="auto"/>
                                                      </w:divBdr>
                                                      <w:divsChild>
                                                        <w:div w:id="19073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924229">
          <w:marLeft w:val="0"/>
          <w:marRight w:val="0"/>
          <w:marTop w:val="0"/>
          <w:marBottom w:val="0"/>
          <w:divBdr>
            <w:top w:val="none" w:sz="0" w:space="0" w:color="auto"/>
            <w:left w:val="none" w:sz="0" w:space="0" w:color="auto"/>
            <w:bottom w:val="none" w:sz="0" w:space="0" w:color="auto"/>
            <w:right w:val="none" w:sz="0" w:space="0" w:color="auto"/>
          </w:divBdr>
          <w:divsChild>
            <w:div w:id="1276333332">
              <w:marLeft w:val="0"/>
              <w:marRight w:val="0"/>
              <w:marTop w:val="0"/>
              <w:marBottom w:val="0"/>
              <w:divBdr>
                <w:top w:val="none" w:sz="0" w:space="0" w:color="auto"/>
                <w:left w:val="none" w:sz="0" w:space="0" w:color="auto"/>
                <w:bottom w:val="none" w:sz="0" w:space="0" w:color="auto"/>
                <w:right w:val="none" w:sz="0" w:space="0" w:color="auto"/>
              </w:divBdr>
              <w:divsChild>
                <w:div w:id="1728413196">
                  <w:marLeft w:val="0"/>
                  <w:marRight w:val="0"/>
                  <w:marTop w:val="0"/>
                  <w:marBottom w:val="0"/>
                  <w:divBdr>
                    <w:top w:val="none" w:sz="0" w:space="0" w:color="auto"/>
                    <w:left w:val="none" w:sz="0" w:space="0" w:color="auto"/>
                    <w:bottom w:val="none" w:sz="0" w:space="0" w:color="auto"/>
                    <w:right w:val="none" w:sz="0" w:space="0" w:color="auto"/>
                  </w:divBdr>
                  <w:divsChild>
                    <w:div w:id="13332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89761">
      <w:bodyDiv w:val="1"/>
      <w:marLeft w:val="0"/>
      <w:marRight w:val="0"/>
      <w:marTop w:val="0"/>
      <w:marBottom w:val="0"/>
      <w:divBdr>
        <w:top w:val="none" w:sz="0" w:space="0" w:color="auto"/>
        <w:left w:val="none" w:sz="0" w:space="0" w:color="auto"/>
        <w:bottom w:val="none" w:sz="0" w:space="0" w:color="auto"/>
        <w:right w:val="none" w:sz="0" w:space="0" w:color="auto"/>
      </w:divBdr>
      <w:divsChild>
        <w:div w:id="1820686159">
          <w:marLeft w:val="0"/>
          <w:marRight w:val="0"/>
          <w:marTop w:val="0"/>
          <w:marBottom w:val="0"/>
          <w:divBdr>
            <w:top w:val="none" w:sz="0" w:space="0" w:color="auto"/>
            <w:left w:val="none" w:sz="0" w:space="0" w:color="auto"/>
            <w:bottom w:val="none" w:sz="0" w:space="0" w:color="auto"/>
            <w:right w:val="none" w:sz="0" w:space="0" w:color="auto"/>
          </w:divBdr>
          <w:divsChild>
            <w:div w:id="1805386051">
              <w:marLeft w:val="0"/>
              <w:marRight w:val="0"/>
              <w:marTop w:val="0"/>
              <w:marBottom w:val="0"/>
              <w:divBdr>
                <w:top w:val="none" w:sz="0" w:space="0" w:color="auto"/>
                <w:left w:val="none" w:sz="0" w:space="0" w:color="auto"/>
                <w:bottom w:val="none" w:sz="0" w:space="0" w:color="auto"/>
                <w:right w:val="none" w:sz="0" w:space="0" w:color="auto"/>
              </w:divBdr>
              <w:divsChild>
                <w:div w:id="1634947320">
                  <w:marLeft w:val="0"/>
                  <w:marRight w:val="0"/>
                  <w:marTop w:val="0"/>
                  <w:marBottom w:val="0"/>
                  <w:divBdr>
                    <w:top w:val="none" w:sz="0" w:space="0" w:color="auto"/>
                    <w:left w:val="none" w:sz="0" w:space="0" w:color="auto"/>
                    <w:bottom w:val="none" w:sz="0" w:space="0" w:color="auto"/>
                    <w:right w:val="none" w:sz="0" w:space="0" w:color="auto"/>
                  </w:divBdr>
                  <w:divsChild>
                    <w:div w:id="2108620846">
                      <w:marLeft w:val="0"/>
                      <w:marRight w:val="0"/>
                      <w:marTop w:val="0"/>
                      <w:marBottom w:val="0"/>
                      <w:divBdr>
                        <w:top w:val="none" w:sz="0" w:space="0" w:color="auto"/>
                        <w:left w:val="none" w:sz="0" w:space="0" w:color="auto"/>
                        <w:bottom w:val="none" w:sz="0" w:space="0" w:color="auto"/>
                        <w:right w:val="none" w:sz="0" w:space="0" w:color="auto"/>
                      </w:divBdr>
                      <w:divsChild>
                        <w:div w:id="2101563854">
                          <w:marLeft w:val="0"/>
                          <w:marRight w:val="0"/>
                          <w:marTop w:val="0"/>
                          <w:marBottom w:val="0"/>
                          <w:divBdr>
                            <w:top w:val="none" w:sz="0" w:space="0" w:color="auto"/>
                            <w:left w:val="none" w:sz="0" w:space="0" w:color="auto"/>
                            <w:bottom w:val="none" w:sz="0" w:space="0" w:color="auto"/>
                            <w:right w:val="none" w:sz="0" w:space="0" w:color="auto"/>
                          </w:divBdr>
                          <w:divsChild>
                            <w:div w:id="100685947">
                              <w:marLeft w:val="0"/>
                              <w:marRight w:val="0"/>
                              <w:marTop w:val="0"/>
                              <w:marBottom w:val="0"/>
                              <w:divBdr>
                                <w:top w:val="none" w:sz="0" w:space="0" w:color="auto"/>
                                <w:left w:val="none" w:sz="0" w:space="0" w:color="auto"/>
                                <w:bottom w:val="none" w:sz="0" w:space="0" w:color="auto"/>
                                <w:right w:val="none" w:sz="0" w:space="0" w:color="auto"/>
                              </w:divBdr>
                              <w:divsChild>
                                <w:div w:id="21515867">
                                  <w:marLeft w:val="0"/>
                                  <w:marRight w:val="0"/>
                                  <w:marTop w:val="0"/>
                                  <w:marBottom w:val="0"/>
                                  <w:divBdr>
                                    <w:top w:val="none" w:sz="0" w:space="0" w:color="auto"/>
                                    <w:left w:val="none" w:sz="0" w:space="0" w:color="auto"/>
                                    <w:bottom w:val="none" w:sz="0" w:space="0" w:color="auto"/>
                                    <w:right w:val="none" w:sz="0" w:space="0" w:color="auto"/>
                                  </w:divBdr>
                                  <w:divsChild>
                                    <w:div w:id="196747827">
                                      <w:marLeft w:val="0"/>
                                      <w:marRight w:val="0"/>
                                      <w:marTop w:val="0"/>
                                      <w:marBottom w:val="0"/>
                                      <w:divBdr>
                                        <w:top w:val="none" w:sz="0" w:space="0" w:color="auto"/>
                                        <w:left w:val="none" w:sz="0" w:space="0" w:color="auto"/>
                                        <w:bottom w:val="none" w:sz="0" w:space="0" w:color="auto"/>
                                        <w:right w:val="none" w:sz="0" w:space="0" w:color="auto"/>
                                      </w:divBdr>
                                      <w:divsChild>
                                        <w:div w:id="136265986">
                                          <w:marLeft w:val="0"/>
                                          <w:marRight w:val="0"/>
                                          <w:marTop w:val="0"/>
                                          <w:marBottom w:val="0"/>
                                          <w:divBdr>
                                            <w:top w:val="none" w:sz="0" w:space="0" w:color="auto"/>
                                            <w:left w:val="none" w:sz="0" w:space="0" w:color="auto"/>
                                            <w:bottom w:val="none" w:sz="0" w:space="0" w:color="auto"/>
                                            <w:right w:val="none" w:sz="0" w:space="0" w:color="auto"/>
                                          </w:divBdr>
                                          <w:divsChild>
                                            <w:div w:id="2069261260">
                                              <w:marLeft w:val="0"/>
                                              <w:marRight w:val="0"/>
                                              <w:marTop w:val="0"/>
                                              <w:marBottom w:val="0"/>
                                              <w:divBdr>
                                                <w:top w:val="none" w:sz="0" w:space="0" w:color="auto"/>
                                                <w:left w:val="none" w:sz="0" w:space="0" w:color="auto"/>
                                                <w:bottom w:val="none" w:sz="0" w:space="0" w:color="auto"/>
                                                <w:right w:val="none" w:sz="0" w:space="0" w:color="auto"/>
                                              </w:divBdr>
                                              <w:divsChild>
                                                <w:div w:id="354231969">
                                                  <w:marLeft w:val="0"/>
                                                  <w:marRight w:val="0"/>
                                                  <w:marTop w:val="0"/>
                                                  <w:marBottom w:val="0"/>
                                                  <w:divBdr>
                                                    <w:top w:val="none" w:sz="0" w:space="0" w:color="auto"/>
                                                    <w:left w:val="none" w:sz="0" w:space="0" w:color="auto"/>
                                                    <w:bottom w:val="none" w:sz="0" w:space="0" w:color="auto"/>
                                                    <w:right w:val="none" w:sz="0" w:space="0" w:color="auto"/>
                                                  </w:divBdr>
                                                  <w:divsChild>
                                                    <w:div w:id="1736008268">
                                                      <w:marLeft w:val="0"/>
                                                      <w:marRight w:val="0"/>
                                                      <w:marTop w:val="0"/>
                                                      <w:marBottom w:val="0"/>
                                                      <w:divBdr>
                                                        <w:top w:val="none" w:sz="0" w:space="0" w:color="auto"/>
                                                        <w:left w:val="none" w:sz="0" w:space="0" w:color="auto"/>
                                                        <w:bottom w:val="none" w:sz="0" w:space="0" w:color="auto"/>
                                                        <w:right w:val="none" w:sz="0" w:space="0" w:color="auto"/>
                                                      </w:divBdr>
                                                      <w:divsChild>
                                                        <w:div w:id="6372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6652033">
          <w:marLeft w:val="0"/>
          <w:marRight w:val="0"/>
          <w:marTop w:val="0"/>
          <w:marBottom w:val="0"/>
          <w:divBdr>
            <w:top w:val="none" w:sz="0" w:space="0" w:color="auto"/>
            <w:left w:val="none" w:sz="0" w:space="0" w:color="auto"/>
            <w:bottom w:val="none" w:sz="0" w:space="0" w:color="auto"/>
            <w:right w:val="none" w:sz="0" w:space="0" w:color="auto"/>
          </w:divBdr>
          <w:divsChild>
            <w:div w:id="1052656537">
              <w:marLeft w:val="0"/>
              <w:marRight w:val="0"/>
              <w:marTop w:val="0"/>
              <w:marBottom w:val="0"/>
              <w:divBdr>
                <w:top w:val="none" w:sz="0" w:space="0" w:color="auto"/>
                <w:left w:val="none" w:sz="0" w:space="0" w:color="auto"/>
                <w:bottom w:val="none" w:sz="0" w:space="0" w:color="auto"/>
                <w:right w:val="none" w:sz="0" w:space="0" w:color="auto"/>
              </w:divBdr>
              <w:divsChild>
                <w:div w:id="2032952205">
                  <w:marLeft w:val="0"/>
                  <w:marRight w:val="0"/>
                  <w:marTop w:val="0"/>
                  <w:marBottom w:val="0"/>
                  <w:divBdr>
                    <w:top w:val="none" w:sz="0" w:space="0" w:color="auto"/>
                    <w:left w:val="none" w:sz="0" w:space="0" w:color="auto"/>
                    <w:bottom w:val="none" w:sz="0" w:space="0" w:color="auto"/>
                    <w:right w:val="none" w:sz="0" w:space="0" w:color="auto"/>
                  </w:divBdr>
                  <w:divsChild>
                    <w:div w:id="12100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C79154A37B727469754169A32F249C4" ma:contentTypeVersion="4" ma:contentTypeDescription="Create a new document." ma:contentTypeScope="" ma:versionID="5f554085ec75e997d6accf35789a9148">
  <xsd:schema xmlns:xsd="http://www.w3.org/2001/XMLSchema" xmlns:xs="http://www.w3.org/2001/XMLSchema" xmlns:p="http://schemas.microsoft.com/office/2006/metadata/properties" xmlns:ns2="93b26199-ef5e-4749-9812-403c58c606ae" targetNamespace="http://schemas.microsoft.com/office/2006/metadata/properties" ma:root="true" ma:fieldsID="5aa2ebfb17b762cc7ab62c7d1b762fd7" ns2:_="">
    <xsd:import namespace="93b26199-ef5e-4749-9812-403c58c606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26199-ef5e-4749-9812-403c58c60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91A71-0AB8-416F-A214-AE938BBE4ADD}">
  <ds:schemaRefs>
    <ds:schemaRef ds:uri="http://schemas.openxmlformats.org/officeDocument/2006/bibliography"/>
  </ds:schemaRefs>
</ds:datastoreItem>
</file>

<file path=customXml/itemProps2.xml><?xml version="1.0" encoding="utf-8"?>
<ds:datastoreItem xmlns:ds="http://schemas.openxmlformats.org/officeDocument/2006/customXml" ds:itemID="{BB8B300E-6DF0-422F-8042-F07CC67B38BC}">
  <ds:schemaRefs>
    <ds:schemaRef ds:uri="http://schemas.microsoft.com/sharepoint/v3/contenttype/forms"/>
  </ds:schemaRefs>
</ds:datastoreItem>
</file>

<file path=customXml/itemProps3.xml><?xml version="1.0" encoding="utf-8"?>
<ds:datastoreItem xmlns:ds="http://schemas.openxmlformats.org/officeDocument/2006/customXml" ds:itemID="{E6463724-9ED4-4EBD-9D4D-CC304DB73D0E}">
  <ds:schemaRefs>
    <ds:schemaRef ds:uri="http://purl.org/dc/terms/"/>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93b26199-ef5e-4749-9812-403c58c606ae"/>
    <ds:schemaRef ds:uri="http://purl.org/dc/dcmitype/"/>
  </ds:schemaRefs>
</ds:datastoreItem>
</file>

<file path=customXml/itemProps4.xml><?xml version="1.0" encoding="utf-8"?>
<ds:datastoreItem xmlns:ds="http://schemas.openxmlformats.org/officeDocument/2006/customXml" ds:itemID="{7B6FA4E5-29BB-4170-8DB9-F70F0F287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b26199-ef5e-4749-9812-403c58c606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7217</Words>
  <Characters>38972</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Liz Giusti e Santos</dc:creator>
  <cp:keywords/>
  <dc:description/>
  <cp:lastModifiedBy>Andreas Azambuja Barbisan</cp:lastModifiedBy>
  <cp:revision>2</cp:revision>
  <dcterms:created xsi:type="dcterms:W3CDTF">2024-10-15T21:47:00Z</dcterms:created>
  <dcterms:modified xsi:type="dcterms:W3CDTF">2024-10-15T21:47:00Z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0x0101009C79154A37B727469754169A32F249C4</vt:lpwstr>
  </property>
</Properties>
</file>