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515" w:type="dxa"/>
        <w:tblLook w:val="04A0" w:firstRow="1" w:lastRow="0" w:firstColumn="1" w:lastColumn="0" w:noHBand="0" w:noVBand="1"/>
      </w:tblPr>
      <w:tblGrid>
        <w:gridCol w:w="3786"/>
        <w:gridCol w:w="1849"/>
        <w:gridCol w:w="2684"/>
        <w:gridCol w:w="813"/>
        <w:gridCol w:w="1641"/>
        <w:gridCol w:w="3742"/>
      </w:tblGrid>
      <w:tr w:rsidR="003D589F" w:rsidRPr="003D589F" w14:paraId="70307DA5" w14:textId="170C2275" w:rsidTr="003D589F">
        <w:tc>
          <w:tcPr>
            <w:tcW w:w="3786" w:type="dxa"/>
            <w:tcBorders>
              <w:bottom w:val="dashDotStroked" w:sz="24" w:space="0" w:color="auto"/>
            </w:tcBorders>
          </w:tcPr>
          <w:p w14:paraId="57D72096" w14:textId="77777777" w:rsidR="002314E3" w:rsidRPr="003D589F" w:rsidRDefault="002314E3">
            <w:pPr>
              <w:rPr>
                <w:rFonts w:ascii="Dense" w:hAnsi="Dense"/>
                <w:b/>
              </w:rPr>
            </w:pPr>
            <w:r w:rsidRPr="003D589F">
              <w:rPr>
                <w:rFonts w:ascii="Dense" w:hAnsi="Dense"/>
                <w:b/>
              </w:rPr>
              <w:t>Sensor</w:t>
            </w:r>
          </w:p>
        </w:tc>
        <w:tc>
          <w:tcPr>
            <w:tcW w:w="1849" w:type="dxa"/>
            <w:tcBorders>
              <w:bottom w:val="dashDotStroked" w:sz="24" w:space="0" w:color="auto"/>
            </w:tcBorders>
          </w:tcPr>
          <w:p w14:paraId="5DDD625E" w14:textId="77777777" w:rsidR="002314E3" w:rsidRPr="003D589F" w:rsidRDefault="002314E3">
            <w:pPr>
              <w:rPr>
                <w:rFonts w:ascii="Dense" w:hAnsi="Dense"/>
                <w:b/>
              </w:rPr>
            </w:pPr>
            <w:r w:rsidRPr="003D589F">
              <w:rPr>
                <w:rFonts w:ascii="Dense" w:hAnsi="Dense"/>
                <w:b/>
              </w:rPr>
              <w:t>Kommunikasjon/</w:t>
            </w:r>
          </w:p>
          <w:p w14:paraId="730A008B" w14:textId="1113ABA2" w:rsidR="002314E3" w:rsidRPr="003D589F" w:rsidRDefault="002314E3">
            <w:pPr>
              <w:rPr>
                <w:rFonts w:ascii="Dense" w:hAnsi="Dense"/>
                <w:b/>
              </w:rPr>
            </w:pPr>
            <w:r w:rsidRPr="003D589F">
              <w:rPr>
                <w:rFonts w:ascii="Dense" w:hAnsi="Dense"/>
                <w:b/>
              </w:rPr>
              <w:t>forbindelse</w:t>
            </w:r>
          </w:p>
        </w:tc>
        <w:tc>
          <w:tcPr>
            <w:tcW w:w="2684" w:type="dxa"/>
            <w:tcBorders>
              <w:bottom w:val="dashDotStroked" w:sz="24" w:space="0" w:color="auto"/>
            </w:tcBorders>
          </w:tcPr>
          <w:p w14:paraId="61C3BD78" w14:textId="77777777" w:rsidR="002314E3" w:rsidRPr="003D589F" w:rsidRDefault="002314E3">
            <w:pPr>
              <w:rPr>
                <w:rFonts w:ascii="Dense" w:hAnsi="Dense"/>
                <w:b/>
              </w:rPr>
            </w:pPr>
            <w:r w:rsidRPr="003D589F">
              <w:rPr>
                <w:rFonts w:ascii="Dense" w:hAnsi="Dense"/>
                <w:b/>
              </w:rPr>
              <w:t>Mykvare</w:t>
            </w:r>
          </w:p>
        </w:tc>
        <w:tc>
          <w:tcPr>
            <w:tcW w:w="813" w:type="dxa"/>
            <w:tcBorders>
              <w:bottom w:val="dashDotStroked" w:sz="24" w:space="0" w:color="auto"/>
            </w:tcBorders>
          </w:tcPr>
          <w:p w14:paraId="2D4890DE" w14:textId="2407B755" w:rsidR="002314E3" w:rsidRPr="003D589F" w:rsidRDefault="002314E3">
            <w:pPr>
              <w:rPr>
                <w:rFonts w:ascii="Dense" w:hAnsi="Dense"/>
                <w:b/>
              </w:rPr>
            </w:pPr>
            <w:r w:rsidRPr="003D589F">
              <w:rPr>
                <w:rFonts w:ascii="Dense" w:hAnsi="Dense"/>
                <w:b/>
              </w:rPr>
              <w:t>Hardvare/</w:t>
            </w:r>
            <w:r w:rsidR="000C4B34" w:rsidRPr="003D589F">
              <w:rPr>
                <w:rFonts w:ascii="Dense" w:hAnsi="Dense"/>
                <w:b/>
              </w:rPr>
              <w:t xml:space="preserve"> </w:t>
            </w:r>
            <w:r w:rsidRPr="003D589F">
              <w:rPr>
                <w:rFonts w:ascii="Dense" w:hAnsi="Dense"/>
                <w:b/>
              </w:rPr>
              <w:t>plat</w:t>
            </w:r>
            <w:r w:rsidR="000C4B34" w:rsidRPr="003D589F">
              <w:rPr>
                <w:rFonts w:ascii="Dense" w:hAnsi="Dense"/>
                <w:b/>
              </w:rPr>
              <w:t>t</w:t>
            </w:r>
            <w:r w:rsidRPr="003D589F">
              <w:rPr>
                <w:rFonts w:ascii="Dense" w:hAnsi="Dense"/>
                <w:b/>
              </w:rPr>
              <w:t>form</w:t>
            </w:r>
          </w:p>
        </w:tc>
        <w:tc>
          <w:tcPr>
            <w:tcW w:w="1641" w:type="dxa"/>
            <w:tcBorders>
              <w:bottom w:val="dashDotStroked" w:sz="24" w:space="0" w:color="auto"/>
            </w:tcBorders>
          </w:tcPr>
          <w:p w14:paraId="53EA5A2E" w14:textId="53D212FE" w:rsidR="002314E3" w:rsidRPr="003D589F" w:rsidRDefault="002314E3">
            <w:pPr>
              <w:rPr>
                <w:rFonts w:ascii="Dense" w:hAnsi="Dense"/>
                <w:b/>
              </w:rPr>
            </w:pPr>
            <w:r w:rsidRPr="003D589F">
              <w:rPr>
                <w:rFonts w:ascii="Dense" w:hAnsi="Dense"/>
                <w:b/>
              </w:rPr>
              <w:t>Aktuelle parameter</w:t>
            </w:r>
          </w:p>
        </w:tc>
        <w:tc>
          <w:tcPr>
            <w:tcW w:w="3742" w:type="dxa"/>
            <w:tcBorders>
              <w:bottom w:val="dashDotStroked" w:sz="24" w:space="0" w:color="auto"/>
            </w:tcBorders>
          </w:tcPr>
          <w:p w14:paraId="4792A351" w14:textId="5B127A74" w:rsidR="002314E3" w:rsidRPr="003D589F" w:rsidRDefault="002314E3">
            <w:pPr>
              <w:rPr>
                <w:rFonts w:ascii="Dense" w:hAnsi="Dense"/>
                <w:b/>
              </w:rPr>
            </w:pPr>
            <w:r w:rsidRPr="003D589F">
              <w:rPr>
                <w:rFonts w:ascii="Dense" w:hAnsi="Dense"/>
                <w:b/>
              </w:rPr>
              <w:t xml:space="preserve">Kommentar  </w:t>
            </w:r>
          </w:p>
        </w:tc>
      </w:tr>
      <w:tr w:rsidR="003D589F" w:rsidRPr="0071546B" w14:paraId="1E0E0D86" w14:textId="5F9038D5" w:rsidTr="003D589F">
        <w:tc>
          <w:tcPr>
            <w:tcW w:w="3786" w:type="dxa"/>
            <w:tcBorders>
              <w:top w:val="dashDotStroked" w:sz="24" w:space="0" w:color="auto"/>
            </w:tcBorders>
          </w:tcPr>
          <w:p w14:paraId="3E110A65" w14:textId="2BE658BF" w:rsidR="002314E3" w:rsidRPr="003D589F" w:rsidRDefault="002314E3">
            <w:pPr>
              <w:rPr>
                <w:rFonts w:ascii="Dense" w:hAnsi="Dense"/>
              </w:rPr>
            </w:pPr>
            <w:r w:rsidRPr="003D589F">
              <w:rPr>
                <w:rFonts w:ascii="Dense" w:hAnsi="Dense"/>
              </w:rPr>
              <w:t xml:space="preserve">MC </w:t>
            </w:r>
          </w:p>
          <w:p w14:paraId="0F512518" w14:textId="2EC89431" w:rsidR="002314E3" w:rsidRPr="003D589F" w:rsidRDefault="002314E3">
            <w:pPr>
              <w:rPr>
                <w:rFonts w:ascii="Dense" w:hAnsi="Dense"/>
              </w:rPr>
            </w:pPr>
            <w:r w:rsidRPr="003D589F">
              <w:rPr>
                <w:rFonts w:ascii="Dense" w:hAnsi="Dense"/>
              </w:rPr>
              <w:t>sensebox</w:t>
            </w:r>
          </w:p>
        </w:tc>
        <w:tc>
          <w:tcPr>
            <w:tcW w:w="1849" w:type="dxa"/>
            <w:tcBorders>
              <w:top w:val="dashDotStroked" w:sz="24" w:space="0" w:color="auto"/>
            </w:tcBorders>
          </w:tcPr>
          <w:p w14:paraId="3708D0D4" w14:textId="1CAAD385" w:rsidR="002314E3" w:rsidRPr="003D589F" w:rsidRDefault="002314E3">
            <w:pPr>
              <w:rPr>
                <w:rFonts w:ascii="Dense" w:hAnsi="Dense"/>
              </w:rPr>
            </w:pPr>
            <w:r w:rsidRPr="003D589F">
              <w:rPr>
                <w:rFonts w:ascii="Dense" w:hAnsi="Dense"/>
              </w:rPr>
              <w:t>USB+ethernetkabel (PoE)</w:t>
            </w:r>
          </w:p>
        </w:tc>
        <w:tc>
          <w:tcPr>
            <w:tcW w:w="2684" w:type="dxa"/>
            <w:tcBorders>
              <w:top w:val="dashDotStroked" w:sz="24" w:space="0" w:color="auto"/>
            </w:tcBorders>
          </w:tcPr>
          <w:p w14:paraId="30FA42DF" w14:textId="77777777" w:rsidR="002314E3" w:rsidRPr="003D589F" w:rsidRDefault="002314E3">
            <w:pPr>
              <w:rPr>
                <w:rFonts w:ascii="Dense" w:hAnsi="Dense"/>
              </w:rPr>
            </w:pPr>
            <w:r w:rsidRPr="003D589F">
              <w:rPr>
                <w:rFonts w:ascii="Dense" w:hAnsi="Dense"/>
              </w:rPr>
              <w:t>MC2.0 + PD</w:t>
            </w:r>
          </w:p>
          <w:p w14:paraId="0BE43A6F" w14:textId="77777777" w:rsidR="00D4361A" w:rsidRPr="003D589F" w:rsidRDefault="00D4361A">
            <w:pPr>
              <w:rPr>
                <w:rFonts w:ascii="Dense" w:hAnsi="Dense"/>
              </w:rPr>
            </w:pPr>
          </w:p>
          <w:p w14:paraId="6ADC707D" w14:textId="77777777" w:rsidR="00D4361A" w:rsidRPr="003D589F" w:rsidRDefault="00D4361A">
            <w:pPr>
              <w:rPr>
                <w:rFonts w:ascii="Dense" w:hAnsi="Dense"/>
              </w:rPr>
            </w:pPr>
          </w:p>
          <w:p w14:paraId="25D449E6" w14:textId="77777777" w:rsidR="00D4361A" w:rsidRPr="003D589F" w:rsidRDefault="00D4361A">
            <w:pPr>
              <w:rPr>
                <w:rFonts w:ascii="Dense" w:hAnsi="Dense"/>
              </w:rPr>
            </w:pPr>
          </w:p>
          <w:p w14:paraId="684016F3" w14:textId="010DA0D3" w:rsidR="00D4361A" w:rsidRPr="003D589F" w:rsidRDefault="00D4361A">
            <w:pPr>
              <w:rPr>
                <w:rFonts w:ascii="Dense" w:hAnsi="Dense"/>
              </w:rPr>
            </w:pPr>
          </w:p>
        </w:tc>
        <w:tc>
          <w:tcPr>
            <w:tcW w:w="813" w:type="dxa"/>
            <w:tcBorders>
              <w:top w:val="dashDotStroked" w:sz="24" w:space="0" w:color="auto"/>
            </w:tcBorders>
          </w:tcPr>
          <w:p w14:paraId="7DBD627B" w14:textId="0BBF2C8C" w:rsidR="002314E3" w:rsidRPr="003D589F" w:rsidRDefault="002314E3">
            <w:pPr>
              <w:rPr>
                <w:rFonts w:ascii="Dense" w:hAnsi="Dense"/>
              </w:rPr>
            </w:pPr>
            <w:r w:rsidRPr="003D589F">
              <w:rPr>
                <w:rFonts w:ascii="Dense" w:hAnsi="Dense"/>
              </w:rPr>
              <w:t>Win</w:t>
            </w:r>
          </w:p>
        </w:tc>
        <w:tc>
          <w:tcPr>
            <w:tcW w:w="1641" w:type="dxa"/>
            <w:tcBorders>
              <w:top w:val="dashDotStroked" w:sz="24" w:space="0" w:color="auto"/>
            </w:tcBorders>
          </w:tcPr>
          <w:p w14:paraId="51D5A39E" w14:textId="77777777" w:rsidR="002314E3" w:rsidRPr="003D589F" w:rsidRDefault="00373D17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QoA (aktivitet)</w:t>
            </w:r>
          </w:p>
          <w:p w14:paraId="7C870429" w14:textId="77777777" w:rsidR="00373D17" w:rsidRPr="003D589F" w:rsidRDefault="00373D17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Høyde</w:t>
            </w:r>
          </w:p>
          <w:p w14:paraId="3A5EEFE6" w14:textId="77777777" w:rsidR="00373D17" w:rsidRPr="003D589F" w:rsidRDefault="00373D17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Vidde</w:t>
            </w:r>
          </w:p>
          <w:p w14:paraId="657812B3" w14:textId="3C5AB35B" w:rsidR="00373D17" w:rsidRPr="003D589F" w:rsidRDefault="00373D17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X-plassering</w:t>
            </w:r>
          </w:p>
        </w:tc>
        <w:tc>
          <w:tcPr>
            <w:tcW w:w="3742" w:type="dxa"/>
            <w:tcBorders>
              <w:top w:val="dashDotStroked" w:sz="24" w:space="0" w:color="auto"/>
            </w:tcBorders>
          </w:tcPr>
          <w:p w14:paraId="6B6AC78F" w14:textId="19326363" w:rsidR="002314E3" w:rsidRPr="003D589F" w:rsidRDefault="002314E3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Har ett system</w:t>
            </w:r>
            <w:r w:rsidR="00557B7E" w:rsidRPr="003D589F">
              <w:rPr>
                <w:rFonts w:ascii="Dense" w:hAnsi="Dense"/>
                <w:lang w:val="nb-NO"/>
              </w:rPr>
              <w:t xml:space="preserve"> (inkl. PC)</w:t>
            </w:r>
          </w:p>
          <w:p w14:paraId="5B611C4C" w14:textId="77777777" w:rsidR="002314E3" w:rsidRPr="003D589F" w:rsidRDefault="002314E3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Utførlig testet</w:t>
            </w:r>
          </w:p>
          <w:p w14:paraId="1C9E804A" w14:textId="412A9530" w:rsidR="00174E9D" w:rsidRPr="003D589F" w:rsidRDefault="00174E9D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Funker best med én person</w:t>
            </w:r>
          </w:p>
          <w:p w14:paraId="29C361F4" w14:textId="77777777" w:rsidR="002314E3" w:rsidRPr="003D589F" w:rsidRDefault="002314E3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Funker dårlig med scenelys (ikke LED)</w:t>
            </w:r>
          </w:p>
          <w:p w14:paraId="3AE13E7D" w14:textId="479193D9" w:rsidR="002314E3" w:rsidRPr="003D589F" w:rsidRDefault="002314E3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Kan evt. kjøres i bed-mode</w:t>
            </w:r>
          </w:p>
        </w:tc>
      </w:tr>
      <w:tr w:rsidR="003D589F" w:rsidRPr="003D589F" w14:paraId="5F102DCC" w14:textId="77777777" w:rsidTr="003D589F">
        <w:tc>
          <w:tcPr>
            <w:tcW w:w="3786" w:type="dxa"/>
          </w:tcPr>
          <w:p w14:paraId="477F557B" w14:textId="77777777" w:rsidR="00BD269F" w:rsidRPr="003D589F" w:rsidRDefault="00BD269F" w:rsidP="00BD269F">
            <w:pPr>
              <w:rPr>
                <w:rFonts w:ascii="Dense" w:hAnsi="Dense"/>
              </w:rPr>
            </w:pPr>
            <w:r w:rsidRPr="003D589F">
              <w:rPr>
                <w:rFonts w:ascii="Dense" w:hAnsi="Dense"/>
              </w:rPr>
              <w:t xml:space="preserve">MC </w:t>
            </w:r>
          </w:p>
          <w:p w14:paraId="309A1DD4" w14:textId="77777777" w:rsidR="00BD269F" w:rsidRPr="003D589F" w:rsidRDefault="006A55EB" w:rsidP="00BD269F">
            <w:pPr>
              <w:rPr>
                <w:rFonts w:ascii="Dense" w:hAnsi="Dense"/>
              </w:rPr>
            </w:pPr>
            <w:r w:rsidRPr="003D589F">
              <w:rPr>
                <w:rFonts w:ascii="Dense" w:hAnsi="Dense"/>
              </w:rPr>
              <w:t>S</w:t>
            </w:r>
            <w:r w:rsidR="00BD269F" w:rsidRPr="003D589F">
              <w:rPr>
                <w:rFonts w:ascii="Dense" w:hAnsi="Dense"/>
              </w:rPr>
              <w:t>ensebox</w:t>
            </w:r>
            <w:r w:rsidRPr="003D589F">
              <w:rPr>
                <w:rFonts w:ascii="Dense" w:hAnsi="Dense"/>
              </w:rPr>
              <w:t>/</w:t>
            </w:r>
          </w:p>
          <w:p w14:paraId="151A6D79" w14:textId="237714FA" w:rsidR="006A55EB" w:rsidRPr="003D589F" w:rsidRDefault="006A55EB" w:rsidP="00BD269F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</w:rPr>
              <w:t>Analogt kamera</w:t>
            </w:r>
          </w:p>
        </w:tc>
        <w:tc>
          <w:tcPr>
            <w:tcW w:w="1849" w:type="dxa"/>
          </w:tcPr>
          <w:p w14:paraId="2A6C6ED2" w14:textId="77777777" w:rsidR="00BD269F" w:rsidRPr="003D589F" w:rsidRDefault="00BD269F">
            <w:pPr>
              <w:rPr>
                <w:rFonts w:ascii="Dense" w:hAnsi="Dense"/>
              </w:rPr>
            </w:pPr>
            <w:r w:rsidRPr="003D589F">
              <w:rPr>
                <w:rFonts w:ascii="Dense" w:hAnsi="Dense"/>
              </w:rPr>
              <w:t>USB+ethernetkabel (PoE)</w:t>
            </w:r>
            <w:r w:rsidR="006A55EB" w:rsidRPr="003D589F">
              <w:rPr>
                <w:rFonts w:ascii="Dense" w:hAnsi="Dense"/>
              </w:rPr>
              <w:t>/</w:t>
            </w:r>
          </w:p>
          <w:p w14:paraId="31E6763A" w14:textId="7D0627C7" w:rsidR="006A55EB" w:rsidRPr="003D589F" w:rsidRDefault="006A55EB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</w:rPr>
              <w:t>Falcon framegrabber</w:t>
            </w:r>
          </w:p>
        </w:tc>
        <w:tc>
          <w:tcPr>
            <w:tcW w:w="2684" w:type="dxa"/>
          </w:tcPr>
          <w:p w14:paraId="71525C8B" w14:textId="02DF79C6" w:rsidR="00BD269F" w:rsidRPr="003D589F" w:rsidRDefault="00BD269F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</w:rPr>
              <w:t>EyeCon</w:t>
            </w:r>
          </w:p>
        </w:tc>
        <w:tc>
          <w:tcPr>
            <w:tcW w:w="813" w:type="dxa"/>
          </w:tcPr>
          <w:p w14:paraId="7FB539A7" w14:textId="0C290823" w:rsidR="00BD269F" w:rsidRPr="003D589F" w:rsidRDefault="00BD269F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Win</w:t>
            </w:r>
          </w:p>
        </w:tc>
        <w:tc>
          <w:tcPr>
            <w:tcW w:w="1641" w:type="dxa"/>
          </w:tcPr>
          <w:p w14:paraId="6671B0EE" w14:textId="685CAA37" w:rsidR="00BD269F" w:rsidRPr="003D589F" w:rsidRDefault="00BD269F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QoA</w:t>
            </w:r>
          </w:p>
        </w:tc>
        <w:tc>
          <w:tcPr>
            <w:tcW w:w="3742" w:type="dxa"/>
          </w:tcPr>
          <w:p w14:paraId="6F264783" w14:textId="4C874EF6" w:rsidR="0082748F" w:rsidRPr="003D589F" w:rsidRDefault="0082748F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Kjører på MC PC, men har også en gammel PC som kan kjøre dette</w:t>
            </w:r>
          </w:p>
          <w:p w14:paraId="44DC0F71" w14:textId="77777777" w:rsidR="00BD269F" w:rsidRPr="003D589F" w:rsidRDefault="00BD269F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Funker med scenelys</w:t>
            </w:r>
          </w:p>
          <w:p w14:paraId="1A1B2509" w14:textId="764D79AF" w:rsidR="00BD269F" w:rsidRPr="003D589F" w:rsidRDefault="00BD269F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Kan evt. bruke IR-filter for bruk med visuals</w:t>
            </w:r>
            <w:r w:rsidR="0034135D" w:rsidRPr="003D589F">
              <w:rPr>
                <w:rFonts w:ascii="Dense" w:hAnsi="Dense"/>
                <w:lang w:val="nb-NO"/>
              </w:rPr>
              <w:t xml:space="preserve"> (må bestille)</w:t>
            </w:r>
          </w:p>
          <w:p w14:paraId="329D7EA4" w14:textId="2A92605B" w:rsidR="006A55EB" w:rsidRPr="003D589F" w:rsidRDefault="00BD269F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Trenger bakgrunn</w:t>
            </w:r>
            <w:r w:rsidR="000A3529" w:rsidRPr="003D589F">
              <w:rPr>
                <w:rFonts w:ascii="Dense" w:hAnsi="Dense"/>
                <w:lang w:val="nb-NO"/>
              </w:rPr>
              <w:t>sbilde for posisjon</w:t>
            </w:r>
          </w:p>
        </w:tc>
      </w:tr>
      <w:tr w:rsidR="003D589F" w:rsidRPr="0071546B" w14:paraId="2035E164" w14:textId="6E270598" w:rsidTr="003D589F">
        <w:tc>
          <w:tcPr>
            <w:tcW w:w="3786" w:type="dxa"/>
          </w:tcPr>
          <w:p w14:paraId="6B07EC79" w14:textId="1CE44A61" w:rsidR="002314E3" w:rsidRPr="003D589F" w:rsidRDefault="002314E3">
            <w:pPr>
              <w:rPr>
                <w:rFonts w:ascii="Dense" w:hAnsi="Dense"/>
              </w:rPr>
            </w:pPr>
            <w:r w:rsidRPr="003D589F">
              <w:rPr>
                <w:rFonts w:ascii="Dense" w:hAnsi="Dense"/>
              </w:rPr>
              <w:t>BNO055</w:t>
            </w:r>
          </w:p>
          <w:p w14:paraId="1C299E61" w14:textId="47C5D88C" w:rsidR="002314E3" w:rsidRPr="003D589F" w:rsidRDefault="0071546B">
            <w:pPr>
              <w:rPr>
                <w:rFonts w:ascii="Dense" w:hAnsi="Dense"/>
              </w:rPr>
            </w:pPr>
            <w:hyperlink r:id="rId4" w:history="1">
              <w:r w:rsidR="00D91B2B" w:rsidRPr="003D589F">
                <w:rPr>
                  <w:rStyle w:val="Hyperlink"/>
                  <w:rFonts w:ascii="Dense" w:hAnsi="Dense"/>
                </w:rPr>
                <w:t>https://learn.adafruit.com/adafruit-bno055-absolute-orientation-sensor/overview</w:t>
              </w:r>
            </w:hyperlink>
            <w:r w:rsidR="00D91B2B" w:rsidRPr="003D589F">
              <w:rPr>
                <w:rFonts w:ascii="Dense" w:hAnsi="Dense"/>
              </w:rPr>
              <w:t xml:space="preserve"> </w:t>
            </w:r>
          </w:p>
        </w:tc>
        <w:tc>
          <w:tcPr>
            <w:tcW w:w="1849" w:type="dxa"/>
          </w:tcPr>
          <w:p w14:paraId="03ADBAC5" w14:textId="0813FCFA" w:rsidR="002314E3" w:rsidRPr="003D589F" w:rsidRDefault="002314E3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Arduino + XBee shield</w:t>
            </w:r>
          </w:p>
        </w:tc>
        <w:tc>
          <w:tcPr>
            <w:tcW w:w="2684" w:type="dxa"/>
          </w:tcPr>
          <w:p w14:paraId="3AE2CEA4" w14:textId="12296C50" w:rsidR="002314E3" w:rsidRPr="003D589F" w:rsidRDefault="002314E3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XCTU (konfig.), Processing</w:t>
            </w:r>
          </w:p>
        </w:tc>
        <w:tc>
          <w:tcPr>
            <w:tcW w:w="813" w:type="dxa"/>
          </w:tcPr>
          <w:p w14:paraId="2A1E3076" w14:textId="5A2CF9CD" w:rsidR="002314E3" w:rsidRPr="003D589F" w:rsidRDefault="002314E3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Win/OSX</w:t>
            </w:r>
          </w:p>
        </w:tc>
        <w:tc>
          <w:tcPr>
            <w:tcW w:w="1641" w:type="dxa"/>
          </w:tcPr>
          <w:p w14:paraId="0DA556E9" w14:textId="77777777" w:rsidR="002314E3" w:rsidRPr="003D589F" w:rsidRDefault="00E2786F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Absolutt orientering (x,y,z)</w:t>
            </w:r>
          </w:p>
          <w:p w14:paraId="6335F243" w14:textId="1B03D587" w:rsidR="00687E1E" w:rsidRPr="003D589F" w:rsidRDefault="00687E1E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IMU</w:t>
            </w:r>
          </w:p>
        </w:tc>
        <w:tc>
          <w:tcPr>
            <w:tcW w:w="3742" w:type="dxa"/>
          </w:tcPr>
          <w:p w14:paraId="7A6218AD" w14:textId="20599C83" w:rsidR="002314E3" w:rsidRPr="003D589F" w:rsidRDefault="002314E3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Har en sensor + arduino + XBee</w:t>
            </w:r>
          </w:p>
          <w:p w14:paraId="431C15F2" w14:textId="76F307A2" w:rsidR="002314E3" w:rsidRPr="003D589F" w:rsidRDefault="002314E3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Noe testing</w:t>
            </w:r>
            <w:r w:rsidR="00E2786F" w:rsidRPr="003D589F">
              <w:rPr>
                <w:rFonts w:ascii="Dense" w:hAnsi="Dense"/>
                <w:lang w:val="nb-NO"/>
              </w:rPr>
              <w:t xml:space="preserve"> </w:t>
            </w:r>
            <w:r w:rsidR="000A5E79" w:rsidRPr="003D589F">
              <w:rPr>
                <w:rFonts w:ascii="Dense" w:hAnsi="Dense"/>
                <w:lang w:val="nb-NO"/>
              </w:rPr>
              <w:t xml:space="preserve">av abs.ori-data </w:t>
            </w:r>
            <w:r w:rsidR="00E2786F" w:rsidRPr="003D589F">
              <w:rPr>
                <w:rFonts w:ascii="Dense" w:hAnsi="Dense"/>
                <w:lang w:val="nb-NO"/>
              </w:rPr>
              <w:t>(brukt til spatialisering)</w:t>
            </w:r>
          </w:p>
          <w:p w14:paraId="6A0E7D4B" w14:textId="1419518E" w:rsidR="002314E3" w:rsidRPr="003D589F" w:rsidRDefault="002314E3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Trenger batteri – brukes fort opp. Kan også bruke USB-lader</w:t>
            </w:r>
          </w:p>
        </w:tc>
      </w:tr>
      <w:tr w:rsidR="003D589F" w:rsidRPr="0071546B" w14:paraId="23D48C2C" w14:textId="48E9A7CC" w:rsidTr="003D589F">
        <w:tc>
          <w:tcPr>
            <w:tcW w:w="3786" w:type="dxa"/>
          </w:tcPr>
          <w:p w14:paraId="75C73DC8" w14:textId="77777777" w:rsidR="002314E3" w:rsidRPr="003D589F" w:rsidRDefault="002314E3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Myo</w:t>
            </w:r>
          </w:p>
          <w:p w14:paraId="4E148DB2" w14:textId="2C9EA299" w:rsidR="00D91B2B" w:rsidRPr="003D589F" w:rsidRDefault="0071546B">
            <w:pPr>
              <w:rPr>
                <w:rFonts w:ascii="Dense" w:hAnsi="Dense"/>
                <w:lang w:val="nb-NO"/>
              </w:rPr>
            </w:pPr>
            <w:hyperlink r:id="rId5" w:history="1">
              <w:r w:rsidR="00D91B2B" w:rsidRPr="003D589F">
                <w:rPr>
                  <w:rStyle w:val="Hyperlink"/>
                  <w:rFonts w:ascii="Dense" w:hAnsi="Dense"/>
                  <w:lang w:val="nb-NO"/>
                </w:rPr>
                <w:t>https://www.myo.com/</w:t>
              </w:r>
            </w:hyperlink>
            <w:r w:rsidR="00D91B2B" w:rsidRPr="003D589F">
              <w:rPr>
                <w:rFonts w:ascii="Dense" w:hAnsi="Dense"/>
                <w:lang w:val="nb-NO"/>
              </w:rPr>
              <w:t xml:space="preserve"> </w:t>
            </w:r>
          </w:p>
        </w:tc>
        <w:tc>
          <w:tcPr>
            <w:tcW w:w="1849" w:type="dxa"/>
          </w:tcPr>
          <w:p w14:paraId="058CD3BD" w14:textId="0546E723" w:rsidR="002314E3" w:rsidRPr="003D589F" w:rsidRDefault="002314E3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Bluetooth adapter</w:t>
            </w:r>
          </w:p>
        </w:tc>
        <w:tc>
          <w:tcPr>
            <w:tcW w:w="2684" w:type="dxa"/>
          </w:tcPr>
          <w:p w14:paraId="03B21CAB" w14:textId="446EAE1D" w:rsidR="002314E3" w:rsidRPr="0071546B" w:rsidRDefault="002314E3" w:rsidP="001C50F4">
            <w:pPr>
              <w:rPr>
                <w:rFonts w:ascii="Dense" w:hAnsi="Dense"/>
              </w:rPr>
            </w:pPr>
            <w:r w:rsidRPr="0071546B">
              <w:rPr>
                <w:rFonts w:ascii="Dense" w:hAnsi="Dense"/>
              </w:rPr>
              <w:t xml:space="preserve">Max 7 </w:t>
            </w:r>
            <w:r w:rsidR="003D589F" w:rsidRPr="0071546B">
              <w:rPr>
                <w:rFonts w:ascii="Dense" w:hAnsi="Dense"/>
              </w:rPr>
              <w:t xml:space="preserve">64-bit </w:t>
            </w:r>
            <w:r w:rsidR="0071546B">
              <w:rPr>
                <w:rFonts w:ascii="Dense" w:hAnsi="Dense"/>
              </w:rPr>
              <w:t>(myo + gf objek</w:t>
            </w:r>
            <w:r w:rsidRPr="0071546B">
              <w:rPr>
                <w:rFonts w:ascii="Dense" w:hAnsi="Dense"/>
              </w:rPr>
              <w:t>t</w:t>
            </w:r>
            <w:r w:rsidR="0071546B">
              <w:rPr>
                <w:rFonts w:ascii="Dense" w:hAnsi="Dense"/>
              </w:rPr>
              <w:t>er</w:t>
            </w:r>
            <w:bookmarkStart w:id="0" w:name="_GoBack"/>
            <w:bookmarkEnd w:id="0"/>
            <w:r w:rsidRPr="0071546B">
              <w:rPr>
                <w:rFonts w:ascii="Dense" w:hAnsi="Dense"/>
              </w:rPr>
              <w:t>)</w:t>
            </w:r>
          </w:p>
          <w:p w14:paraId="06A3A69F" w14:textId="073FD1DA" w:rsidR="003D589F" w:rsidRPr="0071546B" w:rsidRDefault="0071546B" w:rsidP="001C50F4">
            <w:pPr>
              <w:rPr>
                <w:rFonts w:ascii="Dense" w:hAnsi="Dense"/>
              </w:rPr>
            </w:pPr>
            <w:hyperlink r:id="rId6" w:history="1">
              <w:r w:rsidR="003D589F" w:rsidRPr="0071546B">
                <w:rPr>
                  <w:rStyle w:val="Hyperlink"/>
                  <w:rFonts w:ascii="Dense" w:hAnsi="Dense"/>
                </w:rPr>
                <w:t>https://github.com/JulesFrancoise/myo-for-max</w:t>
              </w:r>
            </w:hyperlink>
            <w:r w:rsidR="003D589F" w:rsidRPr="0071546B">
              <w:rPr>
                <w:rFonts w:ascii="Dense" w:hAnsi="Dense"/>
              </w:rPr>
              <w:t xml:space="preserve"> </w:t>
            </w:r>
          </w:p>
        </w:tc>
        <w:tc>
          <w:tcPr>
            <w:tcW w:w="813" w:type="dxa"/>
          </w:tcPr>
          <w:p w14:paraId="4F3BD4A3" w14:textId="401CA8E9" w:rsidR="002314E3" w:rsidRPr="003D589F" w:rsidRDefault="002314E3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Win/OSX</w:t>
            </w:r>
          </w:p>
        </w:tc>
        <w:tc>
          <w:tcPr>
            <w:tcW w:w="1641" w:type="dxa"/>
          </w:tcPr>
          <w:p w14:paraId="430AC339" w14:textId="77777777" w:rsidR="002314E3" w:rsidRPr="003D589F" w:rsidRDefault="002314E3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EMG (8 kanaler)</w:t>
            </w:r>
          </w:p>
          <w:p w14:paraId="0EF0363B" w14:textId="77777777" w:rsidR="006D15D5" w:rsidRPr="003D589F" w:rsidRDefault="006D15D5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Aks.(x,y,z)</w:t>
            </w:r>
          </w:p>
          <w:p w14:paraId="00564B90" w14:textId="77777777" w:rsidR="006D15D5" w:rsidRPr="003D589F" w:rsidRDefault="006D15D5">
            <w:pPr>
              <w:rPr>
                <w:rFonts w:ascii="Dense" w:hAnsi="Dense"/>
              </w:rPr>
            </w:pPr>
            <w:r w:rsidRPr="003D589F">
              <w:rPr>
                <w:rFonts w:ascii="Dense" w:hAnsi="Dense"/>
              </w:rPr>
              <w:t>Gyro(x,y,z)</w:t>
            </w:r>
          </w:p>
          <w:p w14:paraId="455957DE" w14:textId="0E4965A3" w:rsidR="006D15D5" w:rsidRPr="003D589F" w:rsidRDefault="006D15D5">
            <w:pPr>
              <w:rPr>
                <w:rFonts w:ascii="Dense" w:hAnsi="Dense"/>
              </w:rPr>
            </w:pPr>
            <w:r w:rsidRPr="003D589F">
              <w:rPr>
                <w:rFonts w:ascii="Dense" w:hAnsi="Dense"/>
              </w:rPr>
              <w:t>Quat(w,x,y,z)</w:t>
            </w:r>
          </w:p>
        </w:tc>
        <w:tc>
          <w:tcPr>
            <w:tcW w:w="3742" w:type="dxa"/>
          </w:tcPr>
          <w:p w14:paraId="28D60437" w14:textId="356C756B" w:rsidR="002314E3" w:rsidRPr="003D589F" w:rsidRDefault="002314E3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Har ett armbånd</w:t>
            </w:r>
          </w:p>
          <w:p w14:paraId="66CAE630" w14:textId="6D8D482D" w:rsidR="002314E3" w:rsidRPr="003D589F" w:rsidRDefault="00E81967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Marginal</w:t>
            </w:r>
            <w:r w:rsidR="002314E3" w:rsidRPr="003D589F">
              <w:rPr>
                <w:rFonts w:ascii="Dense" w:hAnsi="Dense"/>
                <w:lang w:val="nb-NO"/>
              </w:rPr>
              <w:t xml:space="preserve"> testing</w:t>
            </w:r>
          </w:p>
          <w:p w14:paraId="34383483" w14:textId="77777777" w:rsidR="002314E3" w:rsidRPr="003D589F" w:rsidRDefault="002314E3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BLE adapter er skral</w:t>
            </w:r>
            <w:r w:rsidR="00B11877" w:rsidRPr="003D589F">
              <w:rPr>
                <w:rFonts w:ascii="Dense" w:hAnsi="Dense"/>
                <w:lang w:val="nb-NO"/>
              </w:rPr>
              <w:t>, men funker</w:t>
            </w:r>
          </w:p>
          <w:p w14:paraId="46D7191F" w14:textId="12F2B953" w:rsidR="00B336D0" w:rsidRPr="003D589F" w:rsidRDefault="00B11D5D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25 ms. lag (</w:t>
            </w:r>
            <w:r w:rsidR="00B336D0" w:rsidRPr="003D589F">
              <w:rPr>
                <w:rFonts w:ascii="Dense" w:hAnsi="Dense"/>
                <w:lang w:val="nb-NO"/>
              </w:rPr>
              <w:t>Nymoen et. al 2015)</w:t>
            </w:r>
          </w:p>
        </w:tc>
      </w:tr>
      <w:tr w:rsidR="003D589F" w:rsidRPr="0071546B" w14:paraId="2533DFCF" w14:textId="44EB9633" w:rsidTr="003D589F">
        <w:tc>
          <w:tcPr>
            <w:tcW w:w="3786" w:type="dxa"/>
          </w:tcPr>
          <w:p w14:paraId="2C12358C" w14:textId="6EE50D73" w:rsidR="002314E3" w:rsidRPr="003D589F" w:rsidRDefault="00174E9D" w:rsidP="00174E9D">
            <w:pPr>
              <w:rPr>
                <w:rFonts w:ascii="Dense" w:hAnsi="Dense"/>
              </w:rPr>
            </w:pPr>
            <w:r w:rsidRPr="003D589F">
              <w:rPr>
                <w:rFonts w:ascii="Dense" w:hAnsi="Dense"/>
              </w:rPr>
              <w:t>Meta</w:t>
            </w:r>
            <w:r w:rsidR="002314E3" w:rsidRPr="003D589F">
              <w:rPr>
                <w:rFonts w:ascii="Dense" w:hAnsi="Dense"/>
              </w:rPr>
              <w:t>Motion</w:t>
            </w:r>
            <w:r w:rsidRPr="003D589F">
              <w:rPr>
                <w:rFonts w:ascii="Dense" w:hAnsi="Dense"/>
              </w:rPr>
              <w:t xml:space="preserve">C </w:t>
            </w:r>
            <w:hyperlink r:id="rId7" w:history="1">
              <w:r w:rsidR="00826888" w:rsidRPr="006C47E7">
                <w:rPr>
                  <w:rStyle w:val="Hyperlink"/>
                  <w:rFonts w:ascii="Dense" w:hAnsi="Dense"/>
                </w:rPr>
                <w:t>https://mbientlab.com/product/metamotionc/</w:t>
              </w:r>
            </w:hyperlink>
            <w:r w:rsidR="00826888">
              <w:rPr>
                <w:rFonts w:ascii="Dense" w:hAnsi="Dense"/>
              </w:rPr>
              <w:t xml:space="preserve"> </w:t>
            </w:r>
          </w:p>
        </w:tc>
        <w:tc>
          <w:tcPr>
            <w:tcW w:w="1849" w:type="dxa"/>
          </w:tcPr>
          <w:p w14:paraId="519D133A" w14:textId="4B7B5F00" w:rsidR="002314E3" w:rsidRPr="003D589F" w:rsidRDefault="002314E3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BLE</w:t>
            </w:r>
          </w:p>
        </w:tc>
        <w:tc>
          <w:tcPr>
            <w:tcW w:w="2684" w:type="dxa"/>
          </w:tcPr>
          <w:p w14:paraId="11F769F8" w14:textId="0C1985A7" w:rsidR="002314E3" w:rsidRPr="003D589F" w:rsidRDefault="002314E3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Må prog</w:t>
            </w:r>
            <w:r w:rsidR="000C4B34" w:rsidRPr="003D589F">
              <w:rPr>
                <w:rFonts w:ascii="Dense" w:hAnsi="Dense"/>
                <w:lang w:val="nb-NO"/>
              </w:rPr>
              <w:t>rammeres vha. Medfølgende SDK</w:t>
            </w:r>
          </w:p>
        </w:tc>
        <w:tc>
          <w:tcPr>
            <w:tcW w:w="813" w:type="dxa"/>
          </w:tcPr>
          <w:p w14:paraId="5BA91706" w14:textId="142EAEDF" w:rsidR="002314E3" w:rsidRPr="003D589F" w:rsidRDefault="002314E3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Win?</w:t>
            </w:r>
          </w:p>
        </w:tc>
        <w:tc>
          <w:tcPr>
            <w:tcW w:w="1641" w:type="dxa"/>
          </w:tcPr>
          <w:p w14:paraId="17D9CBA6" w14:textId="77777777" w:rsidR="008B4AD1" w:rsidRPr="003D589F" w:rsidRDefault="008B4AD1" w:rsidP="008B4AD1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Absolutt orientering (x,y,z)</w:t>
            </w:r>
          </w:p>
          <w:p w14:paraId="392370B6" w14:textId="77777777" w:rsidR="002314E3" w:rsidRPr="003D589F" w:rsidRDefault="00785BDB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IMU</w:t>
            </w:r>
          </w:p>
          <w:p w14:paraId="00E52969" w14:textId="006F4ED9" w:rsidR="0032423C" w:rsidRPr="003D589F" w:rsidRDefault="0032423C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Ambient light (?)</w:t>
            </w:r>
          </w:p>
        </w:tc>
        <w:tc>
          <w:tcPr>
            <w:tcW w:w="3742" w:type="dxa"/>
          </w:tcPr>
          <w:p w14:paraId="6A7C5A13" w14:textId="77777777" w:rsidR="002314E3" w:rsidRPr="003D589F" w:rsidRDefault="002314E3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Har én sensor</w:t>
            </w:r>
          </w:p>
          <w:p w14:paraId="1CEDF780" w14:textId="54D37964" w:rsidR="002314E3" w:rsidRPr="003D589F" w:rsidRDefault="002314E3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Ikke testet</w:t>
            </w:r>
          </w:p>
        </w:tc>
      </w:tr>
      <w:tr w:rsidR="003D589F" w:rsidRPr="0071546B" w14:paraId="1A683157" w14:textId="703C9C39" w:rsidTr="003D589F">
        <w:tc>
          <w:tcPr>
            <w:tcW w:w="3786" w:type="dxa"/>
          </w:tcPr>
          <w:p w14:paraId="6441E2B2" w14:textId="77777777" w:rsidR="002314E3" w:rsidRDefault="002314E3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X-OSC</w:t>
            </w:r>
          </w:p>
          <w:p w14:paraId="521DDD3E" w14:textId="196A51E8" w:rsidR="00826888" w:rsidRPr="003D589F" w:rsidRDefault="0071546B">
            <w:pPr>
              <w:rPr>
                <w:rFonts w:ascii="Dense" w:hAnsi="Dense"/>
                <w:lang w:val="nb-NO"/>
              </w:rPr>
            </w:pPr>
            <w:hyperlink r:id="rId8" w:history="1">
              <w:r w:rsidR="00550E96" w:rsidRPr="006C47E7">
                <w:rPr>
                  <w:rStyle w:val="Hyperlink"/>
                  <w:rFonts w:ascii="Dense" w:hAnsi="Dense"/>
                  <w:lang w:val="nb-NO"/>
                </w:rPr>
                <w:t>http://x-io.co.uk/x-osc/</w:t>
              </w:r>
            </w:hyperlink>
            <w:r w:rsidR="00550E96">
              <w:rPr>
                <w:rFonts w:ascii="Dense" w:hAnsi="Dense"/>
                <w:lang w:val="nb-NO"/>
              </w:rPr>
              <w:t xml:space="preserve"> </w:t>
            </w:r>
          </w:p>
        </w:tc>
        <w:tc>
          <w:tcPr>
            <w:tcW w:w="1849" w:type="dxa"/>
          </w:tcPr>
          <w:p w14:paraId="5EBD7394" w14:textId="0A7804EB" w:rsidR="002314E3" w:rsidRPr="003D589F" w:rsidRDefault="002314E3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Wi-fi ad-hoc nettverk</w:t>
            </w:r>
          </w:p>
        </w:tc>
        <w:tc>
          <w:tcPr>
            <w:tcW w:w="2684" w:type="dxa"/>
          </w:tcPr>
          <w:p w14:paraId="2507EFBA" w14:textId="39615DE0" w:rsidR="002314E3" w:rsidRPr="003D589F" w:rsidRDefault="002314E3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Ingen</w:t>
            </w:r>
          </w:p>
        </w:tc>
        <w:tc>
          <w:tcPr>
            <w:tcW w:w="813" w:type="dxa"/>
          </w:tcPr>
          <w:p w14:paraId="3C8468D2" w14:textId="675B1E2F" w:rsidR="002314E3" w:rsidRPr="003D589F" w:rsidRDefault="002314E3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Win/OSX</w:t>
            </w:r>
          </w:p>
        </w:tc>
        <w:tc>
          <w:tcPr>
            <w:tcW w:w="1641" w:type="dxa"/>
          </w:tcPr>
          <w:p w14:paraId="3EB6073F" w14:textId="21D1FCB8" w:rsidR="002314E3" w:rsidRPr="003D589F" w:rsidRDefault="00D555B4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IMU</w:t>
            </w:r>
          </w:p>
        </w:tc>
        <w:tc>
          <w:tcPr>
            <w:tcW w:w="3742" w:type="dxa"/>
          </w:tcPr>
          <w:p w14:paraId="32C97DF2" w14:textId="77777777" w:rsidR="002314E3" w:rsidRPr="003D589F" w:rsidRDefault="002314E3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Har én sensor</w:t>
            </w:r>
          </w:p>
          <w:p w14:paraId="6807290B" w14:textId="68F68836" w:rsidR="002314E3" w:rsidRPr="003D589F" w:rsidRDefault="00E81967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Marginal</w:t>
            </w:r>
            <w:r w:rsidR="002314E3" w:rsidRPr="003D589F">
              <w:rPr>
                <w:rFonts w:ascii="Dense" w:hAnsi="Dense"/>
                <w:lang w:val="nb-NO"/>
              </w:rPr>
              <w:t xml:space="preserve"> testing</w:t>
            </w:r>
          </w:p>
          <w:p w14:paraId="240EA90F" w14:textId="77777777" w:rsidR="002314E3" w:rsidRPr="003D589F" w:rsidRDefault="002314E3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Kan koble til andre sensorer på digitale/analoge innganger</w:t>
            </w:r>
          </w:p>
          <w:p w14:paraId="604235C9" w14:textId="4BB70A82" w:rsidR="0067159C" w:rsidRPr="003D589F" w:rsidRDefault="0067159C">
            <w:pPr>
              <w:rPr>
                <w:rFonts w:ascii="Dense" w:hAnsi="Dense"/>
                <w:lang w:val="nb-NO"/>
              </w:rPr>
            </w:pPr>
            <w:r w:rsidRPr="003D589F">
              <w:rPr>
                <w:rFonts w:ascii="Dense" w:hAnsi="Dense"/>
                <w:lang w:val="nb-NO"/>
              </w:rPr>
              <w:t>Konfigureres i nettleser</w:t>
            </w:r>
            <w:r w:rsidR="00897023" w:rsidRPr="003D589F">
              <w:rPr>
                <w:rFonts w:ascii="Dense" w:hAnsi="Dense"/>
                <w:lang w:val="nb-NO"/>
              </w:rPr>
              <w:t xml:space="preserve"> – sender OSC direkte</w:t>
            </w:r>
          </w:p>
        </w:tc>
      </w:tr>
    </w:tbl>
    <w:p w14:paraId="2A399326" w14:textId="76F17810" w:rsidR="0017529D" w:rsidRPr="003D589F" w:rsidRDefault="0017529D">
      <w:pPr>
        <w:rPr>
          <w:rFonts w:ascii="Dense" w:hAnsi="Dense"/>
          <w:lang w:val="nb-NO"/>
        </w:rPr>
      </w:pPr>
    </w:p>
    <w:sectPr w:rsidR="0017529D" w:rsidRPr="003D589F" w:rsidSect="00170C8E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se">
    <w:panose1 w:val="02000000000000000000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224"/>
    <w:rsid w:val="00000725"/>
    <w:rsid w:val="00005BB6"/>
    <w:rsid w:val="00031EE2"/>
    <w:rsid w:val="00050A61"/>
    <w:rsid w:val="000554E5"/>
    <w:rsid w:val="000563B6"/>
    <w:rsid w:val="00073B61"/>
    <w:rsid w:val="000753CF"/>
    <w:rsid w:val="00087FDA"/>
    <w:rsid w:val="000A3529"/>
    <w:rsid w:val="000A5E79"/>
    <w:rsid w:val="000B03EA"/>
    <w:rsid w:val="000B4ED8"/>
    <w:rsid w:val="000C376B"/>
    <w:rsid w:val="000C4B34"/>
    <w:rsid w:val="001067D1"/>
    <w:rsid w:val="00120BAA"/>
    <w:rsid w:val="00121BB3"/>
    <w:rsid w:val="00130DBE"/>
    <w:rsid w:val="0013275A"/>
    <w:rsid w:val="0013289B"/>
    <w:rsid w:val="0013377F"/>
    <w:rsid w:val="00170C8E"/>
    <w:rsid w:val="00174E9D"/>
    <w:rsid w:val="0017529D"/>
    <w:rsid w:val="00175F57"/>
    <w:rsid w:val="00195507"/>
    <w:rsid w:val="00197B80"/>
    <w:rsid w:val="001A0E53"/>
    <w:rsid w:val="001A367B"/>
    <w:rsid w:val="001C50F4"/>
    <w:rsid w:val="001E160E"/>
    <w:rsid w:val="00214CD3"/>
    <w:rsid w:val="002178EB"/>
    <w:rsid w:val="00231323"/>
    <w:rsid w:val="002314E3"/>
    <w:rsid w:val="00231AE6"/>
    <w:rsid w:val="00286BBD"/>
    <w:rsid w:val="0029291F"/>
    <w:rsid w:val="002C01C8"/>
    <w:rsid w:val="002C3E30"/>
    <w:rsid w:val="002C6EF1"/>
    <w:rsid w:val="002E38EC"/>
    <w:rsid w:val="002E3A0C"/>
    <w:rsid w:val="002F09FE"/>
    <w:rsid w:val="00304E1D"/>
    <w:rsid w:val="0031716E"/>
    <w:rsid w:val="00322B1F"/>
    <w:rsid w:val="0032423C"/>
    <w:rsid w:val="003246EC"/>
    <w:rsid w:val="003249B2"/>
    <w:rsid w:val="0034135D"/>
    <w:rsid w:val="00366F7B"/>
    <w:rsid w:val="003704BD"/>
    <w:rsid w:val="00373D17"/>
    <w:rsid w:val="0039561A"/>
    <w:rsid w:val="003A239F"/>
    <w:rsid w:val="003A4369"/>
    <w:rsid w:val="003D2ADD"/>
    <w:rsid w:val="003D589F"/>
    <w:rsid w:val="003D6130"/>
    <w:rsid w:val="003D632B"/>
    <w:rsid w:val="003F1B83"/>
    <w:rsid w:val="00401F1A"/>
    <w:rsid w:val="00403239"/>
    <w:rsid w:val="00404196"/>
    <w:rsid w:val="00412307"/>
    <w:rsid w:val="00452CE6"/>
    <w:rsid w:val="004625CF"/>
    <w:rsid w:val="0048057C"/>
    <w:rsid w:val="00481742"/>
    <w:rsid w:val="004915F8"/>
    <w:rsid w:val="004923A7"/>
    <w:rsid w:val="004B6200"/>
    <w:rsid w:val="004E3B2F"/>
    <w:rsid w:val="004F03B9"/>
    <w:rsid w:val="00524A57"/>
    <w:rsid w:val="00547CC6"/>
    <w:rsid w:val="00550021"/>
    <w:rsid w:val="00550E96"/>
    <w:rsid w:val="0055445F"/>
    <w:rsid w:val="00557B7E"/>
    <w:rsid w:val="005801D8"/>
    <w:rsid w:val="00584CAC"/>
    <w:rsid w:val="005B5BBC"/>
    <w:rsid w:val="005C29D7"/>
    <w:rsid w:val="005D1A2D"/>
    <w:rsid w:val="005E562D"/>
    <w:rsid w:val="005F0BBB"/>
    <w:rsid w:val="005F35BE"/>
    <w:rsid w:val="00612EC6"/>
    <w:rsid w:val="00620137"/>
    <w:rsid w:val="00622A49"/>
    <w:rsid w:val="0065157F"/>
    <w:rsid w:val="006662C8"/>
    <w:rsid w:val="0067159C"/>
    <w:rsid w:val="00674910"/>
    <w:rsid w:val="00687E1E"/>
    <w:rsid w:val="00695911"/>
    <w:rsid w:val="006A32CB"/>
    <w:rsid w:val="006A55EB"/>
    <w:rsid w:val="006B003A"/>
    <w:rsid w:val="006D15D5"/>
    <w:rsid w:val="006D6DFF"/>
    <w:rsid w:val="006E0B72"/>
    <w:rsid w:val="006F4CD0"/>
    <w:rsid w:val="00706173"/>
    <w:rsid w:val="0071546B"/>
    <w:rsid w:val="00733BBF"/>
    <w:rsid w:val="00735DCA"/>
    <w:rsid w:val="007525CD"/>
    <w:rsid w:val="00761B40"/>
    <w:rsid w:val="007837B6"/>
    <w:rsid w:val="00785BDB"/>
    <w:rsid w:val="0079189D"/>
    <w:rsid w:val="007952AF"/>
    <w:rsid w:val="007A774D"/>
    <w:rsid w:val="007F0CBF"/>
    <w:rsid w:val="00803104"/>
    <w:rsid w:val="00806C3F"/>
    <w:rsid w:val="008077B8"/>
    <w:rsid w:val="0081016F"/>
    <w:rsid w:val="0082448D"/>
    <w:rsid w:val="00826888"/>
    <w:rsid w:val="0082748F"/>
    <w:rsid w:val="00851201"/>
    <w:rsid w:val="00897023"/>
    <w:rsid w:val="008B4AD1"/>
    <w:rsid w:val="008F3279"/>
    <w:rsid w:val="009158C9"/>
    <w:rsid w:val="00924AA8"/>
    <w:rsid w:val="00926DDB"/>
    <w:rsid w:val="00943D1E"/>
    <w:rsid w:val="00952A15"/>
    <w:rsid w:val="00953343"/>
    <w:rsid w:val="0095661F"/>
    <w:rsid w:val="00981224"/>
    <w:rsid w:val="009A4F70"/>
    <w:rsid w:val="009A5F30"/>
    <w:rsid w:val="009B3F8C"/>
    <w:rsid w:val="009E753F"/>
    <w:rsid w:val="00A0451C"/>
    <w:rsid w:val="00A10B44"/>
    <w:rsid w:val="00A322DB"/>
    <w:rsid w:val="00A4222C"/>
    <w:rsid w:val="00A62B85"/>
    <w:rsid w:val="00A670C5"/>
    <w:rsid w:val="00A844EC"/>
    <w:rsid w:val="00A92623"/>
    <w:rsid w:val="00A9270A"/>
    <w:rsid w:val="00AA0C44"/>
    <w:rsid w:val="00AD634C"/>
    <w:rsid w:val="00AF314B"/>
    <w:rsid w:val="00B0536A"/>
    <w:rsid w:val="00B11877"/>
    <w:rsid w:val="00B11D5D"/>
    <w:rsid w:val="00B263B2"/>
    <w:rsid w:val="00B336D0"/>
    <w:rsid w:val="00B55D20"/>
    <w:rsid w:val="00B71B6A"/>
    <w:rsid w:val="00BA496D"/>
    <w:rsid w:val="00BB1B37"/>
    <w:rsid w:val="00BC2C9C"/>
    <w:rsid w:val="00BD269F"/>
    <w:rsid w:val="00BE167D"/>
    <w:rsid w:val="00C11FDE"/>
    <w:rsid w:val="00C2561D"/>
    <w:rsid w:val="00C26094"/>
    <w:rsid w:val="00C61E2E"/>
    <w:rsid w:val="00C728B2"/>
    <w:rsid w:val="00C74D87"/>
    <w:rsid w:val="00C81E58"/>
    <w:rsid w:val="00C857BA"/>
    <w:rsid w:val="00C9660F"/>
    <w:rsid w:val="00C9694C"/>
    <w:rsid w:val="00CB3A5E"/>
    <w:rsid w:val="00CB73F4"/>
    <w:rsid w:val="00CF791B"/>
    <w:rsid w:val="00D0595C"/>
    <w:rsid w:val="00D0656F"/>
    <w:rsid w:val="00D221B1"/>
    <w:rsid w:val="00D329FC"/>
    <w:rsid w:val="00D3708F"/>
    <w:rsid w:val="00D4361A"/>
    <w:rsid w:val="00D4734B"/>
    <w:rsid w:val="00D51FC7"/>
    <w:rsid w:val="00D555B4"/>
    <w:rsid w:val="00D55D20"/>
    <w:rsid w:val="00D8638E"/>
    <w:rsid w:val="00D91B2B"/>
    <w:rsid w:val="00DA00FE"/>
    <w:rsid w:val="00DC3F21"/>
    <w:rsid w:val="00DD6E04"/>
    <w:rsid w:val="00E116F4"/>
    <w:rsid w:val="00E2786F"/>
    <w:rsid w:val="00E47131"/>
    <w:rsid w:val="00E54E00"/>
    <w:rsid w:val="00E62497"/>
    <w:rsid w:val="00E65FB6"/>
    <w:rsid w:val="00E76484"/>
    <w:rsid w:val="00E81967"/>
    <w:rsid w:val="00E9508C"/>
    <w:rsid w:val="00EC3D7D"/>
    <w:rsid w:val="00ED4C8D"/>
    <w:rsid w:val="00ED6D1C"/>
    <w:rsid w:val="00F06CE6"/>
    <w:rsid w:val="00F14BB0"/>
    <w:rsid w:val="00F37AE5"/>
    <w:rsid w:val="00F413C7"/>
    <w:rsid w:val="00F628EB"/>
    <w:rsid w:val="00F725BA"/>
    <w:rsid w:val="00F7578C"/>
    <w:rsid w:val="00F7683E"/>
    <w:rsid w:val="00F81907"/>
    <w:rsid w:val="00F845A2"/>
    <w:rsid w:val="00FC496B"/>
    <w:rsid w:val="00FE4D3D"/>
    <w:rsid w:val="00FF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99D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2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70C8E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0C8E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91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learn.adafruit.com/adafruit-bno055-absolute-orientation-sensor/overview" TargetMode="External"/><Relationship Id="rId5" Type="http://schemas.openxmlformats.org/officeDocument/2006/relationships/hyperlink" Target="https://www.myo.com/" TargetMode="External"/><Relationship Id="rId6" Type="http://schemas.openxmlformats.org/officeDocument/2006/relationships/hyperlink" Target="https://github.com/JulesFrancoise/myo-for-max" TargetMode="External"/><Relationship Id="rId7" Type="http://schemas.openxmlformats.org/officeDocument/2006/relationships/hyperlink" Target="https://mbientlab.com/product/metamotionc/" TargetMode="External"/><Relationship Id="rId8" Type="http://schemas.openxmlformats.org/officeDocument/2006/relationships/hyperlink" Target="http://x-io.co.uk/x-osc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281</Words>
  <Characters>1608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Bergsland</dc:creator>
  <cp:keywords/>
  <dc:description/>
  <cp:lastModifiedBy>Andreas Bergsland</cp:lastModifiedBy>
  <cp:revision>30</cp:revision>
  <dcterms:created xsi:type="dcterms:W3CDTF">2018-01-02T20:10:00Z</dcterms:created>
  <dcterms:modified xsi:type="dcterms:W3CDTF">2018-01-03T18:22:00Z</dcterms:modified>
</cp:coreProperties>
</file>