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9A69" w14:textId="64B7FA58" w:rsidR="00C911C8" w:rsidRPr="00DA2AB4" w:rsidRDefault="00DA2AB4">
      <w:pPr>
        <w:rPr>
          <w:rFonts w:ascii="Aptos" w:hAnsi="Aptos"/>
          <w:sz w:val="28"/>
          <w:szCs w:val="28"/>
        </w:rPr>
      </w:pPr>
      <w:r w:rsidRPr="00DA2AB4">
        <w:rPr>
          <w:rFonts w:ascii="Aptos" w:hAnsi="Aptos" w:cs="Noto Sans"/>
          <w:b/>
          <w:bCs/>
          <w:color w:val="313338"/>
          <w:sz w:val="28"/>
          <w:szCs w:val="28"/>
          <w:u w:val="single"/>
          <w:bdr w:val="none" w:sz="0" w:space="0" w:color="auto" w:frame="1"/>
        </w:rPr>
        <w:t>EΛΕΓΧΟΣ ΔΙΑΘΕΣΗΜΟΤΗΤΑΣ ΣΕ ΠΑΡΚΙΝΓΚ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1.Ο πολίτης επιλέγει από την αρχική σελίδα &lt;&lt;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&gt;&gt;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2.Το σύστημα φορτώνει σελίδα με τα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3.Το σύστημα ελέγχει την κατηγορία πολίτη(πχ ΑΜΕΑ)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4.Το σύστημα ελέγχει την διαθεσιμότητα των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5.Tο σύστημα εμφανίζει στον χαρτί με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pins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τα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parkings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(κόκκινο-&gt;διαθεσιμότητα ,μαύρο-&gt;μη διαθεσιμότητα)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6.Ο πολίτης επιλέγει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7.Αν ο αριθμός θέσεων είναι μηδενικός το σύστημα ενεργοποιεί κουμπιά ενημέρωσης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8.Ο πολίτης πατά το κουμπί ενημέρωσης για άδεια θέση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9.Το σύστημα ενημερώνει τον πολίτη ότι άδειασε θέση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Εναλλακτική ροή 1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7.α.1 Αν υπάρχει διαθεσιμότητα εμφανίζεται στην οθόνη ο αριθμός των διαθέσιμων θέσεων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Εναλλακτική ροή 2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8.α.1 Ο πολίτης πατά το κουμπί εύρεσης κοντινότερών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με διαθέσιμη θέση </w:t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  <w:lang w:val="en-US"/>
        </w:rPr>
        <w:br/>
      </w:r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9.α.1 Το σύστημα ενημερώνει τον πολίτη για το πιο είναι τα πιο κοντινά </w:t>
      </w:r>
      <w:proofErr w:type="spellStart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>parking</w:t>
      </w:r>
      <w:proofErr w:type="spellEnd"/>
      <w:r w:rsidRPr="00DA2AB4">
        <w:rPr>
          <w:rFonts w:ascii="Aptos" w:hAnsi="Aptos" w:cs="Noto Sans"/>
          <w:color w:val="313338"/>
          <w:sz w:val="28"/>
          <w:szCs w:val="28"/>
          <w:bdr w:val="none" w:sz="0" w:space="0" w:color="auto" w:frame="1"/>
        </w:rPr>
        <w:t xml:space="preserve"> καθώς και για τον αριθμό διαθέσιμων θέσεων</w:t>
      </w:r>
    </w:p>
    <w:sectPr w:rsidR="00C911C8" w:rsidRPr="00DA2A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4"/>
    <w:rsid w:val="00350F53"/>
    <w:rsid w:val="004975F9"/>
    <w:rsid w:val="00B41EF4"/>
    <w:rsid w:val="00C911C8"/>
    <w:rsid w:val="00D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6719"/>
  <w15:chartTrackingRefBased/>
  <w15:docId w15:val="{759017BD-AFF0-4A46-80E1-9C787822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2AB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2AB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2AB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2AB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2AB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2A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2A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2A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2A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2A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2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karesiou</dc:creator>
  <cp:keywords/>
  <dc:description/>
  <cp:lastModifiedBy>andreas karesiou</cp:lastModifiedBy>
  <cp:revision>1</cp:revision>
  <dcterms:created xsi:type="dcterms:W3CDTF">2024-04-28T19:16:00Z</dcterms:created>
  <dcterms:modified xsi:type="dcterms:W3CDTF">2024-04-28T19:18:00Z</dcterms:modified>
</cp:coreProperties>
</file>