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2F44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太空探索技術公司</w:t>
      </w:r>
    </w:p>
    <w:p w14:paraId="1D8D4D16" w14:textId="77777777" w:rsidR="002A4B06" w:rsidRDefault="002A4B06" w:rsidP="002A4B06">
      <w:r>
        <w:t>SpaceX</w:t>
      </w:r>
    </w:p>
    <w:p w14:paraId="50D30D26" w14:textId="77777777" w:rsidR="002A4B06" w:rsidRDefault="002A4B06" w:rsidP="002A4B06">
      <w:r>
        <w:t xml:space="preserve"> </w:t>
      </w:r>
    </w:p>
    <w:p w14:paraId="4BAC4192" w14:textId="77777777" w:rsidR="002A4B06" w:rsidRDefault="002A4B06" w:rsidP="002A4B06">
      <w:r>
        <w:t xml:space="preserve"> </w:t>
      </w:r>
    </w:p>
    <w:p w14:paraId="2A5C64EB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SpaceX</w:t>
      </w:r>
      <w:r>
        <w:rPr>
          <w:rFonts w:hint="eastAsia"/>
        </w:rPr>
        <w:t>總部，攝於</w:t>
      </w:r>
      <w:r>
        <w:rPr>
          <w:rFonts w:hint="eastAsia"/>
        </w:rPr>
        <w:t>2017</w:t>
      </w:r>
      <w:r>
        <w:rPr>
          <w:rFonts w:hint="eastAsia"/>
        </w:rPr>
        <w:t>年，左側火箭</w:t>
      </w:r>
      <w:proofErr w:type="gramStart"/>
      <w:r>
        <w:rPr>
          <w:rFonts w:hint="eastAsia"/>
        </w:rPr>
        <w:t>助推器為</w:t>
      </w:r>
      <w:proofErr w:type="gramEnd"/>
      <w:r>
        <w:rPr>
          <w:rFonts w:hint="eastAsia"/>
        </w:rPr>
        <w:t>世界上第一枚著陸的火箭</w:t>
      </w:r>
      <w:proofErr w:type="gramStart"/>
      <w:r>
        <w:rPr>
          <w:rFonts w:hint="eastAsia"/>
        </w:rPr>
        <w:t>助推器</w:t>
      </w:r>
      <w:proofErr w:type="gramEnd"/>
      <w:r>
        <w:rPr>
          <w:rFonts w:hint="eastAsia"/>
        </w:rPr>
        <w:t>B1019</w:t>
      </w:r>
    </w:p>
    <w:p w14:paraId="35984DE9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商業名稱</w:t>
      </w:r>
    </w:p>
    <w:p w14:paraId="2EF1A283" w14:textId="77777777" w:rsidR="002A4B06" w:rsidRDefault="002A4B06" w:rsidP="002A4B06">
      <w:r>
        <w:t>SpaceX</w:t>
      </w:r>
    </w:p>
    <w:p w14:paraId="06F43E48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公司類型</w:t>
      </w:r>
    </w:p>
    <w:p w14:paraId="6305F698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私人公司</w:t>
      </w:r>
    </w:p>
    <w:p w14:paraId="76D20606" w14:textId="77777777" w:rsidR="002A4B06" w:rsidRDefault="002A4B06" w:rsidP="002A4B06">
      <w:pPr>
        <w:rPr>
          <w:rFonts w:hint="eastAsia"/>
        </w:rPr>
      </w:pPr>
    </w:p>
    <w:p w14:paraId="76D20606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成立</w:t>
      </w:r>
      <w:r>
        <w:rPr>
          <w:rFonts w:hint="eastAsia"/>
        </w:rPr>
        <w:tab/>
        <w:t>2002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</w:t>
      </w:r>
      <w:r>
        <w:rPr>
          <w:rFonts w:hint="eastAsia"/>
        </w:rPr>
        <w:t>18</w:t>
      </w:r>
      <w:r>
        <w:rPr>
          <w:rFonts w:hint="eastAsia"/>
        </w:rPr>
        <w:t>年前</w:t>
      </w:r>
      <w:r>
        <w:rPr>
          <w:rFonts w:hint="eastAsia"/>
        </w:rPr>
        <w:t>[1]</w:t>
      </w:r>
    </w:p>
    <w:p w14:paraId="723E0817" w14:textId="77777777" w:rsidR="002A4B06" w:rsidRDefault="002A4B06" w:rsidP="002A4B06">
      <w:pPr>
        <w:rPr>
          <w:rFonts w:hint="eastAsia"/>
        </w:rPr>
      </w:pPr>
    </w:p>
    <w:p w14:paraId="723E0817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創辦人</w:t>
      </w:r>
    </w:p>
    <w:p w14:paraId="50C95A8F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伊隆·馬斯克</w:t>
      </w:r>
    </w:p>
    <w:p w14:paraId="57A3F1B2" w14:textId="77777777" w:rsidR="002A4B06" w:rsidRDefault="002A4B06" w:rsidP="002A4B06">
      <w:pPr>
        <w:rPr>
          <w:rFonts w:hint="eastAsia"/>
        </w:rPr>
      </w:pPr>
    </w:p>
    <w:p w14:paraId="57A3F1B2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代表人物</w:t>
      </w:r>
      <w:r>
        <w:rPr>
          <w:rFonts w:hint="eastAsia"/>
        </w:rPr>
        <w:tab/>
      </w: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伊隆·馬斯克（執行長兼首席技術官）</w:t>
      </w:r>
    </w:p>
    <w:p w14:paraId="477C1A06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格溫·肖特維爾（總裁兼營運長）</w:t>
      </w:r>
    </w:p>
    <w:p w14:paraId="7EFF2248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湯姆·穆勒（推進部門首席技術官）</w:t>
      </w:r>
    </w:p>
    <w:p w14:paraId="1CD316A6" w14:textId="77777777" w:rsidR="002A4B06" w:rsidRDefault="002A4B06" w:rsidP="002A4B06">
      <w:pPr>
        <w:rPr>
          <w:rFonts w:hint="eastAsia"/>
        </w:rPr>
      </w:pPr>
    </w:p>
    <w:p w14:paraId="1CD316A6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總部</w:t>
      </w:r>
      <w:r>
        <w:rPr>
          <w:rFonts w:hint="eastAsia"/>
        </w:rPr>
        <w:tab/>
        <w:t xml:space="preserve">  </w:t>
      </w:r>
      <w:r>
        <w:rPr>
          <w:rFonts w:hint="eastAsia"/>
        </w:rPr>
        <w:t>美國加利福尼亞州霍桑</w:t>
      </w:r>
    </w:p>
    <w:p w14:paraId="6918A6C2" w14:textId="77777777" w:rsidR="002A4B06" w:rsidRDefault="002A4B06" w:rsidP="002A4B06">
      <w:r>
        <w:t xml:space="preserve"> 33°55</w:t>
      </w:r>
      <w:r>
        <w:rPr>
          <w:rFonts w:hint="eastAsia"/>
        </w:rPr>
        <w:t>′</w:t>
      </w:r>
      <w:r>
        <w:t>15</w:t>
      </w:r>
      <w:proofErr w:type="gramStart"/>
      <w:r>
        <w:rPr>
          <w:rFonts w:hint="eastAsia"/>
        </w:rPr>
        <w:t>″</w:t>
      </w:r>
      <w:proofErr w:type="gramEnd"/>
      <w:r>
        <w:t>N 118°19</w:t>
      </w:r>
      <w:r>
        <w:rPr>
          <w:rFonts w:hint="eastAsia"/>
        </w:rPr>
        <w:t>′</w:t>
      </w:r>
      <w:r>
        <w:t>40</w:t>
      </w:r>
      <w:proofErr w:type="gramStart"/>
      <w:r>
        <w:rPr>
          <w:rFonts w:hint="eastAsia"/>
        </w:rPr>
        <w:t>″</w:t>
      </w:r>
      <w:proofErr w:type="gramEnd"/>
      <w:r>
        <w:t>W / 33.9207°N 118.3278°W</w:t>
      </w:r>
      <w:r>
        <w:rPr>
          <w:rFonts w:hint="eastAsia"/>
        </w:rPr>
        <w:t>座標：</w:t>
      </w:r>
      <w:r>
        <w:t xml:space="preserve"> 33°55</w:t>
      </w:r>
      <w:r>
        <w:rPr>
          <w:rFonts w:hint="eastAsia"/>
        </w:rPr>
        <w:t>′</w:t>
      </w:r>
      <w:r>
        <w:t>15</w:t>
      </w:r>
      <w:proofErr w:type="gramStart"/>
      <w:r>
        <w:rPr>
          <w:rFonts w:hint="eastAsia"/>
        </w:rPr>
        <w:t>″</w:t>
      </w:r>
      <w:proofErr w:type="gramEnd"/>
      <w:r>
        <w:t>N 118°19</w:t>
      </w:r>
      <w:r>
        <w:rPr>
          <w:rFonts w:hint="eastAsia"/>
        </w:rPr>
        <w:t>′</w:t>
      </w:r>
      <w:r>
        <w:t>40</w:t>
      </w:r>
      <w:proofErr w:type="gramStart"/>
      <w:r>
        <w:rPr>
          <w:rFonts w:hint="eastAsia"/>
        </w:rPr>
        <w:t>″</w:t>
      </w:r>
      <w:proofErr w:type="gramEnd"/>
      <w:r>
        <w:t>W / 33.9207°N 118.3278°W</w:t>
      </w:r>
    </w:p>
    <w:p w14:paraId="71C2531D" w14:textId="77777777" w:rsidR="002A4B06" w:rsidRDefault="002A4B06" w:rsidP="002A4B06"/>
    <w:p w14:paraId="71C2531D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產業</w:t>
      </w:r>
    </w:p>
    <w:p w14:paraId="46FB7C4A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航太</w:t>
      </w:r>
    </w:p>
    <w:p w14:paraId="38DC0D5B" w14:textId="77777777" w:rsidR="002A4B06" w:rsidRDefault="002A4B06" w:rsidP="002A4B06">
      <w:pPr>
        <w:rPr>
          <w:rFonts w:hint="eastAsia"/>
        </w:rPr>
      </w:pPr>
    </w:p>
    <w:p w14:paraId="38DC0D5B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產品</w:t>
      </w:r>
      <w:r>
        <w:rPr>
          <w:rFonts w:hint="eastAsia"/>
        </w:rPr>
        <w:tab/>
      </w: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獵鷹系列運載火箭</w:t>
      </w:r>
    </w:p>
    <w:p w14:paraId="6CF93A2B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天龍號太空船</w:t>
      </w:r>
    </w:p>
    <w:p w14:paraId="303962DB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梅林、猛禽火箭引擎</w:t>
      </w:r>
    </w:p>
    <w:p w14:paraId="2492404E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>
        <w:rPr>
          <w:rFonts w:hint="eastAsia"/>
        </w:rPr>
        <w:t>無人駕駛著陸船</w:t>
      </w:r>
    </w:p>
    <w:p w14:paraId="19B9B486" w14:textId="77777777" w:rsidR="002A4B06" w:rsidRDefault="002A4B06" w:rsidP="002A4B06">
      <w:pPr>
        <w:rPr>
          <w:rFonts w:hint="eastAsia"/>
        </w:rPr>
      </w:pPr>
    </w:p>
    <w:p w14:paraId="19B9B486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服務</w:t>
      </w:r>
      <w:r>
        <w:rPr>
          <w:rFonts w:hint="eastAsia"/>
        </w:rPr>
        <w:tab/>
      </w:r>
      <w:r>
        <w:rPr>
          <w:rFonts w:hint="eastAsia"/>
        </w:rPr>
        <w:t>軌道火箭發射，載人太空飛行，衛星運營</w:t>
      </w:r>
    </w:p>
    <w:p w14:paraId="044F3766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所有權者</w:t>
      </w:r>
      <w:r>
        <w:rPr>
          <w:rFonts w:hint="eastAsia"/>
        </w:rPr>
        <w:tab/>
      </w:r>
      <w:r>
        <w:rPr>
          <w:rFonts w:hint="eastAsia"/>
        </w:rPr>
        <w:t>伊隆·馬斯克信託（</w:t>
      </w:r>
      <w:r>
        <w:rPr>
          <w:rFonts w:hint="eastAsia"/>
        </w:rPr>
        <w:t>Elon Musk Trust</w:t>
      </w:r>
      <w:r>
        <w:rPr>
          <w:rFonts w:hint="eastAsia"/>
        </w:rPr>
        <w:t>）</w:t>
      </w:r>
    </w:p>
    <w:p w14:paraId="6E0CF8CD" w14:textId="77777777" w:rsidR="002A4B06" w:rsidRDefault="002A4B06" w:rsidP="002A4B06">
      <w:pPr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54%</w:t>
      </w:r>
      <w:r>
        <w:rPr>
          <w:rFonts w:hint="eastAsia"/>
        </w:rPr>
        <w:t>股權；</w:t>
      </w:r>
      <w:r>
        <w:rPr>
          <w:rFonts w:hint="eastAsia"/>
        </w:rPr>
        <w:t>78%</w:t>
      </w:r>
      <w:r>
        <w:rPr>
          <w:rFonts w:hint="eastAsia"/>
        </w:rPr>
        <w:t>表決控制權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[2]</w:t>
      </w:r>
    </w:p>
    <w:p w14:paraId="02B1CBE2" w14:textId="77777777" w:rsidR="002A4B06" w:rsidRDefault="002A4B06" w:rsidP="002A4B06">
      <w:pPr>
        <w:rPr>
          <w:rFonts w:hint="eastAsia"/>
        </w:rPr>
      </w:pPr>
    </w:p>
    <w:p w14:paraId="02B1CBE2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員工人數</w:t>
      </w:r>
      <w:r>
        <w:rPr>
          <w:rFonts w:hint="eastAsia"/>
        </w:rPr>
        <w:tab/>
        <w:t>6039</w:t>
      </w:r>
      <w:r>
        <w:rPr>
          <w:rFonts w:hint="eastAsia"/>
        </w:rPr>
        <w:t>人（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月）</w:t>
      </w:r>
    </w:p>
    <w:p w14:paraId="79E756DE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主要子公司</w:t>
      </w:r>
    </w:p>
    <w:p w14:paraId="3AFC8494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lastRenderedPageBreak/>
        <w:t>無聊公司</w:t>
      </w:r>
      <w:r>
        <w:rPr>
          <w:rFonts w:hint="eastAsia"/>
        </w:rPr>
        <w:t>[3]</w:t>
      </w:r>
    </w:p>
    <w:p w14:paraId="0476EAF9" w14:textId="77777777" w:rsidR="002A4B06" w:rsidRDefault="002A4B06" w:rsidP="002A4B06">
      <w:pPr>
        <w:rPr>
          <w:rFonts w:hint="eastAsia"/>
        </w:rPr>
      </w:pPr>
    </w:p>
    <w:p w14:paraId="0476EAF9" w14:textId="77777777" w:rsidR="002A4B06" w:rsidRDefault="002A4B06" w:rsidP="002A4B06">
      <w:pPr>
        <w:rPr>
          <w:rFonts w:hint="eastAsia"/>
        </w:rPr>
      </w:pPr>
      <w:r>
        <w:rPr>
          <w:rFonts w:hint="eastAsia"/>
        </w:rPr>
        <w:t>網站</w:t>
      </w:r>
      <w:r>
        <w:rPr>
          <w:rFonts w:hint="eastAsia"/>
        </w:rPr>
        <w:tab/>
        <w:t>www.spacex.com</w:t>
      </w:r>
    </w:p>
    <w:p w14:paraId="721F9909" w14:textId="612117B0" w:rsidR="002A4B06" w:rsidRDefault="002A4B06" w:rsidP="002A4B06">
      <w:pPr>
        <w:rPr>
          <w:rFonts w:hint="eastAsia"/>
        </w:rPr>
      </w:pPr>
    </w:p>
    <w:p w14:paraId="721F9909" w14:textId="612117B0" w:rsidR="00254AD6" w:rsidRPr="002A4B06" w:rsidRDefault="00254AD6" w:rsidP="002A4B06"/>
    <w:sectPr w:rsidR="00254AD6" w:rsidRPr="002A4B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4007"/>
    <w:multiLevelType w:val="multilevel"/>
    <w:tmpl w:val="0064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B7CB8"/>
    <w:multiLevelType w:val="multilevel"/>
    <w:tmpl w:val="F5A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2"/>
    <w:rsid w:val="00254AD6"/>
    <w:rsid w:val="002A4B06"/>
    <w:rsid w:val="003E2352"/>
    <w:rsid w:val="006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B79AD-4686-4C62-80D4-0D903B65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16C"/>
    <w:rPr>
      <w:color w:val="0000FF"/>
      <w:u w:val="single"/>
    </w:rPr>
  </w:style>
  <w:style w:type="character" w:customStyle="1" w:styleId="noprint">
    <w:name w:val="noprint"/>
    <w:basedOn w:val="a0"/>
    <w:rsid w:val="006C016C"/>
  </w:style>
  <w:style w:type="character" w:customStyle="1" w:styleId="ilh-page">
    <w:name w:val="ilh-page"/>
    <w:basedOn w:val="a0"/>
    <w:rsid w:val="006C016C"/>
  </w:style>
  <w:style w:type="character" w:customStyle="1" w:styleId="locality">
    <w:name w:val="locality"/>
    <w:basedOn w:val="a0"/>
    <w:rsid w:val="006C016C"/>
  </w:style>
  <w:style w:type="character" w:customStyle="1" w:styleId="flagicon">
    <w:name w:val="flagicon"/>
    <w:basedOn w:val="a0"/>
    <w:rsid w:val="006C016C"/>
  </w:style>
  <w:style w:type="character" w:customStyle="1" w:styleId="plainlinks">
    <w:name w:val="plainlinks"/>
    <w:basedOn w:val="a0"/>
    <w:rsid w:val="006C016C"/>
  </w:style>
  <w:style w:type="character" w:customStyle="1" w:styleId="geo-dms">
    <w:name w:val="geo-dms"/>
    <w:basedOn w:val="a0"/>
    <w:rsid w:val="006C016C"/>
  </w:style>
  <w:style w:type="character" w:customStyle="1" w:styleId="latitude">
    <w:name w:val="latitude"/>
    <w:basedOn w:val="a0"/>
    <w:rsid w:val="006C016C"/>
  </w:style>
  <w:style w:type="character" w:customStyle="1" w:styleId="longitude">
    <w:name w:val="longitude"/>
    <w:basedOn w:val="a0"/>
    <w:rsid w:val="006C016C"/>
  </w:style>
  <w:style w:type="character" w:customStyle="1" w:styleId="geo-multi-punct">
    <w:name w:val="geo-multi-punct"/>
    <w:basedOn w:val="a0"/>
    <w:rsid w:val="006C016C"/>
  </w:style>
  <w:style w:type="character" w:customStyle="1" w:styleId="geo-dec">
    <w:name w:val="geo-dec"/>
    <w:basedOn w:val="a0"/>
    <w:rsid w:val="006C016C"/>
  </w:style>
  <w:style w:type="character" w:customStyle="1" w:styleId="url">
    <w:name w:val="url"/>
    <w:basedOn w:val="a0"/>
    <w:rsid w:val="006C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航航NO.1 航航NO.1</dc:creator>
  <cp:keywords/>
  <dc:description/>
  <cp:lastModifiedBy>Andrea Seki</cp:lastModifiedBy>
  <cp:revision>4</cp:revision>
  <dcterms:created xsi:type="dcterms:W3CDTF">2020-06-09T17:26:00Z</dcterms:created>
  <dcterms:modified xsi:type="dcterms:W3CDTF">2020-06-11T03:43:00Z</dcterms:modified>
</cp:coreProperties>
</file>