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704" w:rsidRPr="004728DA" w:rsidRDefault="00A45704" w:rsidP="00AB3EEC">
      <w:pPr>
        <w:spacing w:after="0"/>
        <w:jc w:val="center"/>
        <w:rPr>
          <w:sz w:val="28"/>
          <w:szCs w:val="28"/>
        </w:rPr>
      </w:pPr>
      <w:r w:rsidRPr="004728DA">
        <w:rPr>
          <w:sz w:val="28"/>
          <w:szCs w:val="28"/>
        </w:rPr>
        <w:t>FAKULTETA ZA INFORMACIJSKE ŠTUDIJE</w:t>
      </w:r>
      <w:r w:rsidRPr="004728DA">
        <w:rPr>
          <w:sz w:val="28"/>
          <w:szCs w:val="28"/>
        </w:rPr>
        <w:br/>
        <w:t>V NOVEM MESTU</w:t>
      </w:r>
    </w:p>
    <w:p w:rsidR="00A45704" w:rsidRDefault="00A45704" w:rsidP="00A45704">
      <w:pPr>
        <w:jc w:val="center"/>
      </w:pPr>
    </w:p>
    <w:p w:rsidR="00A45704" w:rsidRDefault="00A45704" w:rsidP="00A45704">
      <w:pPr>
        <w:jc w:val="center"/>
      </w:pPr>
    </w:p>
    <w:p w:rsidR="00A45704" w:rsidRDefault="00A45704" w:rsidP="00A45704">
      <w:pPr>
        <w:jc w:val="center"/>
      </w:pPr>
    </w:p>
    <w:p w:rsidR="00AB3EEC" w:rsidRDefault="00AB3EEC" w:rsidP="00A45704">
      <w:pPr>
        <w:jc w:val="center"/>
      </w:pPr>
    </w:p>
    <w:p w:rsidR="00A45704" w:rsidRDefault="00A45704" w:rsidP="00A45704">
      <w:pPr>
        <w:jc w:val="center"/>
        <w:rPr>
          <w:sz w:val="40"/>
          <w:szCs w:val="40"/>
        </w:rPr>
      </w:pPr>
    </w:p>
    <w:p w:rsidR="00E212E9" w:rsidRDefault="00E212E9" w:rsidP="00AB3EEC">
      <w:pPr>
        <w:spacing w:after="0"/>
        <w:jc w:val="center"/>
        <w:rPr>
          <w:sz w:val="44"/>
          <w:szCs w:val="44"/>
        </w:rPr>
      </w:pPr>
      <w:r>
        <w:rPr>
          <w:sz w:val="44"/>
          <w:szCs w:val="44"/>
        </w:rPr>
        <w:t>APLIKATIVNA NALOGA</w:t>
      </w:r>
    </w:p>
    <w:p w:rsidR="002F373D" w:rsidRPr="004728DA" w:rsidRDefault="002F373D" w:rsidP="00AB3EEC">
      <w:pPr>
        <w:spacing w:after="0"/>
        <w:jc w:val="center"/>
        <w:rPr>
          <w:sz w:val="28"/>
          <w:szCs w:val="28"/>
        </w:rPr>
      </w:pPr>
      <w:r w:rsidRPr="004728DA">
        <w:rPr>
          <w:sz w:val="28"/>
          <w:szCs w:val="28"/>
        </w:rPr>
        <w:t xml:space="preserve">UNIVERZITENEGA ŠTUDIJSKEGA PROGRAMA PRVE STOPNJE </w:t>
      </w:r>
    </w:p>
    <w:p w:rsidR="00A45704" w:rsidRDefault="00A45704" w:rsidP="00A45704">
      <w:pPr>
        <w:jc w:val="center"/>
      </w:pPr>
    </w:p>
    <w:p w:rsidR="00A45704" w:rsidRDefault="00A45704" w:rsidP="00A45704">
      <w:pPr>
        <w:jc w:val="center"/>
      </w:pPr>
    </w:p>
    <w:p w:rsidR="00AB3EEC" w:rsidRDefault="00AB3EEC" w:rsidP="00A45704">
      <w:pPr>
        <w:jc w:val="center"/>
      </w:pPr>
    </w:p>
    <w:p w:rsidR="00A45704" w:rsidRDefault="00A45704" w:rsidP="00A45704">
      <w:pPr>
        <w:jc w:val="center"/>
      </w:pPr>
    </w:p>
    <w:p w:rsidR="00A45704" w:rsidRDefault="00A45704" w:rsidP="00A45704">
      <w:pPr>
        <w:jc w:val="center"/>
      </w:pPr>
    </w:p>
    <w:p w:rsidR="00BF0975" w:rsidRDefault="00BF0975" w:rsidP="00A45704">
      <w:pPr>
        <w:jc w:val="center"/>
      </w:pPr>
    </w:p>
    <w:p w:rsidR="009A3569" w:rsidRDefault="009A3569" w:rsidP="00A45704">
      <w:pPr>
        <w:jc w:val="center"/>
      </w:pPr>
    </w:p>
    <w:p w:rsidR="009A3569" w:rsidRDefault="009A3569" w:rsidP="00A45704">
      <w:pPr>
        <w:jc w:val="center"/>
      </w:pPr>
    </w:p>
    <w:p w:rsidR="009A3569" w:rsidRDefault="009A3569" w:rsidP="00A45704">
      <w:pPr>
        <w:jc w:val="center"/>
      </w:pPr>
    </w:p>
    <w:p w:rsidR="009A3569" w:rsidRDefault="009A3569" w:rsidP="00A45704">
      <w:pPr>
        <w:jc w:val="center"/>
      </w:pPr>
    </w:p>
    <w:p w:rsidR="00AB3EEC" w:rsidRDefault="00E212E9" w:rsidP="00AB3EEC">
      <w:pPr>
        <w:spacing w:after="0"/>
        <w:ind w:left="6480"/>
        <w:rPr>
          <w:sz w:val="28"/>
          <w:szCs w:val="28"/>
        </w:rPr>
      </w:pPr>
      <w:r>
        <w:rPr>
          <w:sz w:val="28"/>
          <w:szCs w:val="28"/>
        </w:rPr>
        <w:t>ANJA DULAR</w:t>
      </w:r>
    </w:p>
    <w:p w:rsidR="00AB3EEC" w:rsidRDefault="00AB3EEC">
      <w:pPr>
        <w:spacing w:line="276" w:lineRule="auto"/>
        <w:jc w:val="left"/>
        <w:rPr>
          <w:sz w:val="28"/>
          <w:szCs w:val="28"/>
        </w:rPr>
      </w:pPr>
      <w:r>
        <w:rPr>
          <w:sz w:val="28"/>
          <w:szCs w:val="28"/>
        </w:rPr>
        <w:br w:type="page"/>
      </w:r>
    </w:p>
    <w:p w:rsidR="00EC44E2" w:rsidRPr="004728DA" w:rsidRDefault="00EC44E2" w:rsidP="00AB3EEC">
      <w:pPr>
        <w:spacing w:after="0"/>
        <w:jc w:val="center"/>
        <w:rPr>
          <w:sz w:val="28"/>
          <w:szCs w:val="28"/>
        </w:rPr>
      </w:pPr>
      <w:r w:rsidRPr="004728DA">
        <w:rPr>
          <w:sz w:val="28"/>
          <w:szCs w:val="28"/>
        </w:rPr>
        <w:lastRenderedPageBreak/>
        <w:t>FAKULTETA ZA INFORMACIJSKE ŠTUDIJE</w:t>
      </w:r>
      <w:r w:rsidRPr="004728DA">
        <w:rPr>
          <w:sz w:val="28"/>
          <w:szCs w:val="28"/>
        </w:rPr>
        <w:br/>
        <w:t>V NOVEM MESTU</w:t>
      </w:r>
    </w:p>
    <w:p w:rsidR="00EC44E2" w:rsidRDefault="00EC44E2" w:rsidP="00F5480E">
      <w:pPr>
        <w:jc w:val="center"/>
      </w:pPr>
    </w:p>
    <w:p w:rsidR="00B87573" w:rsidRDefault="00B87573" w:rsidP="00F5480E">
      <w:pPr>
        <w:jc w:val="center"/>
      </w:pPr>
    </w:p>
    <w:p w:rsidR="00B87573" w:rsidRDefault="00B87573" w:rsidP="00F5480E">
      <w:pPr>
        <w:jc w:val="center"/>
      </w:pPr>
    </w:p>
    <w:p w:rsidR="00EC44E2" w:rsidRDefault="00EC44E2" w:rsidP="00F5480E">
      <w:pPr>
        <w:jc w:val="center"/>
      </w:pPr>
    </w:p>
    <w:p w:rsidR="00EC44E2" w:rsidRDefault="00E212E9" w:rsidP="002752DF">
      <w:pPr>
        <w:tabs>
          <w:tab w:val="left" w:pos="4820"/>
        </w:tabs>
        <w:spacing w:after="0"/>
        <w:jc w:val="center"/>
        <w:rPr>
          <w:sz w:val="36"/>
          <w:szCs w:val="36"/>
        </w:rPr>
      </w:pPr>
      <w:r>
        <w:rPr>
          <w:sz w:val="36"/>
          <w:szCs w:val="36"/>
        </w:rPr>
        <w:t>APLIKATIVNA NALOGA</w:t>
      </w:r>
      <w:r w:rsidR="002752DF">
        <w:rPr>
          <w:sz w:val="36"/>
          <w:szCs w:val="36"/>
        </w:rPr>
        <w:t xml:space="preserve"> PRI PREDMETU INFORMATIZACIJA POSLOVNIH PROCESOV</w:t>
      </w:r>
    </w:p>
    <w:p w:rsidR="002752DF" w:rsidRDefault="002752DF" w:rsidP="002752DF">
      <w:pPr>
        <w:tabs>
          <w:tab w:val="left" w:pos="4820"/>
        </w:tabs>
        <w:spacing w:after="0"/>
        <w:jc w:val="center"/>
        <w:rPr>
          <w:sz w:val="36"/>
          <w:szCs w:val="36"/>
        </w:rPr>
      </w:pPr>
    </w:p>
    <w:p w:rsidR="002752DF" w:rsidRPr="002752DF" w:rsidRDefault="002752DF" w:rsidP="002752DF">
      <w:pPr>
        <w:spacing w:after="0"/>
        <w:jc w:val="center"/>
        <w:rPr>
          <w:sz w:val="36"/>
          <w:szCs w:val="36"/>
        </w:rPr>
      </w:pPr>
    </w:p>
    <w:p w:rsidR="00EC44E2" w:rsidRPr="009E3AB6" w:rsidRDefault="00E212E9" w:rsidP="00AB3EEC">
      <w:pPr>
        <w:spacing w:after="0"/>
        <w:jc w:val="center"/>
        <w:rPr>
          <w:sz w:val="40"/>
          <w:szCs w:val="40"/>
        </w:rPr>
      </w:pPr>
      <w:r>
        <w:rPr>
          <w:sz w:val="40"/>
          <w:szCs w:val="40"/>
        </w:rPr>
        <w:t>ANALIZA POSLOVNEGA PROCESA PODJETJA X</w:t>
      </w:r>
      <w:r w:rsidR="00693FDA">
        <w:rPr>
          <w:sz w:val="40"/>
          <w:szCs w:val="40"/>
        </w:rPr>
        <w:t xml:space="preserve"> IN PREDLOG ZA IZBOL</w:t>
      </w:r>
      <w:r w:rsidR="000D51B2">
        <w:rPr>
          <w:sz w:val="40"/>
          <w:szCs w:val="40"/>
        </w:rPr>
        <w:t>J</w:t>
      </w:r>
      <w:r w:rsidR="00693FDA">
        <w:rPr>
          <w:sz w:val="40"/>
          <w:szCs w:val="40"/>
        </w:rPr>
        <w:t>ŠAVO</w:t>
      </w:r>
    </w:p>
    <w:p w:rsidR="00B87573" w:rsidRDefault="00B87573" w:rsidP="00F5480E">
      <w:pPr>
        <w:jc w:val="center"/>
      </w:pPr>
    </w:p>
    <w:p w:rsidR="001D01F8" w:rsidRPr="0028406C" w:rsidRDefault="00B57271" w:rsidP="0028406C">
      <w:pPr>
        <w:spacing w:after="0"/>
        <w:jc w:val="center"/>
        <w:rPr>
          <w:sz w:val="28"/>
          <w:szCs w:val="28"/>
        </w:rPr>
      </w:pPr>
      <w:r w:rsidRPr="009E5FB7">
        <w:rPr>
          <w:sz w:val="28"/>
          <w:szCs w:val="28"/>
        </w:rPr>
        <w:t>Mentor</w:t>
      </w:r>
      <w:r w:rsidR="00E212E9">
        <w:rPr>
          <w:sz w:val="28"/>
          <w:szCs w:val="28"/>
        </w:rPr>
        <w:t>ja</w:t>
      </w:r>
      <w:r w:rsidRPr="009E5FB7">
        <w:rPr>
          <w:sz w:val="28"/>
          <w:szCs w:val="28"/>
        </w:rPr>
        <w:t xml:space="preserve">: </w:t>
      </w:r>
      <w:r w:rsidR="004728DA" w:rsidRPr="009E5FB7">
        <w:rPr>
          <w:sz w:val="28"/>
          <w:szCs w:val="28"/>
        </w:rPr>
        <w:t xml:space="preserve">doc. dr. </w:t>
      </w:r>
      <w:r w:rsidR="001D01F8">
        <w:rPr>
          <w:sz w:val="28"/>
          <w:szCs w:val="28"/>
        </w:rPr>
        <w:t>Biljana Mileva-</w:t>
      </w:r>
      <w:proofErr w:type="spellStart"/>
      <w:r w:rsidR="001D01F8">
        <w:rPr>
          <w:sz w:val="28"/>
          <w:szCs w:val="28"/>
        </w:rPr>
        <w:t>Boshkovska</w:t>
      </w:r>
      <w:proofErr w:type="spellEnd"/>
      <w:r w:rsidR="0028406C">
        <w:rPr>
          <w:sz w:val="28"/>
          <w:szCs w:val="28"/>
        </w:rPr>
        <w:t xml:space="preserve"> in </w:t>
      </w:r>
      <w:r w:rsidR="001D01F8">
        <w:rPr>
          <w:sz w:val="28"/>
          <w:szCs w:val="28"/>
        </w:rPr>
        <w:t>asist. mag. Jernej Agrež</w:t>
      </w:r>
    </w:p>
    <w:p w:rsidR="00EC44E2" w:rsidRDefault="00EC44E2" w:rsidP="00F5480E">
      <w:pPr>
        <w:jc w:val="center"/>
      </w:pPr>
    </w:p>
    <w:p w:rsidR="00B57271" w:rsidRDefault="00B57271" w:rsidP="00F5480E">
      <w:pPr>
        <w:jc w:val="center"/>
      </w:pPr>
    </w:p>
    <w:p w:rsidR="00B57271" w:rsidRDefault="00B57271" w:rsidP="00693FDA">
      <w:pPr>
        <w:jc w:val="center"/>
      </w:pPr>
    </w:p>
    <w:p w:rsidR="00B57271" w:rsidRDefault="00B57271" w:rsidP="00F5480E">
      <w:pPr>
        <w:jc w:val="center"/>
      </w:pPr>
    </w:p>
    <w:p w:rsidR="00B57271" w:rsidRDefault="00B57271" w:rsidP="00F5480E">
      <w:pPr>
        <w:jc w:val="center"/>
      </w:pPr>
    </w:p>
    <w:p w:rsidR="00EC44E2" w:rsidRDefault="00EC44E2" w:rsidP="00F5480E">
      <w:pPr>
        <w:jc w:val="center"/>
      </w:pPr>
    </w:p>
    <w:p w:rsidR="00E212E9" w:rsidRDefault="00E212E9" w:rsidP="00F5480E">
      <w:pPr>
        <w:jc w:val="center"/>
      </w:pPr>
    </w:p>
    <w:p w:rsidR="00B87573" w:rsidRDefault="00B87573" w:rsidP="00F5480E">
      <w:pPr>
        <w:jc w:val="center"/>
      </w:pPr>
    </w:p>
    <w:p w:rsidR="00EE3EFD" w:rsidRDefault="004728DA" w:rsidP="00E212E9">
      <w:pPr>
        <w:spacing w:after="0"/>
        <w:jc w:val="center"/>
        <w:rPr>
          <w:sz w:val="28"/>
          <w:szCs w:val="28"/>
        </w:rPr>
      </w:pPr>
      <w:r w:rsidRPr="008F6910">
        <w:rPr>
          <w:sz w:val="28"/>
          <w:szCs w:val="28"/>
        </w:rPr>
        <w:t>Novo mesto</w:t>
      </w:r>
      <w:r w:rsidR="00E212E9">
        <w:rPr>
          <w:sz w:val="28"/>
          <w:szCs w:val="28"/>
        </w:rPr>
        <w:t>, oktober 2015</w:t>
      </w:r>
      <w:r w:rsidR="00B87573" w:rsidRPr="008F6910">
        <w:rPr>
          <w:sz w:val="28"/>
          <w:szCs w:val="28"/>
        </w:rPr>
        <w:tab/>
      </w:r>
      <w:r w:rsidR="00B87573" w:rsidRPr="008F6910">
        <w:rPr>
          <w:sz w:val="28"/>
          <w:szCs w:val="28"/>
        </w:rPr>
        <w:tab/>
      </w:r>
      <w:r w:rsidR="00B87573" w:rsidRPr="008F6910">
        <w:rPr>
          <w:sz w:val="28"/>
          <w:szCs w:val="28"/>
        </w:rPr>
        <w:tab/>
      </w:r>
      <w:r w:rsidR="00B87573" w:rsidRPr="008F6910">
        <w:rPr>
          <w:sz w:val="28"/>
          <w:szCs w:val="28"/>
        </w:rPr>
        <w:tab/>
      </w:r>
      <w:r w:rsidR="00B87573" w:rsidRPr="008F6910">
        <w:rPr>
          <w:sz w:val="28"/>
          <w:szCs w:val="28"/>
        </w:rPr>
        <w:tab/>
      </w:r>
      <w:r w:rsidR="00B87573" w:rsidRPr="008F6910">
        <w:rPr>
          <w:sz w:val="28"/>
          <w:szCs w:val="28"/>
        </w:rPr>
        <w:tab/>
      </w:r>
      <w:r w:rsidR="00E212E9">
        <w:rPr>
          <w:sz w:val="28"/>
          <w:szCs w:val="28"/>
        </w:rPr>
        <w:t>Anja Dular</w:t>
      </w:r>
    </w:p>
    <w:p w:rsidR="00AB3EEC" w:rsidRDefault="00AB3EEC" w:rsidP="00AB3EEC">
      <w:pPr>
        <w:spacing w:after="0" w:line="276" w:lineRule="auto"/>
        <w:jc w:val="center"/>
        <w:rPr>
          <w:b/>
          <w:sz w:val="28"/>
          <w:szCs w:val="28"/>
        </w:rPr>
      </w:pPr>
    </w:p>
    <w:p w:rsidR="001760C8" w:rsidRDefault="001760C8">
      <w:pPr>
        <w:spacing w:line="276" w:lineRule="auto"/>
        <w:jc w:val="left"/>
      </w:pPr>
      <w:r>
        <w:br w:type="page"/>
      </w:r>
    </w:p>
    <w:p w:rsidR="00302898" w:rsidRDefault="00302898" w:rsidP="00E613FA">
      <w:pPr>
        <w:spacing w:after="0" w:line="276" w:lineRule="auto"/>
        <w:jc w:val="left"/>
        <w:rPr>
          <w:b/>
          <w:sz w:val="28"/>
          <w:szCs w:val="28"/>
        </w:rPr>
      </w:pPr>
      <w:r w:rsidRPr="00F05EAF">
        <w:rPr>
          <w:b/>
          <w:sz w:val="28"/>
          <w:szCs w:val="28"/>
        </w:rPr>
        <w:lastRenderedPageBreak/>
        <w:t>POVZETEK</w:t>
      </w:r>
    </w:p>
    <w:p w:rsidR="0028406C" w:rsidRDefault="0028406C" w:rsidP="00E613FA">
      <w:pPr>
        <w:spacing w:after="0" w:line="276" w:lineRule="auto"/>
        <w:jc w:val="left"/>
        <w:rPr>
          <w:b/>
          <w:sz w:val="28"/>
          <w:szCs w:val="28"/>
        </w:rPr>
      </w:pPr>
    </w:p>
    <w:p w:rsidR="00E613FA" w:rsidRDefault="0028406C" w:rsidP="0028406C">
      <w:pPr>
        <w:spacing w:after="0"/>
      </w:pPr>
      <w:r>
        <w:t>V aplikativni nalogi sem se v prvem delu osredotočila na splošni pregled teoretskih pojmov sistema, organizacije, metodologije TAD, modeliranja in simulacij, v nadaljevanju pa sem skozi praktični del podrobneje analizirala poslovni proces izbranega podjetja</w:t>
      </w:r>
      <w:r w:rsidR="00684A25">
        <w:t xml:space="preserve"> z metodologijo TAD in ga tabelarično predstavila s tabelo aktivnos</w:t>
      </w:r>
      <w:r w:rsidR="00943155">
        <w:t>t</w:t>
      </w:r>
      <w:r w:rsidR="00684A25">
        <w:t>i in las</w:t>
      </w:r>
      <w:r w:rsidR="00943155">
        <w:t>t</w:t>
      </w:r>
      <w:r w:rsidR="00684A25">
        <w:t>nosti ter tabelo aktivno</w:t>
      </w:r>
      <w:r w:rsidR="000D51B2">
        <w:t>sti s simbolnim načinom. V nadaljevanju</w:t>
      </w:r>
      <w:r w:rsidR="00684A25">
        <w:t xml:space="preserve"> sem ga</w:t>
      </w:r>
      <w:r>
        <w:t xml:space="preserve"> grafično predstavila s tehniko poteka diagrama procesa </w:t>
      </w:r>
      <w:r w:rsidR="00684A25">
        <w:t xml:space="preserve">v </w:t>
      </w:r>
      <w:proofErr w:type="spellStart"/>
      <w:r w:rsidR="00684A25">
        <w:t>iGrafx</w:t>
      </w:r>
      <w:proofErr w:type="spellEnd"/>
      <w:r w:rsidR="00684A25">
        <w:t xml:space="preserve"> ter nato po opredelitvi potrebnih podatkov</w:t>
      </w:r>
      <w:r>
        <w:t xml:space="preserve"> izvedla simulacije procesa z različnimi scenariji ter prišla do</w:t>
      </w:r>
      <w:r w:rsidR="00943155">
        <w:t xml:space="preserve"> rešitve predloga za izboljšavo, katere rezultate sem na koncu tudi predstavila.</w:t>
      </w:r>
    </w:p>
    <w:p w:rsidR="0028406C" w:rsidRDefault="0028406C" w:rsidP="0028406C">
      <w:pPr>
        <w:spacing w:after="0"/>
        <w:rPr>
          <w:b/>
        </w:rPr>
      </w:pPr>
    </w:p>
    <w:p w:rsidR="00F32B71" w:rsidRDefault="00302898" w:rsidP="00E613FA">
      <w:pPr>
        <w:spacing w:after="0"/>
        <w:jc w:val="left"/>
      </w:pPr>
      <w:r w:rsidRPr="00484006">
        <w:rPr>
          <w:b/>
        </w:rPr>
        <w:t>KLJUČNE BESEDE</w:t>
      </w:r>
      <w:r w:rsidR="00EB3472">
        <w:t>:</w:t>
      </w:r>
      <w:r w:rsidR="00943155">
        <w:t xml:space="preserve"> TAD, </w:t>
      </w:r>
      <w:proofErr w:type="spellStart"/>
      <w:r w:rsidR="00943155">
        <w:t>iGrafx</w:t>
      </w:r>
      <w:proofErr w:type="spellEnd"/>
      <w:r w:rsidR="00943155">
        <w:t>, organizacija, procesi, aktivnosti, entitete, prenova procesov, izboljšanje procesov, diagram poteka</w:t>
      </w:r>
    </w:p>
    <w:p w:rsidR="00BE602F" w:rsidRDefault="00BE602F">
      <w:pPr>
        <w:spacing w:line="276" w:lineRule="auto"/>
        <w:jc w:val="left"/>
      </w:pPr>
    </w:p>
    <w:p w:rsidR="00B57271" w:rsidRDefault="00B57271">
      <w:pPr>
        <w:spacing w:line="276" w:lineRule="auto"/>
        <w:jc w:val="left"/>
      </w:pPr>
    </w:p>
    <w:p w:rsidR="00B57271" w:rsidRDefault="00B57271">
      <w:pPr>
        <w:spacing w:line="276" w:lineRule="auto"/>
        <w:jc w:val="left"/>
      </w:pPr>
    </w:p>
    <w:p w:rsidR="00BE602F" w:rsidRDefault="00BE602F" w:rsidP="00E613FA">
      <w:pPr>
        <w:spacing w:after="0" w:line="276" w:lineRule="auto"/>
        <w:jc w:val="left"/>
      </w:pPr>
      <w:r>
        <w:br w:type="page"/>
      </w:r>
    </w:p>
    <w:p w:rsidR="00302898" w:rsidRDefault="00302898" w:rsidP="00AC7529">
      <w:pPr>
        <w:spacing w:line="276" w:lineRule="auto"/>
        <w:jc w:val="left"/>
        <w:rPr>
          <w:b/>
          <w:sz w:val="28"/>
          <w:szCs w:val="28"/>
        </w:rPr>
      </w:pPr>
      <w:r w:rsidRPr="00BE01A9">
        <w:rPr>
          <w:b/>
          <w:sz w:val="28"/>
          <w:szCs w:val="28"/>
        </w:rPr>
        <w:lastRenderedPageBreak/>
        <w:t>KAZALO</w:t>
      </w:r>
    </w:p>
    <w:p w:rsidR="00B87558" w:rsidRPr="00AB3EEC" w:rsidRDefault="00B87558" w:rsidP="00B87558">
      <w:pPr>
        <w:spacing w:after="0"/>
        <w:rPr>
          <w:b/>
          <w:szCs w:val="24"/>
        </w:rPr>
      </w:pPr>
    </w:p>
    <w:p w:rsidR="00AB3EEC" w:rsidRPr="00AB3EEC" w:rsidRDefault="00AB3EEC" w:rsidP="00B87558">
      <w:pPr>
        <w:spacing w:after="0"/>
        <w:rPr>
          <w:b/>
          <w:szCs w:val="24"/>
        </w:rPr>
      </w:pPr>
    </w:p>
    <w:p w:rsidR="000D51B2" w:rsidRDefault="007F5042">
      <w:pPr>
        <w:pStyle w:val="Kazalovsebine1"/>
        <w:rPr>
          <w:rFonts w:asciiTheme="minorHAnsi" w:eastAsiaTheme="minorEastAsia" w:hAnsiTheme="minorHAnsi"/>
          <w:noProof/>
          <w:sz w:val="22"/>
          <w:lang w:eastAsia="sl-SI"/>
        </w:rPr>
      </w:pPr>
      <w:r>
        <w:fldChar w:fldCharType="begin"/>
      </w:r>
      <w:r w:rsidR="00BE01A9">
        <w:instrText xml:space="preserve"> TOC \o "1-4" \h \z \u </w:instrText>
      </w:r>
      <w:r>
        <w:fldChar w:fldCharType="separate"/>
      </w:r>
      <w:hyperlink w:anchor="_Toc433984396" w:history="1">
        <w:r w:rsidR="000D51B2" w:rsidRPr="00336639">
          <w:rPr>
            <w:rStyle w:val="Hiperpovezava"/>
            <w:noProof/>
          </w:rPr>
          <w:t>1.</w:t>
        </w:r>
        <w:r w:rsidR="000D51B2">
          <w:rPr>
            <w:rFonts w:asciiTheme="minorHAnsi" w:eastAsiaTheme="minorEastAsia" w:hAnsiTheme="minorHAnsi"/>
            <w:noProof/>
            <w:sz w:val="22"/>
            <w:lang w:eastAsia="sl-SI"/>
          </w:rPr>
          <w:tab/>
        </w:r>
        <w:r w:rsidR="000D51B2" w:rsidRPr="00336639">
          <w:rPr>
            <w:rStyle w:val="Hiperpovezava"/>
            <w:noProof/>
          </w:rPr>
          <w:t>UVOD</w:t>
        </w:r>
        <w:r w:rsidR="000D51B2">
          <w:rPr>
            <w:noProof/>
            <w:webHidden/>
          </w:rPr>
          <w:tab/>
        </w:r>
        <w:r w:rsidR="000D51B2">
          <w:rPr>
            <w:noProof/>
            <w:webHidden/>
          </w:rPr>
          <w:fldChar w:fldCharType="begin"/>
        </w:r>
        <w:r w:rsidR="000D51B2">
          <w:rPr>
            <w:noProof/>
            <w:webHidden/>
          </w:rPr>
          <w:instrText xml:space="preserve"> PAGEREF _Toc433984396 \h </w:instrText>
        </w:r>
        <w:r w:rsidR="000D51B2">
          <w:rPr>
            <w:noProof/>
            <w:webHidden/>
          </w:rPr>
        </w:r>
        <w:r w:rsidR="000D51B2">
          <w:rPr>
            <w:noProof/>
            <w:webHidden/>
          </w:rPr>
          <w:fldChar w:fldCharType="separate"/>
        </w:r>
        <w:r w:rsidR="000D51B2">
          <w:rPr>
            <w:noProof/>
            <w:webHidden/>
          </w:rPr>
          <w:t>1</w:t>
        </w:r>
        <w:r w:rsidR="000D51B2">
          <w:rPr>
            <w:noProof/>
            <w:webHidden/>
          </w:rPr>
          <w:fldChar w:fldCharType="end"/>
        </w:r>
      </w:hyperlink>
    </w:p>
    <w:p w:rsidR="000D51B2" w:rsidRDefault="000D51B2">
      <w:pPr>
        <w:pStyle w:val="Kazalovsebine1"/>
        <w:rPr>
          <w:rFonts w:asciiTheme="minorHAnsi" w:eastAsiaTheme="minorEastAsia" w:hAnsiTheme="minorHAnsi"/>
          <w:noProof/>
          <w:sz w:val="22"/>
          <w:lang w:eastAsia="sl-SI"/>
        </w:rPr>
      </w:pPr>
      <w:hyperlink w:anchor="_Toc433984397" w:history="1">
        <w:r w:rsidRPr="00336639">
          <w:rPr>
            <w:rStyle w:val="Hiperpovezava"/>
            <w:noProof/>
          </w:rPr>
          <w:t>2.</w:t>
        </w:r>
        <w:r>
          <w:rPr>
            <w:rFonts w:asciiTheme="minorHAnsi" w:eastAsiaTheme="minorEastAsia" w:hAnsiTheme="minorHAnsi"/>
            <w:noProof/>
            <w:sz w:val="22"/>
            <w:lang w:eastAsia="sl-SI"/>
          </w:rPr>
          <w:tab/>
        </w:r>
        <w:r w:rsidRPr="00336639">
          <w:rPr>
            <w:rStyle w:val="Hiperpovezava"/>
            <w:noProof/>
          </w:rPr>
          <w:t>Teoretski okvir</w:t>
        </w:r>
        <w:r>
          <w:rPr>
            <w:noProof/>
            <w:webHidden/>
          </w:rPr>
          <w:tab/>
        </w:r>
        <w:r>
          <w:rPr>
            <w:noProof/>
            <w:webHidden/>
          </w:rPr>
          <w:fldChar w:fldCharType="begin"/>
        </w:r>
        <w:r>
          <w:rPr>
            <w:noProof/>
            <w:webHidden/>
          </w:rPr>
          <w:instrText xml:space="preserve"> PAGEREF _Toc433984397 \h </w:instrText>
        </w:r>
        <w:r>
          <w:rPr>
            <w:noProof/>
            <w:webHidden/>
          </w:rPr>
        </w:r>
        <w:r>
          <w:rPr>
            <w:noProof/>
            <w:webHidden/>
          </w:rPr>
          <w:fldChar w:fldCharType="separate"/>
        </w:r>
        <w:r>
          <w:rPr>
            <w:noProof/>
            <w:webHidden/>
          </w:rPr>
          <w:t>2</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398" w:history="1">
        <w:r w:rsidRPr="00336639">
          <w:rPr>
            <w:rStyle w:val="Hiperpovezava"/>
            <w:noProof/>
          </w:rPr>
          <w:t>2.1</w:t>
        </w:r>
        <w:r>
          <w:rPr>
            <w:rFonts w:asciiTheme="minorHAnsi" w:eastAsiaTheme="minorEastAsia" w:hAnsiTheme="minorHAnsi"/>
            <w:noProof/>
            <w:sz w:val="22"/>
            <w:lang w:eastAsia="sl-SI"/>
          </w:rPr>
          <w:tab/>
        </w:r>
        <w:r w:rsidRPr="00336639">
          <w:rPr>
            <w:rStyle w:val="Hiperpovezava"/>
            <w:noProof/>
          </w:rPr>
          <w:t>Sistemi</w:t>
        </w:r>
        <w:r>
          <w:rPr>
            <w:noProof/>
            <w:webHidden/>
          </w:rPr>
          <w:tab/>
        </w:r>
        <w:r>
          <w:rPr>
            <w:noProof/>
            <w:webHidden/>
          </w:rPr>
          <w:fldChar w:fldCharType="begin"/>
        </w:r>
        <w:r>
          <w:rPr>
            <w:noProof/>
            <w:webHidden/>
          </w:rPr>
          <w:instrText xml:space="preserve"> PAGEREF _Toc433984398 \h </w:instrText>
        </w:r>
        <w:r>
          <w:rPr>
            <w:noProof/>
            <w:webHidden/>
          </w:rPr>
        </w:r>
        <w:r>
          <w:rPr>
            <w:noProof/>
            <w:webHidden/>
          </w:rPr>
          <w:fldChar w:fldCharType="separate"/>
        </w:r>
        <w:r>
          <w:rPr>
            <w:noProof/>
            <w:webHidden/>
          </w:rPr>
          <w:t>2</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399" w:history="1">
        <w:r w:rsidRPr="00336639">
          <w:rPr>
            <w:rStyle w:val="Hiperpovezava"/>
            <w:noProof/>
          </w:rPr>
          <w:t>2.2</w:t>
        </w:r>
        <w:r>
          <w:rPr>
            <w:rFonts w:asciiTheme="minorHAnsi" w:eastAsiaTheme="minorEastAsia" w:hAnsiTheme="minorHAnsi"/>
            <w:noProof/>
            <w:sz w:val="22"/>
            <w:lang w:eastAsia="sl-SI"/>
          </w:rPr>
          <w:tab/>
        </w:r>
        <w:r w:rsidRPr="00336639">
          <w:rPr>
            <w:rStyle w:val="Hiperpovezava"/>
            <w:noProof/>
          </w:rPr>
          <w:t>Organizacija kot sistem</w:t>
        </w:r>
        <w:r>
          <w:rPr>
            <w:noProof/>
            <w:webHidden/>
          </w:rPr>
          <w:tab/>
        </w:r>
        <w:r>
          <w:rPr>
            <w:noProof/>
            <w:webHidden/>
          </w:rPr>
          <w:fldChar w:fldCharType="begin"/>
        </w:r>
        <w:r>
          <w:rPr>
            <w:noProof/>
            <w:webHidden/>
          </w:rPr>
          <w:instrText xml:space="preserve"> PAGEREF _Toc433984399 \h </w:instrText>
        </w:r>
        <w:r>
          <w:rPr>
            <w:noProof/>
            <w:webHidden/>
          </w:rPr>
        </w:r>
        <w:r>
          <w:rPr>
            <w:noProof/>
            <w:webHidden/>
          </w:rPr>
          <w:fldChar w:fldCharType="separate"/>
        </w:r>
        <w:r>
          <w:rPr>
            <w:noProof/>
            <w:webHidden/>
          </w:rPr>
          <w:t>2</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0" w:history="1">
        <w:r w:rsidRPr="00336639">
          <w:rPr>
            <w:rStyle w:val="Hiperpovezava"/>
            <w:noProof/>
          </w:rPr>
          <w:t>2.3</w:t>
        </w:r>
        <w:r>
          <w:rPr>
            <w:rFonts w:asciiTheme="minorHAnsi" w:eastAsiaTheme="minorEastAsia" w:hAnsiTheme="minorHAnsi"/>
            <w:noProof/>
            <w:sz w:val="22"/>
            <w:lang w:eastAsia="sl-SI"/>
          </w:rPr>
          <w:tab/>
        </w:r>
        <w:r w:rsidRPr="00336639">
          <w:rPr>
            <w:rStyle w:val="Hiperpovezava"/>
            <w:noProof/>
          </w:rPr>
          <w:t>Poslovni proces</w:t>
        </w:r>
        <w:r>
          <w:rPr>
            <w:noProof/>
            <w:webHidden/>
          </w:rPr>
          <w:tab/>
        </w:r>
        <w:r>
          <w:rPr>
            <w:noProof/>
            <w:webHidden/>
          </w:rPr>
          <w:fldChar w:fldCharType="begin"/>
        </w:r>
        <w:r>
          <w:rPr>
            <w:noProof/>
            <w:webHidden/>
          </w:rPr>
          <w:instrText xml:space="preserve"> PAGEREF _Toc433984400 \h </w:instrText>
        </w:r>
        <w:r>
          <w:rPr>
            <w:noProof/>
            <w:webHidden/>
          </w:rPr>
        </w:r>
        <w:r>
          <w:rPr>
            <w:noProof/>
            <w:webHidden/>
          </w:rPr>
          <w:fldChar w:fldCharType="separate"/>
        </w:r>
        <w:r>
          <w:rPr>
            <w:noProof/>
            <w:webHidden/>
          </w:rPr>
          <w:t>4</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1" w:history="1">
        <w:r w:rsidRPr="00336639">
          <w:rPr>
            <w:rStyle w:val="Hiperpovezava"/>
            <w:rFonts w:eastAsia="Times New Roman"/>
            <w:noProof/>
            <w:lang w:eastAsia="sl-SI"/>
          </w:rPr>
          <w:t>2.4</w:t>
        </w:r>
        <w:r>
          <w:rPr>
            <w:rFonts w:asciiTheme="minorHAnsi" w:eastAsiaTheme="minorEastAsia" w:hAnsiTheme="minorHAnsi"/>
            <w:noProof/>
            <w:sz w:val="22"/>
            <w:lang w:eastAsia="sl-SI"/>
          </w:rPr>
          <w:tab/>
        </w:r>
        <w:r w:rsidRPr="00336639">
          <w:rPr>
            <w:rStyle w:val="Hiperpovezava"/>
            <w:rFonts w:eastAsia="Times New Roman"/>
            <w:noProof/>
            <w:lang w:eastAsia="sl-SI"/>
          </w:rPr>
          <w:t>Metodologija TAD</w:t>
        </w:r>
        <w:r>
          <w:rPr>
            <w:noProof/>
            <w:webHidden/>
          </w:rPr>
          <w:tab/>
        </w:r>
        <w:r>
          <w:rPr>
            <w:noProof/>
            <w:webHidden/>
          </w:rPr>
          <w:fldChar w:fldCharType="begin"/>
        </w:r>
        <w:r>
          <w:rPr>
            <w:noProof/>
            <w:webHidden/>
          </w:rPr>
          <w:instrText xml:space="preserve"> PAGEREF _Toc433984401 \h </w:instrText>
        </w:r>
        <w:r>
          <w:rPr>
            <w:noProof/>
            <w:webHidden/>
          </w:rPr>
        </w:r>
        <w:r>
          <w:rPr>
            <w:noProof/>
            <w:webHidden/>
          </w:rPr>
          <w:fldChar w:fldCharType="separate"/>
        </w:r>
        <w:r>
          <w:rPr>
            <w:noProof/>
            <w:webHidden/>
          </w:rPr>
          <w:t>5</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2" w:history="1">
        <w:r w:rsidRPr="00336639">
          <w:rPr>
            <w:rStyle w:val="Hiperpovezava"/>
            <w:rFonts w:eastAsia="Times New Roman"/>
            <w:noProof/>
            <w:lang w:eastAsia="sl-SI"/>
          </w:rPr>
          <w:t>2.5</w:t>
        </w:r>
        <w:r>
          <w:rPr>
            <w:rFonts w:asciiTheme="minorHAnsi" w:eastAsiaTheme="minorEastAsia" w:hAnsiTheme="minorHAnsi"/>
            <w:noProof/>
            <w:sz w:val="22"/>
            <w:lang w:eastAsia="sl-SI"/>
          </w:rPr>
          <w:tab/>
        </w:r>
        <w:r w:rsidRPr="00336639">
          <w:rPr>
            <w:rStyle w:val="Hiperpovezava"/>
            <w:rFonts w:eastAsia="Times New Roman"/>
            <w:noProof/>
            <w:lang w:eastAsia="sl-SI"/>
          </w:rPr>
          <w:t>Modeliranje poslovnih procesov</w:t>
        </w:r>
        <w:r>
          <w:rPr>
            <w:noProof/>
            <w:webHidden/>
          </w:rPr>
          <w:tab/>
        </w:r>
        <w:r>
          <w:rPr>
            <w:noProof/>
            <w:webHidden/>
          </w:rPr>
          <w:fldChar w:fldCharType="begin"/>
        </w:r>
        <w:r>
          <w:rPr>
            <w:noProof/>
            <w:webHidden/>
          </w:rPr>
          <w:instrText xml:space="preserve"> PAGEREF _Toc433984402 \h </w:instrText>
        </w:r>
        <w:r>
          <w:rPr>
            <w:noProof/>
            <w:webHidden/>
          </w:rPr>
        </w:r>
        <w:r>
          <w:rPr>
            <w:noProof/>
            <w:webHidden/>
          </w:rPr>
          <w:fldChar w:fldCharType="separate"/>
        </w:r>
        <w:r>
          <w:rPr>
            <w:noProof/>
            <w:webHidden/>
          </w:rPr>
          <w:t>5</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3" w:history="1">
        <w:r w:rsidRPr="00336639">
          <w:rPr>
            <w:rStyle w:val="Hiperpovezava"/>
            <w:rFonts w:eastAsia="Times New Roman"/>
            <w:noProof/>
            <w:lang w:eastAsia="sl-SI"/>
          </w:rPr>
          <w:t>2.6</w:t>
        </w:r>
        <w:r>
          <w:rPr>
            <w:rFonts w:asciiTheme="minorHAnsi" w:eastAsiaTheme="minorEastAsia" w:hAnsiTheme="minorHAnsi"/>
            <w:noProof/>
            <w:sz w:val="22"/>
            <w:lang w:eastAsia="sl-SI"/>
          </w:rPr>
          <w:tab/>
        </w:r>
        <w:r w:rsidRPr="00336639">
          <w:rPr>
            <w:rStyle w:val="Hiperpovezava"/>
            <w:rFonts w:eastAsia="Times New Roman"/>
            <w:noProof/>
            <w:lang w:eastAsia="sl-SI"/>
          </w:rPr>
          <w:t>Metode in tehnike modeliranja poslovnih procesov</w:t>
        </w:r>
        <w:r>
          <w:rPr>
            <w:noProof/>
            <w:webHidden/>
          </w:rPr>
          <w:tab/>
        </w:r>
        <w:r>
          <w:rPr>
            <w:noProof/>
            <w:webHidden/>
          </w:rPr>
          <w:fldChar w:fldCharType="begin"/>
        </w:r>
        <w:r>
          <w:rPr>
            <w:noProof/>
            <w:webHidden/>
          </w:rPr>
          <w:instrText xml:space="preserve"> PAGEREF _Toc433984403 \h </w:instrText>
        </w:r>
        <w:r>
          <w:rPr>
            <w:noProof/>
            <w:webHidden/>
          </w:rPr>
        </w:r>
        <w:r>
          <w:rPr>
            <w:noProof/>
            <w:webHidden/>
          </w:rPr>
          <w:fldChar w:fldCharType="separate"/>
        </w:r>
        <w:r>
          <w:rPr>
            <w:noProof/>
            <w:webHidden/>
          </w:rPr>
          <w:t>8</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4" w:history="1">
        <w:r w:rsidRPr="00336639">
          <w:rPr>
            <w:rStyle w:val="Hiperpovezava"/>
            <w:rFonts w:eastAsia="Times New Roman"/>
            <w:noProof/>
            <w:lang w:eastAsia="sl-SI"/>
          </w:rPr>
          <w:t>2.7</w:t>
        </w:r>
        <w:r>
          <w:rPr>
            <w:rFonts w:asciiTheme="minorHAnsi" w:eastAsiaTheme="minorEastAsia" w:hAnsiTheme="minorHAnsi"/>
            <w:noProof/>
            <w:sz w:val="22"/>
            <w:lang w:eastAsia="sl-SI"/>
          </w:rPr>
          <w:tab/>
        </w:r>
        <w:r w:rsidRPr="00336639">
          <w:rPr>
            <w:rStyle w:val="Hiperpovezava"/>
            <w:rFonts w:eastAsia="Times New Roman"/>
            <w:noProof/>
            <w:lang w:eastAsia="sl-SI"/>
          </w:rPr>
          <w:t>Orodja za modeliranje poslovnih procesov</w:t>
        </w:r>
        <w:r>
          <w:rPr>
            <w:noProof/>
            <w:webHidden/>
          </w:rPr>
          <w:tab/>
        </w:r>
        <w:r>
          <w:rPr>
            <w:noProof/>
            <w:webHidden/>
          </w:rPr>
          <w:fldChar w:fldCharType="begin"/>
        </w:r>
        <w:r>
          <w:rPr>
            <w:noProof/>
            <w:webHidden/>
          </w:rPr>
          <w:instrText xml:space="preserve"> PAGEREF _Toc433984404 \h </w:instrText>
        </w:r>
        <w:r>
          <w:rPr>
            <w:noProof/>
            <w:webHidden/>
          </w:rPr>
        </w:r>
        <w:r>
          <w:rPr>
            <w:noProof/>
            <w:webHidden/>
          </w:rPr>
          <w:fldChar w:fldCharType="separate"/>
        </w:r>
        <w:r>
          <w:rPr>
            <w:noProof/>
            <w:webHidden/>
          </w:rPr>
          <w:t>10</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5" w:history="1">
        <w:r w:rsidRPr="00336639">
          <w:rPr>
            <w:rStyle w:val="Hiperpovezava"/>
            <w:rFonts w:eastAsia="Times New Roman"/>
            <w:noProof/>
            <w:lang w:eastAsia="sl-SI"/>
          </w:rPr>
          <w:t>2.8</w:t>
        </w:r>
        <w:r>
          <w:rPr>
            <w:rFonts w:asciiTheme="minorHAnsi" w:eastAsiaTheme="minorEastAsia" w:hAnsiTheme="minorHAnsi"/>
            <w:noProof/>
            <w:sz w:val="22"/>
            <w:lang w:eastAsia="sl-SI"/>
          </w:rPr>
          <w:tab/>
        </w:r>
        <w:r w:rsidRPr="00336639">
          <w:rPr>
            <w:rStyle w:val="Hiperpovezava"/>
            <w:rFonts w:eastAsia="Times New Roman"/>
            <w:noProof/>
            <w:lang w:eastAsia="sl-SI"/>
          </w:rPr>
          <w:t>Simuliranje poslovnih procesov</w:t>
        </w:r>
        <w:r>
          <w:rPr>
            <w:noProof/>
            <w:webHidden/>
          </w:rPr>
          <w:tab/>
        </w:r>
        <w:r>
          <w:rPr>
            <w:noProof/>
            <w:webHidden/>
          </w:rPr>
          <w:fldChar w:fldCharType="begin"/>
        </w:r>
        <w:r>
          <w:rPr>
            <w:noProof/>
            <w:webHidden/>
          </w:rPr>
          <w:instrText xml:space="preserve"> PAGEREF _Toc433984405 \h </w:instrText>
        </w:r>
        <w:r>
          <w:rPr>
            <w:noProof/>
            <w:webHidden/>
          </w:rPr>
        </w:r>
        <w:r>
          <w:rPr>
            <w:noProof/>
            <w:webHidden/>
          </w:rPr>
          <w:fldChar w:fldCharType="separate"/>
        </w:r>
        <w:r>
          <w:rPr>
            <w:noProof/>
            <w:webHidden/>
          </w:rPr>
          <w:t>10</w:t>
        </w:r>
        <w:r>
          <w:rPr>
            <w:noProof/>
            <w:webHidden/>
          </w:rPr>
          <w:fldChar w:fldCharType="end"/>
        </w:r>
      </w:hyperlink>
    </w:p>
    <w:p w:rsidR="000D51B2" w:rsidRDefault="000D51B2">
      <w:pPr>
        <w:pStyle w:val="Kazalovsebine1"/>
        <w:rPr>
          <w:rFonts w:asciiTheme="minorHAnsi" w:eastAsiaTheme="minorEastAsia" w:hAnsiTheme="minorHAnsi"/>
          <w:noProof/>
          <w:sz w:val="22"/>
          <w:lang w:eastAsia="sl-SI"/>
        </w:rPr>
      </w:pPr>
      <w:hyperlink w:anchor="_Toc433984406" w:history="1">
        <w:r w:rsidRPr="00336639">
          <w:rPr>
            <w:rStyle w:val="Hiperpovezava"/>
            <w:rFonts w:eastAsia="Times New Roman"/>
            <w:noProof/>
            <w:lang w:eastAsia="sl-SI"/>
          </w:rPr>
          <w:t>3.</w:t>
        </w:r>
        <w:r>
          <w:rPr>
            <w:rFonts w:asciiTheme="minorHAnsi" w:eastAsiaTheme="minorEastAsia" w:hAnsiTheme="minorHAnsi"/>
            <w:noProof/>
            <w:sz w:val="22"/>
            <w:lang w:eastAsia="sl-SI"/>
          </w:rPr>
          <w:tab/>
        </w:r>
        <w:r w:rsidRPr="00336639">
          <w:rPr>
            <w:rStyle w:val="Hiperpovezava"/>
            <w:rFonts w:eastAsia="Times New Roman"/>
            <w:noProof/>
            <w:lang w:eastAsia="sl-SI"/>
          </w:rPr>
          <w:t>METODOLOGIJA</w:t>
        </w:r>
        <w:r>
          <w:rPr>
            <w:noProof/>
            <w:webHidden/>
          </w:rPr>
          <w:tab/>
        </w:r>
        <w:r>
          <w:rPr>
            <w:noProof/>
            <w:webHidden/>
          </w:rPr>
          <w:fldChar w:fldCharType="begin"/>
        </w:r>
        <w:r>
          <w:rPr>
            <w:noProof/>
            <w:webHidden/>
          </w:rPr>
          <w:instrText xml:space="preserve"> PAGEREF _Toc433984406 \h </w:instrText>
        </w:r>
        <w:r>
          <w:rPr>
            <w:noProof/>
            <w:webHidden/>
          </w:rPr>
        </w:r>
        <w:r>
          <w:rPr>
            <w:noProof/>
            <w:webHidden/>
          </w:rPr>
          <w:fldChar w:fldCharType="separate"/>
        </w:r>
        <w:r>
          <w:rPr>
            <w:noProof/>
            <w:webHidden/>
          </w:rPr>
          <w:t>12</w:t>
        </w:r>
        <w:r>
          <w:rPr>
            <w:noProof/>
            <w:webHidden/>
          </w:rPr>
          <w:fldChar w:fldCharType="end"/>
        </w:r>
      </w:hyperlink>
    </w:p>
    <w:p w:rsidR="000D51B2" w:rsidRDefault="000D51B2">
      <w:pPr>
        <w:pStyle w:val="Kazalovsebine1"/>
        <w:rPr>
          <w:rFonts w:asciiTheme="minorHAnsi" w:eastAsiaTheme="minorEastAsia" w:hAnsiTheme="minorHAnsi"/>
          <w:noProof/>
          <w:sz w:val="22"/>
          <w:lang w:eastAsia="sl-SI"/>
        </w:rPr>
      </w:pPr>
      <w:hyperlink w:anchor="_Toc433984407" w:history="1">
        <w:r w:rsidRPr="00336639">
          <w:rPr>
            <w:rStyle w:val="Hiperpovezava"/>
            <w:rFonts w:eastAsia="Times New Roman"/>
            <w:noProof/>
            <w:lang w:eastAsia="sl-SI"/>
          </w:rPr>
          <w:t>4.</w:t>
        </w:r>
        <w:r>
          <w:rPr>
            <w:rFonts w:asciiTheme="minorHAnsi" w:eastAsiaTheme="minorEastAsia" w:hAnsiTheme="minorHAnsi"/>
            <w:noProof/>
            <w:sz w:val="22"/>
            <w:lang w:eastAsia="sl-SI"/>
          </w:rPr>
          <w:tab/>
        </w:r>
        <w:r w:rsidRPr="00336639">
          <w:rPr>
            <w:rStyle w:val="Hiperpovezava"/>
            <w:rFonts w:eastAsia="Times New Roman"/>
            <w:noProof/>
            <w:lang w:eastAsia="sl-SI"/>
          </w:rPr>
          <w:t>ANALIZA PROCESOV V PODJETJU X</w:t>
        </w:r>
        <w:r>
          <w:rPr>
            <w:noProof/>
            <w:webHidden/>
          </w:rPr>
          <w:tab/>
        </w:r>
        <w:r>
          <w:rPr>
            <w:noProof/>
            <w:webHidden/>
          </w:rPr>
          <w:fldChar w:fldCharType="begin"/>
        </w:r>
        <w:r>
          <w:rPr>
            <w:noProof/>
            <w:webHidden/>
          </w:rPr>
          <w:instrText xml:space="preserve"> PAGEREF _Toc433984407 \h </w:instrText>
        </w:r>
        <w:r>
          <w:rPr>
            <w:noProof/>
            <w:webHidden/>
          </w:rPr>
        </w:r>
        <w:r>
          <w:rPr>
            <w:noProof/>
            <w:webHidden/>
          </w:rPr>
          <w:fldChar w:fldCharType="separate"/>
        </w:r>
        <w:r>
          <w:rPr>
            <w:noProof/>
            <w:webHidden/>
          </w:rPr>
          <w:t>13</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8" w:history="1">
        <w:r w:rsidRPr="00336639">
          <w:rPr>
            <w:rStyle w:val="Hiperpovezava"/>
            <w:noProof/>
            <w:lang w:eastAsia="sl-SI"/>
          </w:rPr>
          <w:t>4.1</w:t>
        </w:r>
        <w:r>
          <w:rPr>
            <w:rFonts w:asciiTheme="minorHAnsi" w:eastAsiaTheme="minorEastAsia" w:hAnsiTheme="minorHAnsi"/>
            <w:noProof/>
            <w:sz w:val="22"/>
            <w:lang w:eastAsia="sl-SI"/>
          </w:rPr>
          <w:tab/>
        </w:r>
        <w:r w:rsidRPr="00336639">
          <w:rPr>
            <w:rStyle w:val="Hiperpovezava"/>
            <w:noProof/>
            <w:lang w:eastAsia="sl-SI"/>
          </w:rPr>
          <w:t>Predstavitev podjetja X</w:t>
        </w:r>
        <w:r>
          <w:rPr>
            <w:noProof/>
            <w:webHidden/>
          </w:rPr>
          <w:tab/>
        </w:r>
        <w:r>
          <w:rPr>
            <w:noProof/>
            <w:webHidden/>
          </w:rPr>
          <w:fldChar w:fldCharType="begin"/>
        </w:r>
        <w:r>
          <w:rPr>
            <w:noProof/>
            <w:webHidden/>
          </w:rPr>
          <w:instrText xml:space="preserve"> PAGEREF _Toc433984408 \h </w:instrText>
        </w:r>
        <w:r>
          <w:rPr>
            <w:noProof/>
            <w:webHidden/>
          </w:rPr>
        </w:r>
        <w:r>
          <w:rPr>
            <w:noProof/>
            <w:webHidden/>
          </w:rPr>
          <w:fldChar w:fldCharType="separate"/>
        </w:r>
        <w:r>
          <w:rPr>
            <w:noProof/>
            <w:webHidden/>
          </w:rPr>
          <w:t>13</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09" w:history="1">
        <w:r w:rsidRPr="00336639">
          <w:rPr>
            <w:rStyle w:val="Hiperpovezava"/>
            <w:rFonts w:eastAsia="Times New Roman"/>
            <w:noProof/>
            <w:lang w:eastAsia="sl-SI"/>
          </w:rPr>
          <w:t>4.2</w:t>
        </w:r>
        <w:r>
          <w:rPr>
            <w:rFonts w:asciiTheme="minorHAnsi" w:eastAsiaTheme="minorEastAsia" w:hAnsiTheme="minorHAnsi"/>
            <w:noProof/>
            <w:sz w:val="22"/>
            <w:lang w:eastAsia="sl-SI"/>
          </w:rPr>
          <w:tab/>
        </w:r>
        <w:r w:rsidRPr="00336639">
          <w:rPr>
            <w:rStyle w:val="Hiperpovezava"/>
            <w:rFonts w:eastAsia="Times New Roman"/>
            <w:noProof/>
            <w:lang w:eastAsia="sl-SI"/>
          </w:rPr>
          <w:t>Simulacije procesov</w:t>
        </w:r>
        <w:r>
          <w:rPr>
            <w:noProof/>
            <w:webHidden/>
          </w:rPr>
          <w:tab/>
        </w:r>
        <w:r>
          <w:rPr>
            <w:noProof/>
            <w:webHidden/>
          </w:rPr>
          <w:fldChar w:fldCharType="begin"/>
        </w:r>
        <w:r>
          <w:rPr>
            <w:noProof/>
            <w:webHidden/>
          </w:rPr>
          <w:instrText xml:space="preserve"> PAGEREF _Toc433984409 \h </w:instrText>
        </w:r>
        <w:r>
          <w:rPr>
            <w:noProof/>
            <w:webHidden/>
          </w:rPr>
        </w:r>
        <w:r>
          <w:rPr>
            <w:noProof/>
            <w:webHidden/>
          </w:rPr>
          <w:fldChar w:fldCharType="separate"/>
        </w:r>
        <w:r>
          <w:rPr>
            <w:noProof/>
            <w:webHidden/>
          </w:rPr>
          <w:t>21</w:t>
        </w:r>
        <w:r>
          <w:rPr>
            <w:noProof/>
            <w:webHidden/>
          </w:rPr>
          <w:fldChar w:fldCharType="end"/>
        </w:r>
      </w:hyperlink>
    </w:p>
    <w:p w:rsidR="000D51B2" w:rsidRDefault="000D51B2">
      <w:pPr>
        <w:pStyle w:val="Kazalovsebine2"/>
        <w:tabs>
          <w:tab w:val="left" w:pos="880"/>
          <w:tab w:val="right" w:leader="dot" w:pos="9062"/>
        </w:tabs>
        <w:rPr>
          <w:rFonts w:asciiTheme="minorHAnsi" w:eastAsiaTheme="minorEastAsia" w:hAnsiTheme="minorHAnsi"/>
          <w:noProof/>
          <w:sz w:val="22"/>
          <w:lang w:eastAsia="sl-SI"/>
        </w:rPr>
      </w:pPr>
      <w:hyperlink w:anchor="_Toc433984410" w:history="1">
        <w:r w:rsidRPr="00336639">
          <w:rPr>
            <w:rStyle w:val="Hiperpovezava"/>
            <w:rFonts w:eastAsia="Times New Roman"/>
            <w:noProof/>
            <w:lang w:eastAsia="sl-SI"/>
          </w:rPr>
          <w:t>4.3</w:t>
        </w:r>
        <w:r>
          <w:rPr>
            <w:rFonts w:asciiTheme="minorHAnsi" w:eastAsiaTheme="minorEastAsia" w:hAnsiTheme="minorHAnsi"/>
            <w:noProof/>
            <w:sz w:val="22"/>
            <w:lang w:eastAsia="sl-SI"/>
          </w:rPr>
          <w:tab/>
        </w:r>
        <w:r w:rsidRPr="00336639">
          <w:rPr>
            <w:rStyle w:val="Hiperpovezava"/>
            <w:rFonts w:eastAsia="Times New Roman"/>
            <w:noProof/>
            <w:lang w:eastAsia="sl-SI"/>
          </w:rPr>
          <w:t>Ugotovitve</w:t>
        </w:r>
        <w:r>
          <w:rPr>
            <w:noProof/>
            <w:webHidden/>
          </w:rPr>
          <w:tab/>
        </w:r>
        <w:r>
          <w:rPr>
            <w:noProof/>
            <w:webHidden/>
          </w:rPr>
          <w:fldChar w:fldCharType="begin"/>
        </w:r>
        <w:r>
          <w:rPr>
            <w:noProof/>
            <w:webHidden/>
          </w:rPr>
          <w:instrText xml:space="preserve"> PAGEREF _Toc433984410 \h </w:instrText>
        </w:r>
        <w:r>
          <w:rPr>
            <w:noProof/>
            <w:webHidden/>
          </w:rPr>
        </w:r>
        <w:r>
          <w:rPr>
            <w:noProof/>
            <w:webHidden/>
          </w:rPr>
          <w:fldChar w:fldCharType="separate"/>
        </w:r>
        <w:r>
          <w:rPr>
            <w:noProof/>
            <w:webHidden/>
          </w:rPr>
          <w:t>25</w:t>
        </w:r>
        <w:r>
          <w:rPr>
            <w:noProof/>
            <w:webHidden/>
          </w:rPr>
          <w:fldChar w:fldCharType="end"/>
        </w:r>
      </w:hyperlink>
    </w:p>
    <w:p w:rsidR="000D51B2" w:rsidRDefault="000D51B2">
      <w:pPr>
        <w:pStyle w:val="Kazalovsebine1"/>
        <w:rPr>
          <w:rFonts w:asciiTheme="minorHAnsi" w:eastAsiaTheme="minorEastAsia" w:hAnsiTheme="minorHAnsi"/>
          <w:noProof/>
          <w:sz w:val="22"/>
          <w:lang w:eastAsia="sl-SI"/>
        </w:rPr>
      </w:pPr>
      <w:hyperlink w:anchor="_Toc433984411" w:history="1">
        <w:r w:rsidRPr="00336639">
          <w:rPr>
            <w:rStyle w:val="Hiperpovezava"/>
            <w:rFonts w:eastAsia="Times New Roman"/>
            <w:noProof/>
            <w:lang w:eastAsia="sl-SI"/>
          </w:rPr>
          <w:t>5.</w:t>
        </w:r>
        <w:r>
          <w:rPr>
            <w:rFonts w:asciiTheme="minorHAnsi" w:eastAsiaTheme="minorEastAsia" w:hAnsiTheme="minorHAnsi"/>
            <w:noProof/>
            <w:sz w:val="22"/>
            <w:lang w:eastAsia="sl-SI"/>
          </w:rPr>
          <w:tab/>
        </w:r>
        <w:r w:rsidRPr="00336639">
          <w:rPr>
            <w:rStyle w:val="Hiperpovezava"/>
            <w:rFonts w:eastAsia="Times New Roman"/>
            <w:noProof/>
            <w:lang w:eastAsia="sl-SI"/>
          </w:rPr>
          <w:t>ZAKLJUČEK</w:t>
        </w:r>
        <w:r>
          <w:rPr>
            <w:noProof/>
            <w:webHidden/>
          </w:rPr>
          <w:tab/>
        </w:r>
        <w:r>
          <w:rPr>
            <w:noProof/>
            <w:webHidden/>
          </w:rPr>
          <w:fldChar w:fldCharType="begin"/>
        </w:r>
        <w:r>
          <w:rPr>
            <w:noProof/>
            <w:webHidden/>
          </w:rPr>
          <w:instrText xml:space="preserve"> PAGEREF _Toc433984411 \h </w:instrText>
        </w:r>
        <w:r>
          <w:rPr>
            <w:noProof/>
            <w:webHidden/>
          </w:rPr>
        </w:r>
        <w:r>
          <w:rPr>
            <w:noProof/>
            <w:webHidden/>
          </w:rPr>
          <w:fldChar w:fldCharType="separate"/>
        </w:r>
        <w:r>
          <w:rPr>
            <w:noProof/>
            <w:webHidden/>
          </w:rPr>
          <w:t>27</w:t>
        </w:r>
        <w:r>
          <w:rPr>
            <w:noProof/>
            <w:webHidden/>
          </w:rPr>
          <w:fldChar w:fldCharType="end"/>
        </w:r>
      </w:hyperlink>
    </w:p>
    <w:p w:rsidR="000D51B2" w:rsidRDefault="000D51B2">
      <w:pPr>
        <w:pStyle w:val="Kazalovsebine1"/>
        <w:rPr>
          <w:rFonts w:asciiTheme="minorHAnsi" w:eastAsiaTheme="minorEastAsia" w:hAnsiTheme="minorHAnsi"/>
          <w:noProof/>
          <w:sz w:val="22"/>
          <w:lang w:eastAsia="sl-SI"/>
        </w:rPr>
      </w:pPr>
      <w:hyperlink w:anchor="_Toc433984412" w:history="1">
        <w:r w:rsidRPr="00336639">
          <w:rPr>
            <w:rStyle w:val="Hiperpovezava"/>
            <w:rFonts w:eastAsia="Times New Roman"/>
            <w:noProof/>
            <w:lang w:eastAsia="sl-SI"/>
          </w:rPr>
          <w:t>6.</w:t>
        </w:r>
        <w:r>
          <w:rPr>
            <w:rFonts w:asciiTheme="minorHAnsi" w:eastAsiaTheme="minorEastAsia" w:hAnsiTheme="minorHAnsi"/>
            <w:noProof/>
            <w:sz w:val="22"/>
            <w:lang w:eastAsia="sl-SI"/>
          </w:rPr>
          <w:tab/>
        </w:r>
        <w:r w:rsidRPr="00336639">
          <w:rPr>
            <w:rStyle w:val="Hiperpovezava"/>
            <w:rFonts w:eastAsia="Times New Roman"/>
            <w:noProof/>
            <w:lang w:eastAsia="sl-SI"/>
          </w:rPr>
          <w:t>LITERATURA IN VIRI</w:t>
        </w:r>
        <w:r>
          <w:rPr>
            <w:noProof/>
            <w:webHidden/>
          </w:rPr>
          <w:tab/>
        </w:r>
        <w:r>
          <w:rPr>
            <w:noProof/>
            <w:webHidden/>
          </w:rPr>
          <w:fldChar w:fldCharType="begin"/>
        </w:r>
        <w:r>
          <w:rPr>
            <w:noProof/>
            <w:webHidden/>
          </w:rPr>
          <w:instrText xml:space="preserve"> PAGEREF _Toc433984412 \h </w:instrText>
        </w:r>
        <w:r>
          <w:rPr>
            <w:noProof/>
            <w:webHidden/>
          </w:rPr>
        </w:r>
        <w:r>
          <w:rPr>
            <w:noProof/>
            <w:webHidden/>
          </w:rPr>
          <w:fldChar w:fldCharType="separate"/>
        </w:r>
        <w:r>
          <w:rPr>
            <w:noProof/>
            <w:webHidden/>
          </w:rPr>
          <w:t>28</w:t>
        </w:r>
        <w:r>
          <w:rPr>
            <w:noProof/>
            <w:webHidden/>
          </w:rPr>
          <w:fldChar w:fldCharType="end"/>
        </w:r>
      </w:hyperlink>
    </w:p>
    <w:p w:rsidR="005230ED" w:rsidRDefault="007F5042" w:rsidP="00DF0425">
      <w:pPr>
        <w:spacing w:line="240" w:lineRule="auto"/>
      </w:pPr>
      <w:r>
        <w:fldChar w:fldCharType="end"/>
      </w:r>
      <w:r w:rsidR="00417BFA">
        <w:t>PRILOGE</w:t>
      </w:r>
    </w:p>
    <w:p w:rsidR="00417BFA" w:rsidRDefault="00C3727F" w:rsidP="000D51B2">
      <w:pPr>
        <w:spacing w:line="276" w:lineRule="auto"/>
        <w:jc w:val="left"/>
        <w:rPr>
          <w:b/>
          <w:sz w:val="28"/>
          <w:szCs w:val="28"/>
        </w:rPr>
      </w:pPr>
      <w:r>
        <w:rPr>
          <w:b/>
        </w:rPr>
        <w:br w:type="page"/>
      </w:r>
      <w:r w:rsidR="000D51B2" w:rsidRPr="008F6910">
        <w:rPr>
          <w:b/>
          <w:sz w:val="28"/>
          <w:szCs w:val="28"/>
        </w:rPr>
        <w:lastRenderedPageBreak/>
        <w:t xml:space="preserve"> </w:t>
      </w:r>
      <w:r w:rsidR="003C7A75" w:rsidRPr="008F6910">
        <w:rPr>
          <w:b/>
          <w:sz w:val="28"/>
          <w:szCs w:val="28"/>
        </w:rPr>
        <w:t>KAZALO SLIK</w:t>
      </w:r>
      <w:r w:rsidR="009A3569">
        <w:rPr>
          <w:b/>
          <w:sz w:val="28"/>
          <w:szCs w:val="28"/>
        </w:rPr>
        <w:t xml:space="preserve"> IN TABEL</w:t>
      </w:r>
    </w:p>
    <w:p w:rsidR="009A3569" w:rsidRDefault="009A3569">
      <w:pPr>
        <w:pStyle w:val="Kazaloslik"/>
        <w:tabs>
          <w:tab w:val="right" w:leader="dot" w:pos="9062"/>
        </w:tabs>
        <w:rPr>
          <w:rFonts w:asciiTheme="minorHAnsi" w:eastAsiaTheme="minorEastAsia" w:hAnsiTheme="minorHAnsi"/>
          <w:noProof/>
          <w:sz w:val="22"/>
          <w:lang w:eastAsia="sl-SI"/>
        </w:rPr>
      </w:pPr>
      <w:r>
        <w:rPr>
          <w:b/>
          <w:sz w:val="28"/>
          <w:szCs w:val="28"/>
        </w:rPr>
        <w:fldChar w:fldCharType="begin"/>
      </w:r>
      <w:r>
        <w:rPr>
          <w:b/>
          <w:sz w:val="28"/>
          <w:szCs w:val="28"/>
        </w:rPr>
        <w:instrText xml:space="preserve"> TOC \t "Napis" \c </w:instrText>
      </w:r>
      <w:r>
        <w:rPr>
          <w:b/>
          <w:sz w:val="28"/>
          <w:szCs w:val="28"/>
        </w:rPr>
        <w:fldChar w:fldCharType="separate"/>
      </w:r>
      <w:r>
        <w:rPr>
          <w:noProof/>
        </w:rPr>
        <w:t>Slika 1: Sestava sistema</w:t>
      </w:r>
      <w:r>
        <w:rPr>
          <w:noProof/>
        </w:rPr>
        <w:tab/>
      </w:r>
      <w:r>
        <w:rPr>
          <w:noProof/>
        </w:rPr>
        <w:fldChar w:fldCharType="begin"/>
      </w:r>
      <w:r>
        <w:rPr>
          <w:noProof/>
        </w:rPr>
        <w:instrText xml:space="preserve"> PAGEREF _Toc433987316 \h </w:instrText>
      </w:r>
      <w:r>
        <w:rPr>
          <w:noProof/>
        </w:rPr>
      </w:r>
      <w:r>
        <w:rPr>
          <w:noProof/>
        </w:rPr>
        <w:fldChar w:fldCharType="separate"/>
      </w:r>
      <w:r>
        <w:rPr>
          <w:noProof/>
        </w:rPr>
        <w:t>2</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2: Sistemsko razumevanje organizacije</w:t>
      </w:r>
      <w:r>
        <w:rPr>
          <w:noProof/>
        </w:rPr>
        <w:tab/>
      </w:r>
      <w:r>
        <w:rPr>
          <w:noProof/>
        </w:rPr>
        <w:fldChar w:fldCharType="begin"/>
      </w:r>
      <w:r>
        <w:rPr>
          <w:noProof/>
        </w:rPr>
        <w:instrText xml:space="preserve"> PAGEREF _Toc433987317 \h </w:instrText>
      </w:r>
      <w:r>
        <w:rPr>
          <w:noProof/>
        </w:rPr>
      </w:r>
      <w:r>
        <w:rPr>
          <w:noProof/>
        </w:rPr>
        <w:fldChar w:fldCharType="separate"/>
      </w:r>
      <w:r>
        <w:rPr>
          <w:noProof/>
        </w:rPr>
        <w:t>3</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3: Faze metodologije TAD</w:t>
      </w:r>
      <w:r>
        <w:rPr>
          <w:noProof/>
        </w:rPr>
        <w:tab/>
      </w:r>
      <w:r>
        <w:rPr>
          <w:noProof/>
        </w:rPr>
        <w:fldChar w:fldCharType="begin"/>
      </w:r>
      <w:r>
        <w:rPr>
          <w:noProof/>
        </w:rPr>
        <w:instrText xml:space="preserve"> PAGEREF _Toc433987318 \h </w:instrText>
      </w:r>
      <w:r>
        <w:rPr>
          <w:noProof/>
        </w:rPr>
      </w:r>
      <w:r>
        <w:rPr>
          <w:noProof/>
        </w:rPr>
        <w:fldChar w:fldCharType="separate"/>
      </w:r>
      <w:r>
        <w:rPr>
          <w:noProof/>
        </w:rPr>
        <w:t>5</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4: Prispevki modeliranja k izboljšavam</w:t>
      </w:r>
      <w:r>
        <w:rPr>
          <w:noProof/>
        </w:rPr>
        <w:tab/>
      </w:r>
      <w:r>
        <w:rPr>
          <w:noProof/>
        </w:rPr>
        <w:fldChar w:fldCharType="begin"/>
      </w:r>
      <w:r>
        <w:rPr>
          <w:noProof/>
        </w:rPr>
        <w:instrText xml:space="preserve"> PAGEREF _Toc433987319 \h </w:instrText>
      </w:r>
      <w:r>
        <w:rPr>
          <w:noProof/>
        </w:rPr>
      </w:r>
      <w:r>
        <w:rPr>
          <w:noProof/>
        </w:rPr>
        <w:fldChar w:fldCharType="separate"/>
      </w:r>
      <w:r>
        <w:rPr>
          <w:noProof/>
        </w:rPr>
        <w:t>6</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5: AS-IS oz. kot-je slika</w:t>
      </w:r>
      <w:r>
        <w:rPr>
          <w:noProof/>
        </w:rPr>
        <w:tab/>
      </w:r>
      <w:r>
        <w:rPr>
          <w:noProof/>
        </w:rPr>
        <w:fldChar w:fldCharType="begin"/>
      </w:r>
      <w:r>
        <w:rPr>
          <w:noProof/>
        </w:rPr>
        <w:instrText xml:space="preserve"> PAGEREF _Toc433987321 \h </w:instrText>
      </w:r>
      <w:r>
        <w:rPr>
          <w:noProof/>
        </w:rPr>
      </w:r>
      <w:r>
        <w:rPr>
          <w:noProof/>
        </w:rPr>
        <w:fldChar w:fldCharType="separate"/>
      </w:r>
      <w:r>
        <w:rPr>
          <w:noProof/>
        </w:rPr>
        <w:t>6</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6: Izboljšanje in prenova poslovnih procesov</w:t>
      </w:r>
      <w:r>
        <w:rPr>
          <w:noProof/>
        </w:rPr>
        <w:tab/>
      </w:r>
      <w:r>
        <w:rPr>
          <w:noProof/>
        </w:rPr>
        <w:fldChar w:fldCharType="begin"/>
      </w:r>
      <w:r>
        <w:rPr>
          <w:noProof/>
        </w:rPr>
        <w:instrText xml:space="preserve"> PAGEREF _Toc433987322 \h </w:instrText>
      </w:r>
      <w:r>
        <w:rPr>
          <w:noProof/>
        </w:rPr>
      </w:r>
      <w:r>
        <w:rPr>
          <w:noProof/>
        </w:rPr>
        <w:fldChar w:fldCharType="separate"/>
      </w:r>
      <w:r>
        <w:rPr>
          <w:noProof/>
        </w:rPr>
        <w:t>7</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7: Nivoji procesne zrelosti</w:t>
      </w:r>
      <w:r>
        <w:rPr>
          <w:noProof/>
        </w:rPr>
        <w:tab/>
      </w:r>
      <w:r>
        <w:rPr>
          <w:noProof/>
        </w:rPr>
        <w:fldChar w:fldCharType="begin"/>
      </w:r>
      <w:r>
        <w:rPr>
          <w:noProof/>
        </w:rPr>
        <w:instrText xml:space="preserve"> PAGEREF _Toc433987323 \h </w:instrText>
      </w:r>
      <w:r>
        <w:rPr>
          <w:noProof/>
        </w:rPr>
      </w:r>
      <w:r>
        <w:rPr>
          <w:noProof/>
        </w:rPr>
        <w:fldChar w:fldCharType="separate"/>
      </w:r>
      <w:r>
        <w:rPr>
          <w:noProof/>
        </w:rPr>
        <w:t>8</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8: Elementi diagrama poteka</w:t>
      </w:r>
      <w:r>
        <w:rPr>
          <w:noProof/>
        </w:rPr>
        <w:tab/>
      </w:r>
      <w:r>
        <w:rPr>
          <w:noProof/>
        </w:rPr>
        <w:fldChar w:fldCharType="begin"/>
      </w:r>
      <w:r>
        <w:rPr>
          <w:noProof/>
        </w:rPr>
        <w:instrText xml:space="preserve"> PAGEREF _Toc433987324 \h </w:instrText>
      </w:r>
      <w:r>
        <w:rPr>
          <w:noProof/>
        </w:rPr>
      </w:r>
      <w:r>
        <w:rPr>
          <w:noProof/>
        </w:rPr>
        <w:fldChar w:fldCharType="separate"/>
      </w:r>
      <w:r>
        <w:rPr>
          <w:noProof/>
        </w:rPr>
        <w:t>9</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9: Tehnike in orodja za modeliranje poslovnih procesov</w:t>
      </w:r>
      <w:r>
        <w:rPr>
          <w:noProof/>
        </w:rPr>
        <w:tab/>
      </w:r>
      <w:r>
        <w:rPr>
          <w:noProof/>
        </w:rPr>
        <w:fldChar w:fldCharType="begin"/>
      </w:r>
      <w:r>
        <w:rPr>
          <w:noProof/>
        </w:rPr>
        <w:instrText xml:space="preserve"> PAGEREF _Toc433987325 \h </w:instrText>
      </w:r>
      <w:r>
        <w:rPr>
          <w:noProof/>
        </w:rPr>
      </w:r>
      <w:r>
        <w:rPr>
          <w:noProof/>
        </w:rPr>
        <w:fldChar w:fldCharType="separate"/>
      </w:r>
      <w:r>
        <w:rPr>
          <w:noProof/>
        </w:rPr>
        <w:t>10</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10: Strategije podjetja X</w:t>
      </w:r>
      <w:r>
        <w:rPr>
          <w:noProof/>
        </w:rPr>
        <w:tab/>
      </w:r>
      <w:r>
        <w:rPr>
          <w:noProof/>
        </w:rPr>
        <w:fldChar w:fldCharType="begin"/>
      </w:r>
      <w:r>
        <w:rPr>
          <w:noProof/>
        </w:rPr>
        <w:instrText xml:space="preserve"> PAGEREF _Toc433987326 \h </w:instrText>
      </w:r>
      <w:r>
        <w:rPr>
          <w:noProof/>
        </w:rPr>
      </w:r>
      <w:r>
        <w:rPr>
          <w:noProof/>
        </w:rPr>
        <w:fldChar w:fldCharType="separate"/>
      </w:r>
      <w:r>
        <w:rPr>
          <w:noProof/>
        </w:rPr>
        <w:t>13</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11: Organizacijska shema podjetja X</w:t>
      </w:r>
      <w:r>
        <w:rPr>
          <w:noProof/>
        </w:rPr>
        <w:tab/>
      </w:r>
      <w:r>
        <w:rPr>
          <w:noProof/>
        </w:rPr>
        <w:fldChar w:fldCharType="begin"/>
      </w:r>
      <w:r>
        <w:rPr>
          <w:noProof/>
        </w:rPr>
        <w:instrText xml:space="preserve"> PAGEREF _Toc433987327 \h </w:instrText>
      </w:r>
      <w:r>
        <w:rPr>
          <w:noProof/>
        </w:rPr>
      </w:r>
      <w:r>
        <w:rPr>
          <w:noProof/>
        </w:rPr>
        <w:fldChar w:fldCharType="separate"/>
      </w:r>
      <w:r>
        <w:rPr>
          <w:noProof/>
        </w:rPr>
        <w:t>14</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Tabela 1: Tabela lastnosti in aktivnosti procesa</w:t>
      </w:r>
      <w:r>
        <w:rPr>
          <w:noProof/>
        </w:rPr>
        <w:tab/>
      </w:r>
      <w:r>
        <w:rPr>
          <w:noProof/>
        </w:rPr>
        <w:fldChar w:fldCharType="begin"/>
      </w:r>
      <w:r>
        <w:rPr>
          <w:noProof/>
        </w:rPr>
        <w:instrText xml:space="preserve"> PAGEREF _Toc433987328 \h </w:instrText>
      </w:r>
      <w:r>
        <w:rPr>
          <w:noProof/>
        </w:rPr>
      </w:r>
      <w:r>
        <w:rPr>
          <w:noProof/>
        </w:rPr>
        <w:fldChar w:fldCharType="separate"/>
      </w:r>
      <w:r>
        <w:rPr>
          <w:noProof/>
        </w:rPr>
        <w:t>16</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Tabela 2: Tabela aktivnosti prikazana s simbolnim načinom</w:t>
      </w:r>
      <w:r>
        <w:rPr>
          <w:noProof/>
        </w:rPr>
        <w:tab/>
      </w:r>
      <w:r>
        <w:rPr>
          <w:noProof/>
        </w:rPr>
        <w:fldChar w:fldCharType="begin"/>
      </w:r>
      <w:r>
        <w:rPr>
          <w:noProof/>
        </w:rPr>
        <w:instrText xml:space="preserve"> PAGEREF _Toc433987329 \h </w:instrText>
      </w:r>
      <w:r>
        <w:rPr>
          <w:noProof/>
        </w:rPr>
      </w:r>
      <w:r>
        <w:rPr>
          <w:noProof/>
        </w:rPr>
        <w:fldChar w:fldCharType="separate"/>
      </w:r>
      <w:r>
        <w:rPr>
          <w:noProof/>
        </w:rPr>
        <w:t>19</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Tabela 3: Procesni diagram izbranega procesa</w:t>
      </w:r>
      <w:r>
        <w:rPr>
          <w:noProof/>
        </w:rPr>
        <w:tab/>
      </w:r>
      <w:r>
        <w:rPr>
          <w:noProof/>
        </w:rPr>
        <w:fldChar w:fldCharType="begin"/>
      </w:r>
      <w:r>
        <w:rPr>
          <w:noProof/>
        </w:rPr>
        <w:instrText xml:space="preserve"> PAGEREF _Toc433987330 \h </w:instrText>
      </w:r>
      <w:r>
        <w:rPr>
          <w:noProof/>
        </w:rPr>
      </w:r>
      <w:r>
        <w:rPr>
          <w:noProof/>
        </w:rPr>
        <w:fldChar w:fldCharType="separate"/>
      </w:r>
      <w:r>
        <w:rPr>
          <w:noProof/>
        </w:rPr>
        <w:t>20</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Tabela 4: Tabela rezultatov trenutnega stanja procesa</w:t>
      </w:r>
      <w:r>
        <w:rPr>
          <w:noProof/>
        </w:rPr>
        <w:tab/>
      </w:r>
      <w:r>
        <w:rPr>
          <w:noProof/>
        </w:rPr>
        <w:fldChar w:fldCharType="begin"/>
      </w:r>
      <w:r>
        <w:rPr>
          <w:noProof/>
        </w:rPr>
        <w:instrText xml:space="preserve"> PAGEREF _Toc433987331 \h </w:instrText>
      </w:r>
      <w:r>
        <w:rPr>
          <w:noProof/>
        </w:rPr>
      </w:r>
      <w:r>
        <w:rPr>
          <w:noProof/>
        </w:rPr>
        <w:fldChar w:fldCharType="separate"/>
      </w:r>
      <w:r>
        <w:rPr>
          <w:noProof/>
        </w:rPr>
        <w:t>22</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Tabela 5: Tabela stanja rezultatov po uvedbi e-poslovanja</w:t>
      </w:r>
      <w:r>
        <w:rPr>
          <w:noProof/>
        </w:rPr>
        <w:tab/>
      </w:r>
      <w:r>
        <w:rPr>
          <w:noProof/>
        </w:rPr>
        <w:fldChar w:fldCharType="begin"/>
      </w:r>
      <w:r>
        <w:rPr>
          <w:noProof/>
        </w:rPr>
        <w:instrText xml:space="preserve"> PAGEREF _Toc433987332 \h </w:instrText>
      </w:r>
      <w:r>
        <w:rPr>
          <w:noProof/>
        </w:rPr>
      </w:r>
      <w:r>
        <w:rPr>
          <w:noProof/>
        </w:rPr>
        <w:fldChar w:fldCharType="separate"/>
      </w:r>
      <w:r>
        <w:rPr>
          <w:noProof/>
        </w:rPr>
        <w:t>23</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Tabela 6: Tabela razlik procesa prej in potem</w:t>
      </w:r>
      <w:r>
        <w:rPr>
          <w:noProof/>
        </w:rPr>
        <w:tab/>
      </w:r>
      <w:r>
        <w:rPr>
          <w:noProof/>
        </w:rPr>
        <w:fldChar w:fldCharType="begin"/>
      </w:r>
      <w:r>
        <w:rPr>
          <w:noProof/>
        </w:rPr>
        <w:instrText xml:space="preserve"> PAGEREF _Toc433987333 \h </w:instrText>
      </w:r>
      <w:r>
        <w:rPr>
          <w:noProof/>
        </w:rPr>
      </w:r>
      <w:r>
        <w:rPr>
          <w:noProof/>
        </w:rPr>
        <w:fldChar w:fldCharType="separate"/>
      </w:r>
      <w:r>
        <w:rPr>
          <w:noProof/>
        </w:rPr>
        <w:t>24</w:t>
      </w:r>
      <w:r>
        <w:rPr>
          <w:noProof/>
        </w:rPr>
        <w:fldChar w:fldCharType="end"/>
      </w:r>
    </w:p>
    <w:p w:rsidR="009A3569" w:rsidRDefault="009A3569">
      <w:pPr>
        <w:pStyle w:val="Kazaloslik"/>
        <w:tabs>
          <w:tab w:val="right" w:leader="dot" w:pos="9062"/>
        </w:tabs>
        <w:rPr>
          <w:rFonts w:asciiTheme="minorHAnsi" w:eastAsiaTheme="minorEastAsia" w:hAnsiTheme="minorHAnsi"/>
          <w:noProof/>
          <w:sz w:val="22"/>
          <w:lang w:eastAsia="sl-SI"/>
        </w:rPr>
      </w:pPr>
      <w:r>
        <w:rPr>
          <w:noProof/>
        </w:rPr>
        <w:t>Slika 12: Grafični prikaz razlike pred in po izboljšavi</w:t>
      </w:r>
      <w:r>
        <w:rPr>
          <w:noProof/>
        </w:rPr>
        <w:tab/>
      </w:r>
      <w:r>
        <w:rPr>
          <w:noProof/>
        </w:rPr>
        <w:fldChar w:fldCharType="begin"/>
      </w:r>
      <w:r>
        <w:rPr>
          <w:noProof/>
        </w:rPr>
        <w:instrText xml:space="preserve"> PAGEREF _Toc433987334 \h </w:instrText>
      </w:r>
      <w:r>
        <w:rPr>
          <w:noProof/>
        </w:rPr>
      </w:r>
      <w:r>
        <w:rPr>
          <w:noProof/>
        </w:rPr>
        <w:fldChar w:fldCharType="separate"/>
      </w:r>
      <w:r>
        <w:rPr>
          <w:noProof/>
        </w:rPr>
        <w:t>25</w:t>
      </w:r>
      <w:r>
        <w:rPr>
          <w:noProof/>
        </w:rPr>
        <w:fldChar w:fldCharType="end"/>
      </w:r>
    </w:p>
    <w:p w:rsidR="00AC7529" w:rsidRDefault="009A3569" w:rsidP="000D51B2">
      <w:pPr>
        <w:spacing w:line="276" w:lineRule="auto"/>
        <w:jc w:val="left"/>
        <w:rPr>
          <w:b/>
          <w:sz w:val="28"/>
          <w:szCs w:val="28"/>
        </w:rPr>
      </w:pPr>
      <w:r>
        <w:rPr>
          <w:b/>
          <w:sz w:val="28"/>
          <w:szCs w:val="28"/>
        </w:rPr>
        <w:fldChar w:fldCharType="end"/>
      </w:r>
    </w:p>
    <w:p w:rsidR="000D51B2" w:rsidRPr="000D51B2" w:rsidRDefault="000D51B2" w:rsidP="000D51B2">
      <w:pPr>
        <w:spacing w:line="276" w:lineRule="auto"/>
        <w:jc w:val="left"/>
        <w:rPr>
          <w:b/>
        </w:rPr>
      </w:pPr>
    </w:p>
    <w:p w:rsidR="00947E33" w:rsidRDefault="00C3727F" w:rsidP="00AC7529">
      <w:pPr>
        <w:rPr>
          <w:b/>
        </w:rPr>
      </w:pPr>
      <w:r>
        <w:br w:type="page"/>
      </w:r>
    </w:p>
    <w:p w:rsidR="00B87558" w:rsidRDefault="005230ED" w:rsidP="00222305">
      <w:pPr>
        <w:pStyle w:val="Naslov1"/>
      </w:pPr>
      <w:bookmarkStart w:id="0" w:name="_Toc237246461"/>
      <w:bookmarkStart w:id="1" w:name="_Toc433984396"/>
      <w:r w:rsidRPr="00222305">
        <w:lastRenderedPageBreak/>
        <w:t>UVOD</w:t>
      </w:r>
      <w:bookmarkEnd w:id="0"/>
      <w:bookmarkEnd w:id="1"/>
    </w:p>
    <w:p w:rsidR="00415F23" w:rsidRDefault="00415F23" w:rsidP="00415F23"/>
    <w:p w:rsidR="002B711E" w:rsidRDefault="00415F23" w:rsidP="00415F23">
      <w:r>
        <w:t>Podjetja morajo za svoj obstoj in doseganje lastni</w:t>
      </w:r>
      <w:r w:rsidR="002752DF">
        <w:t>h ciljev</w:t>
      </w:r>
      <w:r w:rsidR="002B711E">
        <w:t xml:space="preserve"> nenehno stremeti k odk</w:t>
      </w:r>
      <w:r>
        <w:t>rivanju novih poti, ki jih bodo vodile do izboljšav, poslovne odličnosti ter kakovosti, kar je v da</w:t>
      </w:r>
      <w:r w:rsidR="002B711E">
        <w:t xml:space="preserve">našnjem hitro spreminjajočem in konkurenčnem </w:t>
      </w:r>
      <w:r>
        <w:t>okolju zelo</w:t>
      </w:r>
      <w:r w:rsidR="002B711E">
        <w:t xml:space="preserve"> težko. Zavedanje podjetij, da je učinkovito poslovanje tesno povezano s poslovnimi procesi, je nujno.</w:t>
      </w:r>
    </w:p>
    <w:p w:rsidR="001D4D8F" w:rsidRDefault="000D4497" w:rsidP="00415F23">
      <w:r>
        <w:t>Sekundarni namen</w:t>
      </w:r>
      <w:r w:rsidR="002B711E">
        <w:t xml:space="preserve"> moje aplikativne naloge je </w:t>
      </w:r>
      <w:r>
        <w:t xml:space="preserve">skozi teoretski </w:t>
      </w:r>
      <w:r w:rsidR="0066235D">
        <w:t>del predstaviti osnovne pojme sistemskega pogleda na organizacijo, poslovnih procesov, modeliranja, metodologije TAD ter uporabe metod in tehnik ter simulacije procesov. P</w:t>
      </w:r>
      <w:r w:rsidR="002752DF">
        <w:t>rimarno pa</w:t>
      </w:r>
      <w:r>
        <w:t xml:space="preserve"> je namen </w:t>
      </w:r>
      <w:r w:rsidR="002752DF">
        <w:t xml:space="preserve">moje naloge </w:t>
      </w:r>
      <w:r w:rsidR="002B711E">
        <w:t>analiza in modeliranje</w:t>
      </w:r>
      <w:r>
        <w:t xml:space="preserve"> izbranega poslovnega procesa</w:t>
      </w:r>
      <w:r w:rsidR="0066235D">
        <w:t xml:space="preserve"> podjetja X.</w:t>
      </w:r>
    </w:p>
    <w:p w:rsidR="000E5372" w:rsidRDefault="0066235D" w:rsidP="00415F23">
      <w:r>
        <w:t>Poleg kritičnega pregleda literature, bom do</w:t>
      </w:r>
      <w:r w:rsidR="001D4D8F">
        <w:t xml:space="preserve"> cilja</w:t>
      </w:r>
      <w:r w:rsidR="002752DF">
        <w:t xml:space="preserve"> naloge </w:t>
      </w:r>
      <w:r w:rsidR="00CF244A">
        <w:t>prišla z uporabo kvalitativne metodologije, pol-strukturiranimi intervjuji v podjetju, hierarhično</w:t>
      </w:r>
      <w:r w:rsidR="002752DF">
        <w:t>,</w:t>
      </w:r>
      <w:r w:rsidR="00CF244A">
        <w:t xml:space="preserve"> od strateške ravni navzdol.</w:t>
      </w:r>
    </w:p>
    <w:p w:rsidR="001D4D8F" w:rsidRDefault="00CF244A" w:rsidP="00415F23">
      <w:r>
        <w:t xml:space="preserve"> Po pridobljenih podatkih se bom v nadaljevanju osredotočila na metodologijo</w:t>
      </w:r>
      <w:r w:rsidR="001D4D8F">
        <w:t xml:space="preserve"> TAD, tehnike diagram poteka procesa ter programskega orodja </w:t>
      </w:r>
      <w:proofErr w:type="spellStart"/>
      <w:r w:rsidR="001D4D8F">
        <w:t>iGrafx</w:t>
      </w:r>
      <w:proofErr w:type="spellEnd"/>
      <w:r w:rsidR="001D4D8F">
        <w:t xml:space="preserve"> </w:t>
      </w:r>
      <w:proofErr w:type="spellStart"/>
      <w:r w:rsidR="001D4D8F">
        <w:t>Process</w:t>
      </w:r>
      <w:proofErr w:type="spellEnd"/>
      <w:r w:rsidR="001D4D8F">
        <w:t xml:space="preserve"> 2015. Primarni cilj je ugotoviti katere aktivnosti z definiranimi lastnostmi, časi, stroški in resursi</w:t>
      </w:r>
      <w:r>
        <w:t xml:space="preserve"> so tiste, ki močno vpli</w:t>
      </w:r>
      <w:r w:rsidR="002752DF">
        <w:t>vajo na izvedbo časa ter stroškov</w:t>
      </w:r>
      <w:r>
        <w:t xml:space="preserve"> procesa in kako oz. na kakš</w:t>
      </w:r>
      <w:r w:rsidR="002752DF">
        <w:t>en način jih je moč izboljšati, da bi podjetje doseglo boljšo učinkovitost, zmanjšalo obseg časa dela posameznih aktivnosti ter znižalo stroške.</w:t>
      </w:r>
    </w:p>
    <w:p w:rsidR="002B711E" w:rsidRDefault="002B711E" w:rsidP="00415F23"/>
    <w:p w:rsidR="005A4B54" w:rsidRDefault="005A4B54" w:rsidP="00415F23"/>
    <w:p w:rsidR="005A4B54" w:rsidRDefault="005A4B54" w:rsidP="00415F23"/>
    <w:p w:rsidR="005A4B54" w:rsidRDefault="005A4B54" w:rsidP="00415F23"/>
    <w:p w:rsidR="005A4B54" w:rsidRDefault="005A4B54" w:rsidP="00415F23"/>
    <w:p w:rsidR="005A4B54" w:rsidRDefault="005A4B54" w:rsidP="00415F23"/>
    <w:p w:rsidR="007A1996" w:rsidRDefault="007A1996" w:rsidP="007A1996">
      <w:pPr>
        <w:spacing w:after="0"/>
      </w:pPr>
    </w:p>
    <w:p w:rsidR="005A4B54" w:rsidRDefault="005A4B54" w:rsidP="007A1996">
      <w:pPr>
        <w:spacing w:after="0"/>
      </w:pPr>
    </w:p>
    <w:p w:rsidR="005A4B54" w:rsidRDefault="005A4B54" w:rsidP="007A1996">
      <w:pPr>
        <w:spacing w:after="0"/>
      </w:pPr>
    </w:p>
    <w:p w:rsidR="00E212E9" w:rsidRDefault="00E212E9" w:rsidP="00E212E9">
      <w:pPr>
        <w:pStyle w:val="Naslov1"/>
      </w:pPr>
      <w:bookmarkStart w:id="2" w:name="_Toc433984397"/>
      <w:r>
        <w:lastRenderedPageBreak/>
        <w:t>Teoretski okvir</w:t>
      </w:r>
      <w:bookmarkEnd w:id="2"/>
    </w:p>
    <w:p w:rsidR="00E212E9" w:rsidRDefault="00E212E9" w:rsidP="00E212E9"/>
    <w:p w:rsidR="00E212E9" w:rsidRDefault="00E212E9" w:rsidP="00644D1B">
      <w:pPr>
        <w:pStyle w:val="Naslov2"/>
      </w:pPr>
      <w:bookmarkStart w:id="3" w:name="_Toc433984398"/>
      <w:r>
        <w:t>Sistemi</w:t>
      </w:r>
      <w:bookmarkEnd w:id="3"/>
    </w:p>
    <w:p w:rsidR="008F5998" w:rsidRPr="008F5998" w:rsidRDefault="008F5998" w:rsidP="008F5998"/>
    <w:p w:rsidR="00E212E9" w:rsidRDefault="00E212E9" w:rsidP="00E212E9">
      <w:r>
        <w:t>V teoriji sistemov, ki se ukvarja s proučevanjem njegove strukture in zakonitosti, ima sistem svoje korenine, kajti enotne definicije in pojmovanja, ki bila sprejemljiva za vse, ni. Različni avtorji kot definicijo sistema navajajo različne definicije, pri katerih je skupno, da je sistem »skupek raz</w:t>
      </w:r>
      <w:r w:rsidR="00321BAA">
        <w:t>l</w:t>
      </w:r>
      <w:r>
        <w:t>ičnih sestavin in njihovih odnosov, ki so med seboj povezani v neko urejeno celoto«. (Verbič 2001, str. 18). Sistemi vsebujejo vhod, procesni mehanizem, izhod in povratne in</w:t>
      </w:r>
      <w:r w:rsidR="008F5998">
        <w:t>formacije, kot je prikazano na S</w:t>
      </w:r>
      <w:r>
        <w:t>liki 1 (</w:t>
      </w:r>
      <w:proofErr w:type="spellStart"/>
      <w:r>
        <w:t>Stair</w:t>
      </w:r>
      <w:proofErr w:type="spellEnd"/>
      <w:r>
        <w:t xml:space="preserve"> et </w:t>
      </w:r>
      <w:proofErr w:type="spellStart"/>
      <w:r>
        <w:t>al</w:t>
      </w:r>
      <w:proofErr w:type="spellEnd"/>
      <w:r>
        <w:t>, 2009).</w:t>
      </w:r>
    </w:p>
    <w:p w:rsidR="00E212E9" w:rsidRDefault="007758BC" w:rsidP="007758BC">
      <w:pPr>
        <w:pStyle w:val="Napis"/>
      </w:pPr>
      <w:bookmarkStart w:id="4" w:name="_Toc433987316"/>
      <w:r>
        <w:t xml:space="preserve">Slika </w:t>
      </w:r>
      <w:r>
        <w:fldChar w:fldCharType="begin"/>
      </w:r>
      <w:r>
        <w:instrText xml:space="preserve"> SEQ Slika \* ARABIC </w:instrText>
      </w:r>
      <w:r>
        <w:fldChar w:fldCharType="separate"/>
      </w:r>
      <w:r w:rsidR="00614D12">
        <w:rPr>
          <w:noProof/>
        </w:rPr>
        <w:t>1</w:t>
      </w:r>
      <w:r>
        <w:fldChar w:fldCharType="end"/>
      </w:r>
      <w:r>
        <w:t xml:space="preserve">: </w:t>
      </w:r>
      <w:r w:rsidR="000D51B2">
        <w:t>Sestava sistema</w:t>
      </w:r>
      <w:bookmarkEnd w:id="4"/>
    </w:p>
    <w:p w:rsidR="00E212E9" w:rsidRDefault="00E212E9" w:rsidP="00E212E9">
      <w:pPr>
        <w:jc w:val="center"/>
      </w:pPr>
      <w:r w:rsidRPr="00EC0813">
        <w:rPr>
          <w:noProof/>
          <w:lang w:eastAsia="sl-SI"/>
        </w:rPr>
        <w:drawing>
          <wp:inline distT="0" distB="0" distL="0" distR="0" wp14:anchorId="59D4BCB0" wp14:editId="51579596">
            <wp:extent cx="5409676" cy="2273631"/>
            <wp:effectExtent l="0" t="0" r="635" b="0"/>
            <wp:docPr id="3" name="Slika 3" descr="C:\Users\Anja\Desktop\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ja\Desktop\Untitled Diagram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518" cy="2301724"/>
                    </a:xfrm>
                    <a:prstGeom prst="rect">
                      <a:avLst/>
                    </a:prstGeom>
                    <a:noFill/>
                    <a:ln>
                      <a:noFill/>
                    </a:ln>
                  </pic:spPr>
                </pic:pic>
              </a:graphicData>
            </a:graphic>
          </wp:inline>
        </w:drawing>
      </w:r>
    </w:p>
    <w:p w:rsidR="00E212E9" w:rsidRDefault="00E212E9" w:rsidP="00E212E9"/>
    <w:p w:rsidR="00E212E9" w:rsidRDefault="00E212E9" w:rsidP="00644D1B">
      <w:pPr>
        <w:pStyle w:val="Naslov2"/>
      </w:pPr>
      <w:bookmarkStart w:id="5" w:name="_Toc433984399"/>
      <w:r>
        <w:t>Organizacija kot sistem</w:t>
      </w:r>
      <w:bookmarkEnd w:id="5"/>
    </w:p>
    <w:p w:rsidR="00644D1B" w:rsidRPr="00644D1B" w:rsidRDefault="00644D1B" w:rsidP="00644D1B"/>
    <w:p w:rsidR="00E212E9" w:rsidRDefault="00E212E9" w:rsidP="008F5998">
      <w:r>
        <w:t>Sistemsko obliko organiza</w:t>
      </w:r>
      <w:r w:rsidR="00321BAA">
        <w:t>ci</w:t>
      </w:r>
      <w:r w:rsidR="008F5998">
        <w:t xml:space="preserve">je, ki je razumljena kot </w:t>
      </w:r>
      <w:proofErr w:type="spellStart"/>
      <w:r w:rsidR="00321BAA">
        <w:t>input</w:t>
      </w:r>
      <w:proofErr w:type="spellEnd"/>
      <w:r>
        <w:t xml:space="preserve">, proces ter </w:t>
      </w:r>
      <w:proofErr w:type="spellStart"/>
      <w:r>
        <w:t>output</w:t>
      </w:r>
      <w:proofErr w:type="spellEnd"/>
      <w:r>
        <w:t xml:space="preserve"> in spada v sodobno organizacijsko teorijo, lahko razumemo tudi kot medsebojni odnos elementov, ki se povezujejo v ustvarjanju osebnih ali družbenih ciljev.  Organizacijski sistem je odprt sistem, ki deluje pod vplivom okolja,  vedno ga obravnavamo z vidika situacije.</w:t>
      </w:r>
    </w:p>
    <w:p w:rsidR="00E212E9" w:rsidRDefault="00E212E9" w:rsidP="008F5998">
      <w:r>
        <w:t xml:space="preserve">Organizacija kot odprt sistem  je dinamičen sistem s svojim okoljem, preko katerega se povezuje s svojimi </w:t>
      </w:r>
      <w:proofErr w:type="spellStart"/>
      <w:r>
        <w:t>inputi</w:t>
      </w:r>
      <w:proofErr w:type="spellEnd"/>
      <w:r>
        <w:t xml:space="preserve">, </w:t>
      </w:r>
      <w:proofErr w:type="spellStart"/>
      <w:r>
        <w:t>outputi</w:t>
      </w:r>
      <w:proofErr w:type="spellEnd"/>
      <w:r>
        <w:t xml:space="preserve"> ter povratnimi informacijami, oziroma ostalimi interakcijami (Mihelič in Škafar 2008, str. 6-7).</w:t>
      </w:r>
    </w:p>
    <w:p w:rsidR="00E212E9" w:rsidRDefault="00E212E9" w:rsidP="00E212E9">
      <w:r>
        <w:lastRenderedPageBreak/>
        <w:t xml:space="preserve"> Pri tem lahko opredelimo vložke kot »surovine, reprodukcijski material, kadri z ustreznimi kompetencami, denar, energija, informacije, ipd.«, kat</w:t>
      </w:r>
      <w:r w:rsidR="00321BAA">
        <w:t>eri se v različnih fazah transfor</w:t>
      </w:r>
      <w:r>
        <w:t xml:space="preserve">miranja oplemenitijo v novo, višjo kakovost, </w:t>
      </w:r>
      <w:proofErr w:type="spellStart"/>
      <w:r>
        <w:t>outpute</w:t>
      </w:r>
      <w:proofErr w:type="spellEnd"/>
      <w:r>
        <w:t>. V transformacijskih procesih upravljamo z več resursi,</w:t>
      </w:r>
      <w:r w:rsidR="003A3725">
        <w:t xml:space="preserve"> ki so</w:t>
      </w:r>
      <w:r>
        <w:t xml:space="preserve"> npr.: »tehnični, informacijski, kadrovski, kar je domena menedžmenta, ki se mora pri tem posluževati vedenj in znanj iz  najrazličnejših disciplin, kot so npr. organizacija, ekonomija, sociologija, psihologija,« obenem pa morajo v najširšem smislu upoštevati tendence nenehnih inovacij delovnih procesov ter nekatere te</w:t>
      </w:r>
      <w:r w:rsidR="00321BAA">
        <w:t>h</w:t>
      </w:r>
      <w:r>
        <w:t xml:space="preserve">nološke danosti. </w:t>
      </w:r>
      <w:proofErr w:type="spellStart"/>
      <w:r>
        <w:t>Outputi</w:t>
      </w:r>
      <w:proofErr w:type="spellEnd"/>
      <w:r>
        <w:t xml:space="preserve"> so tako lahko »novi proizvodi, opravljene storitve, kadri z novimi izkušnjami, potrošena energija, nove informacije: načrti in navodila za uporabo, montažo, vzdrževanje,</w:t>
      </w:r>
      <w:r w:rsidR="00321BAA">
        <w:t xml:space="preserve"> dobiček, izguba, zadovoljstvo/</w:t>
      </w:r>
      <w:r>
        <w:t>nezadovoljstvo delavcev, ipd.« (Mihelič in Škafar 2008, str. 8).</w:t>
      </w:r>
    </w:p>
    <w:p w:rsidR="00E212E9" w:rsidRDefault="00E212E9" w:rsidP="00E212E9"/>
    <w:p w:rsidR="00E212E9" w:rsidRDefault="007758BC" w:rsidP="007758BC">
      <w:pPr>
        <w:pStyle w:val="Napis"/>
      </w:pPr>
      <w:bookmarkStart w:id="6" w:name="_Toc433987317"/>
      <w:r>
        <w:t xml:space="preserve">Slika </w:t>
      </w:r>
      <w:r>
        <w:fldChar w:fldCharType="begin"/>
      </w:r>
      <w:r>
        <w:instrText xml:space="preserve"> SEQ Slika \* ARABIC </w:instrText>
      </w:r>
      <w:r>
        <w:fldChar w:fldCharType="separate"/>
      </w:r>
      <w:r w:rsidR="00614D12">
        <w:rPr>
          <w:noProof/>
        </w:rPr>
        <w:t>2</w:t>
      </w:r>
      <w:r>
        <w:fldChar w:fldCharType="end"/>
      </w:r>
      <w:r>
        <w:t xml:space="preserve">: </w:t>
      </w:r>
      <w:r w:rsidR="00E212E9">
        <w:t>Sistemsko razumevanje organizacije</w:t>
      </w:r>
      <w:bookmarkEnd w:id="6"/>
    </w:p>
    <w:p w:rsidR="00E212E9" w:rsidRDefault="00E212E9" w:rsidP="00E212E9">
      <w:r>
        <w:rPr>
          <w:noProof/>
          <w:lang w:eastAsia="sl-SI"/>
        </w:rPr>
        <w:drawing>
          <wp:inline distT="0" distB="0" distL="0" distR="0" wp14:anchorId="281279AE" wp14:editId="67D2C80C">
            <wp:extent cx="5791200" cy="3695700"/>
            <wp:effectExtent l="0" t="0" r="0" b="0"/>
            <wp:docPr id="5" name="Picture 5" descr="C:\Users\Anj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ja\Desktop\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130" cy="3698846"/>
                    </a:xfrm>
                    <a:prstGeom prst="rect">
                      <a:avLst/>
                    </a:prstGeom>
                    <a:noFill/>
                    <a:ln>
                      <a:noFill/>
                    </a:ln>
                  </pic:spPr>
                </pic:pic>
              </a:graphicData>
            </a:graphic>
          </wp:inline>
        </w:drawing>
      </w:r>
    </w:p>
    <w:p w:rsidR="00E212E9" w:rsidRDefault="00E212E9" w:rsidP="00E212E9"/>
    <w:p w:rsidR="005A4B54" w:rsidRDefault="005A4B54" w:rsidP="00E212E9"/>
    <w:p w:rsidR="005A4B54" w:rsidRDefault="005A4B54" w:rsidP="00E212E9"/>
    <w:p w:rsidR="005A4B54" w:rsidRDefault="005A4B54" w:rsidP="00E212E9"/>
    <w:p w:rsidR="00E212E9" w:rsidRPr="00644D1B" w:rsidRDefault="00E212E9" w:rsidP="00644D1B">
      <w:pPr>
        <w:pStyle w:val="Naslov2"/>
      </w:pPr>
      <w:bookmarkStart w:id="7" w:name="_Toc433984400"/>
      <w:r w:rsidRPr="00644D1B">
        <w:lastRenderedPageBreak/>
        <w:t>Poslovni proces</w:t>
      </w:r>
      <w:bookmarkEnd w:id="7"/>
    </w:p>
    <w:p w:rsidR="00644D1B" w:rsidRPr="00644D1B" w:rsidRDefault="00644D1B" w:rsidP="00644D1B"/>
    <w:p w:rsidR="00E212E9" w:rsidRDefault="00E212E9" w:rsidP="00E212E9">
      <w:pPr>
        <w:spacing w:after="0"/>
        <w:rPr>
          <w:rFonts w:eastAsia="Times New Roman" w:cs="Times New Roman"/>
          <w:szCs w:val="24"/>
          <w:lang w:eastAsia="sl-SI"/>
        </w:rPr>
      </w:pPr>
      <w:r w:rsidRPr="00B30B95">
        <w:rPr>
          <w:rFonts w:eastAsia="Times New Roman" w:cs="Times New Roman"/>
          <w:szCs w:val="24"/>
          <w:lang w:eastAsia="sl-SI"/>
        </w:rPr>
        <w:t>»</w:t>
      </w:r>
      <w:r w:rsidRPr="0046471F">
        <w:rPr>
          <w:rFonts w:eastAsia="Times New Roman" w:cs="Times New Roman"/>
          <w:szCs w:val="24"/>
          <w:lang w:eastAsia="sl-SI"/>
        </w:rPr>
        <w:t xml:space="preserve">Poslovni proces je niz strukturiranih ali delno strukturiranih delovnih nalog, ki se izvajajo zaporedno (serijsko) ali </w:t>
      </w:r>
      <w:r w:rsidRPr="00B30B95">
        <w:rPr>
          <w:rFonts w:eastAsia="Times New Roman" w:cs="Times New Roman"/>
          <w:szCs w:val="24"/>
          <w:lang w:eastAsia="sl-SI"/>
        </w:rPr>
        <w:t xml:space="preserve">vzporedno z udeležbo dveh ali več </w:t>
      </w:r>
      <w:r w:rsidRPr="0046471F">
        <w:rPr>
          <w:rFonts w:eastAsia="Times New Roman" w:cs="Times New Roman"/>
          <w:szCs w:val="24"/>
          <w:lang w:eastAsia="sl-SI"/>
        </w:rPr>
        <w:t>posamezniko</w:t>
      </w:r>
      <w:r w:rsidR="00321BAA">
        <w:rPr>
          <w:rFonts w:eastAsia="Times New Roman" w:cs="Times New Roman"/>
          <w:szCs w:val="24"/>
          <w:lang w:eastAsia="sl-SI"/>
        </w:rPr>
        <w:t>v za dosego skupnega cilja«</w:t>
      </w:r>
      <w:r w:rsidRPr="0046471F">
        <w:rPr>
          <w:rFonts w:eastAsia="Times New Roman" w:cs="Times New Roman"/>
          <w:szCs w:val="24"/>
          <w:lang w:eastAsia="sl-SI"/>
        </w:rPr>
        <w:t xml:space="preserve"> </w:t>
      </w:r>
      <w:r w:rsidR="00321BAA">
        <w:rPr>
          <w:rFonts w:eastAsia="Times New Roman" w:cs="Times New Roman"/>
          <w:szCs w:val="24"/>
          <w:lang w:eastAsia="sl-SI"/>
        </w:rPr>
        <w:t xml:space="preserve">(Seničar </w:t>
      </w:r>
      <w:r w:rsidRPr="00B30B95">
        <w:rPr>
          <w:rFonts w:eastAsia="Times New Roman" w:cs="Times New Roman"/>
          <w:szCs w:val="24"/>
          <w:lang w:eastAsia="sl-SI"/>
        </w:rPr>
        <w:t>2006</w:t>
      </w:r>
      <w:r>
        <w:rPr>
          <w:rFonts w:eastAsia="Times New Roman" w:cs="Times New Roman"/>
          <w:szCs w:val="24"/>
          <w:lang w:eastAsia="sl-SI"/>
        </w:rPr>
        <w:t>, str</w:t>
      </w:r>
      <w:r w:rsidR="00321BAA">
        <w:rPr>
          <w:rFonts w:eastAsia="Times New Roman" w:cs="Times New Roman"/>
          <w:szCs w:val="24"/>
          <w:lang w:eastAsia="sl-SI"/>
        </w:rPr>
        <w:t xml:space="preserve">. </w:t>
      </w:r>
      <w:r>
        <w:rPr>
          <w:rFonts w:eastAsia="Times New Roman" w:cs="Times New Roman"/>
          <w:szCs w:val="24"/>
          <w:lang w:eastAsia="sl-SI"/>
        </w:rPr>
        <w:t>5</w:t>
      </w:r>
      <w:r w:rsidRPr="00B30B95">
        <w:rPr>
          <w:rFonts w:eastAsia="Times New Roman" w:cs="Times New Roman"/>
          <w:szCs w:val="24"/>
          <w:lang w:eastAsia="sl-SI"/>
        </w:rPr>
        <w:t>)</w:t>
      </w:r>
      <w:r>
        <w:rPr>
          <w:rFonts w:eastAsia="Times New Roman" w:cs="Times New Roman"/>
          <w:szCs w:val="24"/>
          <w:lang w:eastAsia="sl-SI"/>
        </w:rPr>
        <w:t>. Proces je ses</w:t>
      </w:r>
      <w:r w:rsidR="003A3725">
        <w:rPr>
          <w:rFonts w:eastAsia="Times New Roman" w:cs="Times New Roman"/>
          <w:szCs w:val="24"/>
          <w:lang w:eastAsia="sl-SI"/>
        </w:rPr>
        <w:t>tavljen iz več delovnih faz, le-</w:t>
      </w:r>
      <w:r>
        <w:rPr>
          <w:rFonts w:eastAsia="Times New Roman" w:cs="Times New Roman"/>
          <w:szCs w:val="24"/>
          <w:lang w:eastAsia="sl-SI"/>
        </w:rPr>
        <w:t>te pa so sesta</w:t>
      </w:r>
      <w:r w:rsidR="008F5998">
        <w:rPr>
          <w:rFonts w:eastAsia="Times New Roman" w:cs="Times New Roman"/>
          <w:szCs w:val="24"/>
          <w:lang w:eastAsia="sl-SI"/>
        </w:rPr>
        <w:t>vljene iz več delovnih operacij</w:t>
      </w:r>
      <w:r>
        <w:rPr>
          <w:rFonts w:eastAsia="Times New Roman" w:cs="Times New Roman"/>
          <w:szCs w:val="24"/>
          <w:lang w:eastAsia="sl-SI"/>
        </w:rPr>
        <w:t xml:space="preserve"> (Kosi</w:t>
      </w:r>
      <w:r w:rsidR="008F5998">
        <w:rPr>
          <w:rFonts w:eastAsia="Times New Roman" w:cs="Times New Roman"/>
          <w:szCs w:val="24"/>
          <w:lang w:eastAsia="sl-SI"/>
        </w:rPr>
        <w:t>,</w:t>
      </w:r>
      <w:r>
        <w:rPr>
          <w:rFonts w:eastAsia="Times New Roman" w:cs="Times New Roman"/>
          <w:szCs w:val="24"/>
          <w:lang w:eastAsia="sl-SI"/>
        </w:rPr>
        <w:t xml:space="preserve"> 2010). Pri analiziranju poslovnih procesov v podjetjih je ugotovljeno, da nihče od posameznikov v procesu ne ve, katera aktivnost se odvija, saj je večina poslovnih procesov nefleksibilnih, </w:t>
      </w:r>
      <w:proofErr w:type="spellStart"/>
      <w:r>
        <w:rPr>
          <w:rFonts w:eastAsia="Times New Roman" w:cs="Times New Roman"/>
          <w:szCs w:val="24"/>
          <w:lang w:eastAsia="sl-SI"/>
        </w:rPr>
        <w:t>prekompleksnih</w:t>
      </w:r>
      <w:proofErr w:type="spellEnd"/>
      <w:r>
        <w:rPr>
          <w:rFonts w:eastAsia="Times New Roman" w:cs="Times New Roman"/>
          <w:szCs w:val="24"/>
          <w:lang w:eastAsia="sl-SI"/>
        </w:rPr>
        <w:t xml:space="preserve"> in nepreglednih. Težave nastopajo že pri posameznih procesih, zato je pri pregledovanju povezav med procesi moč zaznati nepov</w:t>
      </w:r>
      <w:r w:rsidR="00321BAA">
        <w:rPr>
          <w:rFonts w:eastAsia="Times New Roman" w:cs="Times New Roman"/>
          <w:szCs w:val="24"/>
          <w:lang w:eastAsia="sl-SI"/>
        </w:rPr>
        <w:t xml:space="preserve">ezanost ter podvajanje procesov (Seničar </w:t>
      </w:r>
      <w:r>
        <w:rPr>
          <w:rFonts w:eastAsia="Times New Roman" w:cs="Times New Roman"/>
          <w:szCs w:val="24"/>
          <w:lang w:eastAsia="sl-SI"/>
        </w:rPr>
        <w:t>2006, str</w:t>
      </w:r>
      <w:r w:rsidR="00321BAA">
        <w:rPr>
          <w:rFonts w:eastAsia="Times New Roman" w:cs="Times New Roman"/>
          <w:szCs w:val="24"/>
          <w:lang w:eastAsia="sl-SI"/>
        </w:rPr>
        <w:t>.</w:t>
      </w:r>
      <w:r>
        <w:rPr>
          <w:rFonts w:eastAsia="Times New Roman" w:cs="Times New Roman"/>
          <w:szCs w:val="24"/>
          <w:lang w:eastAsia="sl-SI"/>
        </w:rPr>
        <w:t xml:space="preserve"> 6). V izogib temu se morajo poslovni procesi odvijati po vnaprej določenih pravilih, kar pomeni, da mora organizacija imeti vnaprej napisane organizacijske predpise, pravilnike ali navodila (Kosi</w:t>
      </w:r>
      <w:r w:rsidR="00321BAA">
        <w:rPr>
          <w:rFonts w:eastAsia="Times New Roman" w:cs="Times New Roman"/>
          <w:szCs w:val="24"/>
          <w:lang w:eastAsia="sl-SI"/>
        </w:rPr>
        <w:t>,</w:t>
      </w:r>
      <w:r>
        <w:rPr>
          <w:rFonts w:eastAsia="Times New Roman" w:cs="Times New Roman"/>
          <w:szCs w:val="24"/>
          <w:lang w:eastAsia="sl-SI"/>
        </w:rPr>
        <w:t xml:space="preserve"> 2010). Poslovni procesi v podjetjih imajo naslednje značilnosti ( Ključevšek 2009, str.</w:t>
      </w:r>
      <w:r w:rsidR="00321BAA">
        <w:rPr>
          <w:rFonts w:eastAsia="Times New Roman" w:cs="Times New Roman"/>
          <w:szCs w:val="24"/>
          <w:lang w:eastAsia="sl-SI"/>
        </w:rPr>
        <w:t xml:space="preserve"> </w:t>
      </w:r>
      <w:r>
        <w:rPr>
          <w:rFonts w:eastAsia="Times New Roman" w:cs="Times New Roman"/>
          <w:szCs w:val="24"/>
          <w:lang w:eastAsia="sl-SI"/>
        </w:rPr>
        <w:t>5):</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 xml:space="preserve">»cilje procesa, </w:t>
      </w:r>
    </w:p>
    <w:p w:rsidR="00E212E9" w:rsidRDefault="00E212E9" w:rsidP="00E212E9">
      <w:pPr>
        <w:pStyle w:val="Odstavekseznama"/>
        <w:numPr>
          <w:ilvl w:val="0"/>
          <w:numId w:val="24"/>
        </w:numPr>
        <w:spacing w:after="0"/>
        <w:rPr>
          <w:rFonts w:eastAsia="Times New Roman" w:cs="Times New Roman"/>
          <w:szCs w:val="24"/>
          <w:lang w:eastAsia="sl-SI"/>
        </w:rPr>
      </w:pPr>
      <w:r w:rsidRPr="00AC4EEE">
        <w:rPr>
          <w:rFonts w:eastAsia="Times New Roman" w:cs="Times New Roman"/>
          <w:szCs w:val="24"/>
          <w:lang w:eastAsia="sl-SI"/>
        </w:rPr>
        <w:t>lastnike procesa</w:t>
      </w:r>
      <w:r>
        <w:rPr>
          <w:rFonts w:eastAsia="Times New Roman" w:cs="Times New Roman"/>
          <w:szCs w:val="24"/>
          <w:lang w:eastAsia="sl-SI"/>
        </w:rPr>
        <w:t>,</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začetke in konce procesa,</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 xml:space="preserve">vhode in izhode, </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 xml:space="preserve">zaporedje in korake izvajanja samega procesa, </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 xml:space="preserve">ravnanje v primeru neskladnosti, </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 xml:space="preserve">merljive značilnosti procesa, ki omogočajo ugotavljanje učinkovitosti procesa, </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 xml:space="preserve">prepoznani notranji in zunanji kupci in dobavitelji, </w:t>
      </w:r>
    </w:p>
    <w:p w:rsidR="00E212E9" w:rsidRDefault="00E212E9" w:rsidP="00E212E9">
      <w:pPr>
        <w:pStyle w:val="Odstavekseznama"/>
        <w:numPr>
          <w:ilvl w:val="0"/>
          <w:numId w:val="24"/>
        </w:numPr>
        <w:spacing w:after="0"/>
        <w:rPr>
          <w:rFonts w:eastAsia="Times New Roman" w:cs="Times New Roman"/>
          <w:szCs w:val="24"/>
          <w:lang w:eastAsia="sl-SI"/>
        </w:rPr>
      </w:pPr>
      <w:r>
        <w:rPr>
          <w:rFonts w:eastAsia="Times New Roman" w:cs="Times New Roman"/>
          <w:szCs w:val="24"/>
          <w:lang w:eastAsia="sl-SI"/>
        </w:rPr>
        <w:t>stalno izboljševanje.«</w:t>
      </w:r>
    </w:p>
    <w:p w:rsidR="00E212E9" w:rsidRDefault="00E212E9" w:rsidP="00E212E9">
      <w:pPr>
        <w:pStyle w:val="Odstavekseznama"/>
        <w:spacing w:after="0"/>
        <w:ind w:left="1440"/>
        <w:rPr>
          <w:rFonts w:eastAsia="Times New Roman" w:cs="Times New Roman"/>
          <w:szCs w:val="24"/>
          <w:lang w:eastAsia="sl-SI"/>
        </w:rPr>
      </w:pPr>
    </w:p>
    <w:p w:rsidR="00E212E9" w:rsidRDefault="00E212E9" w:rsidP="00E212E9">
      <w:pPr>
        <w:pStyle w:val="Odstavekseznama"/>
        <w:spacing w:after="0"/>
        <w:ind w:left="144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r w:rsidRPr="00A74468">
        <w:rPr>
          <w:rFonts w:eastAsia="Times New Roman" w:cs="Times New Roman"/>
          <w:szCs w:val="24"/>
          <w:lang w:eastAsia="sl-SI"/>
        </w:rPr>
        <w:t>Danes poslovni pro</w:t>
      </w:r>
      <w:r>
        <w:rPr>
          <w:rFonts w:eastAsia="Times New Roman" w:cs="Times New Roman"/>
          <w:szCs w:val="24"/>
          <w:lang w:eastAsia="sl-SI"/>
        </w:rPr>
        <w:t>c</w:t>
      </w:r>
      <w:r w:rsidRPr="00A74468">
        <w:rPr>
          <w:rFonts w:eastAsia="Times New Roman" w:cs="Times New Roman"/>
          <w:szCs w:val="24"/>
          <w:lang w:eastAsia="sl-SI"/>
        </w:rPr>
        <w:t>esi v podjetjih</w:t>
      </w:r>
      <w:r>
        <w:rPr>
          <w:rFonts w:eastAsia="Times New Roman" w:cs="Times New Roman"/>
          <w:szCs w:val="24"/>
          <w:lang w:eastAsia="sl-SI"/>
        </w:rPr>
        <w:t xml:space="preserve"> </w:t>
      </w:r>
      <w:r w:rsidRPr="00A74468">
        <w:rPr>
          <w:rFonts w:eastAsia="Times New Roman" w:cs="Times New Roman"/>
          <w:szCs w:val="24"/>
          <w:lang w:eastAsia="sl-SI"/>
        </w:rPr>
        <w:t>povezujejo delovanje različnih strojev, sistemov in ljudi ter s tem presegajo meje formalne organizacije.</w:t>
      </w:r>
      <w:r>
        <w:rPr>
          <w:rFonts w:eastAsia="Times New Roman" w:cs="Times New Roman"/>
          <w:szCs w:val="24"/>
          <w:lang w:eastAsia="sl-SI"/>
        </w:rPr>
        <w:t xml:space="preserve"> Pomembno je zavedanje uspešnih podjetij, da je dobro obvladovanje lastnih poslovnih procesov nujno za delovanje na globalnem trgu ter uspešno posl</w:t>
      </w:r>
      <w:r w:rsidR="008F5998">
        <w:rPr>
          <w:rFonts w:eastAsia="Times New Roman" w:cs="Times New Roman"/>
          <w:szCs w:val="24"/>
          <w:lang w:eastAsia="sl-SI"/>
        </w:rPr>
        <w:t>ovanje in pridobitev konkurence</w:t>
      </w:r>
      <w:r>
        <w:rPr>
          <w:rFonts w:eastAsia="Times New Roman" w:cs="Times New Roman"/>
          <w:szCs w:val="24"/>
          <w:lang w:eastAsia="sl-SI"/>
        </w:rPr>
        <w:t xml:space="preserve"> (Ključevšek</w:t>
      </w:r>
      <w:r w:rsidR="00321BAA">
        <w:rPr>
          <w:rFonts w:eastAsia="Times New Roman" w:cs="Times New Roman"/>
          <w:szCs w:val="24"/>
          <w:lang w:eastAsia="sl-SI"/>
        </w:rPr>
        <w:t>,</w:t>
      </w:r>
      <w:r w:rsidR="008F5998">
        <w:rPr>
          <w:rFonts w:eastAsia="Times New Roman" w:cs="Times New Roman"/>
          <w:szCs w:val="24"/>
          <w:lang w:eastAsia="sl-SI"/>
        </w:rPr>
        <w:t xml:space="preserve"> 2009)</w:t>
      </w:r>
      <w:r>
        <w:rPr>
          <w:rFonts w:eastAsia="Times New Roman" w:cs="Times New Roman"/>
          <w:szCs w:val="24"/>
          <w:lang w:eastAsia="sl-SI"/>
        </w:rPr>
        <w:t>.</w:t>
      </w:r>
      <w:r w:rsidR="008F5998">
        <w:rPr>
          <w:rFonts w:eastAsia="Times New Roman" w:cs="Times New Roman"/>
          <w:szCs w:val="24"/>
          <w:lang w:eastAsia="sl-SI"/>
        </w:rPr>
        <w:t xml:space="preserve"> </w:t>
      </w:r>
      <w:r>
        <w:rPr>
          <w:rFonts w:eastAsia="Times New Roman" w:cs="Times New Roman"/>
          <w:szCs w:val="24"/>
          <w:lang w:eastAsia="sl-SI"/>
        </w:rPr>
        <w:t xml:space="preserve">V kompleksnih ali po okolju razpršenih </w:t>
      </w:r>
      <w:r w:rsidR="005A4B54">
        <w:rPr>
          <w:rFonts w:eastAsia="Times New Roman" w:cs="Times New Roman"/>
          <w:szCs w:val="24"/>
          <w:lang w:eastAsia="sl-SI"/>
        </w:rPr>
        <w:t>organizacijah, se navadno</w:t>
      </w:r>
      <w:r>
        <w:rPr>
          <w:rFonts w:eastAsia="Times New Roman" w:cs="Times New Roman"/>
          <w:szCs w:val="24"/>
          <w:lang w:eastAsia="sl-SI"/>
        </w:rPr>
        <w:t xml:space="preserve"> dogaja,  da je znanje o procesu kritično, zato nujno postane potreba po </w:t>
      </w:r>
      <w:r w:rsidR="005A4B54">
        <w:rPr>
          <w:rFonts w:eastAsia="Times New Roman" w:cs="Times New Roman"/>
          <w:szCs w:val="24"/>
          <w:lang w:eastAsia="sl-SI"/>
        </w:rPr>
        <w:t xml:space="preserve">modeliranju poslovnih procesov </w:t>
      </w:r>
      <w:r>
        <w:rPr>
          <w:rFonts w:eastAsia="Times New Roman" w:cs="Times New Roman"/>
          <w:szCs w:val="24"/>
          <w:lang w:eastAsia="sl-SI"/>
        </w:rPr>
        <w:t>(</w:t>
      </w:r>
      <w:proofErr w:type="spellStart"/>
      <w:r>
        <w:rPr>
          <w:rFonts w:eastAsia="Times New Roman" w:cs="Times New Roman"/>
          <w:szCs w:val="24"/>
          <w:lang w:eastAsia="sl-SI"/>
        </w:rPr>
        <w:t>Damij</w:t>
      </w:r>
      <w:proofErr w:type="spellEnd"/>
      <w:r>
        <w:rPr>
          <w:rFonts w:eastAsia="Times New Roman" w:cs="Times New Roman"/>
          <w:szCs w:val="24"/>
          <w:lang w:eastAsia="sl-SI"/>
        </w:rPr>
        <w:t xml:space="preserve"> 2009, str. 50)</w:t>
      </w:r>
      <w:r w:rsidR="005A4B54">
        <w:rPr>
          <w:rFonts w:eastAsia="Times New Roman" w:cs="Times New Roman"/>
          <w:szCs w:val="24"/>
          <w:lang w:eastAsia="sl-SI"/>
        </w:rPr>
        <w:t>.</w:t>
      </w:r>
    </w:p>
    <w:p w:rsidR="005A4B54" w:rsidRDefault="005A4B54" w:rsidP="00E212E9">
      <w:pPr>
        <w:spacing w:after="0"/>
        <w:rPr>
          <w:rFonts w:eastAsia="Times New Roman" w:cs="Times New Roman"/>
          <w:szCs w:val="24"/>
          <w:lang w:eastAsia="sl-SI"/>
        </w:rPr>
      </w:pPr>
    </w:p>
    <w:p w:rsidR="00741569" w:rsidRDefault="00741569" w:rsidP="00E212E9">
      <w:pPr>
        <w:spacing w:after="0"/>
        <w:rPr>
          <w:rFonts w:eastAsia="Times New Roman" w:cs="Times New Roman"/>
          <w:szCs w:val="24"/>
          <w:lang w:eastAsia="sl-SI"/>
        </w:rPr>
      </w:pPr>
    </w:p>
    <w:p w:rsidR="00741569" w:rsidRDefault="00741569" w:rsidP="00644D1B">
      <w:pPr>
        <w:pStyle w:val="Naslov2"/>
        <w:rPr>
          <w:rFonts w:eastAsia="Times New Roman"/>
          <w:lang w:eastAsia="sl-SI"/>
        </w:rPr>
      </w:pPr>
      <w:bookmarkStart w:id="8" w:name="_Toc433984401"/>
      <w:r>
        <w:rPr>
          <w:rFonts w:eastAsia="Times New Roman"/>
          <w:lang w:eastAsia="sl-SI"/>
        </w:rPr>
        <w:lastRenderedPageBreak/>
        <w:t>Metodologija TAD</w:t>
      </w:r>
      <w:bookmarkEnd w:id="8"/>
      <w:r>
        <w:rPr>
          <w:rFonts w:eastAsia="Times New Roman"/>
          <w:lang w:eastAsia="sl-SI"/>
        </w:rPr>
        <w:t xml:space="preserve"> </w:t>
      </w:r>
    </w:p>
    <w:p w:rsidR="006F0DF2" w:rsidRDefault="006F0DF2" w:rsidP="006F0DF2">
      <w:pPr>
        <w:rPr>
          <w:lang w:eastAsia="sl-SI"/>
        </w:rPr>
      </w:pPr>
    </w:p>
    <w:p w:rsidR="006F0DF2" w:rsidRDefault="006F0DF2" w:rsidP="006F0DF2">
      <w:r>
        <w:t xml:space="preserve">TAD je okrajšava za </w:t>
      </w:r>
      <w:proofErr w:type="spellStart"/>
      <w:r>
        <w:t>Tabular</w:t>
      </w:r>
      <w:proofErr w:type="spellEnd"/>
      <w:r>
        <w:t xml:space="preserve"> </w:t>
      </w:r>
      <w:proofErr w:type="spellStart"/>
      <w:r>
        <w:t>Application</w:t>
      </w:r>
      <w:proofErr w:type="spellEnd"/>
      <w:r>
        <w:t xml:space="preserve"> </w:t>
      </w:r>
      <w:proofErr w:type="spellStart"/>
      <w:r>
        <w:t>Developmet</w:t>
      </w:r>
      <w:proofErr w:type="spellEnd"/>
      <w:r>
        <w:t>, ki v slovenskem jeziku po</w:t>
      </w:r>
      <w:r w:rsidR="003508CD">
        <w:t>meni tabelarni razvoj aplikacij in je objektno orientir</w:t>
      </w:r>
      <w:r w:rsidR="005A4B54">
        <w:t>a</w:t>
      </w:r>
      <w:r w:rsidR="003508CD">
        <w:t xml:space="preserve">na metodologija. </w:t>
      </w:r>
      <w:r>
        <w:t xml:space="preserve"> Predstavlja nov koncept, ki je zelo drugačen od idej upora</w:t>
      </w:r>
      <w:r w:rsidR="0001762D">
        <w:t xml:space="preserve">bljenih v drugih metodologijah </w:t>
      </w:r>
      <w:r>
        <w:t>(</w:t>
      </w:r>
      <w:proofErr w:type="spellStart"/>
      <w:r>
        <w:t>Damij</w:t>
      </w:r>
      <w:proofErr w:type="spellEnd"/>
      <w:r>
        <w:t>, 2003)</w:t>
      </w:r>
      <w:r w:rsidR="0001762D">
        <w:t>, ki bazir</w:t>
      </w:r>
      <w:r w:rsidR="00AE130A">
        <w:t>a</w:t>
      </w:r>
      <w:r w:rsidR="0001762D">
        <w:t>jo na diagramih, TAD pa na tabelah, ki prikazujejo dejansko delo</w:t>
      </w:r>
      <w:r w:rsidR="003508CD">
        <w:t>vanje organizacije (</w:t>
      </w:r>
      <w:proofErr w:type="spellStart"/>
      <w:r w:rsidR="003508CD">
        <w:t>Damij</w:t>
      </w:r>
      <w:proofErr w:type="spellEnd"/>
      <w:r w:rsidR="003508CD">
        <w:t>, 2009)</w:t>
      </w:r>
      <w:r w:rsidR="0001762D">
        <w:t>.</w:t>
      </w:r>
      <w:r w:rsidR="003508CD">
        <w:t xml:space="preserve"> Uporablja se na področju razvoja informacijskih sistemov ter prenove poslovnih procesov in temelji na tem, da je potrebno le-te za </w:t>
      </w:r>
      <w:proofErr w:type="spellStart"/>
      <w:r w:rsidR="003508CD">
        <w:t>indentifikacijo</w:t>
      </w:r>
      <w:proofErr w:type="spellEnd"/>
      <w:r w:rsidR="00130DB5">
        <w:t>, kako organizacija funkcionira,</w:t>
      </w:r>
      <w:r w:rsidR="003508CD">
        <w:t xml:space="preserve"> najprej </w:t>
      </w:r>
      <w:proofErr w:type="spellStart"/>
      <w:r w:rsidR="003508CD">
        <w:t>indentificirati</w:t>
      </w:r>
      <w:proofErr w:type="spellEnd"/>
      <w:r w:rsidR="00130DB5">
        <w:t xml:space="preserve"> in nato </w:t>
      </w:r>
      <w:proofErr w:type="spellStart"/>
      <w:r w:rsidR="00F02C34">
        <w:t>indentificirati</w:t>
      </w:r>
      <w:proofErr w:type="spellEnd"/>
      <w:r w:rsidR="00F02C34">
        <w:t xml:space="preserve"> </w:t>
      </w:r>
      <w:r w:rsidR="00130DB5">
        <w:t xml:space="preserve">tudi </w:t>
      </w:r>
      <w:r w:rsidR="00F02C34">
        <w:t>ses</w:t>
      </w:r>
      <w:r w:rsidR="00130DB5">
        <w:t xml:space="preserve">tavne delovne procese ter </w:t>
      </w:r>
      <w:r w:rsidR="00F02C34">
        <w:t>aktivnosti.</w:t>
      </w:r>
      <w:r w:rsidR="003508CD">
        <w:t xml:space="preserve"> (</w:t>
      </w:r>
      <w:proofErr w:type="spellStart"/>
      <w:r w:rsidR="003508CD">
        <w:t>Damij</w:t>
      </w:r>
      <w:proofErr w:type="spellEnd"/>
      <w:r w:rsidR="003508CD">
        <w:t>, 2009).</w:t>
      </w:r>
    </w:p>
    <w:p w:rsidR="000C0A25" w:rsidRDefault="00A23CF3" w:rsidP="002D6FE5">
      <w:r>
        <w:t>Poteka v šes</w:t>
      </w:r>
      <w:r w:rsidR="004C0248">
        <w:t>tih razvojno-načrtovaln</w:t>
      </w:r>
      <w:r w:rsidR="000C0A25">
        <w:t xml:space="preserve">ih fazah, ki so </w:t>
      </w:r>
      <w:r w:rsidR="005830C4">
        <w:t>sestavljene iz več korakov (</w:t>
      </w:r>
      <w:proofErr w:type="spellStart"/>
      <w:r w:rsidR="005830C4">
        <w:t>Damij</w:t>
      </w:r>
      <w:proofErr w:type="spellEnd"/>
      <w:r w:rsidR="005830C4">
        <w:t>, 2009)</w:t>
      </w:r>
      <w:r w:rsidR="000C0A25">
        <w:t xml:space="preserve">. </w:t>
      </w:r>
      <w:proofErr w:type="spellStart"/>
      <w:r w:rsidR="005830C4">
        <w:t>Output</w:t>
      </w:r>
      <w:proofErr w:type="spellEnd"/>
      <w:r w:rsidR="005830C4">
        <w:t xml:space="preserve"> prvih treh korakov bom predstavila na praktičnem primeru v nadaljevanju.</w:t>
      </w:r>
    </w:p>
    <w:p w:rsidR="007758BC" w:rsidRDefault="007758BC" w:rsidP="002D6FE5"/>
    <w:p w:rsidR="005A4B54" w:rsidRDefault="007758BC" w:rsidP="007758BC">
      <w:pPr>
        <w:pStyle w:val="Napis"/>
      </w:pPr>
      <w:bookmarkStart w:id="9" w:name="_Toc433987318"/>
      <w:r>
        <w:t xml:space="preserve">Slika </w:t>
      </w:r>
      <w:r>
        <w:fldChar w:fldCharType="begin"/>
      </w:r>
      <w:r>
        <w:instrText xml:space="preserve"> SEQ Slika \* ARABIC </w:instrText>
      </w:r>
      <w:r>
        <w:fldChar w:fldCharType="separate"/>
      </w:r>
      <w:r w:rsidR="00614D12">
        <w:rPr>
          <w:noProof/>
        </w:rPr>
        <w:t>3</w:t>
      </w:r>
      <w:r>
        <w:fldChar w:fldCharType="end"/>
      </w:r>
      <w:r>
        <w:t>: Faze metodologije TAD</w:t>
      </w:r>
      <w:bookmarkEnd w:id="9"/>
    </w:p>
    <w:p w:rsidR="004C0248" w:rsidRPr="006F0DF2" w:rsidRDefault="005A4B54" w:rsidP="005A4B54">
      <w:pPr>
        <w:pStyle w:val="Odstavekseznama"/>
        <w:ind w:left="776"/>
        <w:jc w:val="left"/>
        <w:rPr>
          <w:lang w:eastAsia="sl-SI"/>
        </w:rPr>
      </w:pPr>
      <w:r>
        <w:rPr>
          <w:noProof/>
          <w:lang w:eastAsia="sl-SI"/>
        </w:rPr>
        <w:drawing>
          <wp:inline distT="0" distB="0" distL="0" distR="0">
            <wp:extent cx="5000625" cy="1165078"/>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307" cy="1200651"/>
                    </a:xfrm>
                    <a:prstGeom prst="rect">
                      <a:avLst/>
                    </a:prstGeom>
                    <a:noFill/>
                    <a:ln>
                      <a:noFill/>
                    </a:ln>
                  </pic:spPr>
                </pic:pic>
              </a:graphicData>
            </a:graphic>
          </wp:inline>
        </w:drawing>
      </w:r>
    </w:p>
    <w:p w:rsidR="00741569" w:rsidRDefault="00741569" w:rsidP="00E212E9">
      <w:pPr>
        <w:spacing w:after="0"/>
        <w:rPr>
          <w:rFonts w:eastAsia="Times New Roman" w:cs="Times New Roman"/>
          <w:szCs w:val="24"/>
          <w:lang w:eastAsia="sl-SI"/>
        </w:rPr>
      </w:pPr>
    </w:p>
    <w:p w:rsidR="00741569" w:rsidRDefault="00741569" w:rsidP="00E212E9">
      <w:pPr>
        <w:spacing w:after="0"/>
        <w:rPr>
          <w:rFonts w:eastAsia="Times New Roman" w:cs="Times New Roman"/>
          <w:szCs w:val="24"/>
          <w:lang w:eastAsia="sl-SI"/>
        </w:rPr>
      </w:pPr>
    </w:p>
    <w:p w:rsidR="00741569" w:rsidRDefault="00741569" w:rsidP="00E212E9">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p>
    <w:p w:rsidR="00E212E9" w:rsidRDefault="00E212E9" w:rsidP="00644D1B">
      <w:pPr>
        <w:pStyle w:val="Naslov2"/>
        <w:rPr>
          <w:rFonts w:eastAsia="Times New Roman"/>
          <w:lang w:eastAsia="sl-SI"/>
        </w:rPr>
      </w:pPr>
      <w:bookmarkStart w:id="10" w:name="_Toc433984402"/>
      <w:r>
        <w:rPr>
          <w:rFonts w:eastAsia="Times New Roman"/>
          <w:lang w:eastAsia="sl-SI"/>
        </w:rPr>
        <w:t>Modeliranje poslovnih procesov</w:t>
      </w:r>
      <w:bookmarkEnd w:id="10"/>
    </w:p>
    <w:p w:rsidR="00E212E9" w:rsidRDefault="00E212E9" w:rsidP="00E212E9">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r>
        <w:rPr>
          <w:rFonts w:eastAsia="Times New Roman" w:cs="Times New Roman"/>
          <w:szCs w:val="24"/>
          <w:lang w:eastAsia="sl-SI"/>
        </w:rPr>
        <w:t>Model je opredeljen kot »zunanja in nedvoumna predstavitev dela realnosti, kot jo vidijo tisti, ki želijo ta model uporabljati za razumevanje, spreminjanje, upravljan</w:t>
      </w:r>
      <w:r w:rsidR="00321BAA">
        <w:rPr>
          <w:rFonts w:eastAsia="Times New Roman" w:cs="Times New Roman"/>
          <w:szCs w:val="24"/>
          <w:lang w:eastAsia="sl-SI"/>
        </w:rPr>
        <w:t>je in nadziranje teh procesov« (Popovič 2005,</w:t>
      </w:r>
      <w:r>
        <w:rPr>
          <w:rFonts w:eastAsia="Times New Roman" w:cs="Times New Roman"/>
          <w:szCs w:val="24"/>
          <w:lang w:eastAsia="sl-SI"/>
        </w:rPr>
        <w:t xml:space="preserve"> str.</w:t>
      </w:r>
      <w:r w:rsidR="00321BAA">
        <w:rPr>
          <w:rFonts w:eastAsia="Times New Roman" w:cs="Times New Roman"/>
          <w:szCs w:val="24"/>
          <w:lang w:eastAsia="sl-SI"/>
        </w:rPr>
        <w:t xml:space="preserve"> </w:t>
      </w:r>
      <w:r>
        <w:rPr>
          <w:rFonts w:eastAsia="Times New Roman" w:cs="Times New Roman"/>
          <w:szCs w:val="24"/>
          <w:lang w:eastAsia="sl-SI"/>
        </w:rPr>
        <w:t>9)</w:t>
      </w:r>
      <w:r w:rsidR="00644D1B">
        <w:rPr>
          <w:rFonts w:eastAsia="Times New Roman" w:cs="Times New Roman"/>
          <w:szCs w:val="24"/>
          <w:lang w:eastAsia="sl-SI"/>
        </w:rPr>
        <w:t xml:space="preserve"> </w:t>
      </w:r>
      <w:r>
        <w:rPr>
          <w:rFonts w:eastAsia="Times New Roman" w:cs="Times New Roman"/>
          <w:szCs w:val="24"/>
          <w:lang w:eastAsia="sl-SI"/>
        </w:rPr>
        <w:t>S</w:t>
      </w:r>
      <w:r w:rsidR="00321BAA">
        <w:rPr>
          <w:rFonts w:eastAsia="Times New Roman" w:cs="Times New Roman"/>
          <w:szCs w:val="24"/>
          <w:lang w:eastAsia="sl-SI"/>
        </w:rPr>
        <w:t xml:space="preserve"> poudarjanjem objektov in poveza</w:t>
      </w:r>
      <w:r>
        <w:rPr>
          <w:rFonts w:eastAsia="Times New Roman" w:cs="Times New Roman"/>
          <w:szCs w:val="24"/>
          <w:lang w:eastAsia="sl-SI"/>
        </w:rPr>
        <w:t>v, ki nas zanimajo ter zanemarjanjem tistih, ki nas ne, omogočajo posnemanje realnega sveta, zato so »modeli namenjeni prikazovanju bistvenih elemento</w:t>
      </w:r>
      <w:r w:rsidR="00321BAA">
        <w:rPr>
          <w:rFonts w:eastAsia="Times New Roman" w:cs="Times New Roman"/>
          <w:szCs w:val="24"/>
          <w:lang w:eastAsia="sl-SI"/>
        </w:rPr>
        <w:t>v kompleksnih problemov« (</w:t>
      </w:r>
      <w:proofErr w:type="spellStart"/>
      <w:r w:rsidR="00321BAA">
        <w:rPr>
          <w:rFonts w:eastAsia="Times New Roman" w:cs="Times New Roman"/>
          <w:szCs w:val="24"/>
          <w:lang w:eastAsia="sl-SI"/>
        </w:rPr>
        <w:t>Damij</w:t>
      </w:r>
      <w:proofErr w:type="spellEnd"/>
      <w:r>
        <w:rPr>
          <w:rFonts w:eastAsia="Times New Roman" w:cs="Times New Roman"/>
          <w:szCs w:val="24"/>
          <w:lang w:eastAsia="sl-SI"/>
        </w:rPr>
        <w:t xml:space="preserve"> 2009, str. 52)</w:t>
      </w:r>
      <w:r w:rsidR="00321BAA">
        <w:rPr>
          <w:rFonts w:eastAsia="Times New Roman" w:cs="Times New Roman"/>
          <w:szCs w:val="24"/>
          <w:lang w:eastAsia="sl-SI"/>
        </w:rPr>
        <w:t>.</w:t>
      </w:r>
    </w:p>
    <w:p w:rsidR="008222CB" w:rsidRDefault="008222CB" w:rsidP="00E212E9">
      <w:pPr>
        <w:spacing w:after="0"/>
        <w:rPr>
          <w:rFonts w:eastAsia="Times New Roman" w:cs="Times New Roman"/>
          <w:szCs w:val="24"/>
          <w:lang w:eastAsia="sl-SI"/>
        </w:rPr>
      </w:pPr>
    </w:p>
    <w:p w:rsidR="007758BC" w:rsidRDefault="005442B6" w:rsidP="005442B6">
      <w:pPr>
        <w:pStyle w:val="Napis"/>
        <w:rPr>
          <w:rFonts w:eastAsia="Times New Roman" w:cs="Times New Roman"/>
          <w:szCs w:val="24"/>
          <w:lang w:eastAsia="sl-SI"/>
        </w:rPr>
      </w:pPr>
      <w:r>
        <w:lastRenderedPageBreak/>
        <w:t xml:space="preserve">                </w:t>
      </w:r>
      <w:bookmarkStart w:id="11" w:name="_Toc433987319"/>
      <w:r w:rsidR="007758BC">
        <w:t xml:space="preserve">Slika </w:t>
      </w:r>
      <w:r w:rsidR="007758BC">
        <w:fldChar w:fldCharType="begin"/>
      </w:r>
      <w:r w:rsidR="007758BC">
        <w:instrText xml:space="preserve"> SEQ Slika \* ARABIC </w:instrText>
      </w:r>
      <w:r w:rsidR="007758BC">
        <w:fldChar w:fldCharType="separate"/>
      </w:r>
      <w:r w:rsidR="00614D12">
        <w:rPr>
          <w:noProof/>
        </w:rPr>
        <w:t>4</w:t>
      </w:r>
      <w:r w:rsidR="007758BC">
        <w:fldChar w:fldCharType="end"/>
      </w:r>
      <w:r>
        <w:t>: Prispevki modeliranja k izboljšavam</w:t>
      </w:r>
      <w:bookmarkEnd w:id="11"/>
    </w:p>
    <w:p w:rsidR="008222CB" w:rsidRDefault="008222CB" w:rsidP="005442B6">
      <w:pPr>
        <w:pStyle w:val="Napis"/>
        <w:jc w:val="center"/>
        <w:rPr>
          <w:rFonts w:eastAsia="Times New Roman" w:cs="Times New Roman"/>
          <w:szCs w:val="24"/>
          <w:lang w:eastAsia="sl-SI"/>
        </w:rPr>
      </w:pPr>
      <w:bookmarkStart w:id="12" w:name="_Toc433987320"/>
      <w:r w:rsidRPr="003A56EF">
        <w:rPr>
          <w:rFonts w:eastAsia="Times New Roman" w:cs="Times New Roman"/>
          <w:noProof/>
          <w:szCs w:val="24"/>
          <w:lang w:eastAsia="sl-SI"/>
        </w:rPr>
        <w:drawing>
          <wp:inline distT="0" distB="0" distL="0" distR="0" wp14:anchorId="1605B1DE" wp14:editId="73854A4B">
            <wp:extent cx="4476750" cy="2817196"/>
            <wp:effectExtent l="0" t="0" r="0" b="0"/>
            <wp:docPr id="14" name="Slika 14" descr="C:\Users\Anja\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ja\Desktop\Untitled 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871" cy="2830488"/>
                    </a:xfrm>
                    <a:prstGeom prst="rect">
                      <a:avLst/>
                    </a:prstGeom>
                    <a:noFill/>
                    <a:ln>
                      <a:noFill/>
                    </a:ln>
                  </pic:spPr>
                </pic:pic>
              </a:graphicData>
            </a:graphic>
          </wp:inline>
        </w:drawing>
      </w:r>
      <w:bookmarkEnd w:id="12"/>
    </w:p>
    <w:p w:rsidR="00E212E9" w:rsidRDefault="00E212E9" w:rsidP="00E212E9">
      <w:pPr>
        <w:spacing w:after="0"/>
        <w:rPr>
          <w:rFonts w:eastAsia="Times New Roman" w:cs="Times New Roman"/>
          <w:szCs w:val="24"/>
          <w:lang w:eastAsia="sl-SI"/>
        </w:rPr>
      </w:pPr>
    </w:p>
    <w:p w:rsidR="001827D8" w:rsidRDefault="008222CB" w:rsidP="00E212E9">
      <w:pPr>
        <w:spacing w:after="0"/>
        <w:rPr>
          <w:rFonts w:eastAsia="Times New Roman" w:cs="Times New Roman"/>
          <w:szCs w:val="24"/>
          <w:lang w:eastAsia="sl-SI"/>
        </w:rPr>
      </w:pPr>
      <w:r>
        <w:rPr>
          <w:rFonts w:eastAsia="Times New Roman" w:cs="Times New Roman"/>
          <w:szCs w:val="24"/>
          <w:lang w:eastAsia="sl-SI"/>
        </w:rPr>
        <w:t>Načeloma modeliranje</w:t>
      </w:r>
      <w:r w:rsidR="001827D8">
        <w:rPr>
          <w:rFonts w:eastAsia="Times New Roman" w:cs="Times New Roman"/>
          <w:szCs w:val="24"/>
          <w:lang w:eastAsia="sl-SI"/>
        </w:rPr>
        <w:t xml:space="preserve"> poslovnih procesov</w:t>
      </w:r>
      <w:r>
        <w:rPr>
          <w:rFonts w:eastAsia="Times New Roman" w:cs="Times New Roman"/>
          <w:szCs w:val="24"/>
          <w:lang w:eastAsia="sl-SI"/>
        </w:rPr>
        <w:t xml:space="preserve"> poteka v dveh fazah</w:t>
      </w:r>
      <w:r w:rsidR="00D93481">
        <w:rPr>
          <w:rFonts w:eastAsia="Times New Roman" w:cs="Times New Roman"/>
          <w:szCs w:val="24"/>
          <w:lang w:eastAsia="sl-SI"/>
        </w:rPr>
        <w:t xml:space="preserve"> </w:t>
      </w:r>
      <w:r w:rsidR="001827D8">
        <w:rPr>
          <w:rFonts w:eastAsia="Times New Roman" w:cs="Times New Roman"/>
          <w:szCs w:val="24"/>
          <w:lang w:eastAsia="sl-SI"/>
        </w:rPr>
        <w:t xml:space="preserve"> in sicer: v prvi fazi gre za postavitev že obstoječega modela procesa, </w:t>
      </w:r>
      <w:proofErr w:type="spellStart"/>
      <w:r w:rsidR="001827D8">
        <w:rPr>
          <w:rFonts w:eastAsia="Times New Roman" w:cs="Times New Roman"/>
          <w:szCs w:val="24"/>
          <w:lang w:eastAsia="sl-SI"/>
        </w:rPr>
        <w:t>t.i</w:t>
      </w:r>
      <w:proofErr w:type="spellEnd"/>
      <w:r w:rsidR="001827D8">
        <w:rPr>
          <w:rFonts w:eastAsia="Times New Roman" w:cs="Times New Roman"/>
          <w:szCs w:val="24"/>
          <w:lang w:eastAsia="sl-SI"/>
        </w:rPr>
        <w:t xml:space="preserve">. AS-IS modela, v drugi fazi pa se preko analize že prej obstoječega modela predlaga spremenjen proces, </w:t>
      </w:r>
      <w:proofErr w:type="spellStart"/>
      <w:r w:rsidR="001827D8">
        <w:rPr>
          <w:rFonts w:eastAsia="Times New Roman" w:cs="Times New Roman"/>
          <w:szCs w:val="24"/>
          <w:lang w:eastAsia="sl-SI"/>
        </w:rPr>
        <w:t>t.i</w:t>
      </w:r>
      <w:proofErr w:type="spellEnd"/>
      <w:r w:rsidR="001827D8">
        <w:rPr>
          <w:rFonts w:eastAsia="Times New Roman" w:cs="Times New Roman"/>
          <w:szCs w:val="24"/>
          <w:lang w:eastAsia="sl-SI"/>
        </w:rPr>
        <w:t>. TO-BE model ter njegovo informatizaci</w:t>
      </w:r>
      <w:r w:rsidR="00321BAA">
        <w:rPr>
          <w:rFonts w:eastAsia="Times New Roman" w:cs="Times New Roman"/>
          <w:szCs w:val="24"/>
          <w:lang w:eastAsia="sl-SI"/>
        </w:rPr>
        <w:t>jo ter organizacijske spremembe</w:t>
      </w:r>
      <w:r w:rsidR="001827D8">
        <w:rPr>
          <w:rFonts w:eastAsia="Times New Roman" w:cs="Times New Roman"/>
          <w:szCs w:val="24"/>
          <w:lang w:eastAsia="sl-SI"/>
        </w:rPr>
        <w:t xml:space="preserve"> (Seničar</w:t>
      </w:r>
      <w:r w:rsidR="00321BAA">
        <w:rPr>
          <w:rFonts w:eastAsia="Times New Roman" w:cs="Times New Roman"/>
          <w:szCs w:val="24"/>
          <w:lang w:eastAsia="sl-SI"/>
        </w:rPr>
        <w:t>, 2006</w:t>
      </w:r>
      <w:r w:rsidR="001827D8">
        <w:rPr>
          <w:rFonts w:eastAsia="Times New Roman" w:cs="Times New Roman"/>
          <w:szCs w:val="24"/>
          <w:lang w:eastAsia="sl-SI"/>
        </w:rPr>
        <w:t xml:space="preserve"> )</w:t>
      </w:r>
      <w:r w:rsidR="00321BAA">
        <w:rPr>
          <w:rFonts w:eastAsia="Times New Roman" w:cs="Times New Roman"/>
          <w:szCs w:val="24"/>
          <w:lang w:eastAsia="sl-SI"/>
        </w:rPr>
        <w:t>.</w:t>
      </w:r>
    </w:p>
    <w:p w:rsidR="00D93481" w:rsidRDefault="00D93481" w:rsidP="00E212E9">
      <w:pPr>
        <w:spacing w:after="0"/>
        <w:rPr>
          <w:rFonts w:eastAsia="Times New Roman" w:cs="Times New Roman"/>
          <w:szCs w:val="24"/>
          <w:lang w:eastAsia="sl-SI"/>
        </w:rPr>
      </w:pPr>
    </w:p>
    <w:p w:rsidR="00D93481" w:rsidRDefault="00D93481" w:rsidP="00E212E9">
      <w:pPr>
        <w:spacing w:after="0"/>
        <w:rPr>
          <w:rFonts w:eastAsia="Times New Roman" w:cs="Times New Roman"/>
          <w:szCs w:val="24"/>
          <w:lang w:eastAsia="sl-SI"/>
        </w:rPr>
      </w:pPr>
      <w:proofErr w:type="spellStart"/>
      <w:r>
        <w:rPr>
          <w:rFonts w:eastAsia="Times New Roman" w:cs="Times New Roman"/>
          <w:szCs w:val="24"/>
          <w:lang w:eastAsia="sl-SI"/>
        </w:rPr>
        <w:t>Damijeva</w:t>
      </w:r>
      <w:proofErr w:type="spellEnd"/>
      <w:r>
        <w:rPr>
          <w:rFonts w:eastAsia="Times New Roman" w:cs="Times New Roman"/>
          <w:szCs w:val="24"/>
          <w:lang w:eastAsia="sl-SI"/>
        </w:rPr>
        <w:t xml:space="preserve"> (2009, str. 51) v svojem delu omenja, da gre pri modeliranju poslovnih procesov »za o</w:t>
      </w:r>
      <w:r w:rsidR="005A4B54">
        <w:rPr>
          <w:rFonts w:eastAsia="Times New Roman" w:cs="Times New Roman"/>
          <w:szCs w:val="24"/>
          <w:lang w:eastAsia="sl-SI"/>
        </w:rPr>
        <w:t>pazovanje procesa in je navadno</w:t>
      </w:r>
      <w:r>
        <w:rPr>
          <w:rFonts w:eastAsia="Times New Roman" w:cs="Times New Roman"/>
          <w:szCs w:val="24"/>
          <w:lang w:eastAsia="sl-SI"/>
        </w:rPr>
        <w:t xml:space="preserve"> pripravljalna faza za ostale aktivnosti oziroma faze, ki vodijo k uspešni sprem</w:t>
      </w:r>
      <w:r w:rsidR="00BE2A04">
        <w:rPr>
          <w:rFonts w:eastAsia="Times New Roman" w:cs="Times New Roman"/>
          <w:szCs w:val="24"/>
          <w:lang w:eastAsia="sl-SI"/>
        </w:rPr>
        <w:t>embi procesa.«  Kaj te aktivnosti vklj</w:t>
      </w:r>
      <w:r w:rsidR="008F5998">
        <w:rPr>
          <w:rFonts w:eastAsia="Times New Roman" w:cs="Times New Roman"/>
          <w:szCs w:val="24"/>
          <w:lang w:eastAsia="sl-SI"/>
        </w:rPr>
        <w:t>u</w:t>
      </w:r>
      <w:r w:rsidR="00A8712D">
        <w:rPr>
          <w:rFonts w:eastAsia="Times New Roman" w:cs="Times New Roman"/>
          <w:szCs w:val="24"/>
          <w:lang w:eastAsia="sl-SI"/>
        </w:rPr>
        <w:t>čujejo prikazuje spodnja Slika 6</w:t>
      </w:r>
      <w:r w:rsidR="008F5998">
        <w:rPr>
          <w:rFonts w:eastAsia="Times New Roman" w:cs="Times New Roman"/>
          <w:szCs w:val="24"/>
          <w:lang w:eastAsia="sl-SI"/>
        </w:rPr>
        <w:t>.</w:t>
      </w:r>
    </w:p>
    <w:p w:rsidR="001827D8" w:rsidRDefault="001827D8" w:rsidP="00A8712D">
      <w:pPr>
        <w:spacing w:after="0"/>
        <w:rPr>
          <w:rFonts w:eastAsia="Times New Roman" w:cs="Times New Roman"/>
          <w:szCs w:val="24"/>
          <w:lang w:eastAsia="sl-SI"/>
        </w:rPr>
      </w:pPr>
    </w:p>
    <w:p w:rsidR="00A8712D" w:rsidRDefault="00A8712D" w:rsidP="00A8712D">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r>
        <w:rPr>
          <w:rFonts w:eastAsia="Times New Roman" w:cs="Times New Roman"/>
          <w:szCs w:val="24"/>
          <w:lang w:eastAsia="sl-SI"/>
        </w:rPr>
        <w:t>Proces se imenuje procesni model, kadar je predstavljen z natančnim opisom in le-ta »vsebuje strukturo in obnašanje objektov, ki so lahko vključeni v proces ali izdelani kot rezultat izvedbe procesa«, obenem pa vsebuje tudi »natančno specifikacijo vseh aktivnosti procesa, njihovo zapored</w:t>
      </w:r>
      <w:r w:rsidR="00321BAA">
        <w:rPr>
          <w:rFonts w:eastAsia="Times New Roman" w:cs="Times New Roman"/>
          <w:szCs w:val="24"/>
          <w:lang w:eastAsia="sl-SI"/>
        </w:rPr>
        <w:t>je, pravila ter vhode in izhode</w:t>
      </w:r>
      <w:r>
        <w:rPr>
          <w:rFonts w:eastAsia="Times New Roman" w:cs="Times New Roman"/>
          <w:szCs w:val="24"/>
          <w:lang w:eastAsia="sl-SI"/>
        </w:rPr>
        <w:t>« (</w:t>
      </w:r>
      <w:proofErr w:type="spellStart"/>
      <w:r>
        <w:rPr>
          <w:rFonts w:eastAsia="Times New Roman" w:cs="Times New Roman"/>
          <w:szCs w:val="24"/>
          <w:lang w:eastAsia="sl-SI"/>
        </w:rPr>
        <w:t>Damij</w:t>
      </w:r>
      <w:proofErr w:type="spellEnd"/>
      <w:r>
        <w:rPr>
          <w:rFonts w:eastAsia="Times New Roman" w:cs="Times New Roman"/>
          <w:szCs w:val="24"/>
          <w:lang w:eastAsia="sl-SI"/>
        </w:rPr>
        <w:t xml:space="preserve"> 2009, str. 52)</w:t>
      </w:r>
      <w:r w:rsidR="00321BAA">
        <w:rPr>
          <w:rFonts w:eastAsia="Times New Roman" w:cs="Times New Roman"/>
          <w:szCs w:val="24"/>
          <w:lang w:eastAsia="sl-SI"/>
        </w:rPr>
        <w:t>.</w:t>
      </w:r>
    </w:p>
    <w:p w:rsidR="00A8712D" w:rsidRDefault="00A8712D"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A8712D" w:rsidP="005442B6">
      <w:pPr>
        <w:pStyle w:val="Napis"/>
        <w:rPr>
          <w:rFonts w:eastAsia="Times New Roman" w:cs="Times New Roman"/>
          <w:szCs w:val="24"/>
          <w:lang w:eastAsia="sl-SI"/>
        </w:rPr>
      </w:pPr>
      <w:bookmarkStart w:id="13" w:name="_Toc433987322"/>
      <w:r>
        <w:t>Slik</w:t>
      </w:r>
      <w:r w:rsidR="005442B6">
        <w:t xml:space="preserve">a </w:t>
      </w:r>
      <w:r w:rsidR="005442B6">
        <w:fldChar w:fldCharType="begin"/>
      </w:r>
      <w:r w:rsidR="005442B6">
        <w:instrText xml:space="preserve"> SEQ Slika \* ARABIC </w:instrText>
      </w:r>
      <w:r w:rsidR="005442B6">
        <w:fldChar w:fldCharType="separate"/>
      </w:r>
      <w:r w:rsidR="00614D12">
        <w:rPr>
          <w:noProof/>
        </w:rPr>
        <w:t>6</w:t>
      </w:r>
      <w:r w:rsidR="005442B6">
        <w:fldChar w:fldCharType="end"/>
      </w:r>
      <w:r w:rsidR="005442B6">
        <w:t>: Izboljšanje in prenova poslovnih procesov</w:t>
      </w:r>
      <w:bookmarkEnd w:id="13"/>
    </w:p>
    <w:p w:rsidR="00BA3410" w:rsidRDefault="00BA3410" w:rsidP="00E212E9">
      <w:pPr>
        <w:spacing w:after="0"/>
        <w:rPr>
          <w:rFonts w:eastAsia="Times New Roman" w:cs="Times New Roman"/>
          <w:szCs w:val="24"/>
          <w:lang w:eastAsia="sl-SI"/>
        </w:rPr>
      </w:pPr>
    </w:p>
    <w:p w:rsidR="00BA3410" w:rsidRDefault="00BA3410" w:rsidP="00BE2A04">
      <w:pPr>
        <w:spacing w:after="0"/>
        <w:jc w:val="center"/>
        <w:rPr>
          <w:rFonts w:eastAsia="Times New Roman" w:cs="Times New Roman"/>
          <w:szCs w:val="24"/>
          <w:lang w:eastAsia="sl-SI"/>
        </w:rPr>
      </w:pPr>
      <w:r w:rsidRPr="00BA3410">
        <w:rPr>
          <w:rFonts w:eastAsia="Times New Roman" w:cs="Times New Roman"/>
          <w:noProof/>
          <w:szCs w:val="24"/>
          <w:lang w:eastAsia="sl-SI"/>
        </w:rPr>
        <w:drawing>
          <wp:inline distT="0" distB="0" distL="0" distR="0">
            <wp:extent cx="5634940" cy="4286250"/>
            <wp:effectExtent l="0" t="0" r="0" b="0"/>
            <wp:docPr id="1" name="Slika 1" descr="C:\Users\Anja\Desktop\Untitled 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ja\Desktop\Untitled Diagra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6797" cy="4302876"/>
                    </a:xfrm>
                    <a:prstGeom prst="rect">
                      <a:avLst/>
                    </a:prstGeom>
                    <a:noFill/>
                    <a:ln>
                      <a:noFill/>
                    </a:ln>
                  </pic:spPr>
                </pic:pic>
              </a:graphicData>
            </a:graphic>
          </wp:inline>
        </w:drawing>
      </w:r>
    </w:p>
    <w:p w:rsidR="00E212E9" w:rsidRDefault="00E212E9" w:rsidP="00E212E9">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p>
    <w:p w:rsidR="00E457BF" w:rsidRDefault="00A25FA6" w:rsidP="00E212E9">
      <w:pPr>
        <w:spacing w:after="0"/>
        <w:rPr>
          <w:rFonts w:eastAsia="Times New Roman" w:cs="Times New Roman"/>
          <w:szCs w:val="24"/>
          <w:lang w:eastAsia="sl-SI"/>
        </w:rPr>
      </w:pPr>
      <w:r>
        <w:rPr>
          <w:rFonts w:eastAsia="Times New Roman" w:cs="Times New Roman"/>
          <w:szCs w:val="24"/>
          <w:lang w:eastAsia="sl-SI"/>
        </w:rPr>
        <w:t xml:space="preserve">Vsak procesni model ima </w:t>
      </w:r>
      <w:proofErr w:type="spellStart"/>
      <w:r>
        <w:rPr>
          <w:rFonts w:eastAsia="Times New Roman" w:cs="Times New Roman"/>
          <w:szCs w:val="24"/>
          <w:lang w:eastAsia="sl-SI"/>
        </w:rPr>
        <w:t>življensko</w:t>
      </w:r>
      <w:proofErr w:type="spellEnd"/>
      <w:r>
        <w:rPr>
          <w:rFonts w:eastAsia="Times New Roman" w:cs="Times New Roman"/>
          <w:szCs w:val="24"/>
          <w:lang w:eastAsia="sl-SI"/>
        </w:rPr>
        <w:t xml:space="preserve"> dobo skozi katero se razvija, ima pa tudi progresivno naravo. Starejših verzij procesnega modela ne smejo izbrisati novejše, saj je le z ohranjanj</w:t>
      </w:r>
      <w:r w:rsidR="00E457BF">
        <w:rPr>
          <w:rFonts w:eastAsia="Times New Roman" w:cs="Times New Roman"/>
          <w:szCs w:val="24"/>
          <w:lang w:eastAsia="sl-SI"/>
        </w:rPr>
        <w:t xml:space="preserve">em mogoč pregled razvoja modela in </w:t>
      </w:r>
      <w:r w:rsidR="005A2C3D">
        <w:rPr>
          <w:rFonts w:eastAsia="Times New Roman" w:cs="Times New Roman"/>
          <w:szCs w:val="24"/>
          <w:lang w:eastAsia="sl-SI"/>
        </w:rPr>
        <w:t xml:space="preserve">to </w:t>
      </w:r>
      <w:r w:rsidR="00E457BF">
        <w:rPr>
          <w:rFonts w:eastAsia="Times New Roman" w:cs="Times New Roman"/>
          <w:szCs w:val="24"/>
          <w:lang w:eastAsia="sl-SI"/>
        </w:rPr>
        <w:t>je najbolj uporabno v trenutkih, kadar se na novem modelu po</w:t>
      </w:r>
      <w:r w:rsidR="00321BAA">
        <w:rPr>
          <w:rFonts w:eastAsia="Times New Roman" w:cs="Times New Roman"/>
          <w:szCs w:val="24"/>
          <w:lang w:eastAsia="sl-SI"/>
        </w:rPr>
        <w:t xml:space="preserve">kažejo nezadovoljivi rezultati </w:t>
      </w:r>
      <w:r w:rsidR="00FE56E6">
        <w:rPr>
          <w:rFonts w:eastAsia="Times New Roman" w:cs="Times New Roman"/>
          <w:szCs w:val="24"/>
          <w:lang w:eastAsia="sl-SI"/>
        </w:rPr>
        <w:t>(</w:t>
      </w:r>
      <w:proofErr w:type="spellStart"/>
      <w:r w:rsidR="00FE56E6">
        <w:rPr>
          <w:rFonts w:eastAsia="Times New Roman" w:cs="Times New Roman"/>
          <w:szCs w:val="24"/>
          <w:lang w:eastAsia="sl-SI"/>
        </w:rPr>
        <w:t>Damij</w:t>
      </w:r>
      <w:proofErr w:type="spellEnd"/>
      <w:r w:rsidR="00FE56E6">
        <w:rPr>
          <w:rFonts w:eastAsia="Times New Roman" w:cs="Times New Roman"/>
          <w:szCs w:val="24"/>
          <w:lang w:eastAsia="sl-SI"/>
        </w:rPr>
        <w:t xml:space="preserve"> 2009, </w:t>
      </w:r>
      <w:r w:rsidR="00321BAA">
        <w:rPr>
          <w:rFonts w:eastAsia="Times New Roman" w:cs="Times New Roman"/>
          <w:szCs w:val="24"/>
          <w:lang w:eastAsia="sl-SI"/>
        </w:rPr>
        <w:t>str. 53</w:t>
      </w:r>
      <w:r w:rsidR="00FE56E6">
        <w:rPr>
          <w:rFonts w:eastAsia="Times New Roman" w:cs="Times New Roman"/>
          <w:szCs w:val="24"/>
          <w:lang w:eastAsia="sl-SI"/>
        </w:rPr>
        <w:t>)</w:t>
      </w:r>
      <w:r w:rsidR="00321BAA">
        <w:rPr>
          <w:rFonts w:eastAsia="Times New Roman" w:cs="Times New Roman"/>
          <w:szCs w:val="24"/>
          <w:lang w:eastAsia="sl-SI"/>
        </w:rPr>
        <w:t>.</w:t>
      </w: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FE56E6" w:rsidRDefault="00FE56E6" w:rsidP="00E212E9">
      <w:pPr>
        <w:spacing w:after="0"/>
        <w:rPr>
          <w:rFonts w:eastAsia="Times New Roman" w:cs="Times New Roman"/>
          <w:szCs w:val="24"/>
          <w:lang w:eastAsia="sl-SI"/>
        </w:rPr>
      </w:pPr>
    </w:p>
    <w:p w:rsidR="00FE56E6" w:rsidRDefault="00FE56E6" w:rsidP="00321BAA">
      <w:pPr>
        <w:pStyle w:val="Naslov2"/>
        <w:rPr>
          <w:rFonts w:eastAsia="Times New Roman"/>
          <w:lang w:eastAsia="sl-SI"/>
        </w:rPr>
      </w:pPr>
      <w:bookmarkStart w:id="14" w:name="_Toc433984403"/>
      <w:r>
        <w:rPr>
          <w:rFonts w:eastAsia="Times New Roman"/>
          <w:lang w:eastAsia="sl-SI"/>
        </w:rPr>
        <w:t>Metode in tehnike modeliranja poslovnih procesov</w:t>
      </w:r>
      <w:bookmarkEnd w:id="14"/>
    </w:p>
    <w:p w:rsidR="00747790" w:rsidRDefault="00747790" w:rsidP="00E212E9">
      <w:pPr>
        <w:spacing w:after="0"/>
        <w:rPr>
          <w:rFonts w:eastAsia="Times New Roman" w:cs="Times New Roman"/>
          <w:szCs w:val="24"/>
          <w:lang w:eastAsia="sl-SI"/>
        </w:rPr>
      </w:pPr>
    </w:p>
    <w:p w:rsidR="00670B71" w:rsidRDefault="00670B71" w:rsidP="00E212E9">
      <w:pPr>
        <w:spacing w:after="0"/>
        <w:rPr>
          <w:rFonts w:eastAsia="Times New Roman" w:cs="Times New Roman"/>
          <w:szCs w:val="24"/>
          <w:lang w:eastAsia="sl-SI"/>
        </w:rPr>
      </w:pPr>
      <w:r>
        <w:rPr>
          <w:rFonts w:eastAsia="Times New Roman" w:cs="Times New Roman"/>
          <w:szCs w:val="24"/>
          <w:lang w:eastAsia="sl-SI"/>
        </w:rPr>
        <w:t>Proc</w:t>
      </w:r>
      <w:r w:rsidR="00640278">
        <w:rPr>
          <w:rFonts w:eastAsia="Times New Roman" w:cs="Times New Roman"/>
          <w:szCs w:val="24"/>
          <w:lang w:eastAsia="sl-SI"/>
        </w:rPr>
        <w:t>esna zrelost ima pet nivojev in zajema celoten proces modeliranja ter tudi analiz in</w:t>
      </w:r>
      <w:r w:rsidR="00321BAA">
        <w:rPr>
          <w:rFonts w:eastAsia="Times New Roman" w:cs="Times New Roman"/>
          <w:szCs w:val="24"/>
          <w:lang w:eastAsia="sl-SI"/>
        </w:rPr>
        <w:t xml:space="preserve"> izboljšanja poslovnega procesa</w:t>
      </w:r>
      <w:r w:rsidR="00217DBB">
        <w:rPr>
          <w:rFonts w:eastAsia="Times New Roman" w:cs="Times New Roman"/>
          <w:szCs w:val="24"/>
          <w:lang w:eastAsia="sl-SI"/>
        </w:rPr>
        <w:t xml:space="preserve"> (</w:t>
      </w:r>
      <w:proofErr w:type="spellStart"/>
      <w:r w:rsidR="00217DBB">
        <w:rPr>
          <w:rFonts w:eastAsia="Times New Roman" w:cs="Times New Roman"/>
          <w:szCs w:val="24"/>
          <w:lang w:eastAsia="sl-SI"/>
        </w:rPr>
        <w:t>Damij</w:t>
      </w:r>
      <w:proofErr w:type="spellEnd"/>
      <w:r w:rsidR="00217DBB">
        <w:rPr>
          <w:rFonts w:eastAsia="Times New Roman" w:cs="Times New Roman"/>
          <w:szCs w:val="24"/>
          <w:lang w:eastAsia="sl-SI"/>
        </w:rPr>
        <w:t>, 2009)</w:t>
      </w:r>
      <w:r w:rsidR="00321BAA">
        <w:rPr>
          <w:rFonts w:eastAsia="Times New Roman" w:cs="Times New Roman"/>
          <w:szCs w:val="24"/>
          <w:lang w:eastAsia="sl-SI"/>
        </w:rPr>
        <w:t>.</w:t>
      </w:r>
    </w:p>
    <w:p w:rsidR="001449DA" w:rsidRDefault="001449DA" w:rsidP="00E212E9">
      <w:pPr>
        <w:spacing w:after="0"/>
        <w:rPr>
          <w:rFonts w:eastAsia="Times New Roman" w:cs="Times New Roman"/>
          <w:szCs w:val="24"/>
          <w:lang w:eastAsia="sl-SI"/>
        </w:rPr>
      </w:pPr>
    </w:p>
    <w:p w:rsidR="005442B6" w:rsidRDefault="005442B6" w:rsidP="005442B6">
      <w:pPr>
        <w:pStyle w:val="Napis"/>
        <w:rPr>
          <w:rFonts w:eastAsia="Times New Roman" w:cs="Times New Roman"/>
          <w:szCs w:val="24"/>
          <w:lang w:eastAsia="sl-SI"/>
        </w:rPr>
      </w:pPr>
      <w:bookmarkStart w:id="15" w:name="_Toc433987323"/>
      <w:r>
        <w:lastRenderedPageBreak/>
        <w:t xml:space="preserve">Slika </w:t>
      </w:r>
      <w:r>
        <w:fldChar w:fldCharType="begin"/>
      </w:r>
      <w:r>
        <w:instrText xml:space="preserve"> SEQ Slika \* ARABIC </w:instrText>
      </w:r>
      <w:r>
        <w:fldChar w:fldCharType="separate"/>
      </w:r>
      <w:r w:rsidR="00614D12">
        <w:rPr>
          <w:noProof/>
        </w:rPr>
        <w:t>7</w:t>
      </w:r>
      <w:r>
        <w:fldChar w:fldCharType="end"/>
      </w:r>
      <w:r>
        <w:t>: Nivoji procesne zrelosti</w:t>
      </w:r>
      <w:bookmarkEnd w:id="15"/>
    </w:p>
    <w:p w:rsidR="001449DA" w:rsidRDefault="001449DA" w:rsidP="00E212E9">
      <w:pPr>
        <w:spacing w:after="0"/>
        <w:rPr>
          <w:rFonts w:eastAsia="Times New Roman" w:cs="Times New Roman"/>
          <w:szCs w:val="24"/>
          <w:lang w:eastAsia="sl-SI"/>
        </w:rPr>
      </w:pPr>
      <w:r w:rsidRPr="001449DA">
        <w:rPr>
          <w:rFonts w:eastAsia="Times New Roman" w:cs="Times New Roman"/>
          <w:noProof/>
          <w:szCs w:val="24"/>
          <w:lang w:eastAsia="sl-SI"/>
        </w:rPr>
        <w:drawing>
          <wp:inline distT="0" distB="0" distL="0" distR="0">
            <wp:extent cx="5412105" cy="3397885"/>
            <wp:effectExtent l="0" t="0" r="0" b="0"/>
            <wp:docPr id="2" name="Slika 2" descr="C:\Users\Anja\Desktop\nivo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ja\Desktop\nivoj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3397885"/>
                    </a:xfrm>
                    <a:prstGeom prst="rect">
                      <a:avLst/>
                    </a:prstGeom>
                    <a:noFill/>
                    <a:ln>
                      <a:noFill/>
                    </a:ln>
                  </pic:spPr>
                </pic:pic>
              </a:graphicData>
            </a:graphic>
          </wp:inline>
        </w:drawing>
      </w:r>
    </w:p>
    <w:p w:rsidR="00FE56E6" w:rsidRDefault="00FE56E6" w:rsidP="00E212E9">
      <w:pPr>
        <w:spacing w:after="0"/>
        <w:rPr>
          <w:rFonts w:eastAsia="Times New Roman" w:cs="Times New Roman"/>
          <w:szCs w:val="24"/>
          <w:lang w:eastAsia="sl-SI"/>
        </w:rPr>
      </w:pPr>
    </w:p>
    <w:p w:rsidR="005A2C3D" w:rsidRDefault="005A2C3D" w:rsidP="00E212E9">
      <w:pPr>
        <w:spacing w:after="0"/>
        <w:rPr>
          <w:rFonts w:eastAsia="Times New Roman" w:cs="Times New Roman"/>
          <w:szCs w:val="24"/>
          <w:lang w:eastAsia="sl-SI"/>
        </w:rPr>
      </w:pPr>
      <w:r>
        <w:rPr>
          <w:rFonts w:eastAsia="Times New Roman" w:cs="Times New Roman"/>
          <w:szCs w:val="24"/>
          <w:lang w:eastAsia="sl-SI"/>
        </w:rPr>
        <w:t>Kot navaja Jošt (</w:t>
      </w:r>
      <w:r w:rsidR="00DB680D">
        <w:rPr>
          <w:rFonts w:eastAsia="Times New Roman" w:cs="Times New Roman"/>
          <w:szCs w:val="24"/>
          <w:lang w:eastAsia="sl-SI"/>
        </w:rPr>
        <w:t>2010</w:t>
      </w:r>
      <w:r w:rsidR="00321BAA">
        <w:rPr>
          <w:rFonts w:eastAsia="Times New Roman" w:cs="Times New Roman"/>
          <w:szCs w:val="24"/>
          <w:lang w:eastAsia="sl-SI"/>
        </w:rPr>
        <w:t>,</w:t>
      </w:r>
      <w:r w:rsidR="00DB680D">
        <w:rPr>
          <w:rFonts w:eastAsia="Times New Roman" w:cs="Times New Roman"/>
          <w:szCs w:val="24"/>
          <w:lang w:eastAsia="sl-SI"/>
        </w:rPr>
        <w:t xml:space="preserve"> str. 5</w:t>
      </w:r>
      <w:r>
        <w:rPr>
          <w:rFonts w:eastAsia="Times New Roman" w:cs="Times New Roman"/>
          <w:szCs w:val="24"/>
          <w:lang w:eastAsia="sl-SI"/>
        </w:rPr>
        <w:t xml:space="preserve">), so razlogi </w:t>
      </w:r>
      <w:r w:rsidR="00FE56E6">
        <w:rPr>
          <w:rFonts w:eastAsia="Times New Roman" w:cs="Times New Roman"/>
          <w:szCs w:val="24"/>
          <w:lang w:eastAsia="sl-SI"/>
        </w:rPr>
        <w:t>modeliranja poslovnih procesov razl</w:t>
      </w:r>
      <w:r>
        <w:rPr>
          <w:rFonts w:eastAsia="Times New Roman" w:cs="Times New Roman"/>
          <w:szCs w:val="24"/>
          <w:lang w:eastAsia="sl-SI"/>
        </w:rPr>
        <w:t xml:space="preserve">ični, mednje štejemo: </w:t>
      </w:r>
    </w:p>
    <w:p w:rsidR="00A33146" w:rsidRPr="00A33146" w:rsidRDefault="00A33146" w:rsidP="00A33146">
      <w:pPr>
        <w:pStyle w:val="Odstavekseznama"/>
        <w:numPr>
          <w:ilvl w:val="0"/>
          <w:numId w:val="25"/>
        </w:numPr>
        <w:spacing w:after="0"/>
        <w:rPr>
          <w:rFonts w:eastAsia="Times New Roman" w:cs="Times New Roman"/>
          <w:szCs w:val="24"/>
          <w:lang w:eastAsia="sl-SI"/>
        </w:rPr>
      </w:pPr>
      <w:r w:rsidRPr="00A33146">
        <w:rPr>
          <w:rFonts w:eastAsia="Times New Roman" w:cs="Times New Roman"/>
          <w:szCs w:val="24"/>
          <w:lang w:eastAsia="sl-SI"/>
        </w:rPr>
        <w:t>»</w:t>
      </w:r>
      <w:proofErr w:type="spellStart"/>
      <w:r w:rsidRPr="00A33146">
        <w:rPr>
          <w:rFonts w:eastAsia="Times New Roman" w:cs="Times New Roman"/>
          <w:szCs w:val="24"/>
          <w:lang w:eastAsia="sl-SI"/>
        </w:rPr>
        <w:t>indentifikacije</w:t>
      </w:r>
      <w:proofErr w:type="spellEnd"/>
      <w:r w:rsidRPr="00A33146">
        <w:rPr>
          <w:rFonts w:eastAsia="Times New Roman" w:cs="Times New Roman"/>
          <w:szCs w:val="24"/>
          <w:lang w:eastAsia="sl-SI"/>
        </w:rPr>
        <w:t xml:space="preserve"> odgovornosti in toka informacij</w:t>
      </w:r>
      <w:r>
        <w:rPr>
          <w:rFonts w:eastAsia="Times New Roman" w:cs="Times New Roman"/>
          <w:szCs w:val="24"/>
          <w:lang w:eastAsia="sl-SI"/>
        </w:rPr>
        <w:t>,</w:t>
      </w:r>
    </w:p>
    <w:p w:rsidR="00A33146" w:rsidRDefault="00A33146" w:rsidP="00A33146">
      <w:pPr>
        <w:pStyle w:val="Odstavekseznama"/>
        <w:numPr>
          <w:ilvl w:val="0"/>
          <w:numId w:val="25"/>
        </w:numPr>
        <w:spacing w:after="0"/>
        <w:rPr>
          <w:rFonts w:eastAsia="Times New Roman" w:cs="Times New Roman"/>
          <w:szCs w:val="24"/>
          <w:lang w:eastAsia="sl-SI"/>
        </w:rPr>
      </w:pPr>
      <w:r>
        <w:rPr>
          <w:rFonts w:eastAsia="Times New Roman" w:cs="Times New Roman"/>
          <w:szCs w:val="24"/>
          <w:lang w:eastAsia="sl-SI"/>
        </w:rPr>
        <w:t xml:space="preserve">definiranje razporeditve virov in komunikacije, </w:t>
      </w:r>
    </w:p>
    <w:p w:rsidR="00A33146" w:rsidRDefault="00A33146" w:rsidP="00A33146">
      <w:pPr>
        <w:pStyle w:val="Odstavekseznama"/>
        <w:numPr>
          <w:ilvl w:val="0"/>
          <w:numId w:val="25"/>
        </w:numPr>
        <w:spacing w:after="0"/>
        <w:rPr>
          <w:rFonts w:eastAsia="Times New Roman" w:cs="Times New Roman"/>
          <w:szCs w:val="24"/>
          <w:lang w:eastAsia="sl-SI"/>
        </w:rPr>
      </w:pPr>
      <w:r>
        <w:rPr>
          <w:rFonts w:eastAsia="Times New Roman" w:cs="Times New Roman"/>
          <w:szCs w:val="24"/>
          <w:lang w:eastAsia="sl-SI"/>
        </w:rPr>
        <w:t xml:space="preserve">iskanje ozkih grl, </w:t>
      </w:r>
    </w:p>
    <w:p w:rsidR="00A33146" w:rsidRDefault="00A33146" w:rsidP="00A33146">
      <w:pPr>
        <w:pStyle w:val="Odstavekseznama"/>
        <w:numPr>
          <w:ilvl w:val="0"/>
          <w:numId w:val="25"/>
        </w:numPr>
        <w:spacing w:after="0"/>
        <w:rPr>
          <w:rFonts w:eastAsia="Times New Roman" w:cs="Times New Roman"/>
          <w:szCs w:val="24"/>
          <w:lang w:eastAsia="sl-SI"/>
        </w:rPr>
      </w:pPr>
      <w:r>
        <w:rPr>
          <w:rFonts w:eastAsia="Times New Roman" w:cs="Times New Roman"/>
          <w:szCs w:val="24"/>
          <w:lang w:eastAsia="sl-SI"/>
        </w:rPr>
        <w:t>prenovo procesov in</w:t>
      </w:r>
    </w:p>
    <w:p w:rsidR="00A33146" w:rsidRDefault="00A33146" w:rsidP="00A33146">
      <w:pPr>
        <w:pStyle w:val="Odstavekseznama"/>
        <w:numPr>
          <w:ilvl w:val="0"/>
          <w:numId w:val="25"/>
        </w:numPr>
        <w:spacing w:after="0"/>
        <w:rPr>
          <w:rFonts w:eastAsia="Times New Roman" w:cs="Times New Roman"/>
          <w:szCs w:val="24"/>
          <w:lang w:eastAsia="sl-SI"/>
        </w:rPr>
      </w:pPr>
      <w:r>
        <w:rPr>
          <w:rFonts w:eastAsia="Times New Roman" w:cs="Times New Roman"/>
          <w:szCs w:val="24"/>
          <w:lang w:eastAsia="sl-SI"/>
        </w:rPr>
        <w:t>optimizacijo in avtomatizacijo procesov.«</w:t>
      </w:r>
    </w:p>
    <w:p w:rsidR="00A33146" w:rsidRDefault="00A33146" w:rsidP="00A33146">
      <w:pPr>
        <w:pStyle w:val="Odstavekseznama"/>
        <w:spacing w:after="0"/>
        <w:rPr>
          <w:rFonts w:eastAsia="Times New Roman" w:cs="Times New Roman"/>
          <w:szCs w:val="24"/>
          <w:lang w:eastAsia="sl-SI"/>
        </w:rPr>
      </w:pPr>
    </w:p>
    <w:p w:rsidR="006373C1" w:rsidRDefault="00A33146" w:rsidP="00A33146">
      <w:pPr>
        <w:spacing w:after="0"/>
        <w:rPr>
          <w:rFonts w:eastAsia="Times New Roman" w:cs="Times New Roman"/>
          <w:szCs w:val="24"/>
          <w:lang w:eastAsia="sl-SI"/>
        </w:rPr>
      </w:pPr>
      <w:r w:rsidRPr="00A33146">
        <w:rPr>
          <w:rFonts w:eastAsia="Times New Roman" w:cs="Times New Roman"/>
          <w:szCs w:val="24"/>
          <w:lang w:eastAsia="sl-SI"/>
        </w:rPr>
        <w:t>Od i</w:t>
      </w:r>
      <w:r w:rsidR="00FE56E6" w:rsidRPr="00A33146">
        <w:rPr>
          <w:rFonts w:eastAsia="Times New Roman" w:cs="Times New Roman"/>
          <w:szCs w:val="24"/>
          <w:lang w:eastAsia="sl-SI"/>
        </w:rPr>
        <w:t>zbire tehnik</w:t>
      </w:r>
      <w:r w:rsidR="006373C1">
        <w:rPr>
          <w:rFonts w:eastAsia="Times New Roman" w:cs="Times New Roman"/>
          <w:szCs w:val="24"/>
          <w:lang w:eastAsia="sl-SI"/>
        </w:rPr>
        <w:t xml:space="preserve"> (Matkovič, 2014)</w:t>
      </w:r>
      <w:r w:rsidR="00FE56E6" w:rsidRPr="00A33146">
        <w:rPr>
          <w:rFonts w:eastAsia="Times New Roman" w:cs="Times New Roman"/>
          <w:szCs w:val="24"/>
          <w:lang w:eastAsia="sl-SI"/>
        </w:rPr>
        <w:t xml:space="preserve"> pa je odvisna uspešnost modeliranja, zato je dobra izbira prave tehnike pomembna, pri tem pa je potrebno upoštevati, da</w:t>
      </w:r>
      <w:r w:rsidR="005A2C3D" w:rsidRPr="00A33146">
        <w:rPr>
          <w:rFonts w:eastAsia="Times New Roman" w:cs="Times New Roman"/>
          <w:szCs w:val="24"/>
          <w:lang w:eastAsia="sl-SI"/>
        </w:rPr>
        <w:t xml:space="preserve"> je</w:t>
      </w:r>
      <w:r w:rsidR="00FE56E6" w:rsidRPr="00A33146">
        <w:rPr>
          <w:rFonts w:eastAsia="Times New Roman" w:cs="Times New Roman"/>
          <w:szCs w:val="24"/>
          <w:lang w:eastAsia="sl-SI"/>
        </w:rPr>
        <w:t xml:space="preserve"> le-ta enostavna in pregledna. </w:t>
      </w:r>
      <w:r w:rsidR="006373C1">
        <w:rPr>
          <w:rFonts w:eastAsia="Times New Roman" w:cs="Times New Roman"/>
          <w:szCs w:val="24"/>
          <w:lang w:eastAsia="sl-SI"/>
        </w:rPr>
        <w:t xml:space="preserve">Na voljo je več vrst metod in tehnik: </w:t>
      </w:r>
    </w:p>
    <w:p w:rsidR="006373C1" w:rsidRDefault="006373C1" w:rsidP="006373C1">
      <w:pPr>
        <w:pStyle w:val="Odstavekseznama"/>
        <w:numPr>
          <w:ilvl w:val="0"/>
          <w:numId w:val="27"/>
        </w:numPr>
        <w:spacing w:after="0"/>
        <w:rPr>
          <w:rFonts w:eastAsia="Times New Roman" w:cs="Times New Roman"/>
          <w:szCs w:val="24"/>
          <w:lang w:eastAsia="sl-SI"/>
        </w:rPr>
      </w:pPr>
      <w:r>
        <w:rPr>
          <w:rFonts w:eastAsia="Times New Roman" w:cs="Times New Roman"/>
          <w:szCs w:val="24"/>
          <w:lang w:eastAsia="sl-SI"/>
        </w:rPr>
        <w:t>p</w:t>
      </w:r>
      <w:r w:rsidRPr="006373C1">
        <w:rPr>
          <w:rFonts w:eastAsia="Times New Roman" w:cs="Times New Roman"/>
          <w:szCs w:val="24"/>
          <w:lang w:eastAsia="sl-SI"/>
        </w:rPr>
        <w:t xml:space="preserve">rocesni diagrami poteka (angl. </w:t>
      </w:r>
      <w:proofErr w:type="spellStart"/>
      <w:r w:rsidRPr="006373C1">
        <w:rPr>
          <w:rFonts w:eastAsia="Times New Roman" w:cs="Times New Roman"/>
          <w:szCs w:val="24"/>
          <w:lang w:eastAsia="sl-SI"/>
        </w:rPr>
        <w:t>flowcharts</w:t>
      </w:r>
      <w:proofErr w:type="spellEnd"/>
      <w:r w:rsidRPr="006373C1">
        <w:rPr>
          <w:rFonts w:eastAsia="Times New Roman" w:cs="Times New Roman"/>
          <w:szCs w:val="24"/>
          <w:lang w:eastAsia="sl-SI"/>
        </w:rPr>
        <w:t>),</w:t>
      </w:r>
    </w:p>
    <w:p w:rsidR="006373C1" w:rsidRDefault="006373C1" w:rsidP="006373C1">
      <w:pPr>
        <w:pStyle w:val="Odstavekseznama"/>
        <w:numPr>
          <w:ilvl w:val="0"/>
          <w:numId w:val="27"/>
        </w:numPr>
        <w:spacing w:after="0"/>
        <w:rPr>
          <w:rFonts w:eastAsia="Times New Roman" w:cs="Times New Roman"/>
          <w:szCs w:val="24"/>
          <w:lang w:eastAsia="sl-SI"/>
        </w:rPr>
      </w:pPr>
      <w:r>
        <w:rPr>
          <w:rFonts w:eastAsia="Times New Roman" w:cs="Times New Roman"/>
          <w:szCs w:val="24"/>
          <w:lang w:eastAsia="sl-SI"/>
        </w:rPr>
        <w:t xml:space="preserve">diagrami toka podatkov (angl. </w:t>
      </w:r>
      <w:proofErr w:type="spellStart"/>
      <w:r>
        <w:rPr>
          <w:rFonts w:eastAsia="Times New Roman" w:cs="Times New Roman"/>
          <w:szCs w:val="24"/>
          <w:lang w:eastAsia="sl-SI"/>
        </w:rPr>
        <w:t>DataFlow</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Digrams</w:t>
      </w:r>
      <w:proofErr w:type="spellEnd"/>
      <w:r>
        <w:rPr>
          <w:rFonts w:eastAsia="Times New Roman" w:cs="Times New Roman"/>
          <w:szCs w:val="24"/>
          <w:lang w:eastAsia="sl-SI"/>
        </w:rPr>
        <w:t xml:space="preserve">), </w:t>
      </w:r>
    </w:p>
    <w:p w:rsidR="006373C1" w:rsidRDefault="00123891" w:rsidP="006373C1">
      <w:pPr>
        <w:pStyle w:val="Odstavekseznama"/>
        <w:numPr>
          <w:ilvl w:val="0"/>
          <w:numId w:val="27"/>
        </w:numPr>
        <w:spacing w:after="0"/>
        <w:rPr>
          <w:rFonts w:eastAsia="Times New Roman" w:cs="Times New Roman"/>
          <w:szCs w:val="24"/>
          <w:lang w:eastAsia="sl-SI"/>
        </w:rPr>
      </w:pPr>
      <w:r>
        <w:rPr>
          <w:rFonts w:eastAsia="Times New Roman" w:cs="Times New Roman"/>
          <w:szCs w:val="24"/>
          <w:lang w:eastAsia="sl-SI"/>
        </w:rPr>
        <w:t>IDEF</w:t>
      </w:r>
      <w:r w:rsidR="006373C1">
        <w:rPr>
          <w:rFonts w:eastAsia="Times New Roman" w:cs="Times New Roman"/>
          <w:szCs w:val="24"/>
          <w:lang w:eastAsia="sl-SI"/>
        </w:rPr>
        <w:t xml:space="preserve"> (angl. </w:t>
      </w:r>
      <w:proofErr w:type="spellStart"/>
      <w:r w:rsidR="006373C1">
        <w:rPr>
          <w:rFonts w:eastAsia="Times New Roman" w:cs="Times New Roman"/>
          <w:szCs w:val="24"/>
          <w:lang w:eastAsia="sl-SI"/>
        </w:rPr>
        <w:t>Integrated</w:t>
      </w:r>
      <w:proofErr w:type="spellEnd"/>
      <w:r w:rsidR="006373C1">
        <w:rPr>
          <w:rFonts w:eastAsia="Times New Roman" w:cs="Times New Roman"/>
          <w:szCs w:val="24"/>
          <w:lang w:eastAsia="sl-SI"/>
        </w:rPr>
        <w:t xml:space="preserve"> </w:t>
      </w:r>
      <w:proofErr w:type="spellStart"/>
      <w:r w:rsidR="006373C1">
        <w:rPr>
          <w:rFonts w:eastAsia="Times New Roman" w:cs="Times New Roman"/>
          <w:szCs w:val="24"/>
          <w:lang w:eastAsia="sl-SI"/>
        </w:rPr>
        <w:t>Definition</w:t>
      </w:r>
      <w:proofErr w:type="spellEnd"/>
      <w:r w:rsidR="006373C1">
        <w:rPr>
          <w:rFonts w:eastAsia="Times New Roman" w:cs="Times New Roman"/>
          <w:szCs w:val="24"/>
          <w:lang w:eastAsia="sl-SI"/>
        </w:rPr>
        <w:t xml:space="preserve"> </w:t>
      </w:r>
      <w:proofErr w:type="spellStart"/>
      <w:r w:rsidR="006373C1">
        <w:rPr>
          <w:rFonts w:eastAsia="Times New Roman" w:cs="Times New Roman"/>
          <w:szCs w:val="24"/>
          <w:lang w:eastAsia="sl-SI"/>
        </w:rPr>
        <w:t>of</w:t>
      </w:r>
      <w:proofErr w:type="spellEnd"/>
      <w:r w:rsidR="006373C1">
        <w:rPr>
          <w:rFonts w:eastAsia="Times New Roman" w:cs="Times New Roman"/>
          <w:szCs w:val="24"/>
          <w:lang w:eastAsia="sl-SI"/>
        </w:rPr>
        <w:t xml:space="preserve"> </w:t>
      </w:r>
      <w:proofErr w:type="spellStart"/>
      <w:r w:rsidR="006373C1">
        <w:rPr>
          <w:rFonts w:eastAsia="Times New Roman" w:cs="Times New Roman"/>
          <w:szCs w:val="24"/>
          <w:lang w:eastAsia="sl-SI"/>
        </w:rPr>
        <w:t>Function</w:t>
      </w:r>
      <w:proofErr w:type="spellEnd"/>
      <w:r w:rsidR="006373C1">
        <w:rPr>
          <w:rFonts w:eastAsia="Times New Roman" w:cs="Times New Roman"/>
          <w:szCs w:val="24"/>
          <w:lang w:eastAsia="sl-SI"/>
        </w:rPr>
        <w:t xml:space="preserve"> </w:t>
      </w:r>
      <w:proofErr w:type="spellStart"/>
      <w:r w:rsidR="006373C1">
        <w:rPr>
          <w:rFonts w:eastAsia="Times New Roman" w:cs="Times New Roman"/>
          <w:szCs w:val="24"/>
          <w:lang w:eastAsia="sl-SI"/>
        </w:rPr>
        <w:t>Modeling</w:t>
      </w:r>
      <w:proofErr w:type="spellEnd"/>
      <w:r w:rsidR="006373C1">
        <w:rPr>
          <w:rFonts w:eastAsia="Times New Roman" w:cs="Times New Roman"/>
          <w:szCs w:val="24"/>
          <w:lang w:eastAsia="sl-SI"/>
        </w:rPr>
        <w:t>),</w:t>
      </w:r>
    </w:p>
    <w:p w:rsidR="006373C1" w:rsidRDefault="006373C1" w:rsidP="006373C1">
      <w:pPr>
        <w:pStyle w:val="Odstavekseznama"/>
        <w:numPr>
          <w:ilvl w:val="0"/>
          <w:numId w:val="27"/>
        </w:numPr>
        <w:spacing w:after="0"/>
        <w:rPr>
          <w:rFonts w:eastAsia="Times New Roman" w:cs="Times New Roman"/>
          <w:szCs w:val="24"/>
          <w:lang w:eastAsia="sl-SI"/>
        </w:rPr>
      </w:pPr>
      <w:proofErr w:type="spellStart"/>
      <w:r>
        <w:rPr>
          <w:rFonts w:eastAsia="Times New Roman" w:cs="Times New Roman"/>
          <w:szCs w:val="24"/>
          <w:lang w:eastAsia="sl-SI"/>
        </w:rPr>
        <w:t>Petrijeve</w:t>
      </w:r>
      <w:proofErr w:type="spellEnd"/>
      <w:r>
        <w:rPr>
          <w:rFonts w:eastAsia="Times New Roman" w:cs="Times New Roman"/>
          <w:szCs w:val="24"/>
          <w:lang w:eastAsia="sl-SI"/>
        </w:rPr>
        <w:t xml:space="preserve"> mreže (angl. Petri </w:t>
      </w:r>
      <w:proofErr w:type="spellStart"/>
      <w:r>
        <w:rPr>
          <w:rFonts w:eastAsia="Times New Roman" w:cs="Times New Roman"/>
          <w:szCs w:val="24"/>
          <w:lang w:eastAsia="sl-SI"/>
        </w:rPr>
        <w:t>Nets</w:t>
      </w:r>
      <w:proofErr w:type="spellEnd"/>
      <w:r>
        <w:rPr>
          <w:rFonts w:eastAsia="Times New Roman" w:cs="Times New Roman"/>
          <w:szCs w:val="24"/>
          <w:lang w:eastAsia="sl-SI"/>
        </w:rPr>
        <w:t>),</w:t>
      </w:r>
    </w:p>
    <w:p w:rsidR="006373C1" w:rsidRDefault="006373C1" w:rsidP="006373C1">
      <w:pPr>
        <w:pStyle w:val="Odstavekseznama"/>
        <w:numPr>
          <w:ilvl w:val="0"/>
          <w:numId w:val="27"/>
        </w:numPr>
        <w:spacing w:after="0"/>
        <w:rPr>
          <w:rFonts w:eastAsia="Times New Roman" w:cs="Times New Roman"/>
          <w:szCs w:val="24"/>
          <w:lang w:eastAsia="sl-SI"/>
        </w:rPr>
      </w:pPr>
      <w:r w:rsidRPr="006373C1">
        <w:rPr>
          <w:rFonts w:eastAsia="Times New Roman" w:cs="Times New Roman"/>
          <w:szCs w:val="24"/>
          <w:lang w:eastAsia="sl-SI"/>
        </w:rPr>
        <w:t xml:space="preserve"> </w:t>
      </w:r>
      <w:r>
        <w:rPr>
          <w:rFonts w:eastAsia="Times New Roman" w:cs="Times New Roman"/>
          <w:szCs w:val="24"/>
          <w:lang w:eastAsia="sl-SI"/>
        </w:rPr>
        <w:t xml:space="preserve">BPMN (angl. Business </w:t>
      </w:r>
      <w:proofErr w:type="spellStart"/>
      <w:r>
        <w:rPr>
          <w:rFonts w:eastAsia="Times New Roman" w:cs="Times New Roman"/>
          <w:szCs w:val="24"/>
          <w:lang w:eastAsia="sl-SI"/>
        </w:rPr>
        <w:t>Process</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Modeling</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Notation</w:t>
      </w:r>
      <w:proofErr w:type="spellEnd"/>
      <w:r>
        <w:rPr>
          <w:rFonts w:eastAsia="Times New Roman" w:cs="Times New Roman"/>
          <w:szCs w:val="24"/>
          <w:lang w:eastAsia="sl-SI"/>
        </w:rPr>
        <w:t>) in</w:t>
      </w:r>
    </w:p>
    <w:p w:rsidR="00FE56E6" w:rsidRDefault="006373C1" w:rsidP="006373C1">
      <w:pPr>
        <w:pStyle w:val="Odstavekseznama"/>
        <w:numPr>
          <w:ilvl w:val="0"/>
          <w:numId w:val="27"/>
        </w:numPr>
        <w:spacing w:after="0"/>
        <w:rPr>
          <w:rFonts w:eastAsia="Times New Roman" w:cs="Times New Roman"/>
          <w:szCs w:val="24"/>
          <w:lang w:eastAsia="sl-SI"/>
        </w:rPr>
      </w:pPr>
      <w:r>
        <w:rPr>
          <w:rFonts w:eastAsia="Times New Roman" w:cs="Times New Roman"/>
          <w:szCs w:val="24"/>
          <w:lang w:eastAsia="sl-SI"/>
        </w:rPr>
        <w:t xml:space="preserve">UML (angl. </w:t>
      </w:r>
      <w:proofErr w:type="spellStart"/>
      <w:r>
        <w:rPr>
          <w:rFonts w:eastAsia="Times New Roman" w:cs="Times New Roman"/>
          <w:szCs w:val="24"/>
          <w:lang w:eastAsia="sl-SI"/>
        </w:rPr>
        <w:t>Unified</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Modeling</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Language</w:t>
      </w:r>
      <w:proofErr w:type="spellEnd"/>
      <w:r>
        <w:rPr>
          <w:rFonts w:eastAsia="Times New Roman" w:cs="Times New Roman"/>
          <w:szCs w:val="24"/>
          <w:lang w:eastAsia="sl-SI"/>
        </w:rPr>
        <w:t>).</w:t>
      </w:r>
    </w:p>
    <w:p w:rsidR="004054A9" w:rsidRDefault="004054A9" w:rsidP="004054A9">
      <w:pPr>
        <w:spacing w:after="0"/>
        <w:rPr>
          <w:rFonts w:eastAsia="Times New Roman" w:cs="Times New Roman"/>
          <w:szCs w:val="24"/>
          <w:lang w:eastAsia="sl-SI"/>
        </w:rPr>
      </w:pPr>
    </w:p>
    <w:p w:rsidR="004054A9" w:rsidRDefault="004054A9" w:rsidP="004054A9">
      <w:pPr>
        <w:spacing w:after="0"/>
        <w:rPr>
          <w:rFonts w:eastAsia="Times New Roman" w:cs="Times New Roman"/>
          <w:szCs w:val="24"/>
          <w:lang w:eastAsia="sl-SI"/>
        </w:rPr>
      </w:pPr>
      <w:r>
        <w:rPr>
          <w:rFonts w:eastAsia="Times New Roman" w:cs="Times New Roman"/>
          <w:szCs w:val="24"/>
          <w:lang w:eastAsia="sl-SI"/>
        </w:rPr>
        <w:lastRenderedPageBreak/>
        <w:t>Od vseh naštetih bom v svojem delu uporabila procesni diagram</w:t>
      </w:r>
      <w:r w:rsidR="009F668D">
        <w:rPr>
          <w:rFonts w:eastAsia="Times New Roman" w:cs="Times New Roman"/>
          <w:szCs w:val="24"/>
          <w:lang w:eastAsia="sl-SI"/>
        </w:rPr>
        <w:t xml:space="preserve"> poteka</w:t>
      </w:r>
      <w:r>
        <w:rPr>
          <w:rFonts w:eastAsia="Times New Roman" w:cs="Times New Roman"/>
          <w:szCs w:val="24"/>
          <w:lang w:eastAsia="sl-SI"/>
        </w:rPr>
        <w:t>, zato ga bom tudi podrobneje predstavila.</w:t>
      </w:r>
    </w:p>
    <w:p w:rsidR="005714E4" w:rsidRDefault="005714E4" w:rsidP="004054A9">
      <w:pPr>
        <w:spacing w:after="0"/>
        <w:rPr>
          <w:rFonts w:eastAsia="Times New Roman" w:cs="Times New Roman"/>
          <w:szCs w:val="24"/>
          <w:lang w:eastAsia="sl-SI"/>
        </w:rPr>
      </w:pPr>
    </w:p>
    <w:p w:rsidR="005714E4" w:rsidRDefault="005714E4" w:rsidP="004054A9">
      <w:pPr>
        <w:spacing w:after="0"/>
        <w:rPr>
          <w:rFonts w:eastAsia="Times New Roman" w:cs="Times New Roman"/>
          <w:szCs w:val="24"/>
          <w:lang w:eastAsia="sl-SI"/>
        </w:rPr>
      </w:pPr>
      <w:r>
        <w:rPr>
          <w:rFonts w:eastAsia="Times New Roman" w:cs="Times New Roman"/>
          <w:szCs w:val="24"/>
          <w:lang w:eastAsia="sl-SI"/>
        </w:rPr>
        <w:t>Tehnika diagramov poteka sega že v leto 1946, prikazuje pa različne možne poti,</w:t>
      </w:r>
      <w:r w:rsidR="00A8712D">
        <w:rPr>
          <w:rFonts w:eastAsia="Times New Roman" w:cs="Times New Roman"/>
          <w:szCs w:val="24"/>
          <w:lang w:eastAsia="sl-SI"/>
        </w:rPr>
        <w:t xml:space="preserve"> zaporedja ter tudi vzporednost</w:t>
      </w:r>
      <w:r>
        <w:rPr>
          <w:rFonts w:eastAsia="Times New Roman" w:cs="Times New Roman"/>
          <w:szCs w:val="24"/>
          <w:lang w:eastAsia="sl-SI"/>
        </w:rPr>
        <w:t xml:space="preserve">, za upodobitev pa se uporablja različne grafične simbole, </w:t>
      </w:r>
      <w:r w:rsidR="007053CE">
        <w:rPr>
          <w:rFonts w:eastAsia="Times New Roman" w:cs="Times New Roman"/>
          <w:szCs w:val="24"/>
          <w:lang w:eastAsia="sl-SI"/>
        </w:rPr>
        <w:t xml:space="preserve">ki prikazujejo vnos, izpis podatkov, odločitve, </w:t>
      </w:r>
      <w:r w:rsidR="00A8712D">
        <w:rPr>
          <w:rFonts w:eastAsia="Times New Roman" w:cs="Times New Roman"/>
          <w:szCs w:val="24"/>
          <w:lang w:eastAsia="sl-SI"/>
        </w:rPr>
        <w:t>itd., kot je prikazano na spodnji Sliki 8.</w:t>
      </w:r>
      <w:r w:rsidR="007053CE">
        <w:rPr>
          <w:rFonts w:eastAsia="Times New Roman" w:cs="Times New Roman"/>
          <w:szCs w:val="24"/>
          <w:lang w:eastAsia="sl-SI"/>
        </w:rPr>
        <w:t xml:space="preserve"> Pri razširjenem diagramu poteka gre za organizacijski pogled, saj so iz diagrama razvidni izvajalci za izvajanje posameznih aktivnosti. Uporaba teh modelov je enostavna, saj so dobro razumljivi, obenem pa so značilno fleksibilni, kar pa se kaže tudi kot slabost. Tehnika procesnih diagramov poteka ji je najbližja in je zelo primerna za enostaven prikaz toka poslovnega procesa, </w:t>
      </w:r>
      <w:r w:rsidR="00471922">
        <w:rPr>
          <w:rFonts w:eastAsia="Times New Roman" w:cs="Times New Roman"/>
          <w:szCs w:val="24"/>
          <w:lang w:eastAsia="sl-SI"/>
        </w:rPr>
        <w:t xml:space="preserve">ki prikazuje odgovornosti organizacijskih enot za posamezne aktivnosti, </w:t>
      </w:r>
      <w:r w:rsidR="007053CE">
        <w:rPr>
          <w:rFonts w:eastAsia="Times New Roman" w:cs="Times New Roman"/>
          <w:szCs w:val="24"/>
          <w:lang w:eastAsia="sl-SI"/>
        </w:rPr>
        <w:t>tako znotr</w:t>
      </w:r>
      <w:r w:rsidR="00321BAA">
        <w:rPr>
          <w:rFonts w:eastAsia="Times New Roman" w:cs="Times New Roman"/>
          <w:szCs w:val="24"/>
          <w:lang w:eastAsia="sl-SI"/>
        </w:rPr>
        <w:t>aj kot tudi zunaj organizacije</w:t>
      </w:r>
      <w:r w:rsidR="00471922">
        <w:rPr>
          <w:rFonts w:eastAsia="Times New Roman" w:cs="Times New Roman"/>
          <w:szCs w:val="24"/>
          <w:lang w:eastAsia="sl-SI"/>
        </w:rPr>
        <w:t xml:space="preserve"> (Jaksetič</w:t>
      </w:r>
      <w:r w:rsidR="00321BAA">
        <w:rPr>
          <w:rFonts w:eastAsia="Times New Roman" w:cs="Times New Roman"/>
          <w:szCs w:val="24"/>
          <w:lang w:eastAsia="sl-SI"/>
        </w:rPr>
        <w:t>, 2009</w:t>
      </w:r>
      <w:r w:rsidR="00471922">
        <w:rPr>
          <w:rFonts w:eastAsia="Times New Roman" w:cs="Times New Roman"/>
          <w:szCs w:val="24"/>
          <w:lang w:eastAsia="sl-SI"/>
        </w:rPr>
        <w:t>)</w:t>
      </w:r>
      <w:r w:rsidR="00321BAA">
        <w:rPr>
          <w:rFonts w:eastAsia="Times New Roman" w:cs="Times New Roman"/>
          <w:szCs w:val="24"/>
          <w:lang w:eastAsia="sl-SI"/>
        </w:rPr>
        <w:t>.</w:t>
      </w:r>
    </w:p>
    <w:p w:rsidR="009F668D" w:rsidRPr="004054A9" w:rsidRDefault="009F668D" w:rsidP="004054A9">
      <w:pPr>
        <w:spacing w:after="0"/>
        <w:rPr>
          <w:rFonts w:eastAsia="Times New Roman" w:cs="Times New Roman"/>
          <w:szCs w:val="24"/>
          <w:lang w:eastAsia="sl-SI"/>
        </w:rPr>
      </w:pPr>
    </w:p>
    <w:p w:rsidR="00741569" w:rsidRDefault="005442B6" w:rsidP="005442B6">
      <w:pPr>
        <w:pStyle w:val="Napis"/>
        <w:rPr>
          <w:rFonts w:eastAsia="Times New Roman" w:cs="Times New Roman"/>
          <w:szCs w:val="24"/>
          <w:lang w:eastAsia="sl-SI"/>
        </w:rPr>
      </w:pPr>
      <w:bookmarkStart w:id="16" w:name="_Toc433987324"/>
      <w:r>
        <w:t xml:space="preserve">Slika </w:t>
      </w:r>
      <w:r>
        <w:fldChar w:fldCharType="begin"/>
      </w:r>
      <w:r>
        <w:instrText xml:space="preserve"> SEQ Slika \* ARABIC </w:instrText>
      </w:r>
      <w:r>
        <w:fldChar w:fldCharType="separate"/>
      </w:r>
      <w:r w:rsidR="00614D12">
        <w:rPr>
          <w:noProof/>
        </w:rPr>
        <w:t>8</w:t>
      </w:r>
      <w:r>
        <w:fldChar w:fldCharType="end"/>
      </w:r>
      <w:r>
        <w:t>: Elementi diagrama poteka</w:t>
      </w:r>
      <w:bookmarkEnd w:id="16"/>
    </w:p>
    <w:p w:rsidR="00741569" w:rsidRDefault="00741569" w:rsidP="00A33146">
      <w:pPr>
        <w:spacing w:after="0"/>
        <w:rPr>
          <w:rFonts w:eastAsia="Times New Roman" w:cs="Times New Roman"/>
          <w:szCs w:val="24"/>
          <w:lang w:eastAsia="sl-SI"/>
        </w:rPr>
      </w:pPr>
    </w:p>
    <w:p w:rsidR="00EC2E65" w:rsidRPr="00A33146" w:rsidRDefault="000644D7" w:rsidP="00BE2A04">
      <w:pPr>
        <w:spacing w:after="0"/>
        <w:jc w:val="center"/>
        <w:rPr>
          <w:rFonts w:eastAsia="Times New Roman" w:cs="Times New Roman"/>
          <w:szCs w:val="24"/>
          <w:lang w:eastAsia="sl-SI"/>
        </w:rPr>
      </w:pPr>
      <w:r w:rsidRPr="000644D7">
        <w:rPr>
          <w:rFonts w:eastAsia="Times New Roman" w:cs="Times New Roman"/>
          <w:noProof/>
          <w:szCs w:val="24"/>
          <w:lang w:eastAsia="sl-SI"/>
        </w:rPr>
        <w:drawing>
          <wp:inline distT="0" distB="0" distL="0" distR="0">
            <wp:extent cx="3701521" cy="4057650"/>
            <wp:effectExtent l="0" t="0" r="0" b="0"/>
            <wp:docPr id="12" name="Slika 12" descr="C:\Users\Anja\Desktop\Untitled Diagram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ja\Desktop\Untitled Diagram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237" cy="4067205"/>
                    </a:xfrm>
                    <a:prstGeom prst="rect">
                      <a:avLst/>
                    </a:prstGeom>
                    <a:noFill/>
                    <a:ln>
                      <a:noFill/>
                    </a:ln>
                  </pic:spPr>
                </pic:pic>
              </a:graphicData>
            </a:graphic>
          </wp:inline>
        </w:drawing>
      </w:r>
    </w:p>
    <w:p w:rsidR="00E212E9" w:rsidRDefault="00E212E9"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E212E9" w:rsidRDefault="005830C4" w:rsidP="005830C4">
      <w:pPr>
        <w:pStyle w:val="Naslov2"/>
        <w:rPr>
          <w:rFonts w:eastAsia="Times New Roman"/>
          <w:lang w:eastAsia="sl-SI"/>
        </w:rPr>
      </w:pPr>
      <w:bookmarkStart w:id="17" w:name="_Toc433984404"/>
      <w:r>
        <w:rPr>
          <w:rFonts w:eastAsia="Times New Roman"/>
          <w:lang w:eastAsia="sl-SI"/>
        </w:rPr>
        <w:lastRenderedPageBreak/>
        <w:t>Orodja za modeliranje poslovnih procesov</w:t>
      </w:r>
      <w:bookmarkEnd w:id="17"/>
    </w:p>
    <w:p w:rsidR="005830C4" w:rsidRDefault="005830C4" w:rsidP="005830C4">
      <w:pPr>
        <w:rPr>
          <w:lang w:eastAsia="sl-SI"/>
        </w:rPr>
      </w:pPr>
    </w:p>
    <w:p w:rsidR="005830C4" w:rsidRDefault="004A751F" w:rsidP="005830C4">
      <w:pPr>
        <w:rPr>
          <w:lang w:eastAsia="sl-SI"/>
        </w:rPr>
      </w:pPr>
      <w:r>
        <w:rPr>
          <w:lang w:eastAsia="sl-SI"/>
        </w:rPr>
        <w:t>Orodja za modeliranje poslovnih procesov se med seboj zelo razlikujejo po funkcionalnostih, ki</w:t>
      </w:r>
      <w:r w:rsidR="00A8712D">
        <w:rPr>
          <w:lang w:eastAsia="sl-SI"/>
        </w:rPr>
        <w:t xml:space="preserve"> </w:t>
      </w:r>
      <w:r>
        <w:rPr>
          <w:lang w:eastAsia="sl-SI"/>
        </w:rPr>
        <w:t>jih nudijo pa tudi po namenih uporabe. Medtem, ko nekatera orodja podpirajo prenekatere funkcionalnosti, od izvajanja analiz in simulacij</w:t>
      </w:r>
      <w:r w:rsidR="00A8712D">
        <w:rPr>
          <w:lang w:eastAsia="sl-SI"/>
        </w:rPr>
        <w:t>, povezljivost z drugimi orodji</w:t>
      </w:r>
      <w:r>
        <w:rPr>
          <w:lang w:eastAsia="sl-SI"/>
        </w:rPr>
        <w:t xml:space="preserve"> pa vse do izdelave poročil, itd., so dru</w:t>
      </w:r>
      <w:r w:rsidR="00BE2A04">
        <w:rPr>
          <w:lang w:eastAsia="sl-SI"/>
        </w:rPr>
        <w:t>ga orodja izključno grafična, ra</w:t>
      </w:r>
      <w:r>
        <w:rPr>
          <w:lang w:eastAsia="sl-SI"/>
        </w:rPr>
        <w:t>zlikujejo pa se tudi v podpori različnih tipov diagramov. Univerzal</w:t>
      </w:r>
      <w:r w:rsidR="00BE2A04">
        <w:rPr>
          <w:lang w:eastAsia="sl-SI"/>
        </w:rPr>
        <w:t>n</w:t>
      </w:r>
      <w:r>
        <w:rPr>
          <w:lang w:eastAsia="sl-SI"/>
        </w:rPr>
        <w:t>o orodje, ki bi bilo primerno za vse tipe upor</w:t>
      </w:r>
      <w:r w:rsidR="00BE2A04">
        <w:rPr>
          <w:lang w:eastAsia="sl-SI"/>
        </w:rPr>
        <w:t>a</w:t>
      </w:r>
      <w:r>
        <w:rPr>
          <w:lang w:eastAsia="sl-SI"/>
        </w:rPr>
        <w:t>bnikov ne obst</w:t>
      </w:r>
      <w:r w:rsidR="00BE2A04">
        <w:rPr>
          <w:lang w:eastAsia="sl-SI"/>
        </w:rPr>
        <w:t>a</w:t>
      </w:r>
      <w:r>
        <w:rPr>
          <w:lang w:eastAsia="sl-SI"/>
        </w:rPr>
        <w:t>ja, zato je zarad</w:t>
      </w:r>
      <w:r w:rsidR="00A8712D">
        <w:rPr>
          <w:lang w:eastAsia="sl-SI"/>
        </w:rPr>
        <w:t>i široke ponudbe orodij,  odločitev</w:t>
      </w:r>
      <w:r>
        <w:rPr>
          <w:lang w:eastAsia="sl-SI"/>
        </w:rPr>
        <w:t xml:space="preserve"> </w:t>
      </w:r>
      <w:r w:rsidR="00BE2A04">
        <w:rPr>
          <w:lang w:eastAsia="sl-SI"/>
        </w:rPr>
        <w:t>pri izbiri pravega orodja težka</w:t>
      </w:r>
      <w:r>
        <w:rPr>
          <w:lang w:eastAsia="sl-SI"/>
        </w:rPr>
        <w:t xml:space="preserve"> (Berce, 2009)</w:t>
      </w:r>
      <w:r w:rsidR="00BE2A04">
        <w:rPr>
          <w:lang w:eastAsia="sl-SI"/>
        </w:rPr>
        <w:t>.</w:t>
      </w:r>
    </w:p>
    <w:p w:rsidR="00BE2A04" w:rsidRDefault="005442B6" w:rsidP="005442B6">
      <w:pPr>
        <w:pStyle w:val="Napis"/>
        <w:rPr>
          <w:lang w:eastAsia="sl-SI"/>
        </w:rPr>
      </w:pPr>
      <w:bookmarkStart w:id="18" w:name="_Toc433987325"/>
      <w:r>
        <w:t xml:space="preserve">Slika </w:t>
      </w:r>
      <w:r>
        <w:fldChar w:fldCharType="begin"/>
      </w:r>
      <w:r>
        <w:instrText xml:space="preserve"> SEQ Slika \* ARABIC </w:instrText>
      </w:r>
      <w:r>
        <w:fldChar w:fldCharType="separate"/>
      </w:r>
      <w:r w:rsidR="00614D12">
        <w:rPr>
          <w:noProof/>
        </w:rPr>
        <w:t>9</w:t>
      </w:r>
      <w:r>
        <w:fldChar w:fldCharType="end"/>
      </w:r>
      <w:r>
        <w:t>: Tehnike in orodja za modeliranje poslovnih procesov</w:t>
      </w:r>
      <w:bookmarkEnd w:id="18"/>
    </w:p>
    <w:p w:rsidR="00694E17" w:rsidRPr="005830C4" w:rsidRDefault="00AD2E90" w:rsidP="00BE2A04">
      <w:pPr>
        <w:jc w:val="center"/>
        <w:rPr>
          <w:lang w:eastAsia="sl-SI"/>
        </w:rPr>
      </w:pPr>
      <w:r>
        <w:rPr>
          <w:noProof/>
          <w:lang w:eastAsia="sl-SI"/>
        </w:rPr>
        <w:drawing>
          <wp:inline distT="0" distB="0" distL="0" distR="0">
            <wp:extent cx="3265805" cy="3075940"/>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5805" cy="3075940"/>
                    </a:xfrm>
                    <a:prstGeom prst="rect">
                      <a:avLst/>
                    </a:prstGeom>
                    <a:noFill/>
                    <a:ln>
                      <a:noFill/>
                    </a:ln>
                  </pic:spPr>
                </pic:pic>
              </a:graphicData>
            </a:graphic>
          </wp:inline>
        </w:drawing>
      </w:r>
    </w:p>
    <w:p w:rsidR="005830C4" w:rsidRDefault="005830C4" w:rsidP="00E212E9">
      <w:pPr>
        <w:spacing w:after="0"/>
        <w:rPr>
          <w:rFonts w:eastAsia="Times New Roman" w:cs="Times New Roman"/>
          <w:szCs w:val="24"/>
          <w:lang w:eastAsia="sl-SI"/>
        </w:rPr>
      </w:pPr>
    </w:p>
    <w:p w:rsidR="00E212E9" w:rsidRDefault="00BE2A04" w:rsidP="00BE2A04">
      <w:pPr>
        <w:pStyle w:val="Naslov2"/>
        <w:rPr>
          <w:rFonts w:eastAsia="Times New Roman"/>
          <w:lang w:eastAsia="sl-SI"/>
        </w:rPr>
      </w:pPr>
      <w:bookmarkStart w:id="19" w:name="_Toc433984405"/>
      <w:r>
        <w:rPr>
          <w:rFonts w:eastAsia="Times New Roman"/>
          <w:lang w:eastAsia="sl-SI"/>
        </w:rPr>
        <w:t>Simuliranje poslovnih proce</w:t>
      </w:r>
      <w:r w:rsidR="00AE168C">
        <w:rPr>
          <w:rFonts w:eastAsia="Times New Roman"/>
          <w:lang w:eastAsia="sl-SI"/>
        </w:rPr>
        <w:t>sov</w:t>
      </w:r>
      <w:bookmarkEnd w:id="19"/>
    </w:p>
    <w:p w:rsidR="00BE2A04" w:rsidRPr="00BE2A04" w:rsidRDefault="00BE2A04" w:rsidP="00BE2A04">
      <w:pPr>
        <w:rPr>
          <w:lang w:eastAsia="sl-SI"/>
        </w:rPr>
      </w:pPr>
    </w:p>
    <w:p w:rsidR="0072656B" w:rsidRDefault="0072656B" w:rsidP="00E212E9">
      <w:pPr>
        <w:spacing w:after="0"/>
        <w:rPr>
          <w:rFonts w:eastAsia="Times New Roman" w:cs="Times New Roman"/>
          <w:szCs w:val="24"/>
          <w:lang w:eastAsia="sl-SI"/>
        </w:rPr>
      </w:pPr>
      <w:r>
        <w:rPr>
          <w:rFonts w:eastAsia="Times New Roman" w:cs="Times New Roman"/>
          <w:szCs w:val="24"/>
          <w:lang w:eastAsia="sl-SI"/>
        </w:rPr>
        <w:t>Za bo</w:t>
      </w:r>
      <w:r w:rsidR="00BE2A04">
        <w:rPr>
          <w:rFonts w:eastAsia="Times New Roman" w:cs="Times New Roman"/>
          <w:szCs w:val="24"/>
          <w:lang w:eastAsia="sl-SI"/>
        </w:rPr>
        <w:t>ljše razumevanje procesov, ki so navadno zelo kompleks</w:t>
      </w:r>
      <w:r w:rsidR="00A8712D">
        <w:rPr>
          <w:rFonts w:eastAsia="Times New Roman" w:cs="Times New Roman"/>
          <w:szCs w:val="24"/>
          <w:lang w:eastAsia="sl-SI"/>
        </w:rPr>
        <w:t>ni, začnemo za modeliranjem   (</w:t>
      </w:r>
      <w:r>
        <w:rPr>
          <w:rFonts w:eastAsia="Times New Roman" w:cs="Times New Roman"/>
          <w:szCs w:val="24"/>
          <w:lang w:eastAsia="sl-SI"/>
        </w:rPr>
        <w:t xml:space="preserve">v sklopu </w:t>
      </w:r>
      <w:proofErr w:type="spellStart"/>
      <w:r>
        <w:rPr>
          <w:rFonts w:eastAsia="Times New Roman" w:cs="Times New Roman"/>
          <w:szCs w:val="24"/>
          <w:lang w:eastAsia="sl-SI"/>
        </w:rPr>
        <w:t>življenskega</w:t>
      </w:r>
      <w:proofErr w:type="spellEnd"/>
      <w:r>
        <w:rPr>
          <w:rFonts w:eastAsia="Times New Roman" w:cs="Times New Roman"/>
          <w:szCs w:val="24"/>
          <w:lang w:eastAsia="sl-SI"/>
        </w:rPr>
        <w:t xml:space="preserve"> cikla pren</w:t>
      </w:r>
      <w:r w:rsidR="00BE2A04">
        <w:rPr>
          <w:rFonts w:eastAsia="Times New Roman" w:cs="Times New Roman"/>
          <w:szCs w:val="24"/>
          <w:lang w:eastAsia="sl-SI"/>
        </w:rPr>
        <w:t>ove poslovnih procesov</w:t>
      </w:r>
      <w:r w:rsidR="00A8712D">
        <w:rPr>
          <w:rFonts w:eastAsia="Times New Roman" w:cs="Times New Roman"/>
          <w:szCs w:val="24"/>
          <w:lang w:eastAsia="sl-SI"/>
        </w:rPr>
        <w:t>) z</w:t>
      </w:r>
      <w:r>
        <w:rPr>
          <w:rFonts w:eastAsia="Times New Roman" w:cs="Times New Roman"/>
          <w:szCs w:val="24"/>
          <w:lang w:eastAsia="sl-SI"/>
        </w:rPr>
        <w:t xml:space="preserve"> simul</w:t>
      </w:r>
      <w:r w:rsidR="00BE2A04">
        <w:rPr>
          <w:rFonts w:eastAsia="Times New Roman" w:cs="Times New Roman"/>
          <w:szCs w:val="24"/>
          <w:lang w:eastAsia="sl-SI"/>
        </w:rPr>
        <w:t>acijo procesa, kjer ugotavljamo</w:t>
      </w:r>
      <w:r>
        <w:rPr>
          <w:rFonts w:eastAsia="Times New Roman" w:cs="Times New Roman"/>
          <w:szCs w:val="24"/>
          <w:lang w:eastAsia="sl-SI"/>
        </w:rPr>
        <w:t xml:space="preserve"> učinkovitost izvajanja procesov, odvečne aktivnosti, itd. V ta namen pripravimo scenarije in s pomočjo izbranih orodij izvedemo simulacijo procesov, kjer podamo nekaj tisoč ponovitev, da ugotovimo</w:t>
      </w:r>
      <w:r w:rsidR="006774F6">
        <w:rPr>
          <w:rFonts w:eastAsia="Times New Roman" w:cs="Times New Roman"/>
          <w:szCs w:val="24"/>
          <w:lang w:eastAsia="sl-SI"/>
        </w:rPr>
        <w:t xml:space="preserve"> (Drevenšek 2011, str. 4)</w:t>
      </w:r>
      <w:r>
        <w:rPr>
          <w:rFonts w:eastAsia="Times New Roman" w:cs="Times New Roman"/>
          <w:szCs w:val="24"/>
          <w:lang w:eastAsia="sl-SI"/>
        </w:rPr>
        <w:t xml:space="preserve">: </w:t>
      </w:r>
    </w:p>
    <w:p w:rsidR="0072656B" w:rsidRDefault="0072656B" w:rsidP="00E212E9">
      <w:pPr>
        <w:spacing w:after="0"/>
        <w:rPr>
          <w:rFonts w:eastAsia="Times New Roman" w:cs="Times New Roman"/>
          <w:szCs w:val="24"/>
          <w:lang w:eastAsia="sl-SI"/>
        </w:rPr>
      </w:pPr>
      <w:r>
        <w:rPr>
          <w:rFonts w:eastAsia="Times New Roman" w:cs="Times New Roman"/>
          <w:szCs w:val="24"/>
          <w:lang w:eastAsia="sl-SI"/>
        </w:rPr>
        <w:t xml:space="preserve">-»povprečen čas izvedbe instanc procesa, </w:t>
      </w:r>
    </w:p>
    <w:p w:rsidR="0072656B" w:rsidRDefault="0072656B" w:rsidP="00E212E9">
      <w:pPr>
        <w:spacing w:after="0"/>
        <w:rPr>
          <w:rFonts w:eastAsia="Times New Roman" w:cs="Times New Roman"/>
          <w:szCs w:val="24"/>
          <w:lang w:eastAsia="sl-SI"/>
        </w:rPr>
      </w:pPr>
      <w:r>
        <w:rPr>
          <w:rFonts w:eastAsia="Times New Roman" w:cs="Times New Roman"/>
          <w:szCs w:val="24"/>
          <w:lang w:eastAsia="sl-SI"/>
        </w:rPr>
        <w:t xml:space="preserve">-predvidene stroške za izvedbo aktivnosti, </w:t>
      </w:r>
    </w:p>
    <w:p w:rsidR="0072656B" w:rsidRDefault="0072656B" w:rsidP="00E212E9">
      <w:pPr>
        <w:spacing w:after="0"/>
        <w:rPr>
          <w:rFonts w:eastAsia="Times New Roman" w:cs="Times New Roman"/>
          <w:szCs w:val="24"/>
          <w:lang w:eastAsia="sl-SI"/>
        </w:rPr>
      </w:pPr>
      <w:r>
        <w:rPr>
          <w:rFonts w:eastAsia="Times New Roman" w:cs="Times New Roman"/>
          <w:szCs w:val="24"/>
          <w:lang w:eastAsia="sl-SI"/>
        </w:rPr>
        <w:lastRenderedPageBreak/>
        <w:t xml:space="preserve">-kritične poti, </w:t>
      </w:r>
    </w:p>
    <w:p w:rsidR="0072656B" w:rsidRDefault="0072656B" w:rsidP="00E212E9">
      <w:pPr>
        <w:spacing w:after="0"/>
        <w:rPr>
          <w:rFonts w:eastAsia="Times New Roman" w:cs="Times New Roman"/>
          <w:szCs w:val="24"/>
          <w:lang w:eastAsia="sl-SI"/>
        </w:rPr>
      </w:pPr>
      <w:r>
        <w:rPr>
          <w:rFonts w:eastAsia="Times New Roman" w:cs="Times New Roman"/>
          <w:szCs w:val="24"/>
          <w:lang w:eastAsia="sl-SI"/>
        </w:rPr>
        <w:t>-</w:t>
      </w:r>
      <w:proofErr w:type="spellStart"/>
      <w:r>
        <w:rPr>
          <w:rFonts w:eastAsia="Times New Roman" w:cs="Times New Roman"/>
          <w:szCs w:val="24"/>
          <w:lang w:eastAsia="sl-SI"/>
        </w:rPr>
        <w:t>zka</w:t>
      </w:r>
      <w:proofErr w:type="spellEnd"/>
      <w:r>
        <w:rPr>
          <w:rFonts w:eastAsia="Times New Roman" w:cs="Times New Roman"/>
          <w:szCs w:val="24"/>
          <w:lang w:eastAsia="sl-SI"/>
        </w:rPr>
        <w:t xml:space="preserve"> grla in </w:t>
      </w:r>
    </w:p>
    <w:p w:rsidR="0072656B" w:rsidRDefault="0072656B" w:rsidP="00E212E9">
      <w:pPr>
        <w:spacing w:after="0"/>
        <w:rPr>
          <w:rFonts w:eastAsia="Times New Roman" w:cs="Times New Roman"/>
          <w:szCs w:val="24"/>
          <w:lang w:eastAsia="sl-SI"/>
        </w:rPr>
      </w:pPr>
      <w:r>
        <w:rPr>
          <w:rFonts w:eastAsia="Times New Roman" w:cs="Times New Roman"/>
          <w:szCs w:val="24"/>
          <w:lang w:eastAsia="sl-SI"/>
        </w:rPr>
        <w:t>-preobremenjenost virov.«</w:t>
      </w:r>
    </w:p>
    <w:p w:rsidR="0072656B" w:rsidRDefault="0072656B" w:rsidP="00E212E9">
      <w:pPr>
        <w:spacing w:after="0"/>
        <w:rPr>
          <w:rFonts w:eastAsia="Times New Roman" w:cs="Times New Roman"/>
          <w:szCs w:val="24"/>
          <w:lang w:eastAsia="sl-SI"/>
        </w:rPr>
      </w:pPr>
    </w:p>
    <w:p w:rsidR="007A4D3F" w:rsidRDefault="00A8712D" w:rsidP="00E212E9">
      <w:pPr>
        <w:spacing w:after="0"/>
        <w:rPr>
          <w:rFonts w:eastAsia="Times New Roman" w:cs="Times New Roman"/>
          <w:szCs w:val="24"/>
          <w:lang w:eastAsia="sl-SI"/>
        </w:rPr>
      </w:pPr>
      <w:r>
        <w:rPr>
          <w:rFonts w:eastAsia="Times New Roman" w:cs="Times New Roman"/>
          <w:szCs w:val="24"/>
          <w:lang w:eastAsia="sl-SI"/>
        </w:rPr>
        <w:t>V nadaljevanju bom</w:t>
      </w:r>
      <w:r w:rsidR="007A4D3F">
        <w:rPr>
          <w:rFonts w:eastAsia="Times New Roman" w:cs="Times New Roman"/>
          <w:szCs w:val="24"/>
          <w:lang w:eastAsia="sl-SI"/>
        </w:rPr>
        <w:t xml:space="preserve"> glede na izbrano  metodologijo ter tehniko za simuliranje procesov </w:t>
      </w:r>
      <w:r>
        <w:rPr>
          <w:rFonts w:eastAsia="Times New Roman" w:cs="Times New Roman"/>
          <w:szCs w:val="24"/>
          <w:lang w:eastAsia="sl-SI"/>
        </w:rPr>
        <w:t xml:space="preserve">izbrala programsko </w:t>
      </w:r>
      <w:r w:rsidR="007A4D3F">
        <w:rPr>
          <w:rFonts w:eastAsia="Times New Roman" w:cs="Times New Roman"/>
          <w:szCs w:val="24"/>
          <w:lang w:eastAsia="sl-SI"/>
        </w:rPr>
        <w:t>orodj</w:t>
      </w:r>
      <w:r w:rsidR="00EE4569">
        <w:rPr>
          <w:rFonts w:eastAsia="Times New Roman" w:cs="Times New Roman"/>
          <w:szCs w:val="24"/>
          <w:lang w:eastAsia="sl-SI"/>
        </w:rPr>
        <w:t xml:space="preserve">e </w:t>
      </w:r>
      <w:proofErr w:type="spellStart"/>
      <w:r w:rsidR="00EE4569">
        <w:rPr>
          <w:rFonts w:eastAsia="Times New Roman" w:cs="Times New Roman"/>
          <w:szCs w:val="24"/>
          <w:lang w:eastAsia="sl-SI"/>
        </w:rPr>
        <w:t>iGrafx</w:t>
      </w:r>
      <w:proofErr w:type="spellEnd"/>
      <w:r w:rsidR="00EE4569">
        <w:rPr>
          <w:rFonts w:eastAsia="Times New Roman" w:cs="Times New Roman"/>
          <w:szCs w:val="24"/>
          <w:lang w:eastAsia="sl-SI"/>
        </w:rPr>
        <w:t>.</w:t>
      </w:r>
    </w:p>
    <w:p w:rsidR="00331640" w:rsidRDefault="00331640" w:rsidP="00E212E9">
      <w:pPr>
        <w:spacing w:after="0"/>
        <w:rPr>
          <w:rFonts w:eastAsia="Times New Roman" w:cs="Times New Roman"/>
          <w:szCs w:val="24"/>
          <w:lang w:eastAsia="sl-SI"/>
        </w:rPr>
      </w:pPr>
    </w:p>
    <w:p w:rsidR="00331640" w:rsidRDefault="00331640" w:rsidP="00E212E9">
      <w:pPr>
        <w:spacing w:after="0"/>
        <w:rPr>
          <w:rFonts w:eastAsia="Times New Roman" w:cs="Times New Roman"/>
          <w:szCs w:val="24"/>
          <w:lang w:eastAsia="sl-SI"/>
        </w:rPr>
      </w:pP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Process</w:t>
      </w:r>
      <w:proofErr w:type="spellEnd"/>
      <w:r>
        <w:rPr>
          <w:rFonts w:eastAsia="Times New Roman" w:cs="Times New Roman"/>
          <w:szCs w:val="24"/>
          <w:lang w:eastAsia="sl-SI"/>
        </w:rPr>
        <w:t xml:space="preserve"> je pr</w:t>
      </w:r>
      <w:r w:rsidR="00EB3645">
        <w:rPr>
          <w:rFonts w:eastAsia="Times New Roman" w:cs="Times New Roman"/>
          <w:szCs w:val="24"/>
          <w:lang w:eastAsia="sl-SI"/>
        </w:rPr>
        <w:t xml:space="preserve">ogramsko orodje podjetja </w:t>
      </w:r>
      <w:proofErr w:type="spellStart"/>
      <w:r w:rsidR="00EB3645">
        <w:rPr>
          <w:rFonts w:eastAsia="Times New Roman" w:cs="Times New Roman"/>
          <w:szCs w:val="24"/>
          <w:lang w:eastAsia="sl-SI"/>
        </w:rPr>
        <w:t>iGrafx</w:t>
      </w:r>
      <w:proofErr w:type="spellEnd"/>
      <w:r w:rsidR="00EB3645">
        <w:rPr>
          <w:rFonts w:eastAsia="Times New Roman" w:cs="Times New Roman"/>
          <w:szCs w:val="24"/>
          <w:lang w:eastAsia="sl-SI"/>
        </w:rPr>
        <w:t>, ki je na trgu že več kot 20 let in</w:t>
      </w:r>
      <w:r>
        <w:rPr>
          <w:rFonts w:eastAsia="Times New Roman" w:cs="Times New Roman"/>
          <w:szCs w:val="24"/>
          <w:lang w:eastAsia="sl-SI"/>
        </w:rPr>
        <w:t xml:space="preserve"> s svojim poslanstvom procesne odločnosti</w:t>
      </w:r>
      <w:r w:rsidR="00EB3645">
        <w:rPr>
          <w:rFonts w:eastAsia="Times New Roman" w:cs="Times New Roman"/>
          <w:szCs w:val="24"/>
          <w:lang w:eastAsia="sl-SI"/>
        </w:rPr>
        <w:t>, omogočajo organizacijam doseganje večje učinkovitosti.</w:t>
      </w:r>
    </w:p>
    <w:p w:rsidR="00EB3645" w:rsidRDefault="00EB3645" w:rsidP="00E212E9">
      <w:pPr>
        <w:spacing w:after="0"/>
        <w:rPr>
          <w:rFonts w:eastAsia="Times New Roman" w:cs="Times New Roman"/>
          <w:szCs w:val="24"/>
          <w:lang w:eastAsia="sl-SI"/>
        </w:rPr>
      </w:pPr>
      <w:r>
        <w:rPr>
          <w:rFonts w:eastAsia="Times New Roman" w:cs="Times New Roman"/>
          <w:szCs w:val="24"/>
          <w:lang w:eastAsia="sl-SI"/>
        </w:rPr>
        <w:t>Podjetjem prinaša tako strateško kot tudi operativno podporo pri določanju, obenem pa ponuja bogat nabor projektnih procesov, analize, optimizacijo in upravljanje zmogljivosti.</w:t>
      </w:r>
      <w:r w:rsidR="000D61EC">
        <w:rPr>
          <w:rFonts w:eastAsia="Times New Roman" w:cs="Times New Roman"/>
          <w:szCs w:val="24"/>
          <w:lang w:eastAsia="sl-SI"/>
        </w:rPr>
        <w:t xml:space="preserve"> Orodje s </w:t>
      </w:r>
      <w:r w:rsidR="00E422E6">
        <w:rPr>
          <w:rFonts w:eastAsia="Times New Roman" w:cs="Times New Roman"/>
          <w:szCs w:val="24"/>
          <w:lang w:eastAsia="sl-SI"/>
        </w:rPr>
        <w:t>svojo modula</w:t>
      </w:r>
      <w:r w:rsidR="000D61EC">
        <w:rPr>
          <w:rFonts w:eastAsia="Times New Roman" w:cs="Times New Roman"/>
          <w:szCs w:val="24"/>
          <w:lang w:eastAsia="sl-SI"/>
        </w:rPr>
        <w:t>rno arhitekturo omogoča podjetjem prispevek k procesni odličnosti.</w:t>
      </w:r>
    </w:p>
    <w:p w:rsidR="00EE4569" w:rsidRDefault="00EE4569" w:rsidP="00E212E9">
      <w:pPr>
        <w:spacing w:after="0"/>
        <w:rPr>
          <w:rFonts w:eastAsia="Times New Roman" w:cs="Times New Roman"/>
          <w:szCs w:val="24"/>
          <w:lang w:eastAsia="sl-SI"/>
        </w:rPr>
      </w:pPr>
    </w:p>
    <w:p w:rsidR="00EE4569" w:rsidRDefault="00EE4569" w:rsidP="00E212E9">
      <w:pPr>
        <w:spacing w:after="0"/>
        <w:rPr>
          <w:rFonts w:eastAsia="Times New Roman" w:cs="Times New Roman"/>
          <w:szCs w:val="24"/>
          <w:lang w:eastAsia="sl-SI"/>
        </w:rPr>
      </w:pPr>
      <w:r>
        <w:rPr>
          <w:rFonts w:eastAsia="Times New Roman" w:cs="Times New Roman"/>
          <w:szCs w:val="24"/>
          <w:lang w:eastAsia="sl-SI"/>
        </w:rPr>
        <w:t xml:space="preserve">Za analizo in modeliranje procesov podjetje ponuja tri bistvena orodja, ki se medsebojno razlikujejo tudi v zahtevnosti: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Process</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Process</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for</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Six</w:t>
      </w:r>
      <w:proofErr w:type="spellEnd"/>
      <w:r>
        <w:rPr>
          <w:rFonts w:eastAsia="Times New Roman" w:cs="Times New Roman"/>
          <w:szCs w:val="24"/>
          <w:lang w:eastAsia="sl-SI"/>
        </w:rPr>
        <w:t xml:space="preserve"> Sigma ter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FlowCharter</w:t>
      </w:r>
      <w:proofErr w:type="spellEnd"/>
      <w:r>
        <w:rPr>
          <w:rFonts w:eastAsia="Times New Roman" w:cs="Times New Roman"/>
          <w:szCs w:val="24"/>
          <w:lang w:eastAsia="sl-SI"/>
        </w:rPr>
        <w:t>. (</w:t>
      </w:r>
      <w:proofErr w:type="spellStart"/>
      <w:r>
        <w:rPr>
          <w:rFonts w:eastAsia="Times New Roman" w:cs="Times New Roman"/>
          <w:szCs w:val="24"/>
          <w:lang w:eastAsia="sl-SI"/>
        </w:rPr>
        <w:t>iGrafx</w:t>
      </w:r>
      <w:proofErr w:type="spellEnd"/>
      <w:r>
        <w:rPr>
          <w:rFonts w:eastAsia="Times New Roman" w:cs="Times New Roman"/>
          <w:szCs w:val="24"/>
          <w:lang w:eastAsia="sl-SI"/>
        </w:rPr>
        <w:t>)</w:t>
      </w:r>
    </w:p>
    <w:p w:rsidR="00EE4569" w:rsidRDefault="00EE4569" w:rsidP="00E212E9">
      <w:pPr>
        <w:spacing w:after="0"/>
        <w:rPr>
          <w:rFonts w:eastAsia="Times New Roman" w:cs="Times New Roman"/>
          <w:szCs w:val="24"/>
          <w:lang w:eastAsia="sl-SI"/>
        </w:rPr>
      </w:pPr>
    </w:p>
    <w:p w:rsidR="00EE4569" w:rsidRDefault="00EE4569" w:rsidP="00E212E9">
      <w:pPr>
        <w:spacing w:after="0"/>
        <w:rPr>
          <w:rFonts w:eastAsia="Times New Roman" w:cs="Times New Roman"/>
          <w:szCs w:val="24"/>
          <w:lang w:eastAsia="sl-SI"/>
        </w:rPr>
      </w:pPr>
      <w:r>
        <w:rPr>
          <w:rFonts w:eastAsia="Times New Roman" w:cs="Times New Roman"/>
          <w:szCs w:val="24"/>
          <w:lang w:eastAsia="sl-SI"/>
        </w:rPr>
        <w:t xml:space="preserve">Pri izdelavi bom uporabila orodje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Process</w:t>
      </w:r>
      <w:proofErr w:type="spellEnd"/>
      <w:r>
        <w:rPr>
          <w:rFonts w:eastAsia="Times New Roman" w:cs="Times New Roman"/>
          <w:szCs w:val="24"/>
          <w:lang w:eastAsia="sl-SI"/>
        </w:rPr>
        <w:t xml:space="preserve"> 2015</w:t>
      </w:r>
      <w:r w:rsidR="000F7868">
        <w:rPr>
          <w:rFonts w:eastAsia="Times New Roman" w:cs="Times New Roman"/>
          <w:szCs w:val="24"/>
          <w:lang w:eastAsia="sl-SI"/>
        </w:rPr>
        <w:t>, tako za izris pro</w:t>
      </w:r>
      <w:r w:rsidR="00F14BBA">
        <w:rPr>
          <w:rFonts w:eastAsia="Times New Roman" w:cs="Times New Roman"/>
          <w:szCs w:val="24"/>
          <w:lang w:eastAsia="sl-SI"/>
        </w:rPr>
        <w:t>cesnega diagr</w:t>
      </w:r>
      <w:r w:rsidR="00A8712D">
        <w:rPr>
          <w:rFonts w:eastAsia="Times New Roman" w:cs="Times New Roman"/>
          <w:szCs w:val="24"/>
          <w:lang w:eastAsia="sl-SI"/>
        </w:rPr>
        <w:t xml:space="preserve">ama </w:t>
      </w:r>
      <w:r w:rsidR="000F7868">
        <w:rPr>
          <w:rFonts w:eastAsia="Times New Roman" w:cs="Times New Roman"/>
          <w:szCs w:val="24"/>
          <w:lang w:eastAsia="sl-SI"/>
        </w:rPr>
        <w:t>kot tudi za simulacijo procesov in analizo »kaj če«, saj to orodje vsebuje celoten nabor funkcionalnosti, ki so potrebne za uspešno izvedbo.</w:t>
      </w:r>
    </w:p>
    <w:p w:rsidR="005D6951" w:rsidRDefault="005D6951"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A8712D" w:rsidRDefault="00A8712D"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5D6951" w:rsidRDefault="005D6951" w:rsidP="00E212E9">
      <w:pPr>
        <w:spacing w:after="0"/>
        <w:rPr>
          <w:rFonts w:eastAsia="Times New Roman" w:cs="Times New Roman"/>
          <w:szCs w:val="24"/>
          <w:lang w:eastAsia="sl-SI"/>
        </w:rPr>
      </w:pPr>
    </w:p>
    <w:p w:rsidR="005D6951" w:rsidRDefault="005D6951" w:rsidP="005D6951">
      <w:pPr>
        <w:pStyle w:val="Naslov1"/>
        <w:rPr>
          <w:rFonts w:eastAsia="Times New Roman"/>
          <w:lang w:eastAsia="sl-SI"/>
        </w:rPr>
      </w:pPr>
      <w:bookmarkStart w:id="20" w:name="_Toc433984406"/>
      <w:r>
        <w:rPr>
          <w:rFonts w:eastAsia="Times New Roman"/>
          <w:lang w:eastAsia="sl-SI"/>
        </w:rPr>
        <w:lastRenderedPageBreak/>
        <w:t>METODOLOGIJA</w:t>
      </w:r>
      <w:bookmarkEnd w:id="20"/>
    </w:p>
    <w:p w:rsidR="00EE4569" w:rsidRDefault="00EE4569" w:rsidP="00E212E9">
      <w:pPr>
        <w:spacing w:after="0"/>
        <w:rPr>
          <w:rFonts w:eastAsia="Times New Roman" w:cs="Times New Roman"/>
          <w:szCs w:val="24"/>
          <w:lang w:eastAsia="sl-SI"/>
        </w:rPr>
      </w:pPr>
    </w:p>
    <w:p w:rsidR="00F14BBA" w:rsidRDefault="00F14BBA" w:rsidP="00E212E9">
      <w:pPr>
        <w:spacing w:after="0"/>
        <w:rPr>
          <w:rFonts w:eastAsia="Times New Roman" w:cs="Times New Roman"/>
          <w:szCs w:val="24"/>
          <w:lang w:eastAsia="sl-SI"/>
        </w:rPr>
      </w:pPr>
      <w:r>
        <w:rPr>
          <w:rFonts w:eastAsia="Times New Roman" w:cs="Times New Roman"/>
          <w:szCs w:val="24"/>
          <w:lang w:eastAsia="sl-SI"/>
        </w:rPr>
        <w:t>Do cilja svoje naloge bom prišla v prvi vrsti z zbiranjem kvalitativnih podatkov v podjetju X, kjer bo uporabljena metoda pol</w:t>
      </w:r>
      <w:r w:rsidR="00494AB6">
        <w:rPr>
          <w:rFonts w:eastAsia="Times New Roman" w:cs="Times New Roman"/>
          <w:szCs w:val="24"/>
          <w:lang w:eastAsia="sl-SI"/>
        </w:rPr>
        <w:t>-</w:t>
      </w:r>
      <w:r>
        <w:rPr>
          <w:rFonts w:eastAsia="Times New Roman" w:cs="Times New Roman"/>
          <w:szCs w:val="24"/>
          <w:lang w:eastAsia="sl-SI"/>
        </w:rPr>
        <w:t>strukturiran intervju. Intervju bom opravila na več nivojih podjetja, tako strateškem kot tudi op</w:t>
      </w:r>
      <w:r w:rsidR="00CA1AC5">
        <w:rPr>
          <w:rFonts w:eastAsia="Times New Roman" w:cs="Times New Roman"/>
          <w:szCs w:val="24"/>
          <w:lang w:eastAsia="sl-SI"/>
        </w:rPr>
        <w:t>e</w:t>
      </w:r>
      <w:r>
        <w:rPr>
          <w:rFonts w:eastAsia="Times New Roman" w:cs="Times New Roman"/>
          <w:szCs w:val="24"/>
          <w:lang w:eastAsia="sl-SI"/>
        </w:rPr>
        <w:t xml:space="preserve">rativnem nivoju. To je v prvi vrsti tudi prva faza TAD, ki bo tudi metodologija moje aplikativne naloge. </w:t>
      </w:r>
    </w:p>
    <w:p w:rsidR="00F14BBA" w:rsidRDefault="00F14BBA" w:rsidP="00E212E9">
      <w:pPr>
        <w:spacing w:after="0"/>
        <w:rPr>
          <w:rFonts w:eastAsia="Times New Roman" w:cs="Times New Roman"/>
          <w:szCs w:val="24"/>
          <w:lang w:eastAsia="sl-SI"/>
        </w:rPr>
      </w:pPr>
    </w:p>
    <w:p w:rsidR="00F14BBA" w:rsidRDefault="00F14BBA" w:rsidP="00E212E9">
      <w:pPr>
        <w:spacing w:after="0"/>
        <w:rPr>
          <w:rFonts w:eastAsia="Times New Roman" w:cs="Times New Roman"/>
          <w:szCs w:val="24"/>
          <w:lang w:eastAsia="sl-SI"/>
        </w:rPr>
      </w:pPr>
      <w:r>
        <w:rPr>
          <w:rFonts w:eastAsia="Times New Roman" w:cs="Times New Roman"/>
          <w:szCs w:val="24"/>
          <w:lang w:eastAsia="sl-SI"/>
        </w:rPr>
        <w:t xml:space="preserve">Na podlagi intervjuja bom definirala poslovne procese, delovne procese ter tudi aktivnosti, obenem pa izbrala proces, </w:t>
      </w:r>
      <w:r w:rsidR="00985611">
        <w:rPr>
          <w:rFonts w:eastAsia="Times New Roman" w:cs="Times New Roman"/>
          <w:szCs w:val="24"/>
          <w:lang w:eastAsia="sl-SI"/>
        </w:rPr>
        <w:t xml:space="preserve">v katerem se kaže problem in </w:t>
      </w:r>
      <w:r>
        <w:rPr>
          <w:rFonts w:eastAsia="Times New Roman" w:cs="Times New Roman"/>
          <w:szCs w:val="24"/>
          <w:lang w:eastAsia="sl-SI"/>
        </w:rPr>
        <w:t>bi ga bilo smotrno proučiti. Izbr</w:t>
      </w:r>
      <w:r w:rsidR="00985611">
        <w:rPr>
          <w:rFonts w:eastAsia="Times New Roman" w:cs="Times New Roman"/>
          <w:szCs w:val="24"/>
          <w:lang w:eastAsia="sl-SI"/>
        </w:rPr>
        <w:t>a</w:t>
      </w:r>
      <w:r>
        <w:rPr>
          <w:rFonts w:eastAsia="Times New Roman" w:cs="Times New Roman"/>
          <w:szCs w:val="24"/>
          <w:lang w:eastAsia="sl-SI"/>
        </w:rPr>
        <w:t>ni pro</w:t>
      </w:r>
      <w:r w:rsidR="00CA1AC5">
        <w:rPr>
          <w:rFonts w:eastAsia="Times New Roman" w:cs="Times New Roman"/>
          <w:szCs w:val="24"/>
          <w:lang w:eastAsia="sl-SI"/>
        </w:rPr>
        <w:t>c</w:t>
      </w:r>
      <w:r>
        <w:rPr>
          <w:rFonts w:eastAsia="Times New Roman" w:cs="Times New Roman"/>
          <w:szCs w:val="24"/>
          <w:lang w:eastAsia="sl-SI"/>
        </w:rPr>
        <w:t>es bom podrobneje opredelila z opiso</w:t>
      </w:r>
      <w:r w:rsidR="00245C55">
        <w:rPr>
          <w:rFonts w:eastAsia="Times New Roman" w:cs="Times New Roman"/>
          <w:szCs w:val="24"/>
          <w:lang w:eastAsia="sl-SI"/>
        </w:rPr>
        <w:t>m, lastnostmi, ak</w:t>
      </w:r>
      <w:r w:rsidR="00CA1AC5">
        <w:rPr>
          <w:rFonts w:eastAsia="Times New Roman" w:cs="Times New Roman"/>
          <w:szCs w:val="24"/>
          <w:lang w:eastAsia="sl-SI"/>
        </w:rPr>
        <w:t xml:space="preserve">tivnostmi, resursi in časi. Predstavila ga bom tabelarično s TAD tabelami. </w:t>
      </w:r>
    </w:p>
    <w:p w:rsidR="00CA1AC5" w:rsidRDefault="00CA1AC5" w:rsidP="00E212E9">
      <w:pPr>
        <w:spacing w:after="0"/>
        <w:rPr>
          <w:rFonts w:eastAsia="Times New Roman" w:cs="Times New Roman"/>
          <w:szCs w:val="24"/>
          <w:lang w:eastAsia="sl-SI"/>
        </w:rPr>
      </w:pPr>
    </w:p>
    <w:p w:rsidR="00CA1AC5" w:rsidRDefault="00CA1AC5" w:rsidP="00E212E9">
      <w:pPr>
        <w:spacing w:after="0"/>
        <w:rPr>
          <w:rFonts w:eastAsia="Times New Roman" w:cs="Times New Roman"/>
          <w:szCs w:val="24"/>
          <w:lang w:eastAsia="sl-SI"/>
        </w:rPr>
      </w:pPr>
      <w:r>
        <w:rPr>
          <w:rFonts w:eastAsia="Times New Roman" w:cs="Times New Roman"/>
          <w:szCs w:val="24"/>
          <w:lang w:eastAsia="sl-SI"/>
        </w:rPr>
        <w:t xml:space="preserve">Izbrana tehnika moje aplikativne naloge bo procesni diagram poteka, orodje pa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ki je za izbrano tehniko tudi primeren. </w:t>
      </w:r>
      <w:r w:rsidR="00245C55">
        <w:rPr>
          <w:rFonts w:eastAsia="Times New Roman" w:cs="Times New Roman"/>
          <w:szCs w:val="24"/>
          <w:lang w:eastAsia="sl-SI"/>
        </w:rPr>
        <w:t>V programu bom prvo definirala procesni diagram, kateremu bom kasneje dodelila vse potrebne podatke za uspešno izvedbo simulacije procesa. Z različnimi scenariji bom ugotavljala v katerih segmentih in na kakšen način lahko pridem do predloga za izboljšanje oz. optimizacijo poslovnega procesa, kar je tudi cilj moje</w:t>
      </w:r>
      <w:r w:rsidR="001A135F">
        <w:rPr>
          <w:rFonts w:eastAsia="Times New Roman" w:cs="Times New Roman"/>
          <w:szCs w:val="24"/>
          <w:lang w:eastAsia="sl-SI"/>
        </w:rPr>
        <w:t xml:space="preserve"> aplikativne</w:t>
      </w:r>
      <w:r w:rsidR="00245C55">
        <w:rPr>
          <w:rFonts w:eastAsia="Times New Roman" w:cs="Times New Roman"/>
          <w:szCs w:val="24"/>
          <w:lang w:eastAsia="sl-SI"/>
        </w:rPr>
        <w:t xml:space="preserve"> naloge.</w:t>
      </w:r>
    </w:p>
    <w:p w:rsidR="00245C55" w:rsidRDefault="00245C55" w:rsidP="00E212E9">
      <w:pPr>
        <w:spacing w:after="0"/>
        <w:rPr>
          <w:rFonts w:eastAsia="Times New Roman" w:cs="Times New Roman"/>
          <w:szCs w:val="24"/>
          <w:lang w:eastAsia="sl-SI"/>
        </w:rPr>
      </w:pPr>
    </w:p>
    <w:p w:rsidR="00EE4569" w:rsidRDefault="00EE4569"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E212E9" w:rsidRDefault="00BE2A04" w:rsidP="00E212E9">
      <w:pPr>
        <w:pStyle w:val="Naslov1"/>
        <w:rPr>
          <w:rFonts w:eastAsia="Times New Roman"/>
          <w:lang w:eastAsia="sl-SI"/>
        </w:rPr>
      </w:pPr>
      <w:bookmarkStart w:id="21" w:name="_Toc433984407"/>
      <w:r>
        <w:rPr>
          <w:rFonts w:eastAsia="Times New Roman"/>
          <w:lang w:eastAsia="sl-SI"/>
        </w:rPr>
        <w:lastRenderedPageBreak/>
        <w:t>ANALIZA PROCESOV V PODJETJU X</w:t>
      </w:r>
      <w:bookmarkEnd w:id="21"/>
    </w:p>
    <w:p w:rsidR="00BE2A04" w:rsidRDefault="00BE2A04" w:rsidP="00BE2A04">
      <w:pPr>
        <w:rPr>
          <w:lang w:eastAsia="sl-SI"/>
        </w:rPr>
      </w:pPr>
    </w:p>
    <w:p w:rsidR="00BE2A04" w:rsidRPr="00BE2A04" w:rsidRDefault="00BE2A04" w:rsidP="00BE2A04">
      <w:pPr>
        <w:pStyle w:val="Naslov2"/>
        <w:rPr>
          <w:lang w:eastAsia="sl-SI"/>
        </w:rPr>
      </w:pPr>
      <w:bookmarkStart w:id="22" w:name="_Toc433984408"/>
      <w:r>
        <w:rPr>
          <w:lang w:eastAsia="sl-SI"/>
        </w:rPr>
        <w:t>Predstavitev podjetja X</w:t>
      </w:r>
      <w:bookmarkEnd w:id="22"/>
    </w:p>
    <w:p w:rsidR="00E212E9" w:rsidRDefault="00E212E9" w:rsidP="00E212E9">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r>
        <w:rPr>
          <w:rFonts w:eastAsia="Times New Roman" w:cs="Times New Roman"/>
          <w:szCs w:val="24"/>
          <w:lang w:eastAsia="sl-SI"/>
        </w:rPr>
        <w:t>Podjetje X je v svojih letih delovanja postalo eno izmed vodilnih ponudnikov storitev na področju inženirskih in visokih gradenj, investitorskega inženiringa, vzdrževanja cestnega omrežja ter proizvodnje gradbenega materiala in izdelkov v regiji ter na območju Slovenije. V svoji viziji želi podjetje okrepiti svoje aktivno delovanje v Sloveniji ter se kot vodilni ponudnik širiti na tujih trgih.</w:t>
      </w:r>
    </w:p>
    <w:p w:rsidR="00E212E9" w:rsidRDefault="00E212E9" w:rsidP="00E212E9">
      <w:pPr>
        <w:spacing w:after="0"/>
        <w:rPr>
          <w:rFonts w:eastAsia="Times New Roman" w:cs="Times New Roman"/>
          <w:szCs w:val="24"/>
          <w:lang w:eastAsia="sl-SI"/>
        </w:rPr>
      </w:pPr>
    </w:p>
    <w:p w:rsidR="00BE2A04" w:rsidRDefault="00E212E9" w:rsidP="00E212E9">
      <w:pPr>
        <w:spacing w:after="0"/>
        <w:rPr>
          <w:rFonts w:eastAsia="Times New Roman" w:cs="Times New Roman"/>
          <w:szCs w:val="24"/>
          <w:lang w:eastAsia="sl-SI"/>
        </w:rPr>
      </w:pPr>
      <w:r>
        <w:rPr>
          <w:rFonts w:eastAsia="Times New Roman" w:cs="Times New Roman"/>
          <w:szCs w:val="24"/>
          <w:lang w:eastAsia="sl-SI"/>
        </w:rPr>
        <w:t>Skozi družbeno odgovorni trženjski koncept pa podjetje X uresničuje svoje poslanstvo, kjer svojim kupcem zagotavlja celovite in kvalitetne storitve nizkih in visokih gradenj, vzdrževanja cestnega omrežja ter proizvodnje gradbenega materiala in izdelkov. Lastnikom zagotavlja primeren donos na vloženi kapital, zaposlenim pa poklicni ter osebnostni razvoj. Prav ta izpolnitev pričakovanj vseh udeležencev sistema podjetja X</w:t>
      </w:r>
      <w:r w:rsidR="00A8712D">
        <w:rPr>
          <w:rFonts w:eastAsia="Times New Roman" w:cs="Times New Roman"/>
          <w:szCs w:val="24"/>
          <w:lang w:eastAsia="sl-SI"/>
        </w:rPr>
        <w:t xml:space="preserve"> pa je kot celovita strategija (podatki podjetja X).</w:t>
      </w:r>
    </w:p>
    <w:p w:rsidR="00BE2A04" w:rsidRDefault="00BE2A04" w:rsidP="00E212E9">
      <w:pPr>
        <w:spacing w:after="0"/>
        <w:rPr>
          <w:rFonts w:eastAsia="Times New Roman" w:cs="Times New Roman"/>
          <w:szCs w:val="24"/>
          <w:lang w:eastAsia="sl-SI"/>
        </w:rPr>
      </w:pPr>
    </w:p>
    <w:p w:rsidR="00BE2A04" w:rsidRDefault="005442B6" w:rsidP="005442B6">
      <w:pPr>
        <w:pStyle w:val="Napis"/>
        <w:rPr>
          <w:rFonts w:eastAsia="Times New Roman" w:cs="Times New Roman"/>
          <w:szCs w:val="24"/>
          <w:lang w:eastAsia="sl-SI"/>
        </w:rPr>
      </w:pPr>
      <w:bookmarkStart w:id="23" w:name="_Toc433987326"/>
      <w:r>
        <w:t xml:space="preserve">Slika </w:t>
      </w:r>
      <w:r>
        <w:fldChar w:fldCharType="begin"/>
      </w:r>
      <w:r>
        <w:instrText xml:space="preserve"> SEQ Slika \* ARABIC </w:instrText>
      </w:r>
      <w:r>
        <w:fldChar w:fldCharType="separate"/>
      </w:r>
      <w:r w:rsidR="00614D12">
        <w:rPr>
          <w:noProof/>
        </w:rPr>
        <w:t>10</w:t>
      </w:r>
      <w:r>
        <w:fldChar w:fldCharType="end"/>
      </w:r>
      <w:r>
        <w:t>: Strategije podjetja X</w:t>
      </w:r>
      <w:bookmarkEnd w:id="23"/>
    </w:p>
    <w:p w:rsidR="00E212E9" w:rsidRDefault="00E212E9" w:rsidP="00E212E9">
      <w:pPr>
        <w:spacing w:after="0"/>
        <w:rPr>
          <w:rFonts w:eastAsia="Times New Roman" w:cs="Times New Roman"/>
          <w:szCs w:val="24"/>
          <w:lang w:eastAsia="sl-SI"/>
        </w:rPr>
      </w:pPr>
      <w:r w:rsidRPr="009A7126">
        <w:rPr>
          <w:rFonts w:eastAsia="Times New Roman" w:cs="Times New Roman"/>
          <w:noProof/>
          <w:szCs w:val="24"/>
          <w:lang w:eastAsia="sl-SI"/>
        </w:rPr>
        <w:drawing>
          <wp:inline distT="0" distB="0" distL="0" distR="0" wp14:anchorId="122C177F" wp14:editId="408E2958">
            <wp:extent cx="5760226" cy="2552700"/>
            <wp:effectExtent l="0" t="0" r="0" b="0"/>
            <wp:docPr id="7" name="Slika 7" descr="C:\Users\Anj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ja\Desktop\Untitled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976" cy="2553919"/>
                    </a:xfrm>
                    <a:prstGeom prst="rect">
                      <a:avLst/>
                    </a:prstGeom>
                    <a:noFill/>
                    <a:ln>
                      <a:noFill/>
                    </a:ln>
                  </pic:spPr>
                </pic:pic>
              </a:graphicData>
            </a:graphic>
          </wp:inline>
        </w:drawing>
      </w: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BE2A04" w:rsidRDefault="00BE2A04" w:rsidP="00E212E9">
      <w:pPr>
        <w:spacing w:after="0"/>
        <w:rPr>
          <w:rFonts w:eastAsia="Times New Roman" w:cs="Times New Roman"/>
          <w:szCs w:val="24"/>
          <w:lang w:eastAsia="sl-SI"/>
        </w:rPr>
      </w:pPr>
    </w:p>
    <w:p w:rsidR="00D06FAD" w:rsidRPr="00D06FAD" w:rsidRDefault="00D06FAD" w:rsidP="00BE2A04">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p>
    <w:p w:rsidR="005442B6" w:rsidRPr="005442B6" w:rsidRDefault="005442B6" w:rsidP="005442B6">
      <w:pPr>
        <w:pStyle w:val="Napis"/>
      </w:pPr>
      <w:bookmarkStart w:id="24" w:name="_Toc433987327"/>
      <w:r>
        <w:lastRenderedPageBreak/>
        <w:t xml:space="preserve">Slika </w:t>
      </w:r>
      <w:r>
        <w:fldChar w:fldCharType="begin"/>
      </w:r>
      <w:r>
        <w:instrText xml:space="preserve"> SEQ Slika \* ARABIC </w:instrText>
      </w:r>
      <w:r>
        <w:fldChar w:fldCharType="separate"/>
      </w:r>
      <w:r w:rsidR="00614D12">
        <w:rPr>
          <w:noProof/>
        </w:rPr>
        <w:t>11</w:t>
      </w:r>
      <w:r>
        <w:fldChar w:fldCharType="end"/>
      </w:r>
      <w:r>
        <w:t>: Organizacijska shema podjetja X</w:t>
      </w:r>
      <w:bookmarkEnd w:id="24"/>
    </w:p>
    <w:p w:rsidR="00E212E9" w:rsidRDefault="001956EA" w:rsidP="00E212E9">
      <w:pPr>
        <w:spacing w:after="0"/>
        <w:rPr>
          <w:rFonts w:eastAsia="Times New Roman" w:cs="Times New Roman"/>
          <w:szCs w:val="24"/>
          <w:lang w:eastAsia="sl-SI"/>
        </w:rPr>
      </w:pPr>
      <w:r w:rsidRPr="007717E9">
        <w:rPr>
          <w:rFonts w:eastAsia="Times New Roman" w:cs="Times New Roman"/>
          <w:noProof/>
          <w:szCs w:val="24"/>
          <w:lang w:eastAsia="sl-SI"/>
        </w:rPr>
        <w:drawing>
          <wp:inline distT="0" distB="0" distL="0" distR="0" wp14:anchorId="5800DFD8" wp14:editId="349840DA">
            <wp:extent cx="5760720" cy="7550785"/>
            <wp:effectExtent l="0" t="0" r="0" b="0"/>
            <wp:docPr id="16" name="Slika 16" descr="C:\Users\Anja\Desktop\Untitled 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ja\Desktop\Untitled Diagram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550785"/>
                    </a:xfrm>
                    <a:prstGeom prst="rect">
                      <a:avLst/>
                    </a:prstGeom>
                    <a:noFill/>
                    <a:ln>
                      <a:noFill/>
                    </a:ln>
                  </pic:spPr>
                </pic:pic>
              </a:graphicData>
            </a:graphic>
          </wp:inline>
        </w:drawing>
      </w:r>
    </w:p>
    <w:p w:rsidR="00E212E9" w:rsidRDefault="00E212E9" w:rsidP="00E212E9">
      <w:pPr>
        <w:spacing w:after="0"/>
        <w:rPr>
          <w:rFonts w:eastAsia="Times New Roman" w:cs="Times New Roman"/>
          <w:szCs w:val="24"/>
          <w:lang w:eastAsia="sl-SI"/>
        </w:rPr>
      </w:pPr>
    </w:p>
    <w:p w:rsidR="00E212E9" w:rsidRDefault="00E212E9" w:rsidP="00E212E9">
      <w:pPr>
        <w:spacing w:after="0"/>
        <w:rPr>
          <w:rFonts w:eastAsia="Times New Roman" w:cs="Times New Roman"/>
          <w:szCs w:val="24"/>
          <w:lang w:eastAsia="sl-SI"/>
        </w:rPr>
      </w:pPr>
    </w:p>
    <w:p w:rsidR="00BE2A04" w:rsidRDefault="00BE2A04" w:rsidP="002F299E">
      <w:pPr>
        <w:spacing w:after="0"/>
        <w:rPr>
          <w:rFonts w:eastAsia="Times New Roman" w:cs="Times New Roman"/>
          <w:szCs w:val="24"/>
          <w:lang w:eastAsia="sl-SI"/>
        </w:rPr>
      </w:pPr>
      <w:r>
        <w:rPr>
          <w:rFonts w:eastAsia="Times New Roman" w:cs="Times New Roman"/>
          <w:szCs w:val="24"/>
          <w:lang w:eastAsia="sl-SI"/>
        </w:rPr>
        <w:lastRenderedPageBreak/>
        <w:t>V podjetju sem proučevala celoten procesni sistem, poslovne procese ter delovne procese. Po ugotovitvah kompetentnosti s ciljem moje aplikativne naloge, sem izbrala proces iz področja inženiringa in sicer proces operativne izvedbe projektov.</w:t>
      </w:r>
    </w:p>
    <w:p w:rsidR="00BE2A04" w:rsidRDefault="00BE2A04" w:rsidP="002F299E">
      <w:pPr>
        <w:spacing w:after="0"/>
        <w:rPr>
          <w:rFonts w:eastAsia="Times New Roman" w:cs="Times New Roman"/>
          <w:szCs w:val="24"/>
          <w:lang w:eastAsia="sl-SI"/>
        </w:rPr>
      </w:pPr>
    </w:p>
    <w:p w:rsidR="002F299E" w:rsidRDefault="002F299E" w:rsidP="002F299E">
      <w:pPr>
        <w:spacing w:after="0"/>
        <w:rPr>
          <w:rFonts w:eastAsia="Times New Roman" w:cs="Times New Roman"/>
          <w:szCs w:val="24"/>
          <w:lang w:eastAsia="sl-SI"/>
        </w:rPr>
      </w:pPr>
      <w:r>
        <w:rPr>
          <w:rFonts w:eastAsia="Times New Roman" w:cs="Times New Roman"/>
          <w:szCs w:val="24"/>
          <w:lang w:eastAsia="sl-SI"/>
        </w:rPr>
        <w:t>Področje inženiringa se ukvarja tako s projekti nizkih gradenj, med katere spadajo gradnja cest, železnic, itd.,  kot tudi z visokimi gradnjami, objekti. Moja aplikativna naloga temelji na primeru</w:t>
      </w:r>
      <w:r w:rsidR="00985611">
        <w:rPr>
          <w:rFonts w:eastAsia="Times New Roman" w:cs="Times New Roman"/>
          <w:szCs w:val="24"/>
          <w:lang w:eastAsia="sl-SI"/>
        </w:rPr>
        <w:t xml:space="preserve"> operativne izvedbe</w:t>
      </w:r>
      <w:r>
        <w:rPr>
          <w:rFonts w:eastAsia="Times New Roman" w:cs="Times New Roman"/>
          <w:szCs w:val="24"/>
          <w:lang w:eastAsia="sl-SI"/>
        </w:rPr>
        <w:t xml:space="preserve"> </w:t>
      </w:r>
      <w:r w:rsidR="00405845">
        <w:rPr>
          <w:rFonts w:eastAsia="Times New Roman" w:cs="Times New Roman"/>
          <w:szCs w:val="24"/>
          <w:lang w:eastAsia="sl-SI"/>
        </w:rPr>
        <w:t xml:space="preserve">procesa </w:t>
      </w:r>
      <w:r>
        <w:rPr>
          <w:rFonts w:eastAsia="Times New Roman" w:cs="Times New Roman"/>
          <w:szCs w:val="24"/>
          <w:lang w:eastAsia="sl-SI"/>
        </w:rPr>
        <w:t xml:space="preserve">nizke gradnje in sicer cestnega odseka, katerega čas projekta je ovrednoten na 2-3 leta, stroški pa </w:t>
      </w:r>
      <w:r w:rsidR="00405845">
        <w:rPr>
          <w:rFonts w:eastAsia="Times New Roman" w:cs="Times New Roman"/>
          <w:szCs w:val="24"/>
          <w:lang w:eastAsia="sl-SI"/>
        </w:rPr>
        <w:t>med 1.000.000 in 1.500.000 €</w:t>
      </w:r>
      <w:r>
        <w:rPr>
          <w:rFonts w:eastAsia="Times New Roman" w:cs="Times New Roman"/>
          <w:szCs w:val="24"/>
          <w:lang w:eastAsia="sl-SI"/>
        </w:rPr>
        <w:t>.</w:t>
      </w:r>
      <w:r w:rsidR="00985611">
        <w:rPr>
          <w:rFonts w:eastAsia="Times New Roman" w:cs="Times New Roman"/>
          <w:szCs w:val="24"/>
          <w:lang w:eastAsia="sl-SI"/>
        </w:rPr>
        <w:t xml:space="preserve"> </w:t>
      </w:r>
    </w:p>
    <w:p w:rsidR="00405845" w:rsidRDefault="00405845" w:rsidP="002F299E">
      <w:pPr>
        <w:spacing w:after="0"/>
        <w:rPr>
          <w:rFonts w:eastAsia="Times New Roman" w:cs="Times New Roman"/>
          <w:szCs w:val="24"/>
          <w:lang w:eastAsia="sl-SI"/>
        </w:rPr>
      </w:pPr>
    </w:p>
    <w:p w:rsidR="00985611" w:rsidRDefault="00405845" w:rsidP="002F299E">
      <w:pPr>
        <w:spacing w:after="0"/>
        <w:rPr>
          <w:rFonts w:eastAsia="Times New Roman" w:cs="Times New Roman"/>
          <w:szCs w:val="24"/>
          <w:lang w:eastAsia="sl-SI"/>
        </w:rPr>
      </w:pPr>
      <w:r>
        <w:rPr>
          <w:rFonts w:eastAsia="Times New Roman" w:cs="Times New Roman"/>
          <w:szCs w:val="24"/>
          <w:lang w:eastAsia="sl-SI"/>
        </w:rPr>
        <w:t>Na podlagi intervjuja v podjetju, sem na področju inženiringa in sicer pri operativni izvedbi proj</w:t>
      </w:r>
      <w:r w:rsidR="00D336FE">
        <w:rPr>
          <w:rFonts w:eastAsia="Times New Roman" w:cs="Times New Roman"/>
          <w:szCs w:val="24"/>
          <w:lang w:eastAsia="sl-SI"/>
        </w:rPr>
        <w:t>ektov zaznala problem, zato sem natančneje prou</w:t>
      </w:r>
      <w:r>
        <w:rPr>
          <w:rFonts w:eastAsia="Times New Roman" w:cs="Times New Roman"/>
          <w:szCs w:val="24"/>
          <w:lang w:eastAsia="sl-SI"/>
        </w:rPr>
        <w:t>čila funkcioniranje tega poslovnega procesa. Po korakih prve in druge faze metodologije TAD, sem prišla do rezultata, ki sem ga prikazala tabelarično v tabeli lastnosti in aktivnosti, kjer sem zapovrstjo napisala potek aktivnosti in za vsako posebej opredelila opis, poslovno pravilo ter čas in stroške, ko</w:t>
      </w:r>
      <w:r w:rsidR="0056744C">
        <w:rPr>
          <w:rFonts w:eastAsia="Times New Roman" w:cs="Times New Roman"/>
          <w:szCs w:val="24"/>
          <w:lang w:eastAsia="sl-SI"/>
        </w:rPr>
        <w:t>t je prikazano v spodnji Tabeli 1.</w:t>
      </w: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585C26" w:rsidRDefault="00585C26" w:rsidP="00E212E9">
      <w:pPr>
        <w:spacing w:after="0"/>
        <w:rPr>
          <w:lang w:eastAsia="sl-SI"/>
        </w:rPr>
      </w:pPr>
    </w:p>
    <w:p w:rsidR="008D518F" w:rsidRDefault="005442B6" w:rsidP="005442B6">
      <w:pPr>
        <w:pStyle w:val="Napis"/>
        <w:rPr>
          <w:rFonts w:asciiTheme="minorHAnsi" w:hAnsiTheme="minorHAnsi"/>
          <w:sz w:val="22"/>
          <w:lang w:val="en-US"/>
        </w:rPr>
      </w:pPr>
      <w:bookmarkStart w:id="25" w:name="_Toc433987328"/>
      <w:r>
        <w:lastRenderedPageBreak/>
        <w:t xml:space="preserve">Tabela </w:t>
      </w:r>
      <w:r>
        <w:fldChar w:fldCharType="begin"/>
      </w:r>
      <w:r>
        <w:instrText xml:space="preserve"> SEQ Tabela \* ARABIC </w:instrText>
      </w:r>
      <w:r>
        <w:fldChar w:fldCharType="separate"/>
      </w:r>
      <w:r w:rsidR="00614D12">
        <w:rPr>
          <w:noProof/>
        </w:rPr>
        <w:t>1</w:t>
      </w:r>
      <w:r>
        <w:fldChar w:fldCharType="end"/>
      </w:r>
      <w:r>
        <w:t>: Tabela lastnosti in aktivnosti procesa</w:t>
      </w:r>
      <w:bookmarkEnd w:id="25"/>
      <w:r w:rsidR="00E212E9">
        <w:rPr>
          <w:lang w:eastAsia="sl-SI"/>
        </w:rPr>
        <w:fldChar w:fldCharType="begin"/>
      </w:r>
      <w:r w:rsidR="00E212E9">
        <w:rPr>
          <w:lang w:eastAsia="sl-SI"/>
        </w:rPr>
        <w:instrText xml:space="preserve"> LINK </w:instrText>
      </w:r>
      <w:r w:rsidR="00BA3410">
        <w:rPr>
          <w:lang w:eastAsia="sl-SI"/>
        </w:rPr>
        <w:instrText xml:space="preserve">Excel.Sheet.12 C:\\Users\\Anja\\Desktop\\TabelaTAD.xlsx "Tabela lastnosti in aktivnosti!R1C1:R162C9" </w:instrText>
      </w:r>
      <w:r w:rsidR="00E212E9">
        <w:rPr>
          <w:lang w:eastAsia="sl-SI"/>
        </w:rPr>
        <w:instrText xml:space="preserve">\a \f 4 \h </w:instrText>
      </w:r>
      <w:r w:rsidR="00E212E9">
        <w:rPr>
          <w:lang w:eastAsia="sl-SI"/>
        </w:rPr>
        <w:fldChar w:fldCharType="separate"/>
      </w:r>
    </w:p>
    <w:p w:rsidR="00F42307" w:rsidRDefault="00E212E9" w:rsidP="00F42307">
      <w:pPr>
        <w:spacing w:after="0"/>
        <w:jc w:val="center"/>
        <w:rPr>
          <w:rFonts w:eastAsia="Times New Roman" w:cs="Times New Roman"/>
          <w:szCs w:val="24"/>
          <w:lang w:eastAsia="sl-SI"/>
        </w:rPr>
      </w:pPr>
      <w:r>
        <w:rPr>
          <w:rFonts w:eastAsia="Times New Roman" w:cs="Times New Roman"/>
          <w:szCs w:val="24"/>
          <w:lang w:eastAsia="sl-SI"/>
        </w:rPr>
        <w:fldChar w:fldCharType="end"/>
      </w:r>
      <w:r w:rsidR="00F42307">
        <w:rPr>
          <w:rFonts w:eastAsia="Times New Roman" w:cs="Times New Roman"/>
          <w:noProof/>
          <w:szCs w:val="24"/>
          <w:lang w:eastAsia="sl-SI"/>
        </w:rPr>
        <w:drawing>
          <wp:inline distT="0" distB="0" distL="0" distR="0">
            <wp:extent cx="5353735" cy="562289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381" cy="5635126"/>
                    </a:xfrm>
                    <a:prstGeom prst="rect">
                      <a:avLst/>
                    </a:prstGeom>
                    <a:noFill/>
                    <a:ln>
                      <a:noFill/>
                    </a:ln>
                  </pic:spPr>
                </pic:pic>
              </a:graphicData>
            </a:graphic>
          </wp:inline>
        </w:drawing>
      </w:r>
    </w:p>
    <w:p w:rsidR="00F42307" w:rsidRDefault="00F42307" w:rsidP="00F42307">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extent cx="5334000" cy="2797963"/>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1993" cy="2812647"/>
                    </a:xfrm>
                    <a:prstGeom prst="rect">
                      <a:avLst/>
                    </a:prstGeom>
                    <a:noFill/>
                    <a:ln>
                      <a:noFill/>
                    </a:ln>
                  </pic:spPr>
                </pic:pic>
              </a:graphicData>
            </a:graphic>
          </wp:inline>
        </w:drawing>
      </w:r>
    </w:p>
    <w:p w:rsidR="00AB6513" w:rsidRDefault="00AB6513" w:rsidP="00AB6513">
      <w:pPr>
        <w:spacing w:after="0"/>
        <w:jc w:val="center"/>
        <w:rPr>
          <w:rFonts w:eastAsia="Times New Roman" w:cs="Times New Roman"/>
          <w:szCs w:val="24"/>
          <w:lang w:eastAsia="sl-SI"/>
        </w:rPr>
      </w:pPr>
      <w:r>
        <w:rPr>
          <w:rFonts w:eastAsia="Times New Roman" w:cs="Times New Roman"/>
          <w:noProof/>
          <w:szCs w:val="24"/>
          <w:lang w:eastAsia="sl-SI"/>
        </w:rPr>
        <w:lastRenderedPageBreak/>
        <w:drawing>
          <wp:inline distT="0" distB="0" distL="0" distR="0">
            <wp:extent cx="5613607" cy="6285834"/>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8509" cy="6302521"/>
                    </a:xfrm>
                    <a:prstGeom prst="rect">
                      <a:avLst/>
                    </a:prstGeom>
                    <a:noFill/>
                    <a:ln>
                      <a:noFill/>
                    </a:ln>
                  </pic:spPr>
                </pic:pic>
              </a:graphicData>
            </a:graphic>
          </wp:inline>
        </w:drawing>
      </w:r>
    </w:p>
    <w:p w:rsidR="00F42307" w:rsidRDefault="00AB6513" w:rsidP="00F42307">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extent cx="5614332" cy="2118995"/>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4993" cy="2141890"/>
                    </a:xfrm>
                    <a:prstGeom prst="rect">
                      <a:avLst/>
                    </a:prstGeom>
                    <a:noFill/>
                    <a:ln>
                      <a:noFill/>
                    </a:ln>
                  </pic:spPr>
                </pic:pic>
              </a:graphicData>
            </a:graphic>
          </wp:inline>
        </w:drawing>
      </w:r>
    </w:p>
    <w:p w:rsidR="00F42307" w:rsidRDefault="00F42307" w:rsidP="00F42307">
      <w:pPr>
        <w:spacing w:after="0"/>
        <w:jc w:val="center"/>
        <w:rPr>
          <w:rFonts w:eastAsia="Times New Roman" w:cs="Times New Roman"/>
          <w:szCs w:val="24"/>
          <w:lang w:eastAsia="sl-SI"/>
        </w:rPr>
      </w:pPr>
    </w:p>
    <w:p w:rsidR="004675BD" w:rsidRDefault="004675BD" w:rsidP="00F42307">
      <w:pPr>
        <w:spacing w:after="0"/>
        <w:jc w:val="center"/>
        <w:rPr>
          <w:rFonts w:eastAsia="Times New Roman" w:cs="Times New Roman"/>
          <w:szCs w:val="24"/>
          <w:lang w:eastAsia="sl-SI"/>
        </w:rPr>
      </w:pPr>
      <w:r>
        <w:rPr>
          <w:rFonts w:eastAsia="Times New Roman" w:cs="Times New Roman"/>
          <w:noProof/>
          <w:szCs w:val="24"/>
          <w:lang w:eastAsia="sl-SI"/>
        </w:rPr>
        <w:lastRenderedPageBreak/>
        <w:drawing>
          <wp:inline distT="0" distB="0" distL="0" distR="0">
            <wp:extent cx="5305967" cy="5517763"/>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1109" cy="5543908"/>
                    </a:xfrm>
                    <a:prstGeom prst="rect">
                      <a:avLst/>
                    </a:prstGeom>
                    <a:noFill/>
                    <a:ln>
                      <a:noFill/>
                    </a:ln>
                  </pic:spPr>
                </pic:pic>
              </a:graphicData>
            </a:graphic>
          </wp:inline>
        </w:drawing>
      </w:r>
    </w:p>
    <w:p w:rsidR="00A00167" w:rsidRDefault="00A00167" w:rsidP="00585C26">
      <w:pPr>
        <w:spacing w:after="0"/>
        <w:rPr>
          <w:rFonts w:eastAsia="Times New Roman" w:cs="Times New Roman"/>
          <w:szCs w:val="24"/>
          <w:lang w:eastAsia="sl-SI"/>
        </w:rPr>
      </w:pPr>
    </w:p>
    <w:p w:rsidR="00A00167" w:rsidRDefault="00A00167" w:rsidP="00F42307">
      <w:pPr>
        <w:spacing w:after="0"/>
        <w:jc w:val="center"/>
        <w:rPr>
          <w:rFonts w:eastAsia="Times New Roman" w:cs="Times New Roman"/>
          <w:szCs w:val="24"/>
          <w:lang w:eastAsia="sl-SI"/>
        </w:rPr>
      </w:pPr>
    </w:p>
    <w:p w:rsidR="00A00167" w:rsidRDefault="00A00167" w:rsidP="00EB2603">
      <w:pPr>
        <w:spacing w:after="0"/>
        <w:rPr>
          <w:rFonts w:eastAsia="Times New Roman" w:cs="Times New Roman"/>
          <w:szCs w:val="24"/>
          <w:lang w:eastAsia="sl-SI"/>
        </w:rPr>
      </w:pPr>
      <w:r>
        <w:rPr>
          <w:rFonts w:eastAsia="Times New Roman" w:cs="Times New Roman"/>
          <w:szCs w:val="24"/>
          <w:lang w:eastAsia="sl-SI"/>
        </w:rPr>
        <w:t>Eden izmed rezultatov prve in druge faze me</w:t>
      </w:r>
      <w:r w:rsidR="00EA69C2">
        <w:rPr>
          <w:rFonts w:eastAsia="Times New Roman" w:cs="Times New Roman"/>
          <w:szCs w:val="24"/>
          <w:lang w:eastAsia="sl-SI"/>
        </w:rPr>
        <w:t>t</w:t>
      </w:r>
      <w:r>
        <w:rPr>
          <w:rFonts w:eastAsia="Times New Roman" w:cs="Times New Roman"/>
          <w:szCs w:val="24"/>
          <w:lang w:eastAsia="sl-SI"/>
        </w:rPr>
        <w:t>odologije TAD pa je tudi tabela aktivnosti poslovnega procesa operativne izvedbe projektov, k</w:t>
      </w:r>
      <w:r w:rsidR="00EB2603">
        <w:rPr>
          <w:rFonts w:eastAsia="Times New Roman" w:cs="Times New Roman"/>
          <w:szCs w:val="24"/>
          <w:lang w:eastAsia="sl-SI"/>
        </w:rPr>
        <w:t>jer pa je isti proces, z razliko od prej, prikazan s simbolnim nač</w:t>
      </w:r>
      <w:r w:rsidR="0056744C">
        <w:rPr>
          <w:rFonts w:eastAsia="Times New Roman" w:cs="Times New Roman"/>
          <w:szCs w:val="24"/>
          <w:lang w:eastAsia="sl-SI"/>
        </w:rPr>
        <w:t xml:space="preserve">inom, kot je prikazano v Tabeli 2 </w:t>
      </w:r>
      <w:r w:rsidR="00EB2603">
        <w:rPr>
          <w:rFonts w:eastAsia="Times New Roman" w:cs="Times New Roman"/>
          <w:szCs w:val="24"/>
          <w:lang w:eastAsia="sl-SI"/>
        </w:rPr>
        <w:t>in natančneje v prilogi.</w:t>
      </w:r>
    </w:p>
    <w:p w:rsidR="001E63D8" w:rsidRDefault="001E63D8" w:rsidP="00EB2603">
      <w:pPr>
        <w:spacing w:after="0"/>
        <w:rPr>
          <w:rFonts w:eastAsia="Times New Roman" w:cs="Times New Roman"/>
          <w:szCs w:val="24"/>
          <w:lang w:eastAsia="sl-SI"/>
        </w:rPr>
      </w:pPr>
      <w:r>
        <w:rPr>
          <w:rFonts w:eastAsia="Times New Roman" w:cs="Times New Roman"/>
          <w:szCs w:val="24"/>
          <w:lang w:eastAsia="sl-SI"/>
        </w:rPr>
        <w:t>Tak</w:t>
      </w:r>
      <w:r w:rsidR="00585C26">
        <w:rPr>
          <w:rFonts w:eastAsia="Times New Roman" w:cs="Times New Roman"/>
          <w:szCs w:val="24"/>
          <w:lang w:eastAsia="sl-SI"/>
        </w:rPr>
        <w:t>o se</w:t>
      </w:r>
      <w:r>
        <w:rPr>
          <w:rFonts w:eastAsia="Times New Roman" w:cs="Times New Roman"/>
          <w:szCs w:val="24"/>
          <w:lang w:eastAsia="sl-SI"/>
        </w:rPr>
        <w:t>m predhodno pripravila po</w:t>
      </w:r>
      <w:r w:rsidR="0056744C">
        <w:rPr>
          <w:rFonts w:eastAsia="Times New Roman" w:cs="Times New Roman"/>
          <w:szCs w:val="24"/>
          <w:lang w:eastAsia="sl-SI"/>
        </w:rPr>
        <w:t>datke, nujno potrebne za uspešen</w:t>
      </w:r>
      <w:r>
        <w:rPr>
          <w:rFonts w:eastAsia="Times New Roman" w:cs="Times New Roman"/>
          <w:szCs w:val="24"/>
          <w:lang w:eastAsia="sl-SI"/>
        </w:rPr>
        <w:t xml:space="preserve"> začetek dela v okolju </w:t>
      </w:r>
      <w:proofErr w:type="spellStart"/>
      <w:r>
        <w:rPr>
          <w:rFonts w:eastAsia="Times New Roman" w:cs="Times New Roman"/>
          <w:szCs w:val="24"/>
          <w:lang w:eastAsia="sl-SI"/>
        </w:rPr>
        <w:t>iGr</w:t>
      </w:r>
      <w:r w:rsidR="00585C26">
        <w:rPr>
          <w:rFonts w:eastAsia="Times New Roman" w:cs="Times New Roman"/>
          <w:szCs w:val="24"/>
          <w:lang w:eastAsia="sl-SI"/>
        </w:rPr>
        <w:t>a</w:t>
      </w:r>
      <w:r>
        <w:rPr>
          <w:rFonts w:eastAsia="Times New Roman" w:cs="Times New Roman"/>
          <w:szCs w:val="24"/>
          <w:lang w:eastAsia="sl-SI"/>
        </w:rPr>
        <w:t>fx</w:t>
      </w:r>
      <w:proofErr w:type="spellEnd"/>
      <w:r w:rsidR="00585C26">
        <w:rPr>
          <w:rFonts w:eastAsia="Times New Roman" w:cs="Times New Roman"/>
          <w:szCs w:val="24"/>
          <w:lang w:eastAsia="sl-SI"/>
        </w:rPr>
        <w:t>.</w:t>
      </w:r>
    </w:p>
    <w:p w:rsidR="00585C26" w:rsidRDefault="00585C26" w:rsidP="00EB2603">
      <w:pPr>
        <w:spacing w:after="0"/>
        <w:rPr>
          <w:rFonts w:eastAsia="Times New Roman" w:cs="Times New Roman"/>
          <w:szCs w:val="24"/>
          <w:lang w:eastAsia="sl-SI"/>
        </w:rPr>
      </w:pPr>
    </w:p>
    <w:p w:rsidR="00585C26" w:rsidRDefault="00585C26" w:rsidP="00EB2603">
      <w:pPr>
        <w:spacing w:after="0"/>
        <w:rPr>
          <w:rFonts w:eastAsia="Times New Roman" w:cs="Times New Roman"/>
          <w:szCs w:val="24"/>
          <w:lang w:eastAsia="sl-SI"/>
        </w:rPr>
      </w:pPr>
    </w:p>
    <w:p w:rsidR="00585C26" w:rsidRDefault="00585C26" w:rsidP="00EB2603">
      <w:pPr>
        <w:spacing w:after="0"/>
        <w:rPr>
          <w:rFonts w:eastAsia="Times New Roman" w:cs="Times New Roman"/>
          <w:szCs w:val="24"/>
          <w:lang w:eastAsia="sl-SI"/>
        </w:rPr>
      </w:pPr>
    </w:p>
    <w:p w:rsidR="00585C26" w:rsidRDefault="00585C26" w:rsidP="005442B6">
      <w:pPr>
        <w:spacing w:after="0"/>
        <w:rPr>
          <w:rFonts w:eastAsia="Times New Roman" w:cs="Times New Roman"/>
          <w:szCs w:val="24"/>
          <w:lang w:eastAsia="sl-SI"/>
        </w:rPr>
      </w:pPr>
    </w:p>
    <w:p w:rsidR="005442B6" w:rsidRDefault="005442B6" w:rsidP="005442B6">
      <w:pPr>
        <w:spacing w:after="0"/>
        <w:rPr>
          <w:rFonts w:eastAsia="Times New Roman" w:cs="Times New Roman"/>
          <w:szCs w:val="24"/>
          <w:lang w:eastAsia="sl-SI"/>
        </w:rPr>
      </w:pPr>
    </w:p>
    <w:p w:rsidR="005442B6" w:rsidRDefault="005442B6" w:rsidP="005442B6">
      <w:pPr>
        <w:pStyle w:val="Napis"/>
        <w:rPr>
          <w:rFonts w:eastAsia="Times New Roman" w:cs="Times New Roman"/>
          <w:noProof/>
          <w:szCs w:val="24"/>
          <w:lang w:eastAsia="sl-SI"/>
        </w:rPr>
      </w:pPr>
      <w:bookmarkStart w:id="26" w:name="_Toc433987329"/>
      <w:r>
        <w:lastRenderedPageBreak/>
        <w:t xml:space="preserve">Tabela </w:t>
      </w:r>
      <w:r>
        <w:fldChar w:fldCharType="begin"/>
      </w:r>
      <w:r>
        <w:instrText xml:space="preserve"> SEQ Tabela \* ARABIC </w:instrText>
      </w:r>
      <w:r>
        <w:fldChar w:fldCharType="separate"/>
      </w:r>
      <w:r w:rsidR="00614D12">
        <w:rPr>
          <w:noProof/>
        </w:rPr>
        <w:t>2</w:t>
      </w:r>
      <w:r>
        <w:fldChar w:fldCharType="end"/>
      </w:r>
      <w:r>
        <w:t>: Tabela aktivnosti prikazana s simbolnim načinom</w:t>
      </w:r>
      <w:bookmarkEnd w:id="26"/>
    </w:p>
    <w:p w:rsidR="00E212E9" w:rsidRDefault="00F42307" w:rsidP="00585C26">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extent cx="5564460" cy="8166039"/>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481" cy="8191018"/>
                    </a:xfrm>
                    <a:prstGeom prst="rect">
                      <a:avLst/>
                    </a:prstGeom>
                    <a:noFill/>
                    <a:ln>
                      <a:noFill/>
                    </a:ln>
                  </pic:spPr>
                </pic:pic>
              </a:graphicData>
            </a:graphic>
          </wp:inline>
        </w:drawing>
      </w:r>
    </w:p>
    <w:p w:rsidR="001E63D8" w:rsidRDefault="001E63D8" w:rsidP="00E212E9">
      <w:pPr>
        <w:spacing w:after="0"/>
        <w:rPr>
          <w:rFonts w:eastAsia="Times New Roman" w:cs="Times New Roman"/>
          <w:szCs w:val="24"/>
          <w:lang w:eastAsia="sl-SI"/>
        </w:rPr>
      </w:pPr>
    </w:p>
    <w:p w:rsidR="00585C26" w:rsidRDefault="00585C26" w:rsidP="00585C26">
      <w:pPr>
        <w:pStyle w:val="Naslov2"/>
        <w:rPr>
          <w:rFonts w:eastAsia="Times New Roman"/>
          <w:lang w:eastAsia="sl-SI"/>
        </w:rPr>
      </w:pPr>
      <w:bookmarkStart w:id="27" w:name="_Toc433984409"/>
      <w:r>
        <w:rPr>
          <w:rFonts w:eastAsia="Times New Roman"/>
          <w:lang w:eastAsia="sl-SI"/>
        </w:rPr>
        <w:lastRenderedPageBreak/>
        <w:t>Simulacije procesov</w:t>
      </w:r>
      <w:bookmarkEnd w:id="27"/>
    </w:p>
    <w:p w:rsidR="00585C26" w:rsidRPr="00585C26" w:rsidRDefault="00585C26" w:rsidP="00585C26">
      <w:pPr>
        <w:rPr>
          <w:lang w:eastAsia="sl-SI"/>
        </w:rPr>
      </w:pPr>
    </w:p>
    <w:p w:rsidR="00E212E9" w:rsidRDefault="001E63D8" w:rsidP="00886CCE">
      <w:pPr>
        <w:spacing w:after="0"/>
        <w:rPr>
          <w:rFonts w:eastAsia="Times New Roman" w:cs="Times New Roman"/>
          <w:szCs w:val="24"/>
          <w:lang w:eastAsia="sl-SI"/>
        </w:rPr>
      </w:pPr>
      <w:r>
        <w:rPr>
          <w:rFonts w:eastAsia="Times New Roman" w:cs="Times New Roman"/>
          <w:szCs w:val="24"/>
          <w:lang w:eastAsia="sl-SI"/>
        </w:rPr>
        <w:t xml:space="preserve">V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sem sprva s procesnim diagr</w:t>
      </w:r>
      <w:r w:rsidR="00886CCE">
        <w:rPr>
          <w:rFonts w:eastAsia="Times New Roman" w:cs="Times New Roman"/>
          <w:szCs w:val="24"/>
          <w:lang w:eastAsia="sl-SI"/>
        </w:rPr>
        <w:t>a</w:t>
      </w:r>
      <w:r>
        <w:rPr>
          <w:rFonts w:eastAsia="Times New Roman" w:cs="Times New Roman"/>
          <w:szCs w:val="24"/>
          <w:lang w:eastAsia="sl-SI"/>
        </w:rPr>
        <w:t>mom poteka opredelila začetek, aktivnosti, odločitve</w:t>
      </w:r>
      <w:r w:rsidR="00A1045D">
        <w:rPr>
          <w:rFonts w:eastAsia="Times New Roman" w:cs="Times New Roman"/>
          <w:szCs w:val="24"/>
          <w:lang w:eastAsia="sl-SI"/>
        </w:rPr>
        <w:t xml:space="preserve"> (določila sem verjetnost odločitev)</w:t>
      </w:r>
      <w:r>
        <w:rPr>
          <w:rFonts w:eastAsia="Times New Roman" w:cs="Times New Roman"/>
          <w:szCs w:val="24"/>
          <w:lang w:eastAsia="sl-SI"/>
        </w:rPr>
        <w:t xml:space="preserve"> ter konec in oddelke, na katere se izbrane aktivnosti navezujejo. Nadaljevala sem z opredeljevanjem delovnega časa, časom dela ter tudi stroški za posamezno aktivnost. Obenem sem opredelila tudi izbiro pomembnosti aktivnosti. V kolikor je aktivnost nujno potrebna za izvajanje in ne prispevajo k izdelavi proizvoda (BVA), kjer ne prispevajo ne k izdelavi proizvoda niti niso nujno potrebni za izvajanj (NVA) ter tudi kjer </w:t>
      </w:r>
      <w:proofErr w:type="spellStart"/>
      <w:r>
        <w:rPr>
          <w:rFonts w:eastAsia="Times New Roman" w:cs="Times New Roman"/>
          <w:szCs w:val="24"/>
          <w:lang w:eastAsia="sl-SI"/>
        </w:rPr>
        <w:t>reusrsi</w:t>
      </w:r>
      <w:proofErr w:type="spellEnd"/>
      <w:r>
        <w:rPr>
          <w:rFonts w:eastAsia="Times New Roman" w:cs="Times New Roman"/>
          <w:szCs w:val="24"/>
          <w:lang w:eastAsia="sl-SI"/>
        </w:rPr>
        <w:t xml:space="preserve"> prispevajo k izdelavi proizvoda (VA). </w:t>
      </w:r>
      <w:r w:rsidR="00A1045D">
        <w:rPr>
          <w:rFonts w:eastAsia="Times New Roman" w:cs="Times New Roman"/>
          <w:szCs w:val="24"/>
          <w:lang w:eastAsia="sl-SI"/>
        </w:rPr>
        <w:t>Preko 90 odstotkov aktivnosti tega procesa je nujno potrebno za izvajanje (BVA).</w:t>
      </w:r>
      <w:r w:rsidR="00886CCE">
        <w:rPr>
          <w:rFonts w:eastAsia="Times New Roman" w:cs="Times New Roman"/>
          <w:szCs w:val="24"/>
          <w:lang w:eastAsia="sl-SI"/>
        </w:rPr>
        <w:t xml:space="preserve"> </w:t>
      </w:r>
    </w:p>
    <w:p w:rsidR="00585C26" w:rsidRDefault="00585C26" w:rsidP="00886CCE">
      <w:pPr>
        <w:spacing w:after="0"/>
        <w:rPr>
          <w:rFonts w:eastAsia="Times New Roman" w:cs="Times New Roman"/>
          <w:szCs w:val="24"/>
          <w:lang w:eastAsia="sl-SI"/>
        </w:rPr>
      </w:pPr>
    </w:p>
    <w:p w:rsidR="00585C26" w:rsidRDefault="00614D12" w:rsidP="00614D12">
      <w:pPr>
        <w:pStyle w:val="Napis"/>
        <w:rPr>
          <w:rFonts w:eastAsia="Times New Roman" w:cs="Times New Roman"/>
          <w:szCs w:val="24"/>
          <w:lang w:eastAsia="sl-SI"/>
        </w:rPr>
      </w:pPr>
      <w:bookmarkStart w:id="28" w:name="_Toc433987330"/>
      <w:r>
        <w:t xml:space="preserve">Tabela </w:t>
      </w:r>
      <w:r>
        <w:fldChar w:fldCharType="begin"/>
      </w:r>
      <w:r>
        <w:instrText xml:space="preserve"> SEQ Tabela \* ARABIC </w:instrText>
      </w:r>
      <w:r>
        <w:fldChar w:fldCharType="separate"/>
      </w:r>
      <w:r>
        <w:rPr>
          <w:noProof/>
        </w:rPr>
        <w:t>3</w:t>
      </w:r>
      <w:r>
        <w:fldChar w:fldCharType="end"/>
      </w:r>
      <w:r w:rsidR="005442B6">
        <w:t>: Procesni diagram izbranega procesa</w:t>
      </w:r>
      <w:bookmarkEnd w:id="28"/>
    </w:p>
    <w:p w:rsidR="009B7A66" w:rsidRDefault="009B7A66" w:rsidP="00AE5718">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extent cx="5807034" cy="42206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542" cy="4252297"/>
                    </a:xfrm>
                    <a:prstGeom prst="rect">
                      <a:avLst/>
                    </a:prstGeom>
                    <a:noFill/>
                    <a:ln>
                      <a:noFill/>
                    </a:ln>
                  </pic:spPr>
                </pic:pic>
              </a:graphicData>
            </a:graphic>
          </wp:inline>
        </w:drawing>
      </w:r>
    </w:p>
    <w:p w:rsidR="00E212E9" w:rsidRDefault="009B7A66" w:rsidP="00585C26">
      <w:pPr>
        <w:spacing w:after="0"/>
        <w:jc w:val="center"/>
        <w:rPr>
          <w:rFonts w:eastAsia="Times New Roman" w:cs="Times New Roman"/>
          <w:szCs w:val="24"/>
          <w:lang w:eastAsia="sl-SI"/>
        </w:rPr>
      </w:pPr>
      <w:r>
        <w:rPr>
          <w:rFonts w:eastAsia="Times New Roman" w:cs="Times New Roman"/>
          <w:noProof/>
          <w:szCs w:val="24"/>
          <w:lang w:eastAsia="sl-SI"/>
        </w:rPr>
        <w:lastRenderedPageBreak/>
        <w:drawing>
          <wp:inline distT="0" distB="0" distL="0" distR="0">
            <wp:extent cx="5864615" cy="4168239"/>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5255" cy="4182909"/>
                    </a:xfrm>
                    <a:prstGeom prst="rect">
                      <a:avLst/>
                    </a:prstGeom>
                    <a:noFill/>
                    <a:ln>
                      <a:noFill/>
                    </a:ln>
                  </pic:spPr>
                </pic:pic>
              </a:graphicData>
            </a:graphic>
          </wp:inline>
        </w:drawing>
      </w:r>
    </w:p>
    <w:p w:rsidR="00843B73" w:rsidRDefault="009B7A66" w:rsidP="0018019F">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extent cx="5848350" cy="426016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6954" cy="4295565"/>
                    </a:xfrm>
                    <a:prstGeom prst="rect">
                      <a:avLst/>
                    </a:prstGeom>
                    <a:noFill/>
                    <a:ln>
                      <a:noFill/>
                    </a:ln>
                  </pic:spPr>
                </pic:pic>
              </a:graphicData>
            </a:graphic>
          </wp:inline>
        </w:drawing>
      </w:r>
    </w:p>
    <w:p w:rsidR="00585C26" w:rsidRDefault="00585C26" w:rsidP="006F4D66">
      <w:pPr>
        <w:spacing w:after="0"/>
        <w:jc w:val="center"/>
        <w:rPr>
          <w:rFonts w:eastAsia="Times New Roman" w:cs="Times New Roman"/>
          <w:noProof/>
          <w:szCs w:val="24"/>
          <w:lang w:eastAsia="sl-SI"/>
        </w:rPr>
      </w:pPr>
    </w:p>
    <w:p w:rsidR="00585C26" w:rsidRDefault="00585C26" w:rsidP="006F4D66">
      <w:pPr>
        <w:spacing w:after="0"/>
        <w:jc w:val="center"/>
        <w:rPr>
          <w:rFonts w:eastAsia="Times New Roman" w:cs="Times New Roman"/>
          <w:noProof/>
          <w:szCs w:val="24"/>
          <w:lang w:eastAsia="sl-SI"/>
        </w:rPr>
      </w:pPr>
    </w:p>
    <w:p w:rsidR="00843B73" w:rsidRDefault="00AE5718" w:rsidP="006F4D66">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14:anchorId="30A3EB01" wp14:editId="1B7B43DB">
            <wp:extent cx="5700426" cy="3381375"/>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0030" cy="3428595"/>
                    </a:xfrm>
                    <a:prstGeom prst="rect">
                      <a:avLst/>
                    </a:prstGeom>
                    <a:noFill/>
                    <a:ln>
                      <a:noFill/>
                    </a:ln>
                  </pic:spPr>
                </pic:pic>
              </a:graphicData>
            </a:graphic>
          </wp:inline>
        </w:drawing>
      </w:r>
    </w:p>
    <w:p w:rsidR="00843B73" w:rsidRDefault="00AE5718" w:rsidP="00752058">
      <w:pPr>
        <w:spacing w:after="0"/>
        <w:jc w:val="center"/>
        <w:rPr>
          <w:rFonts w:eastAsia="Times New Roman" w:cs="Times New Roman"/>
          <w:szCs w:val="24"/>
          <w:lang w:eastAsia="sl-SI"/>
        </w:rPr>
      </w:pPr>
      <w:r>
        <w:rPr>
          <w:rFonts w:eastAsia="Times New Roman" w:cs="Times New Roman"/>
          <w:noProof/>
          <w:szCs w:val="24"/>
          <w:lang w:eastAsia="sl-SI"/>
        </w:rPr>
        <w:drawing>
          <wp:inline distT="0" distB="0" distL="0" distR="0" wp14:anchorId="5062B69C" wp14:editId="76045D9A">
            <wp:extent cx="5715000" cy="1826659"/>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6271" cy="1878205"/>
                    </a:xfrm>
                    <a:prstGeom prst="rect">
                      <a:avLst/>
                    </a:prstGeom>
                    <a:noFill/>
                    <a:ln>
                      <a:noFill/>
                    </a:ln>
                  </pic:spPr>
                </pic:pic>
              </a:graphicData>
            </a:graphic>
          </wp:inline>
        </w:drawing>
      </w:r>
    </w:p>
    <w:tbl>
      <w:tblPr>
        <w:tblW w:w="12301" w:type="dxa"/>
        <w:tblInd w:w="70" w:type="dxa"/>
        <w:tblCellMar>
          <w:left w:w="70" w:type="dxa"/>
          <w:right w:w="70" w:type="dxa"/>
        </w:tblCellMar>
        <w:tblLook w:val="04A0" w:firstRow="1" w:lastRow="0" w:firstColumn="1" w:lastColumn="0" w:noHBand="0" w:noVBand="1"/>
      </w:tblPr>
      <w:tblGrid>
        <w:gridCol w:w="12301"/>
      </w:tblGrid>
      <w:tr w:rsidR="00752058" w:rsidRPr="00752058" w:rsidTr="00752058">
        <w:trPr>
          <w:trHeight w:val="300"/>
        </w:trPr>
        <w:tc>
          <w:tcPr>
            <w:tcW w:w="12301" w:type="dxa"/>
            <w:tcBorders>
              <w:top w:val="nil"/>
              <w:left w:val="nil"/>
              <w:bottom w:val="nil"/>
              <w:right w:val="nil"/>
            </w:tcBorders>
            <w:shd w:val="clear" w:color="auto" w:fill="auto"/>
            <w:noWrap/>
            <w:vAlign w:val="bottom"/>
          </w:tcPr>
          <w:p w:rsidR="00752058" w:rsidRPr="00752058" w:rsidRDefault="00752058" w:rsidP="00752058">
            <w:pPr>
              <w:spacing w:after="0" w:line="240" w:lineRule="auto"/>
              <w:jc w:val="center"/>
              <w:rPr>
                <w:rFonts w:ascii="Arial" w:eastAsia="Times New Roman" w:hAnsi="Arial" w:cs="Arial"/>
                <w:b/>
                <w:bCs/>
                <w:color w:val="000000"/>
                <w:lang w:eastAsia="sl-SI"/>
              </w:rPr>
            </w:pPr>
          </w:p>
        </w:tc>
      </w:tr>
    </w:tbl>
    <w:p w:rsidR="00843B73" w:rsidRDefault="00843B73" w:rsidP="00E212E9">
      <w:pPr>
        <w:spacing w:after="0"/>
        <w:rPr>
          <w:rFonts w:eastAsia="Times New Roman" w:cs="Times New Roman"/>
          <w:szCs w:val="24"/>
          <w:lang w:eastAsia="sl-SI"/>
        </w:rPr>
      </w:pPr>
    </w:p>
    <w:p w:rsidR="00886CCE" w:rsidRDefault="00886CCE" w:rsidP="00E212E9">
      <w:pPr>
        <w:spacing w:after="0"/>
        <w:rPr>
          <w:rFonts w:eastAsia="Times New Roman" w:cs="Times New Roman"/>
          <w:szCs w:val="24"/>
          <w:lang w:eastAsia="sl-SI"/>
        </w:rPr>
      </w:pPr>
      <w:r>
        <w:rPr>
          <w:rFonts w:eastAsia="Times New Roman" w:cs="Times New Roman"/>
          <w:szCs w:val="24"/>
          <w:lang w:eastAsia="sl-SI"/>
        </w:rPr>
        <w:t>Na podlagi vnesenih podatkov je bil pripravljen osnovni scenarij tega procesa.</w:t>
      </w:r>
      <w:r w:rsidR="00585C26">
        <w:rPr>
          <w:rFonts w:eastAsia="Times New Roman" w:cs="Times New Roman"/>
          <w:szCs w:val="24"/>
          <w:lang w:eastAsia="sl-SI"/>
        </w:rPr>
        <w:t xml:space="preserve"> </w:t>
      </w:r>
      <w:r>
        <w:rPr>
          <w:rFonts w:eastAsia="Times New Roman" w:cs="Times New Roman"/>
          <w:szCs w:val="24"/>
          <w:lang w:eastAsia="sl-SI"/>
        </w:rPr>
        <w:t xml:space="preserve">Po ponovitvah simulacij tega osnovnega scenarija sem pridobila podatke o povprečnem času izvajanja celotnega procesa, izvajanju dela določenih oddelkov, podatke o čakanju ter stroških posameznih segmentov. Sicer so v poročilu bili navedeni še nekateri dodatni podatki, a za moj cilj naloge niso bili toliko bistveni, slednji </w:t>
      </w:r>
      <w:r w:rsidR="0056744C">
        <w:rPr>
          <w:rFonts w:eastAsia="Times New Roman" w:cs="Times New Roman"/>
          <w:szCs w:val="24"/>
          <w:lang w:eastAsia="sl-SI"/>
        </w:rPr>
        <w:t>so prikazani v spodnji Tabeli 4 .</w:t>
      </w:r>
    </w:p>
    <w:p w:rsidR="00585C26" w:rsidRDefault="00585C26" w:rsidP="00E212E9">
      <w:pPr>
        <w:spacing w:after="0"/>
        <w:rPr>
          <w:rFonts w:eastAsia="Times New Roman" w:cs="Times New Roman"/>
          <w:szCs w:val="24"/>
          <w:lang w:eastAsia="sl-SI"/>
        </w:rPr>
      </w:pPr>
    </w:p>
    <w:p w:rsidR="00585C26" w:rsidRDefault="005442B6" w:rsidP="005442B6">
      <w:pPr>
        <w:pStyle w:val="Napis"/>
        <w:rPr>
          <w:rFonts w:eastAsia="Times New Roman" w:cs="Times New Roman"/>
          <w:szCs w:val="24"/>
          <w:lang w:eastAsia="sl-SI"/>
        </w:rPr>
      </w:pPr>
      <w:bookmarkStart w:id="29" w:name="_Toc433987331"/>
      <w:r>
        <w:t xml:space="preserve">Tabela </w:t>
      </w:r>
      <w:r>
        <w:fldChar w:fldCharType="begin"/>
      </w:r>
      <w:r>
        <w:instrText xml:space="preserve"> SEQ Tabela \* ARABIC </w:instrText>
      </w:r>
      <w:r>
        <w:fldChar w:fldCharType="separate"/>
      </w:r>
      <w:r w:rsidR="00614D12">
        <w:rPr>
          <w:noProof/>
        </w:rPr>
        <w:t>4</w:t>
      </w:r>
      <w:r>
        <w:fldChar w:fldCharType="end"/>
      </w:r>
      <w:r>
        <w:t>: Tabela rezultatov trenutnega stanja</w:t>
      </w:r>
      <w:r w:rsidR="00614D12">
        <w:t xml:space="preserve"> procesa</w:t>
      </w:r>
      <w:bookmarkEnd w:id="29"/>
    </w:p>
    <w:tbl>
      <w:tblPr>
        <w:tblW w:w="9420" w:type="dxa"/>
        <w:tblInd w:w="70" w:type="dxa"/>
        <w:tblCellMar>
          <w:left w:w="70" w:type="dxa"/>
          <w:right w:w="70" w:type="dxa"/>
        </w:tblCellMar>
        <w:tblLook w:val="04A0" w:firstRow="1" w:lastRow="0" w:firstColumn="1" w:lastColumn="0" w:noHBand="0" w:noVBand="1"/>
      </w:tblPr>
      <w:tblGrid>
        <w:gridCol w:w="3905"/>
        <w:gridCol w:w="1272"/>
        <w:gridCol w:w="1374"/>
        <w:gridCol w:w="1426"/>
        <w:gridCol w:w="1443"/>
      </w:tblGrid>
      <w:tr w:rsidR="00752058" w:rsidRPr="00752058" w:rsidTr="00752058">
        <w:trPr>
          <w:trHeight w:val="285"/>
        </w:trPr>
        <w:tc>
          <w:tcPr>
            <w:tcW w:w="3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 </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 xml:space="preserve">Avg </w:t>
            </w:r>
            <w:proofErr w:type="spellStart"/>
            <w:r w:rsidRPr="00752058">
              <w:rPr>
                <w:rFonts w:ascii="Arial" w:eastAsia="Times New Roman" w:hAnsi="Arial" w:cs="Arial"/>
                <w:color w:val="000000"/>
                <w:sz w:val="22"/>
                <w:lang w:eastAsia="sl-SI"/>
              </w:rPr>
              <w:t>Wait</w:t>
            </w:r>
            <w:proofErr w:type="spellEnd"/>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 xml:space="preserve">Avg </w:t>
            </w:r>
            <w:proofErr w:type="spellStart"/>
            <w:r w:rsidRPr="00752058">
              <w:rPr>
                <w:rFonts w:ascii="Arial" w:eastAsia="Times New Roman" w:hAnsi="Arial" w:cs="Arial"/>
                <w:color w:val="000000"/>
                <w:sz w:val="22"/>
                <w:lang w:eastAsia="sl-SI"/>
              </w:rPr>
              <w:t>Work</w:t>
            </w:r>
            <w:proofErr w:type="spellEnd"/>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 xml:space="preserve">Avg </w:t>
            </w:r>
            <w:proofErr w:type="spellStart"/>
            <w:r w:rsidRPr="00752058">
              <w:rPr>
                <w:rFonts w:ascii="Arial" w:eastAsia="Times New Roman" w:hAnsi="Arial" w:cs="Arial"/>
                <w:color w:val="000000"/>
                <w:sz w:val="22"/>
                <w:lang w:eastAsia="sl-SI"/>
              </w:rPr>
              <w:t>Cycle</w:t>
            </w:r>
            <w:proofErr w:type="spellEnd"/>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Total Cost</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proofErr w:type="spellStart"/>
            <w:r w:rsidRPr="00752058">
              <w:rPr>
                <w:rFonts w:ascii="Arial" w:eastAsia="Times New Roman" w:hAnsi="Arial" w:cs="Arial"/>
                <w:color w:val="000000"/>
                <w:sz w:val="22"/>
                <w:lang w:eastAsia="sl-SI"/>
              </w:rPr>
              <w:t>Invenstitor</w:t>
            </w:r>
            <w:proofErr w:type="spellEnd"/>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0,66</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0,24</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0,91</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1870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ekonomike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0,04</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0,02</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0,06</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500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inženiringa</w:t>
            </w:r>
          </w:p>
        </w:tc>
        <w:tc>
          <w:tcPr>
            <w:tcW w:w="1272"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30,23</w:t>
            </w:r>
          </w:p>
        </w:tc>
        <w:tc>
          <w:tcPr>
            <w:tcW w:w="1374"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11,09</w:t>
            </w:r>
          </w:p>
        </w:tc>
        <w:tc>
          <w:tcPr>
            <w:tcW w:w="1426"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41,32</w:t>
            </w:r>
          </w:p>
        </w:tc>
        <w:tc>
          <w:tcPr>
            <w:tcW w:w="1443"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275350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lastRenderedPageBreak/>
              <w:t>Področje komerciale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6,79</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2,53</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9,33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79460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logistike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0,02</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proizvodnje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0,17</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0,06</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0,23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1120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tehničnih služb</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0,6</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0,48</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1,08</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7130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Pravno-kadrovsko področje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0,09</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0,1</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Služba operativne geodezije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300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Uprava</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Zunanji partner</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0,89</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0,3</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1,19</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1081800</w:t>
            </w:r>
          </w:p>
        </w:tc>
      </w:tr>
    </w:tbl>
    <w:p w:rsidR="00843B73" w:rsidRDefault="00843B73" w:rsidP="00E212E9">
      <w:pPr>
        <w:spacing w:after="0"/>
        <w:rPr>
          <w:rFonts w:eastAsia="Times New Roman" w:cs="Times New Roman"/>
          <w:szCs w:val="24"/>
          <w:lang w:eastAsia="sl-SI"/>
        </w:rPr>
      </w:pPr>
    </w:p>
    <w:p w:rsidR="00EA69C2" w:rsidRDefault="00886CCE" w:rsidP="001D3D46">
      <w:pPr>
        <w:spacing w:before="100" w:beforeAutospacing="1" w:after="100" w:afterAutospacing="1" w:line="240" w:lineRule="auto"/>
        <w:rPr>
          <w:rFonts w:eastAsia="Times New Roman" w:cs="Times New Roman"/>
          <w:szCs w:val="24"/>
          <w:lang w:eastAsia="sl-SI"/>
        </w:rPr>
      </w:pPr>
      <w:r>
        <w:rPr>
          <w:rFonts w:eastAsia="Times New Roman" w:cs="Times New Roman"/>
          <w:szCs w:val="24"/>
          <w:lang w:eastAsia="sl-SI"/>
        </w:rPr>
        <w:t xml:space="preserve">V tem delovnem procesu se je pokazal problem podvajanja oz. tudi trojno delo pri treh aktivnostih. </w:t>
      </w:r>
      <w:r w:rsidR="00EA69C2">
        <w:rPr>
          <w:rFonts w:eastAsia="Times New Roman" w:cs="Times New Roman"/>
          <w:szCs w:val="24"/>
          <w:lang w:eastAsia="sl-SI"/>
        </w:rPr>
        <w:t>Čeprav podjetje pri svojem poslovanju na določenih segmentih uporablja integriran informacijski sistem ter tudi nekatere lastne rešitve, pa le-ta zaenkrat ne pokriva vseh segmentov.</w:t>
      </w:r>
      <w:r w:rsidR="004A2658">
        <w:rPr>
          <w:rFonts w:eastAsia="Times New Roman" w:cs="Times New Roman"/>
          <w:szCs w:val="24"/>
          <w:lang w:eastAsia="sl-SI"/>
        </w:rPr>
        <w:t xml:space="preserve"> Tudi na operativni ravni izvedbe projektov.</w:t>
      </w:r>
    </w:p>
    <w:p w:rsidR="00EA69C2" w:rsidRDefault="00EA69C2" w:rsidP="001D3D46">
      <w:pPr>
        <w:spacing w:before="100" w:beforeAutospacing="1" w:after="100" w:afterAutospacing="1" w:line="240" w:lineRule="auto"/>
        <w:rPr>
          <w:rFonts w:eastAsia="Times New Roman" w:cs="Times New Roman"/>
          <w:szCs w:val="24"/>
          <w:lang w:eastAsia="sl-SI"/>
        </w:rPr>
      </w:pPr>
      <w:r>
        <w:rPr>
          <w:rFonts w:eastAsia="Times New Roman" w:cs="Times New Roman"/>
          <w:szCs w:val="24"/>
          <w:lang w:eastAsia="sl-SI"/>
        </w:rPr>
        <w:t xml:space="preserve">Pravilnik o gradbiščih (Uradni </w:t>
      </w:r>
      <w:proofErr w:type="spellStart"/>
      <w:r>
        <w:rPr>
          <w:rFonts w:eastAsia="Times New Roman" w:cs="Times New Roman"/>
          <w:szCs w:val="24"/>
          <w:lang w:eastAsia="sl-SI"/>
        </w:rPr>
        <w:t>lsit</w:t>
      </w:r>
      <w:proofErr w:type="spellEnd"/>
      <w:r>
        <w:rPr>
          <w:rFonts w:eastAsia="Times New Roman" w:cs="Times New Roman"/>
          <w:szCs w:val="24"/>
          <w:lang w:eastAsia="sl-SI"/>
        </w:rPr>
        <w:t xml:space="preserve"> RS, št.55/2008) določa, da se mora na vseh gradbiščih, katerim so dodeljena gradbena dovoljenja, voditi od prvega in zadnjega dne projekta, gradbeni dnevnik ter knjiga obračunskih izmer. Gradbeni dnevnik se mora voditi celo v dvojniku. To za vodjo gradbišča ali odgovornega vodjo del predstavlja veliko vloženega časa z ročnim pisanjem v dveh izvodih ter ročnim pisanjem v knjigo obračunskih izmer. Zatem, mora</w:t>
      </w:r>
      <w:r w:rsidR="00B85E09">
        <w:rPr>
          <w:rFonts w:eastAsia="Times New Roman" w:cs="Times New Roman"/>
          <w:szCs w:val="24"/>
          <w:lang w:eastAsia="sl-SI"/>
        </w:rPr>
        <w:t xml:space="preserve"> vodja pošiljati te podatke tajniku, ki jih ponovno ročno vnaša v sistem, da lahko n</w:t>
      </w:r>
      <w:r w:rsidR="0068058F">
        <w:rPr>
          <w:rFonts w:eastAsia="Times New Roman" w:cs="Times New Roman"/>
          <w:szCs w:val="24"/>
          <w:lang w:eastAsia="sl-SI"/>
        </w:rPr>
        <w:t xml:space="preserve">aredi obračun </w:t>
      </w:r>
      <w:proofErr w:type="spellStart"/>
      <w:r w:rsidR="0068058F">
        <w:rPr>
          <w:rFonts w:eastAsia="Times New Roman" w:cs="Times New Roman"/>
          <w:szCs w:val="24"/>
          <w:lang w:eastAsia="sl-SI"/>
        </w:rPr>
        <w:t>šihtaric</w:t>
      </w:r>
      <w:proofErr w:type="spellEnd"/>
      <w:r w:rsidR="0068058F">
        <w:rPr>
          <w:rFonts w:eastAsia="Times New Roman" w:cs="Times New Roman"/>
          <w:szCs w:val="24"/>
          <w:lang w:eastAsia="sl-SI"/>
        </w:rPr>
        <w:t xml:space="preserve"> ter plač. Vse to pomeni podvajanje dela, kar pa posledično vpliva na daljši čas izvajanja ter tudi višje stroške. </w:t>
      </w:r>
    </w:p>
    <w:p w:rsidR="0068058F" w:rsidRDefault="0068058F" w:rsidP="001D3D46">
      <w:pPr>
        <w:spacing w:before="100" w:beforeAutospacing="1" w:after="100" w:afterAutospacing="1" w:line="240" w:lineRule="auto"/>
        <w:rPr>
          <w:rFonts w:eastAsia="Times New Roman" w:cs="Times New Roman"/>
          <w:szCs w:val="24"/>
          <w:lang w:eastAsia="sl-SI"/>
        </w:rPr>
      </w:pPr>
      <w:r>
        <w:rPr>
          <w:rFonts w:eastAsia="Times New Roman" w:cs="Times New Roman"/>
          <w:szCs w:val="24"/>
          <w:lang w:eastAsia="sl-SI"/>
        </w:rPr>
        <w:t>Moja ideja pri tem problemu je, da bi uvedli elektronsko obliko vodenja gradbenega dnevnika ter tudi knjige obračunskih izmer in se s tem izognili podvajanju istega del</w:t>
      </w:r>
      <w:r w:rsidR="004A2658">
        <w:rPr>
          <w:rFonts w:eastAsia="Times New Roman" w:cs="Times New Roman"/>
          <w:szCs w:val="24"/>
          <w:lang w:eastAsia="sl-SI"/>
        </w:rPr>
        <w:t>a aktivnosti oz. zmanjšali porabljen čas treh aktivnosti in znižali stroške.</w:t>
      </w:r>
    </w:p>
    <w:p w:rsidR="00585C26" w:rsidRDefault="001E4AE8" w:rsidP="001D3D46">
      <w:pPr>
        <w:spacing w:before="100" w:beforeAutospacing="1" w:after="100" w:afterAutospacing="1" w:line="240" w:lineRule="auto"/>
        <w:rPr>
          <w:rFonts w:eastAsia="Times New Roman" w:cs="Times New Roman"/>
          <w:szCs w:val="24"/>
          <w:lang w:eastAsia="sl-SI"/>
        </w:rPr>
      </w:pPr>
      <w:r>
        <w:rPr>
          <w:rFonts w:eastAsia="Times New Roman" w:cs="Times New Roman"/>
          <w:szCs w:val="24"/>
          <w:lang w:eastAsia="sl-SI"/>
        </w:rPr>
        <w:t xml:space="preserve">Tako sem v okolju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v Scenarij 2 pri aktivnostih vodenje gradbenega dnevnika, vodenje knjige obračunskih izmer ter obračuni plač, pri prvih dveh opredelila pol krajši čas izvajanja aktivnosti, pri tretjem pa krajšega za več kot polovico. Po ponavljanju simulacij, so bili končni podatki presenetljivi, povzetek je p</w:t>
      </w:r>
      <w:r w:rsidR="001D3D46">
        <w:rPr>
          <w:rFonts w:eastAsia="Times New Roman" w:cs="Times New Roman"/>
          <w:szCs w:val="24"/>
          <w:lang w:eastAsia="sl-SI"/>
        </w:rPr>
        <w:t>rikazan v spodnji Tabeli 5.</w:t>
      </w:r>
    </w:p>
    <w:p w:rsidR="00614D12" w:rsidRDefault="00614D12" w:rsidP="00614D12">
      <w:pPr>
        <w:pStyle w:val="Napis"/>
        <w:rPr>
          <w:rFonts w:eastAsia="Times New Roman" w:cs="Times New Roman"/>
          <w:szCs w:val="24"/>
          <w:lang w:eastAsia="sl-SI"/>
        </w:rPr>
      </w:pPr>
      <w:bookmarkStart w:id="30" w:name="_Toc433987332"/>
      <w:r>
        <w:t xml:space="preserve">Tabela </w:t>
      </w:r>
      <w:r>
        <w:fldChar w:fldCharType="begin"/>
      </w:r>
      <w:r>
        <w:instrText xml:space="preserve"> SEQ Tabela \* ARABIC </w:instrText>
      </w:r>
      <w:r>
        <w:fldChar w:fldCharType="separate"/>
      </w:r>
      <w:r>
        <w:rPr>
          <w:noProof/>
        </w:rPr>
        <w:t>5</w:t>
      </w:r>
      <w:r>
        <w:fldChar w:fldCharType="end"/>
      </w:r>
      <w:r>
        <w:t>: Tabela stanja rezultatov po uvedbi e-poslovanja</w:t>
      </w:r>
      <w:bookmarkEnd w:id="30"/>
    </w:p>
    <w:tbl>
      <w:tblPr>
        <w:tblW w:w="9420" w:type="dxa"/>
        <w:tblInd w:w="70" w:type="dxa"/>
        <w:tblCellMar>
          <w:left w:w="70" w:type="dxa"/>
          <w:right w:w="70" w:type="dxa"/>
        </w:tblCellMar>
        <w:tblLook w:val="04A0" w:firstRow="1" w:lastRow="0" w:firstColumn="1" w:lastColumn="0" w:noHBand="0" w:noVBand="1"/>
      </w:tblPr>
      <w:tblGrid>
        <w:gridCol w:w="3905"/>
        <w:gridCol w:w="1272"/>
        <w:gridCol w:w="1374"/>
        <w:gridCol w:w="1426"/>
        <w:gridCol w:w="1443"/>
      </w:tblGrid>
      <w:tr w:rsidR="00752058" w:rsidRPr="00752058" w:rsidTr="00752058">
        <w:trPr>
          <w:trHeight w:val="285"/>
        </w:trPr>
        <w:tc>
          <w:tcPr>
            <w:tcW w:w="3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 </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 xml:space="preserve">Avg </w:t>
            </w:r>
            <w:proofErr w:type="spellStart"/>
            <w:r w:rsidRPr="00752058">
              <w:rPr>
                <w:rFonts w:ascii="Arial" w:eastAsia="Times New Roman" w:hAnsi="Arial" w:cs="Arial"/>
                <w:color w:val="000000"/>
                <w:sz w:val="22"/>
                <w:lang w:eastAsia="sl-SI"/>
              </w:rPr>
              <w:t>Wait</w:t>
            </w:r>
            <w:proofErr w:type="spellEnd"/>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 xml:space="preserve">Avg </w:t>
            </w:r>
            <w:proofErr w:type="spellStart"/>
            <w:r w:rsidRPr="00752058">
              <w:rPr>
                <w:rFonts w:ascii="Arial" w:eastAsia="Times New Roman" w:hAnsi="Arial" w:cs="Arial"/>
                <w:color w:val="000000"/>
                <w:sz w:val="22"/>
                <w:lang w:eastAsia="sl-SI"/>
              </w:rPr>
              <w:t>Work</w:t>
            </w:r>
            <w:proofErr w:type="spellEnd"/>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 xml:space="preserve">Avg </w:t>
            </w:r>
            <w:proofErr w:type="spellStart"/>
            <w:r w:rsidRPr="00752058">
              <w:rPr>
                <w:rFonts w:ascii="Arial" w:eastAsia="Times New Roman" w:hAnsi="Arial" w:cs="Arial"/>
                <w:color w:val="000000"/>
                <w:sz w:val="22"/>
                <w:lang w:eastAsia="sl-SI"/>
              </w:rPr>
              <w:t>Cycle</w:t>
            </w:r>
            <w:proofErr w:type="spellEnd"/>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Total Cost</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proofErr w:type="spellStart"/>
            <w:r w:rsidRPr="00752058">
              <w:rPr>
                <w:rFonts w:ascii="Arial" w:eastAsia="Times New Roman" w:hAnsi="Arial" w:cs="Arial"/>
                <w:color w:val="000000"/>
                <w:sz w:val="22"/>
                <w:lang w:eastAsia="sl-SI"/>
              </w:rPr>
              <w:t>Invenstitor</w:t>
            </w:r>
            <w:proofErr w:type="spellEnd"/>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0,76</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0,24</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1870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ekonomike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0,04</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0,02</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0,07</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500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inženiringa</w:t>
            </w:r>
          </w:p>
        </w:tc>
        <w:tc>
          <w:tcPr>
            <w:tcW w:w="1272"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20,04</w:t>
            </w:r>
          </w:p>
        </w:tc>
        <w:tc>
          <w:tcPr>
            <w:tcW w:w="1374"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6,23</w:t>
            </w:r>
          </w:p>
        </w:tc>
        <w:tc>
          <w:tcPr>
            <w:tcW w:w="1426"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26,26</w:t>
            </w:r>
          </w:p>
        </w:tc>
        <w:tc>
          <w:tcPr>
            <w:tcW w:w="1443"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102376,5</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komerciale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8,13</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2,53</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10,67</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79460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logistike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0,02</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proizvodnje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0,24</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0,06</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1120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tehničnih služb</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0,6</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0,48</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1,08</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7130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Pravno-kadrovsko področje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0,02</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Služba operativne geodezije</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0,02</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0,03</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300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Uprava</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0,01</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r>
      <w:tr w:rsidR="00752058" w:rsidRPr="00752058" w:rsidTr="00752058">
        <w:trPr>
          <w:trHeight w:val="285"/>
        </w:trPr>
        <w:tc>
          <w:tcPr>
            <w:tcW w:w="390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Zunanji partner</w:t>
            </w:r>
          </w:p>
        </w:tc>
        <w:tc>
          <w:tcPr>
            <w:tcW w:w="1272"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0,84</w:t>
            </w:r>
          </w:p>
        </w:tc>
        <w:tc>
          <w:tcPr>
            <w:tcW w:w="1374"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0,3</w:t>
            </w:r>
          </w:p>
        </w:tc>
        <w:tc>
          <w:tcPr>
            <w:tcW w:w="1426"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1,14</w:t>
            </w:r>
          </w:p>
        </w:tc>
        <w:tc>
          <w:tcPr>
            <w:tcW w:w="1443"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1081800</w:t>
            </w:r>
          </w:p>
        </w:tc>
      </w:tr>
    </w:tbl>
    <w:p w:rsidR="00752058" w:rsidRDefault="00752058" w:rsidP="00E212E9">
      <w:pPr>
        <w:spacing w:after="0"/>
        <w:rPr>
          <w:rFonts w:eastAsia="Times New Roman" w:cs="Times New Roman"/>
          <w:szCs w:val="24"/>
          <w:lang w:eastAsia="sl-SI"/>
        </w:rPr>
      </w:pPr>
    </w:p>
    <w:p w:rsidR="00585C26" w:rsidRDefault="00585C26" w:rsidP="00E212E9">
      <w:pPr>
        <w:spacing w:after="0"/>
        <w:rPr>
          <w:rFonts w:eastAsia="Times New Roman" w:cs="Times New Roman"/>
          <w:szCs w:val="24"/>
          <w:lang w:eastAsia="sl-SI"/>
        </w:rPr>
      </w:pPr>
    </w:p>
    <w:p w:rsidR="00585C26" w:rsidRDefault="00585C26" w:rsidP="00585C26">
      <w:pPr>
        <w:pStyle w:val="Naslov2"/>
        <w:rPr>
          <w:rFonts w:eastAsia="Times New Roman"/>
          <w:lang w:eastAsia="sl-SI"/>
        </w:rPr>
      </w:pPr>
      <w:bookmarkStart w:id="31" w:name="_Toc433984410"/>
      <w:r>
        <w:rPr>
          <w:rFonts w:eastAsia="Times New Roman"/>
          <w:lang w:eastAsia="sl-SI"/>
        </w:rPr>
        <w:t>Ugotovitve</w:t>
      </w:r>
      <w:bookmarkEnd w:id="31"/>
    </w:p>
    <w:p w:rsidR="00585C26" w:rsidRPr="00585C26" w:rsidRDefault="00585C26" w:rsidP="00585C26">
      <w:pPr>
        <w:rPr>
          <w:lang w:eastAsia="sl-SI"/>
        </w:rPr>
      </w:pPr>
    </w:p>
    <w:p w:rsidR="00752058" w:rsidRDefault="00C800C2" w:rsidP="00E212E9">
      <w:pPr>
        <w:spacing w:after="0"/>
        <w:rPr>
          <w:rFonts w:eastAsia="Times New Roman" w:cs="Times New Roman"/>
          <w:szCs w:val="24"/>
          <w:lang w:eastAsia="sl-SI"/>
        </w:rPr>
      </w:pPr>
      <w:r>
        <w:rPr>
          <w:rFonts w:eastAsia="Times New Roman" w:cs="Times New Roman"/>
          <w:szCs w:val="24"/>
          <w:lang w:eastAsia="sl-SI"/>
        </w:rPr>
        <w:t xml:space="preserve">Ugotovitev je, da bi podjetje z enkratno </w:t>
      </w:r>
      <w:proofErr w:type="spellStart"/>
      <w:r>
        <w:rPr>
          <w:rFonts w:eastAsia="Times New Roman" w:cs="Times New Roman"/>
          <w:szCs w:val="24"/>
          <w:lang w:eastAsia="sl-SI"/>
        </w:rPr>
        <w:t>invensticijo</w:t>
      </w:r>
      <w:proofErr w:type="spellEnd"/>
      <w:r>
        <w:rPr>
          <w:rFonts w:eastAsia="Times New Roman" w:cs="Times New Roman"/>
          <w:szCs w:val="24"/>
          <w:lang w:eastAsia="sl-SI"/>
        </w:rPr>
        <w:t xml:space="preserve"> uvedbe e-poslovanja na področju inženiringa pri procesu operativna izvedba projektov, za aktivnosti vodenja dnevnika, vodenje knjige obra</w:t>
      </w:r>
      <w:r w:rsidR="000A294C">
        <w:rPr>
          <w:rFonts w:eastAsia="Times New Roman" w:cs="Times New Roman"/>
          <w:szCs w:val="24"/>
          <w:lang w:eastAsia="sl-SI"/>
        </w:rPr>
        <w:t>čunskih izmer ter obračunov plač, skrajšalo čas aktivnosti ter znižalo stroške dela.</w:t>
      </w:r>
    </w:p>
    <w:p w:rsidR="000A294C" w:rsidRDefault="000A294C" w:rsidP="00E212E9">
      <w:pPr>
        <w:spacing w:after="0"/>
        <w:rPr>
          <w:rFonts w:eastAsia="Times New Roman" w:cs="Times New Roman"/>
          <w:szCs w:val="24"/>
          <w:lang w:eastAsia="sl-SI"/>
        </w:rPr>
      </w:pPr>
    </w:p>
    <w:p w:rsidR="00752058" w:rsidRDefault="000A294C" w:rsidP="00E212E9">
      <w:pPr>
        <w:spacing w:after="0"/>
        <w:rPr>
          <w:rFonts w:eastAsia="Times New Roman" w:cs="Times New Roman"/>
          <w:szCs w:val="24"/>
          <w:lang w:eastAsia="sl-SI"/>
        </w:rPr>
      </w:pPr>
      <w:r>
        <w:rPr>
          <w:rFonts w:eastAsia="Times New Roman" w:cs="Times New Roman"/>
          <w:szCs w:val="24"/>
          <w:lang w:eastAsia="sl-SI"/>
        </w:rPr>
        <w:t>Če povz</w:t>
      </w:r>
      <w:r w:rsidR="0049467E">
        <w:rPr>
          <w:rFonts w:eastAsia="Times New Roman" w:cs="Times New Roman"/>
          <w:szCs w:val="24"/>
          <w:lang w:eastAsia="sl-SI"/>
        </w:rPr>
        <w:t>amem na obravnavanem primeru podjetja X, proces nizke gradnje cestnega odseka,  katerega je bilo v Scenariju 1 prvotno skupno trajanje dela področja inženiringa ovrednoteno na 41, 32 mesecev</w:t>
      </w:r>
      <w:r w:rsidR="007925DA">
        <w:rPr>
          <w:rFonts w:eastAsia="Times New Roman" w:cs="Times New Roman"/>
          <w:szCs w:val="24"/>
          <w:lang w:eastAsia="sl-SI"/>
        </w:rPr>
        <w:t>,</w:t>
      </w:r>
      <w:r w:rsidR="0049467E">
        <w:rPr>
          <w:rFonts w:eastAsia="Times New Roman" w:cs="Times New Roman"/>
          <w:szCs w:val="24"/>
          <w:lang w:eastAsia="sl-SI"/>
        </w:rPr>
        <w:t xml:space="preserve"> s stroškom 275.350€, v s</w:t>
      </w:r>
      <w:r w:rsidR="007925DA">
        <w:rPr>
          <w:rFonts w:eastAsia="Times New Roman" w:cs="Times New Roman"/>
          <w:szCs w:val="24"/>
          <w:lang w:eastAsia="sl-SI"/>
        </w:rPr>
        <w:t xml:space="preserve"> Scenariju 2 (po uvedbi) </w:t>
      </w:r>
      <w:r w:rsidR="0049467E">
        <w:rPr>
          <w:rFonts w:eastAsia="Times New Roman" w:cs="Times New Roman"/>
          <w:szCs w:val="24"/>
          <w:lang w:eastAsia="sl-SI"/>
        </w:rPr>
        <w:t>pa je bil skupen čas dela tega področja 26,26 mesecev</w:t>
      </w:r>
      <w:r w:rsidR="007925DA">
        <w:rPr>
          <w:rFonts w:eastAsia="Times New Roman" w:cs="Times New Roman"/>
          <w:szCs w:val="24"/>
          <w:lang w:eastAsia="sl-SI"/>
        </w:rPr>
        <w:t>,</w:t>
      </w:r>
      <w:r w:rsidR="0049467E">
        <w:rPr>
          <w:rFonts w:eastAsia="Times New Roman" w:cs="Times New Roman"/>
          <w:szCs w:val="24"/>
          <w:lang w:eastAsia="sl-SI"/>
        </w:rPr>
        <w:t xml:space="preserve"> s stroškom 102.376, 5€. Končen rezultat tega projekta bi torej predstavljal znižanje stroškov za 172.973,5 €, ko</w:t>
      </w:r>
      <w:r w:rsidR="007925DA">
        <w:rPr>
          <w:rFonts w:eastAsia="Times New Roman" w:cs="Times New Roman"/>
          <w:szCs w:val="24"/>
          <w:lang w:eastAsia="sl-SI"/>
        </w:rPr>
        <w:t>t je prikazano v spodnji tabeli in</w:t>
      </w:r>
      <w:r w:rsidR="00585C26">
        <w:rPr>
          <w:rFonts w:eastAsia="Times New Roman" w:cs="Times New Roman"/>
          <w:szCs w:val="24"/>
          <w:lang w:eastAsia="sl-SI"/>
        </w:rPr>
        <w:t xml:space="preserve"> spodnjem grafu.</w:t>
      </w:r>
    </w:p>
    <w:p w:rsidR="00614D12" w:rsidRDefault="00614D12" w:rsidP="00E212E9">
      <w:pPr>
        <w:spacing w:after="0"/>
        <w:rPr>
          <w:rFonts w:eastAsia="Times New Roman" w:cs="Times New Roman"/>
          <w:szCs w:val="24"/>
          <w:lang w:eastAsia="sl-SI"/>
        </w:rPr>
      </w:pPr>
    </w:p>
    <w:p w:rsidR="00614D12" w:rsidRDefault="00614D12" w:rsidP="00614D12">
      <w:pPr>
        <w:pStyle w:val="Napis"/>
        <w:rPr>
          <w:rFonts w:eastAsia="Times New Roman" w:cs="Times New Roman"/>
          <w:szCs w:val="24"/>
          <w:lang w:eastAsia="sl-SI"/>
        </w:rPr>
      </w:pPr>
      <w:bookmarkStart w:id="32" w:name="_Toc433987333"/>
      <w:r>
        <w:t xml:space="preserve">Tabela </w:t>
      </w:r>
      <w:r>
        <w:fldChar w:fldCharType="begin"/>
      </w:r>
      <w:r>
        <w:instrText xml:space="preserve"> SEQ Tabela \* ARABIC </w:instrText>
      </w:r>
      <w:r>
        <w:fldChar w:fldCharType="separate"/>
      </w:r>
      <w:r>
        <w:rPr>
          <w:noProof/>
        </w:rPr>
        <w:t>6</w:t>
      </w:r>
      <w:r>
        <w:fldChar w:fldCharType="end"/>
      </w:r>
      <w:r>
        <w:t>: Tabela razlik procesa prej in potem</w:t>
      </w:r>
      <w:bookmarkEnd w:id="32"/>
    </w:p>
    <w:tbl>
      <w:tblPr>
        <w:tblW w:w="8938" w:type="dxa"/>
        <w:tblInd w:w="70" w:type="dxa"/>
        <w:tblCellMar>
          <w:left w:w="70" w:type="dxa"/>
          <w:right w:w="70" w:type="dxa"/>
        </w:tblCellMar>
        <w:tblLook w:val="04A0" w:firstRow="1" w:lastRow="0" w:firstColumn="1" w:lastColumn="0" w:noHBand="0" w:noVBand="1"/>
      </w:tblPr>
      <w:tblGrid>
        <w:gridCol w:w="3355"/>
        <w:gridCol w:w="2238"/>
        <w:gridCol w:w="2017"/>
        <w:gridCol w:w="1328"/>
      </w:tblGrid>
      <w:tr w:rsidR="00752058" w:rsidRPr="00752058" w:rsidTr="00660A0F">
        <w:trPr>
          <w:trHeight w:val="411"/>
        </w:trPr>
        <w:tc>
          <w:tcPr>
            <w:tcW w:w="3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 </w:t>
            </w:r>
          </w:p>
        </w:tc>
        <w:tc>
          <w:tcPr>
            <w:tcW w:w="2238"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660A0F" w:rsidP="00752058">
            <w:pPr>
              <w:spacing w:after="0" w:line="240" w:lineRule="auto"/>
              <w:jc w:val="center"/>
              <w:rPr>
                <w:rFonts w:ascii="Arial" w:eastAsia="Times New Roman" w:hAnsi="Arial" w:cs="Arial"/>
                <w:color w:val="000000"/>
                <w:lang w:eastAsia="sl-SI"/>
              </w:rPr>
            </w:pPr>
            <w:r>
              <w:rPr>
                <w:rFonts w:ascii="Arial" w:eastAsia="Times New Roman" w:hAnsi="Arial" w:cs="Arial"/>
                <w:color w:val="000000"/>
                <w:sz w:val="22"/>
                <w:lang w:eastAsia="sl-SI"/>
              </w:rPr>
              <w:t>Total Cost (prej</w:t>
            </w:r>
            <w:r w:rsidR="00752058" w:rsidRPr="00752058">
              <w:rPr>
                <w:rFonts w:ascii="Arial" w:eastAsia="Times New Roman" w:hAnsi="Arial" w:cs="Arial"/>
                <w:color w:val="000000"/>
                <w:sz w:val="22"/>
                <w:lang w:eastAsia="sl-SI"/>
              </w:rPr>
              <w:t>)</w:t>
            </w:r>
          </w:p>
        </w:tc>
        <w:tc>
          <w:tcPr>
            <w:tcW w:w="2017"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660A0F" w:rsidP="00752058">
            <w:pPr>
              <w:spacing w:after="0" w:line="240" w:lineRule="auto"/>
              <w:jc w:val="center"/>
              <w:rPr>
                <w:rFonts w:ascii="Arial" w:eastAsia="Times New Roman" w:hAnsi="Arial" w:cs="Arial"/>
                <w:color w:val="000000"/>
                <w:lang w:eastAsia="sl-SI"/>
              </w:rPr>
            </w:pPr>
            <w:r>
              <w:rPr>
                <w:rFonts w:ascii="Arial" w:eastAsia="Times New Roman" w:hAnsi="Arial" w:cs="Arial"/>
                <w:color w:val="000000"/>
                <w:sz w:val="22"/>
                <w:lang w:eastAsia="sl-SI"/>
              </w:rPr>
              <w:t>Total Cost (potem</w:t>
            </w:r>
            <w:r w:rsidR="00752058" w:rsidRPr="00752058">
              <w:rPr>
                <w:rFonts w:ascii="Arial" w:eastAsia="Times New Roman" w:hAnsi="Arial" w:cs="Arial"/>
                <w:color w:val="000000"/>
                <w:sz w:val="22"/>
                <w:lang w:eastAsia="sl-SI"/>
              </w:rPr>
              <w:t>)</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Razlika v €</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proofErr w:type="spellStart"/>
            <w:r w:rsidRPr="00752058">
              <w:rPr>
                <w:rFonts w:ascii="Arial" w:eastAsia="Times New Roman" w:hAnsi="Arial" w:cs="Arial"/>
                <w:color w:val="000000"/>
                <w:sz w:val="22"/>
                <w:lang w:eastAsia="sl-SI"/>
              </w:rPr>
              <w:t>Invenstitor</w:t>
            </w:r>
            <w:proofErr w:type="spellEnd"/>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1870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1870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ekonomike</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500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500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inženiringa</w:t>
            </w:r>
          </w:p>
        </w:tc>
        <w:tc>
          <w:tcPr>
            <w:tcW w:w="2238"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275350</w:t>
            </w:r>
          </w:p>
        </w:tc>
        <w:tc>
          <w:tcPr>
            <w:tcW w:w="2017"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102376,5</w:t>
            </w:r>
          </w:p>
        </w:tc>
        <w:tc>
          <w:tcPr>
            <w:tcW w:w="1328" w:type="dxa"/>
            <w:tcBorders>
              <w:top w:val="nil"/>
              <w:left w:val="nil"/>
              <w:bottom w:val="single" w:sz="4" w:space="0" w:color="auto"/>
              <w:right w:val="single" w:sz="4" w:space="0" w:color="auto"/>
            </w:tcBorders>
            <w:shd w:val="clear" w:color="000000" w:fill="FFFF00"/>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172973,5</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komerciale</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79460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79460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logistike</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proizvodnje</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1120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1120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Področje tehničnih služb</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7130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7130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Pravno-kadrovsko področje</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Služba operativne geodezije</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300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300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Uprava</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200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r w:rsidR="00752058" w:rsidRPr="00752058" w:rsidTr="00660A0F">
        <w:trPr>
          <w:trHeight w:val="411"/>
        </w:trPr>
        <w:tc>
          <w:tcPr>
            <w:tcW w:w="3355" w:type="dxa"/>
            <w:tcBorders>
              <w:top w:val="nil"/>
              <w:left w:val="single" w:sz="4" w:space="0" w:color="auto"/>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left"/>
              <w:rPr>
                <w:rFonts w:ascii="Arial" w:eastAsia="Times New Roman" w:hAnsi="Arial" w:cs="Arial"/>
                <w:color w:val="000000"/>
                <w:lang w:eastAsia="sl-SI"/>
              </w:rPr>
            </w:pPr>
            <w:r w:rsidRPr="00752058">
              <w:rPr>
                <w:rFonts w:ascii="Arial" w:eastAsia="Times New Roman" w:hAnsi="Arial" w:cs="Arial"/>
                <w:color w:val="000000"/>
                <w:sz w:val="22"/>
                <w:lang w:eastAsia="sl-SI"/>
              </w:rPr>
              <w:t>Zunanji partner</w:t>
            </w:r>
          </w:p>
        </w:tc>
        <w:tc>
          <w:tcPr>
            <w:tcW w:w="223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1081800</w:t>
            </w:r>
          </w:p>
        </w:tc>
        <w:tc>
          <w:tcPr>
            <w:tcW w:w="2017"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right"/>
              <w:rPr>
                <w:rFonts w:ascii="Arial" w:eastAsia="Times New Roman" w:hAnsi="Arial" w:cs="Arial"/>
                <w:color w:val="000000"/>
                <w:lang w:eastAsia="sl-SI"/>
              </w:rPr>
            </w:pPr>
            <w:r w:rsidRPr="00752058">
              <w:rPr>
                <w:rFonts w:ascii="Arial" w:eastAsia="Times New Roman" w:hAnsi="Arial" w:cs="Arial"/>
                <w:color w:val="000000"/>
                <w:sz w:val="22"/>
                <w:lang w:eastAsia="sl-SI"/>
              </w:rPr>
              <w:t>1081800</w:t>
            </w:r>
          </w:p>
        </w:tc>
        <w:tc>
          <w:tcPr>
            <w:tcW w:w="1328" w:type="dxa"/>
            <w:tcBorders>
              <w:top w:val="nil"/>
              <w:left w:val="nil"/>
              <w:bottom w:val="single" w:sz="4" w:space="0" w:color="auto"/>
              <w:right w:val="single" w:sz="4" w:space="0" w:color="auto"/>
            </w:tcBorders>
            <w:shd w:val="clear" w:color="auto" w:fill="auto"/>
            <w:noWrap/>
            <w:vAlign w:val="bottom"/>
            <w:hideMark/>
          </w:tcPr>
          <w:p w:rsidR="00752058" w:rsidRPr="00752058" w:rsidRDefault="00752058" w:rsidP="00752058">
            <w:pPr>
              <w:spacing w:after="0" w:line="240" w:lineRule="auto"/>
              <w:jc w:val="center"/>
              <w:rPr>
                <w:rFonts w:ascii="Arial" w:eastAsia="Times New Roman" w:hAnsi="Arial" w:cs="Arial"/>
                <w:color w:val="000000"/>
                <w:lang w:eastAsia="sl-SI"/>
              </w:rPr>
            </w:pPr>
            <w:r w:rsidRPr="00752058">
              <w:rPr>
                <w:rFonts w:ascii="Arial" w:eastAsia="Times New Roman" w:hAnsi="Arial" w:cs="Arial"/>
                <w:color w:val="000000"/>
                <w:sz w:val="22"/>
                <w:lang w:eastAsia="sl-SI"/>
              </w:rPr>
              <w:t>0</w:t>
            </w:r>
          </w:p>
        </w:tc>
      </w:tr>
    </w:tbl>
    <w:p w:rsidR="00843B73" w:rsidRDefault="00843B73" w:rsidP="00E212E9">
      <w:pPr>
        <w:spacing w:after="0"/>
        <w:rPr>
          <w:rFonts w:eastAsia="Times New Roman" w:cs="Times New Roman"/>
          <w:szCs w:val="24"/>
          <w:lang w:eastAsia="sl-SI"/>
        </w:rPr>
      </w:pPr>
    </w:p>
    <w:p w:rsidR="00660A0F" w:rsidRDefault="00660A0F" w:rsidP="00E212E9">
      <w:pPr>
        <w:spacing w:after="0"/>
        <w:rPr>
          <w:rFonts w:eastAsia="Times New Roman" w:cs="Times New Roman"/>
          <w:szCs w:val="24"/>
          <w:lang w:eastAsia="sl-SI"/>
        </w:rPr>
      </w:pPr>
    </w:p>
    <w:p w:rsidR="00660A0F" w:rsidRDefault="00660A0F" w:rsidP="00E212E9">
      <w:pPr>
        <w:spacing w:after="0"/>
        <w:rPr>
          <w:rFonts w:eastAsia="Times New Roman" w:cs="Times New Roman"/>
          <w:szCs w:val="24"/>
          <w:lang w:eastAsia="sl-SI"/>
        </w:rPr>
      </w:pPr>
    </w:p>
    <w:p w:rsidR="00660A0F" w:rsidRDefault="00660A0F" w:rsidP="00E212E9">
      <w:pPr>
        <w:spacing w:after="0"/>
        <w:rPr>
          <w:rFonts w:eastAsia="Times New Roman" w:cs="Times New Roman"/>
          <w:szCs w:val="24"/>
          <w:lang w:eastAsia="sl-SI"/>
        </w:rPr>
      </w:pPr>
    </w:p>
    <w:p w:rsidR="00660A0F" w:rsidRDefault="00660A0F" w:rsidP="00E212E9">
      <w:pPr>
        <w:spacing w:after="0"/>
        <w:rPr>
          <w:rFonts w:eastAsia="Times New Roman" w:cs="Times New Roman"/>
          <w:szCs w:val="24"/>
          <w:lang w:eastAsia="sl-SI"/>
        </w:rPr>
      </w:pPr>
    </w:p>
    <w:p w:rsidR="00660A0F" w:rsidRDefault="00660A0F" w:rsidP="00E212E9">
      <w:pPr>
        <w:spacing w:after="0"/>
        <w:rPr>
          <w:rFonts w:eastAsia="Times New Roman" w:cs="Times New Roman"/>
          <w:szCs w:val="24"/>
          <w:lang w:eastAsia="sl-SI"/>
        </w:rPr>
      </w:pPr>
    </w:p>
    <w:p w:rsidR="00660A0F" w:rsidRDefault="00614D12" w:rsidP="00614D12">
      <w:pPr>
        <w:pStyle w:val="Napis"/>
        <w:rPr>
          <w:rFonts w:eastAsia="Times New Roman" w:cs="Times New Roman"/>
          <w:szCs w:val="24"/>
          <w:lang w:eastAsia="sl-SI"/>
        </w:rPr>
      </w:pPr>
      <w:bookmarkStart w:id="33" w:name="_Toc433987334"/>
      <w:r>
        <w:lastRenderedPageBreak/>
        <w:t xml:space="preserve">Slika </w:t>
      </w:r>
      <w:r>
        <w:fldChar w:fldCharType="begin"/>
      </w:r>
      <w:r>
        <w:instrText xml:space="preserve"> SEQ Slika \* ARABIC </w:instrText>
      </w:r>
      <w:r>
        <w:fldChar w:fldCharType="separate"/>
      </w:r>
      <w:r>
        <w:rPr>
          <w:noProof/>
        </w:rPr>
        <w:t>12</w:t>
      </w:r>
      <w:r>
        <w:fldChar w:fldCharType="end"/>
      </w:r>
      <w:r>
        <w:t>: Grafični prikaz razlike pred in po izboljšavi</w:t>
      </w:r>
      <w:bookmarkEnd w:id="33"/>
    </w:p>
    <w:p w:rsidR="00843B73" w:rsidRDefault="00843B73" w:rsidP="00E212E9">
      <w:pPr>
        <w:spacing w:after="0"/>
        <w:rPr>
          <w:rFonts w:eastAsia="Times New Roman" w:cs="Times New Roman"/>
          <w:szCs w:val="24"/>
          <w:lang w:eastAsia="sl-SI"/>
        </w:rPr>
      </w:pPr>
      <w:r>
        <w:rPr>
          <w:noProof/>
          <w:lang w:eastAsia="sl-SI"/>
        </w:rPr>
        <w:drawing>
          <wp:inline distT="0" distB="0" distL="0" distR="0" wp14:anchorId="1923131E" wp14:editId="7A990D17">
            <wp:extent cx="5890161" cy="4995133"/>
            <wp:effectExtent l="0" t="0" r="0" b="0"/>
            <wp:docPr id="17" name="Grafikon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7925DA" w:rsidP="00E212E9">
      <w:pPr>
        <w:spacing w:after="0"/>
        <w:rPr>
          <w:rFonts w:eastAsia="Times New Roman" w:cs="Times New Roman"/>
          <w:szCs w:val="24"/>
          <w:lang w:eastAsia="sl-SI"/>
        </w:rPr>
      </w:pPr>
      <w:r>
        <w:rPr>
          <w:rFonts w:eastAsia="Times New Roman" w:cs="Times New Roman"/>
          <w:szCs w:val="24"/>
          <w:lang w:eastAsia="sl-SI"/>
        </w:rPr>
        <w:t>To so rezultati enega konkretnega primera nizke gradnje, kar pa ne pomeni, da vpeljava ne bi znižala stroškov pri ostalih gradnjah. Namreč, podjetje je tako pri nizkih ter tudi visokih gradnjah po določilih pravilnika iz Uradnega lista dolžno voditi gradbeni dnevnik v dveh izvodih, knjigo obračunskih izmer ter obračunavati plače skladno z zakonodajo, o</w:t>
      </w:r>
      <w:r w:rsidR="004A43C7">
        <w:rPr>
          <w:rFonts w:eastAsia="Times New Roman" w:cs="Times New Roman"/>
          <w:szCs w:val="24"/>
          <w:lang w:eastAsia="sl-SI"/>
        </w:rPr>
        <w:t>d</w:t>
      </w:r>
      <w:r>
        <w:rPr>
          <w:rFonts w:eastAsia="Times New Roman" w:cs="Times New Roman"/>
          <w:szCs w:val="24"/>
          <w:lang w:eastAsia="sl-SI"/>
        </w:rPr>
        <w:t xml:space="preserve"> prvega dne izvajanja aktivnosti in vse do zadnjega. V kolikor je projekt večjega obsega, večja bi bila razlika med časom ter znižanimi stroški.</w:t>
      </w: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585C26" w:rsidRDefault="00585C26" w:rsidP="00E212E9">
      <w:pPr>
        <w:spacing w:after="0"/>
        <w:rPr>
          <w:rFonts w:eastAsia="Times New Roman" w:cs="Times New Roman"/>
          <w:szCs w:val="24"/>
          <w:lang w:eastAsia="sl-SI"/>
        </w:rPr>
      </w:pPr>
    </w:p>
    <w:p w:rsidR="00660A0F" w:rsidRDefault="00660A0F" w:rsidP="00E212E9">
      <w:pPr>
        <w:spacing w:after="0"/>
        <w:rPr>
          <w:rFonts w:eastAsia="Times New Roman" w:cs="Times New Roman"/>
          <w:szCs w:val="24"/>
          <w:lang w:eastAsia="sl-SI"/>
        </w:rPr>
      </w:pPr>
    </w:p>
    <w:p w:rsidR="00843B73" w:rsidRDefault="00146E31" w:rsidP="00660A0F">
      <w:pPr>
        <w:pStyle w:val="Naslov1"/>
        <w:rPr>
          <w:rFonts w:eastAsia="Times New Roman"/>
          <w:lang w:eastAsia="sl-SI"/>
        </w:rPr>
      </w:pPr>
      <w:bookmarkStart w:id="34" w:name="_Toc433984411"/>
      <w:r>
        <w:rPr>
          <w:rFonts w:eastAsia="Times New Roman"/>
          <w:lang w:eastAsia="sl-SI"/>
        </w:rPr>
        <w:lastRenderedPageBreak/>
        <w:t>ZAKLJUČEK</w:t>
      </w:r>
      <w:bookmarkEnd w:id="34"/>
    </w:p>
    <w:p w:rsidR="00146E31" w:rsidRDefault="00146E31" w:rsidP="00E212E9">
      <w:pPr>
        <w:spacing w:after="0"/>
        <w:rPr>
          <w:rFonts w:eastAsia="Times New Roman" w:cs="Times New Roman"/>
          <w:szCs w:val="24"/>
          <w:lang w:eastAsia="sl-SI"/>
        </w:rPr>
      </w:pPr>
    </w:p>
    <w:p w:rsidR="00146E31" w:rsidRDefault="00146E31" w:rsidP="00E212E9">
      <w:pPr>
        <w:spacing w:after="0"/>
        <w:rPr>
          <w:rFonts w:eastAsia="Times New Roman" w:cs="Times New Roman"/>
          <w:szCs w:val="24"/>
          <w:lang w:eastAsia="sl-SI"/>
        </w:rPr>
      </w:pPr>
      <w:r>
        <w:rPr>
          <w:rFonts w:eastAsia="Times New Roman" w:cs="Times New Roman"/>
          <w:szCs w:val="24"/>
          <w:lang w:eastAsia="sl-SI"/>
        </w:rPr>
        <w:t>Ugotovitve, da bi vpeljava e-poslovanja oz. elektronskega vodenja gradbenega dnevnika ter knjige obračunskih izmer, podjetju skrajšala čas izvajanja aktivnosti ter znižala stroške</w:t>
      </w:r>
      <w:r w:rsidR="00343076">
        <w:rPr>
          <w:rFonts w:eastAsia="Times New Roman" w:cs="Times New Roman"/>
          <w:szCs w:val="24"/>
          <w:lang w:eastAsia="sl-SI"/>
        </w:rPr>
        <w:t>,</w:t>
      </w:r>
      <w:r>
        <w:rPr>
          <w:rFonts w:eastAsia="Times New Roman" w:cs="Times New Roman"/>
          <w:szCs w:val="24"/>
          <w:lang w:eastAsia="sl-SI"/>
        </w:rPr>
        <w:t xml:space="preserve"> so podlaga za predlog podjetju</w:t>
      </w:r>
      <w:r w:rsidR="004A43C7">
        <w:rPr>
          <w:rFonts w:eastAsia="Times New Roman" w:cs="Times New Roman"/>
          <w:szCs w:val="24"/>
          <w:lang w:eastAsia="sl-SI"/>
        </w:rPr>
        <w:t xml:space="preserve"> X</w:t>
      </w:r>
      <w:r>
        <w:rPr>
          <w:rFonts w:eastAsia="Times New Roman" w:cs="Times New Roman"/>
          <w:szCs w:val="24"/>
          <w:lang w:eastAsia="sl-SI"/>
        </w:rPr>
        <w:t xml:space="preserve"> o razmisleku le-tega. Navsezadnje so poslanstva podjetij večinoma usmerjena k izboljševanju odličnosti, doseganju boljše poslovne uspešnosti ter tudi nižanjem stroškov, oz. večanju dobička. </w:t>
      </w:r>
    </w:p>
    <w:p w:rsidR="00146E31" w:rsidRDefault="00146E31" w:rsidP="00E212E9">
      <w:pPr>
        <w:spacing w:after="0"/>
        <w:rPr>
          <w:rFonts w:eastAsia="Times New Roman" w:cs="Times New Roman"/>
          <w:szCs w:val="24"/>
          <w:lang w:eastAsia="sl-SI"/>
        </w:rPr>
      </w:pPr>
    </w:p>
    <w:p w:rsidR="00146E31" w:rsidRDefault="00146E31" w:rsidP="00E212E9">
      <w:pPr>
        <w:spacing w:after="0"/>
        <w:rPr>
          <w:rFonts w:eastAsia="Times New Roman" w:cs="Times New Roman"/>
          <w:szCs w:val="24"/>
          <w:lang w:eastAsia="sl-SI"/>
        </w:rPr>
      </w:pPr>
      <w:r>
        <w:rPr>
          <w:rFonts w:eastAsia="Times New Roman" w:cs="Times New Roman"/>
          <w:szCs w:val="24"/>
          <w:lang w:eastAsia="sl-SI"/>
        </w:rPr>
        <w:t>Sama izdelava aplikativne naloge se mi je zdela zelo zanimiva, čeprav je zahtevala veliko truda, samoiniciativnosti ter tudi organiziranost</w:t>
      </w:r>
      <w:r w:rsidR="00343076">
        <w:rPr>
          <w:rFonts w:eastAsia="Times New Roman" w:cs="Times New Roman"/>
          <w:szCs w:val="24"/>
          <w:lang w:eastAsia="sl-SI"/>
        </w:rPr>
        <w:t>i. Šibko predznanje izbranega za</w:t>
      </w:r>
      <w:r>
        <w:rPr>
          <w:rFonts w:eastAsia="Times New Roman" w:cs="Times New Roman"/>
          <w:szCs w:val="24"/>
          <w:lang w:eastAsia="sl-SI"/>
        </w:rPr>
        <w:t>htevanega in kompleksnega področja ni bila ovira za izvedbo, temveč motivacija za nova znanja ter podlaga za še boljšo izvedbo na kakšnem drugem izbranem primeru.</w:t>
      </w:r>
    </w:p>
    <w:p w:rsidR="00146E31" w:rsidRDefault="00146E31" w:rsidP="00E212E9">
      <w:pPr>
        <w:spacing w:after="0"/>
        <w:rPr>
          <w:rFonts w:eastAsia="Times New Roman" w:cs="Times New Roman"/>
          <w:szCs w:val="24"/>
          <w:lang w:eastAsia="sl-SI"/>
        </w:rPr>
      </w:pPr>
    </w:p>
    <w:p w:rsidR="00146E31" w:rsidRDefault="00146E31" w:rsidP="00E212E9">
      <w:pPr>
        <w:spacing w:after="0"/>
        <w:rPr>
          <w:rFonts w:eastAsia="Times New Roman" w:cs="Times New Roman"/>
          <w:szCs w:val="24"/>
          <w:lang w:eastAsia="sl-SI"/>
        </w:rPr>
      </w:pPr>
      <w:r>
        <w:rPr>
          <w:rFonts w:eastAsia="Times New Roman" w:cs="Times New Roman"/>
          <w:szCs w:val="24"/>
          <w:lang w:eastAsia="sl-SI"/>
        </w:rPr>
        <w:t>Omejitve izdelave aplikativne naloge so se pokazale v nedostopnosti podjetij za sodelovanje, posledično tudi v pomanjkanju časa, zato sem zelo hvaležna izbranemu podjetju X za sodelovanje, čeprav svojih podatkov zaradi internih poslovnih razlogov niso želeli razkriti. Menim, da bi morala podjetja tu uvideti priložn</w:t>
      </w:r>
      <w:r w:rsidR="00BD0609">
        <w:rPr>
          <w:rFonts w:eastAsia="Times New Roman" w:cs="Times New Roman"/>
          <w:szCs w:val="24"/>
          <w:lang w:eastAsia="sl-SI"/>
        </w:rPr>
        <w:t>ost in ne strah pred konku</w:t>
      </w:r>
      <w:r w:rsidR="00343076">
        <w:rPr>
          <w:rFonts w:eastAsia="Times New Roman" w:cs="Times New Roman"/>
          <w:szCs w:val="24"/>
          <w:lang w:eastAsia="sl-SI"/>
        </w:rPr>
        <w:t xml:space="preserve">renco, saj bi s tem </w:t>
      </w:r>
      <w:r w:rsidR="00BD0609">
        <w:rPr>
          <w:rFonts w:eastAsia="Times New Roman" w:cs="Times New Roman"/>
          <w:szCs w:val="24"/>
          <w:lang w:eastAsia="sl-SI"/>
        </w:rPr>
        <w:t>lahko pokazali</w:t>
      </w:r>
      <w:r w:rsidR="00343076">
        <w:rPr>
          <w:rFonts w:eastAsia="Times New Roman" w:cs="Times New Roman"/>
          <w:szCs w:val="24"/>
          <w:lang w:eastAsia="sl-SI"/>
        </w:rPr>
        <w:t xml:space="preserve">, kako </w:t>
      </w:r>
      <w:r w:rsidR="00BD0609">
        <w:rPr>
          <w:rFonts w:eastAsia="Times New Roman" w:cs="Times New Roman"/>
          <w:szCs w:val="24"/>
          <w:lang w:eastAsia="sl-SI"/>
        </w:rPr>
        <w:t>dobri in konkurenčni</w:t>
      </w:r>
      <w:r w:rsidR="00343076">
        <w:rPr>
          <w:rFonts w:eastAsia="Times New Roman" w:cs="Times New Roman"/>
          <w:szCs w:val="24"/>
          <w:lang w:eastAsia="sl-SI"/>
        </w:rPr>
        <w:t xml:space="preserve"> so</w:t>
      </w:r>
      <w:r w:rsidR="00BD0609">
        <w:rPr>
          <w:rFonts w:eastAsia="Times New Roman" w:cs="Times New Roman"/>
          <w:szCs w:val="24"/>
          <w:lang w:eastAsia="sl-SI"/>
        </w:rPr>
        <w:t xml:space="preserve"> na trgu in kako si želijo postati še boljši in da s tem stremijo k nenehnem izboljševanju svojih poslovni procesov.</w:t>
      </w:r>
    </w:p>
    <w:p w:rsidR="00BD0609" w:rsidRDefault="00BD0609" w:rsidP="00E212E9">
      <w:pPr>
        <w:spacing w:after="0"/>
        <w:rPr>
          <w:rFonts w:eastAsia="Times New Roman" w:cs="Times New Roman"/>
          <w:szCs w:val="24"/>
          <w:lang w:eastAsia="sl-SI"/>
        </w:rPr>
      </w:pPr>
    </w:p>
    <w:p w:rsidR="00BD0609" w:rsidRDefault="00BD0609" w:rsidP="00E212E9">
      <w:pPr>
        <w:spacing w:after="0"/>
        <w:rPr>
          <w:rFonts w:eastAsia="Times New Roman" w:cs="Times New Roman"/>
          <w:szCs w:val="24"/>
          <w:lang w:eastAsia="sl-SI"/>
        </w:rPr>
      </w:pPr>
      <w:r>
        <w:rPr>
          <w:rFonts w:eastAsia="Times New Roman" w:cs="Times New Roman"/>
          <w:szCs w:val="24"/>
          <w:lang w:eastAsia="sl-SI"/>
        </w:rPr>
        <w:t>V prihodnje bi bilo mogoče smotrno vnaprej predlagati podjetja, ki so pripravljena na sodel</w:t>
      </w:r>
      <w:r w:rsidR="004A43C7">
        <w:rPr>
          <w:rFonts w:eastAsia="Times New Roman" w:cs="Times New Roman"/>
          <w:szCs w:val="24"/>
          <w:lang w:eastAsia="sl-SI"/>
        </w:rPr>
        <w:t>ovanje, s tem bi se</w:t>
      </w:r>
      <w:r>
        <w:rPr>
          <w:rFonts w:eastAsia="Times New Roman" w:cs="Times New Roman"/>
          <w:szCs w:val="24"/>
          <w:lang w:eastAsia="sl-SI"/>
        </w:rPr>
        <w:t xml:space="preserve"> študenti izognili prenekaterim oviram. Po drugi strani pa so tudi te ovire del naloge, saj se tudi analitiki pri svojem</w:t>
      </w:r>
      <w:r w:rsidR="004A43C7">
        <w:rPr>
          <w:rFonts w:eastAsia="Times New Roman" w:cs="Times New Roman"/>
          <w:szCs w:val="24"/>
          <w:lang w:eastAsia="sl-SI"/>
        </w:rPr>
        <w:t xml:space="preserve"> delu srečujejo z mnogimi </w:t>
      </w:r>
      <w:r>
        <w:rPr>
          <w:rFonts w:eastAsia="Times New Roman" w:cs="Times New Roman"/>
          <w:szCs w:val="24"/>
          <w:lang w:eastAsia="sl-SI"/>
        </w:rPr>
        <w:t>preprekami.</w:t>
      </w: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843B73" w:rsidP="00E212E9">
      <w:pPr>
        <w:spacing w:after="0"/>
        <w:rPr>
          <w:rFonts w:eastAsia="Times New Roman" w:cs="Times New Roman"/>
          <w:szCs w:val="24"/>
          <w:lang w:eastAsia="sl-SI"/>
        </w:rPr>
      </w:pPr>
    </w:p>
    <w:p w:rsidR="00843B73" w:rsidRDefault="00660A0F" w:rsidP="00660A0F">
      <w:pPr>
        <w:pStyle w:val="Naslov1"/>
        <w:rPr>
          <w:rFonts w:eastAsia="Times New Roman"/>
          <w:lang w:eastAsia="sl-SI"/>
        </w:rPr>
      </w:pPr>
      <w:bookmarkStart w:id="35" w:name="_Toc433984412"/>
      <w:r>
        <w:rPr>
          <w:rFonts w:eastAsia="Times New Roman"/>
          <w:lang w:eastAsia="sl-SI"/>
        </w:rPr>
        <w:lastRenderedPageBreak/>
        <w:t>LITERATURA IN VIRI</w:t>
      </w:r>
      <w:bookmarkEnd w:id="35"/>
    </w:p>
    <w:p w:rsidR="0056485C" w:rsidRDefault="0056485C" w:rsidP="00E212E9">
      <w:pPr>
        <w:spacing w:after="0"/>
        <w:rPr>
          <w:rFonts w:eastAsia="Times New Roman" w:cs="Times New Roman"/>
          <w:szCs w:val="24"/>
          <w:lang w:eastAsia="sl-SI"/>
        </w:rPr>
      </w:pPr>
    </w:p>
    <w:p w:rsidR="0056485C" w:rsidRPr="0056485C" w:rsidRDefault="0056485C" w:rsidP="0056485C">
      <w:pPr>
        <w:spacing w:after="0"/>
        <w:rPr>
          <w:rFonts w:eastAsia="Times New Roman" w:cs="Times New Roman"/>
          <w:i/>
          <w:szCs w:val="24"/>
          <w:lang w:eastAsia="sl-SI"/>
        </w:rPr>
      </w:pPr>
    </w:p>
    <w:p w:rsidR="00843B73" w:rsidRPr="0056485C" w:rsidRDefault="0056485C" w:rsidP="0056485C">
      <w:pPr>
        <w:spacing w:after="0"/>
        <w:rPr>
          <w:rFonts w:eastAsia="Times New Roman" w:cs="Times New Roman"/>
          <w:szCs w:val="24"/>
          <w:lang w:eastAsia="sl-SI"/>
        </w:rPr>
      </w:pPr>
      <w:r w:rsidRPr="0056485C">
        <w:rPr>
          <w:rFonts w:eastAsia="Times New Roman" w:cs="Times New Roman"/>
          <w:szCs w:val="24"/>
          <w:lang w:eastAsia="sl-SI"/>
        </w:rPr>
        <w:t>1.</w:t>
      </w:r>
      <w:r>
        <w:rPr>
          <w:rFonts w:eastAsia="Times New Roman" w:cs="Times New Roman"/>
          <w:szCs w:val="24"/>
          <w:lang w:eastAsia="sl-SI"/>
        </w:rPr>
        <w:t xml:space="preserve">) </w:t>
      </w:r>
      <w:r w:rsidR="004A751F" w:rsidRPr="0056485C">
        <w:rPr>
          <w:rFonts w:eastAsia="Times New Roman" w:cs="Times New Roman"/>
          <w:szCs w:val="24"/>
          <w:lang w:eastAsia="sl-SI"/>
        </w:rPr>
        <w:t>BECE, BR</w:t>
      </w:r>
      <w:r>
        <w:rPr>
          <w:rFonts w:eastAsia="Times New Roman" w:cs="Times New Roman"/>
          <w:szCs w:val="24"/>
          <w:lang w:eastAsia="sl-SI"/>
        </w:rPr>
        <w:t>A</w:t>
      </w:r>
      <w:r w:rsidR="004A751F" w:rsidRPr="0056485C">
        <w:rPr>
          <w:rFonts w:eastAsia="Times New Roman" w:cs="Times New Roman"/>
          <w:szCs w:val="24"/>
          <w:lang w:eastAsia="sl-SI"/>
        </w:rPr>
        <w:t>NKA (2009)</w:t>
      </w:r>
      <w:r w:rsidR="004A751F" w:rsidRPr="0056485C">
        <w:rPr>
          <w:rFonts w:eastAsia="Times New Roman" w:cs="Times New Roman"/>
          <w:i/>
          <w:szCs w:val="24"/>
          <w:lang w:eastAsia="sl-SI"/>
        </w:rPr>
        <w:t xml:space="preserve"> Primerjalna analiza modeliranja poslovnih procesov s tehnikama </w:t>
      </w:r>
      <w:proofErr w:type="spellStart"/>
      <w:r w:rsidR="004A751F" w:rsidRPr="0056485C">
        <w:rPr>
          <w:rFonts w:eastAsia="Times New Roman" w:cs="Times New Roman"/>
          <w:i/>
          <w:szCs w:val="24"/>
          <w:lang w:eastAsia="sl-SI"/>
        </w:rPr>
        <w:t>eEPC</w:t>
      </w:r>
      <w:proofErr w:type="spellEnd"/>
      <w:r w:rsidR="004A751F" w:rsidRPr="0056485C">
        <w:rPr>
          <w:rFonts w:eastAsia="Times New Roman" w:cs="Times New Roman"/>
          <w:i/>
          <w:szCs w:val="24"/>
          <w:lang w:eastAsia="sl-SI"/>
        </w:rPr>
        <w:t xml:space="preserve"> in BPMN</w:t>
      </w:r>
      <w:r w:rsidR="004A751F" w:rsidRPr="0056485C">
        <w:rPr>
          <w:rFonts w:eastAsia="Times New Roman" w:cs="Times New Roman"/>
          <w:szCs w:val="24"/>
          <w:lang w:eastAsia="sl-SI"/>
        </w:rPr>
        <w:t>. Magistrsko delo. Univerza v Ljubljani: Ekonomska fakulteta.</w:t>
      </w:r>
    </w:p>
    <w:p w:rsidR="00843B73" w:rsidRDefault="00843B73" w:rsidP="00E212E9">
      <w:pPr>
        <w:spacing w:after="0"/>
        <w:rPr>
          <w:rFonts w:eastAsia="Times New Roman" w:cs="Times New Roman"/>
          <w:szCs w:val="24"/>
          <w:lang w:eastAsia="sl-SI"/>
        </w:rPr>
      </w:pPr>
    </w:p>
    <w:p w:rsidR="00E212E9" w:rsidRDefault="0056485C" w:rsidP="00E212E9">
      <w:pPr>
        <w:spacing w:after="0"/>
        <w:rPr>
          <w:rFonts w:eastAsia="Times New Roman" w:cs="Times New Roman"/>
          <w:szCs w:val="24"/>
          <w:lang w:eastAsia="sl-SI"/>
        </w:rPr>
      </w:pPr>
      <w:r>
        <w:rPr>
          <w:rFonts w:eastAsia="Times New Roman" w:cs="Times New Roman"/>
          <w:szCs w:val="24"/>
          <w:lang w:eastAsia="sl-SI"/>
        </w:rPr>
        <w:t xml:space="preserve">2.) </w:t>
      </w:r>
      <w:r w:rsidR="00E212E9">
        <w:rPr>
          <w:rFonts w:eastAsia="Times New Roman" w:cs="Times New Roman"/>
          <w:szCs w:val="24"/>
          <w:lang w:eastAsia="sl-SI"/>
        </w:rPr>
        <w:t xml:space="preserve">DAMIJ, NADJA (2009) </w:t>
      </w:r>
      <w:proofErr w:type="spellStart"/>
      <w:r w:rsidR="00E212E9" w:rsidRPr="008F2A9F">
        <w:rPr>
          <w:rFonts w:eastAsia="Times New Roman" w:cs="Times New Roman"/>
          <w:i/>
          <w:szCs w:val="24"/>
          <w:lang w:eastAsia="sl-SI"/>
        </w:rPr>
        <w:t>Managment</w:t>
      </w:r>
      <w:proofErr w:type="spellEnd"/>
      <w:r w:rsidR="00E212E9" w:rsidRPr="008F2A9F">
        <w:rPr>
          <w:rFonts w:eastAsia="Times New Roman" w:cs="Times New Roman"/>
          <w:i/>
          <w:szCs w:val="24"/>
          <w:lang w:eastAsia="sl-SI"/>
        </w:rPr>
        <w:t xml:space="preserve"> poslovnih procesov: Modeliranje, simuliranje, inovacija</w:t>
      </w:r>
      <w:r w:rsidR="00E212E9">
        <w:rPr>
          <w:rFonts w:eastAsia="Times New Roman" w:cs="Times New Roman"/>
          <w:szCs w:val="24"/>
          <w:lang w:eastAsia="sl-SI"/>
        </w:rPr>
        <w:t xml:space="preserve"> </w:t>
      </w:r>
      <w:r w:rsidR="00E212E9" w:rsidRPr="008F2A9F">
        <w:rPr>
          <w:rFonts w:eastAsia="Times New Roman" w:cs="Times New Roman"/>
          <w:i/>
          <w:szCs w:val="24"/>
          <w:lang w:eastAsia="sl-SI"/>
        </w:rPr>
        <w:t>in izboljšanje</w:t>
      </w:r>
      <w:r w:rsidR="006F0DF2">
        <w:rPr>
          <w:rFonts w:eastAsia="Times New Roman" w:cs="Times New Roman"/>
          <w:szCs w:val="24"/>
          <w:lang w:eastAsia="sl-SI"/>
        </w:rPr>
        <w:t>. Ljubljana: Vega</w:t>
      </w:r>
    </w:p>
    <w:p w:rsidR="004B6F35" w:rsidRDefault="004B6F35" w:rsidP="00E212E9">
      <w:pPr>
        <w:spacing w:after="0"/>
        <w:rPr>
          <w:rFonts w:eastAsia="Times New Roman" w:cs="Times New Roman"/>
          <w:szCs w:val="24"/>
          <w:lang w:eastAsia="sl-SI"/>
        </w:rPr>
      </w:pPr>
    </w:p>
    <w:p w:rsidR="006F0DF2" w:rsidRDefault="0056485C" w:rsidP="00E212E9">
      <w:pPr>
        <w:spacing w:after="0"/>
        <w:rPr>
          <w:rFonts w:eastAsia="Times New Roman" w:cs="Times New Roman"/>
          <w:szCs w:val="24"/>
          <w:lang w:eastAsia="sl-SI"/>
        </w:rPr>
      </w:pPr>
      <w:r>
        <w:rPr>
          <w:rFonts w:eastAsia="Times New Roman" w:cs="Times New Roman"/>
          <w:szCs w:val="24"/>
          <w:lang w:eastAsia="sl-SI"/>
        </w:rPr>
        <w:t xml:space="preserve">3.) </w:t>
      </w:r>
      <w:r w:rsidR="006F0DF2">
        <w:rPr>
          <w:rFonts w:eastAsia="Times New Roman" w:cs="Times New Roman"/>
          <w:szCs w:val="24"/>
          <w:lang w:eastAsia="sl-SI"/>
        </w:rPr>
        <w:t xml:space="preserve">DAMIJ, TALIB (2003) </w:t>
      </w:r>
      <w:proofErr w:type="spellStart"/>
      <w:r w:rsidR="006F0DF2" w:rsidRPr="006F0DF2">
        <w:rPr>
          <w:rFonts w:eastAsia="Times New Roman" w:cs="Times New Roman"/>
          <w:i/>
          <w:szCs w:val="24"/>
          <w:lang w:eastAsia="sl-SI"/>
        </w:rPr>
        <w:t>Using</w:t>
      </w:r>
      <w:proofErr w:type="spellEnd"/>
      <w:r w:rsidR="006F0DF2" w:rsidRPr="006F0DF2">
        <w:rPr>
          <w:rFonts w:eastAsia="Times New Roman" w:cs="Times New Roman"/>
          <w:i/>
          <w:szCs w:val="24"/>
          <w:lang w:eastAsia="sl-SI"/>
        </w:rPr>
        <w:t xml:space="preserve"> </w:t>
      </w:r>
      <w:proofErr w:type="spellStart"/>
      <w:r w:rsidR="006F0DF2" w:rsidRPr="006F0DF2">
        <w:rPr>
          <w:rFonts w:eastAsia="Times New Roman" w:cs="Times New Roman"/>
          <w:i/>
          <w:szCs w:val="24"/>
          <w:lang w:eastAsia="sl-SI"/>
        </w:rPr>
        <w:t>an</w:t>
      </w:r>
      <w:proofErr w:type="spellEnd"/>
      <w:r w:rsidR="006F0DF2" w:rsidRPr="006F0DF2">
        <w:rPr>
          <w:rFonts w:eastAsia="Times New Roman" w:cs="Times New Roman"/>
          <w:i/>
          <w:szCs w:val="24"/>
          <w:lang w:eastAsia="sl-SI"/>
        </w:rPr>
        <w:t xml:space="preserve"> </w:t>
      </w:r>
      <w:proofErr w:type="spellStart"/>
      <w:r w:rsidR="006F0DF2" w:rsidRPr="006F0DF2">
        <w:rPr>
          <w:rFonts w:eastAsia="Times New Roman" w:cs="Times New Roman"/>
          <w:i/>
          <w:szCs w:val="24"/>
          <w:lang w:eastAsia="sl-SI"/>
        </w:rPr>
        <w:t>Object-Oriented</w:t>
      </w:r>
      <w:proofErr w:type="spellEnd"/>
      <w:r w:rsidR="006F0DF2" w:rsidRPr="006F0DF2">
        <w:rPr>
          <w:rFonts w:eastAsia="Times New Roman" w:cs="Times New Roman"/>
          <w:i/>
          <w:szCs w:val="24"/>
          <w:lang w:eastAsia="sl-SI"/>
        </w:rPr>
        <w:t xml:space="preserve"> </w:t>
      </w:r>
      <w:proofErr w:type="spellStart"/>
      <w:r w:rsidR="006F0DF2" w:rsidRPr="006F0DF2">
        <w:rPr>
          <w:rFonts w:eastAsia="Times New Roman" w:cs="Times New Roman"/>
          <w:i/>
          <w:szCs w:val="24"/>
          <w:lang w:eastAsia="sl-SI"/>
        </w:rPr>
        <w:t>Methodology</w:t>
      </w:r>
      <w:proofErr w:type="spellEnd"/>
      <w:r w:rsidR="006F0DF2" w:rsidRPr="006F0DF2">
        <w:rPr>
          <w:rFonts w:eastAsia="Times New Roman" w:cs="Times New Roman"/>
          <w:i/>
          <w:szCs w:val="24"/>
          <w:lang w:eastAsia="sl-SI"/>
        </w:rPr>
        <w:t xml:space="preserve"> </w:t>
      </w:r>
      <w:proofErr w:type="spellStart"/>
      <w:r w:rsidR="006F0DF2" w:rsidRPr="006F0DF2">
        <w:rPr>
          <w:rFonts w:eastAsia="Times New Roman" w:cs="Times New Roman"/>
          <w:i/>
          <w:szCs w:val="24"/>
          <w:lang w:eastAsia="sl-SI"/>
        </w:rPr>
        <w:t>Called</w:t>
      </w:r>
      <w:proofErr w:type="spellEnd"/>
      <w:r w:rsidR="006F0DF2" w:rsidRPr="006F0DF2">
        <w:rPr>
          <w:rFonts w:eastAsia="Times New Roman" w:cs="Times New Roman"/>
          <w:i/>
          <w:szCs w:val="24"/>
          <w:lang w:eastAsia="sl-SI"/>
        </w:rPr>
        <w:t xml:space="preserve"> TAD in Business </w:t>
      </w:r>
      <w:proofErr w:type="spellStart"/>
      <w:r w:rsidR="006F0DF2" w:rsidRPr="006F0DF2">
        <w:rPr>
          <w:rFonts w:eastAsia="Times New Roman" w:cs="Times New Roman"/>
          <w:i/>
          <w:szCs w:val="24"/>
          <w:lang w:eastAsia="sl-SI"/>
        </w:rPr>
        <w:t>Process</w:t>
      </w:r>
      <w:proofErr w:type="spellEnd"/>
      <w:r w:rsidR="006F0DF2" w:rsidRPr="006F0DF2">
        <w:rPr>
          <w:rFonts w:eastAsia="Times New Roman" w:cs="Times New Roman"/>
          <w:i/>
          <w:szCs w:val="24"/>
          <w:lang w:eastAsia="sl-SI"/>
        </w:rPr>
        <w:t xml:space="preserve"> </w:t>
      </w:r>
      <w:proofErr w:type="spellStart"/>
      <w:r w:rsidR="006F0DF2" w:rsidRPr="006F0DF2">
        <w:rPr>
          <w:rFonts w:eastAsia="Times New Roman" w:cs="Times New Roman"/>
          <w:i/>
          <w:szCs w:val="24"/>
          <w:lang w:eastAsia="sl-SI"/>
        </w:rPr>
        <w:t>Reengineering</w:t>
      </w:r>
      <w:proofErr w:type="spellEnd"/>
      <w:r w:rsidR="006F0DF2">
        <w:rPr>
          <w:rFonts w:eastAsia="Times New Roman" w:cs="Times New Roman"/>
          <w:i/>
          <w:szCs w:val="24"/>
          <w:lang w:eastAsia="sl-SI"/>
        </w:rPr>
        <w:t xml:space="preserve">. </w:t>
      </w:r>
      <w:proofErr w:type="spellStart"/>
      <w:r w:rsidR="004B6F35">
        <w:rPr>
          <w:rFonts w:eastAsia="Times New Roman" w:cs="Times New Roman"/>
          <w:i/>
          <w:szCs w:val="24"/>
          <w:lang w:eastAsia="sl-SI"/>
        </w:rPr>
        <w:t>The</w:t>
      </w:r>
      <w:proofErr w:type="spellEnd"/>
      <w:r w:rsidR="004B6F35">
        <w:rPr>
          <w:rFonts w:eastAsia="Times New Roman" w:cs="Times New Roman"/>
          <w:i/>
          <w:szCs w:val="24"/>
          <w:lang w:eastAsia="sl-SI"/>
        </w:rPr>
        <w:t xml:space="preserve"> </w:t>
      </w:r>
      <w:proofErr w:type="spellStart"/>
      <w:r w:rsidR="004B6F35">
        <w:rPr>
          <w:rFonts w:eastAsia="Times New Roman" w:cs="Times New Roman"/>
          <w:i/>
          <w:szCs w:val="24"/>
          <w:lang w:eastAsia="sl-SI"/>
        </w:rPr>
        <w:t>Journal</w:t>
      </w:r>
      <w:proofErr w:type="spellEnd"/>
      <w:r w:rsidR="004B6F35">
        <w:rPr>
          <w:rFonts w:eastAsia="Times New Roman" w:cs="Times New Roman"/>
          <w:i/>
          <w:szCs w:val="24"/>
          <w:lang w:eastAsia="sl-SI"/>
        </w:rPr>
        <w:t xml:space="preserve"> </w:t>
      </w:r>
      <w:proofErr w:type="spellStart"/>
      <w:r w:rsidR="004B6F35">
        <w:rPr>
          <w:rFonts w:eastAsia="Times New Roman" w:cs="Times New Roman"/>
          <w:i/>
          <w:szCs w:val="24"/>
          <w:lang w:eastAsia="sl-SI"/>
        </w:rPr>
        <w:t>of</w:t>
      </w:r>
      <w:proofErr w:type="spellEnd"/>
      <w:r w:rsidR="004B6F35">
        <w:rPr>
          <w:rFonts w:eastAsia="Times New Roman" w:cs="Times New Roman"/>
          <w:i/>
          <w:szCs w:val="24"/>
          <w:lang w:eastAsia="sl-SI"/>
        </w:rPr>
        <w:t xml:space="preserve"> </w:t>
      </w:r>
      <w:proofErr w:type="spellStart"/>
      <w:r w:rsidR="004B6F35">
        <w:rPr>
          <w:rFonts w:eastAsia="Times New Roman" w:cs="Times New Roman"/>
          <w:i/>
          <w:szCs w:val="24"/>
          <w:lang w:eastAsia="sl-SI"/>
        </w:rPr>
        <w:t>Object</w:t>
      </w:r>
      <w:proofErr w:type="spellEnd"/>
      <w:r w:rsidR="004B6F35">
        <w:rPr>
          <w:rFonts w:eastAsia="Times New Roman" w:cs="Times New Roman"/>
          <w:i/>
          <w:szCs w:val="24"/>
          <w:lang w:eastAsia="sl-SI"/>
        </w:rPr>
        <w:t xml:space="preserve"> </w:t>
      </w:r>
      <w:proofErr w:type="spellStart"/>
      <w:r w:rsidR="004B6F35">
        <w:rPr>
          <w:rFonts w:eastAsia="Times New Roman" w:cs="Times New Roman"/>
          <w:i/>
          <w:szCs w:val="24"/>
          <w:lang w:eastAsia="sl-SI"/>
        </w:rPr>
        <w:t>Tehnology</w:t>
      </w:r>
      <w:proofErr w:type="spellEnd"/>
      <w:r w:rsidR="004B6F35">
        <w:rPr>
          <w:rFonts w:eastAsia="Times New Roman" w:cs="Times New Roman"/>
          <w:i/>
          <w:szCs w:val="24"/>
          <w:lang w:eastAsia="sl-SI"/>
        </w:rPr>
        <w:t xml:space="preserve">. </w:t>
      </w:r>
      <w:r w:rsidR="004B6F35" w:rsidRPr="004B6F35">
        <w:rPr>
          <w:rFonts w:eastAsia="Times New Roman" w:cs="Times New Roman"/>
          <w:szCs w:val="24"/>
          <w:lang w:eastAsia="sl-SI"/>
        </w:rPr>
        <w:t>2 (2)</w:t>
      </w:r>
      <w:r>
        <w:rPr>
          <w:rFonts w:eastAsia="Times New Roman" w:cs="Times New Roman"/>
          <w:szCs w:val="24"/>
          <w:lang w:eastAsia="sl-SI"/>
        </w:rPr>
        <w:t>, str. 151-168.</w:t>
      </w:r>
    </w:p>
    <w:p w:rsidR="002E1582" w:rsidRDefault="002E1582" w:rsidP="00E212E9">
      <w:pPr>
        <w:spacing w:after="0"/>
        <w:rPr>
          <w:rFonts w:eastAsia="Times New Roman" w:cs="Times New Roman"/>
          <w:szCs w:val="24"/>
          <w:lang w:eastAsia="sl-SI"/>
        </w:rPr>
      </w:pPr>
    </w:p>
    <w:p w:rsidR="0056485C" w:rsidRDefault="0056485C" w:rsidP="00E212E9">
      <w:pPr>
        <w:spacing w:after="0"/>
        <w:rPr>
          <w:rFonts w:eastAsia="Times New Roman" w:cs="Times New Roman"/>
          <w:szCs w:val="24"/>
          <w:lang w:eastAsia="sl-SI"/>
        </w:rPr>
      </w:pPr>
      <w:r>
        <w:rPr>
          <w:rFonts w:eastAsia="Times New Roman" w:cs="Times New Roman"/>
          <w:szCs w:val="24"/>
          <w:lang w:eastAsia="sl-SI"/>
        </w:rPr>
        <w:t xml:space="preserve">5.) </w:t>
      </w:r>
      <w:r w:rsidR="002E1582">
        <w:rPr>
          <w:rFonts w:eastAsia="Times New Roman" w:cs="Times New Roman"/>
          <w:szCs w:val="24"/>
          <w:lang w:eastAsia="sl-SI"/>
        </w:rPr>
        <w:t xml:space="preserve">DREVENŠEK, GREGOR (2011) </w:t>
      </w:r>
      <w:r w:rsidR="002E1582" w:rsidRPr="0056485C">
        <w:rPr>
          <w:rFonts w:eastAsia="Times New Roman" w:cs="Times New Roman"/>
          <w:i/>
          <w:szCs w:val="24"/>
          <w:lang w:eastAsia="sl-SI"/>
        </w:rPr>
        <w:t xml:space="preserve">Optimizacija poslovnih procesov z uporabo simulacij. </w:t>
      </w:r>
      <w:r w:rsidR="002E1582">
        <w:rPr>
          <w:rFonts w:eastAsia="Times New Roman" w:cs="Times New Roman"/>
          <w:szCs w:val="24"/>
          <w:lang w:eastAsia="sl-SI"/>
        </w:rPr>
        <w:t>Diplomsko delo. Univerza v Mariboru: Fakulteta za elektrotehniko, računalništvo in informatiko.</w:t>
      </w:r>
    </w:p>
    <w:p w:rsidR="0056485C" w:rsidRDefault="0056485C" w:rsidP="00E212E9">
      <w:pPr>
        <w:spacing w:after="0"/>
        <w:rPr>
          <w:rFonts w:eastAsia="Times New Roman" w:cs="Times New Roman"/>
          <w:szCs w:val="24"/>
          <w:lang w:eastAsia="sl-SI"/>
        </w:rPr>
      </w:pPr>
    </w:p>
    <w:p w:rsidR="0056485C" w:rsidRDefault="0056485C" w:rsidP="00E212E9">
      <w:pPr>
        <w:spacing w:after="0"/>
        <w:rPr>
          <w:rFonts w:eastAsia="Times New Roman" w:cs="Times New Roman"/>
          <w:szCs w:val="24"/>
          <w:lang w:eastAsia="sl-SI"/>
        </w:rPr>
      </w:pPr>
      <w:r>
        <w:rPr>
          <w:rFonts w:eastAsia="Times New Roman" w:cs="Times New Roman"/>
          <w:szCs w:val="24"/>
          <w:lang w:eastAsia="sl-SI"/>
        </w:rPr>
        <w:t xml:space="preserve">6.) </w:t>
      </w:r>
      <w:proofErr w:type="spellStart"/>
      <w:r>
        <w:rPr>
          <w:rFonts w:eastAsia="Times New Roman" w:cs="Times New Roman"/>
          <w:szCs w:val="24"/>
          <w:lang w:eastAsia="sl-SI"/>
        </w:rPr>
        <w:t>iGrafx</w:t>
      </w:r>
      <w:proofErr w:type="spellEnd"/>
      <w:r>
        <w:rPr>
          <w:rFonts w:eastAsia="Times New Roman" w:cs="Times New Roman"/>
          <w:szCs w:val="24"/>
          <w:lang w:eastAsia="sl-SI"/>
        </w:rPr>
        <w:t xml:space="preserve"> –BPM-Business </w:t>
      </w:r>
      <w:proofErr w:type="spellStart"/>
      <w:r>
        <w:rPr>
          <w:rFonts w:eastAsia="Times New Roman" w:cs="Times New Roman"/>
          <w:szCs w:val="24"/>
          <w:lang w:eastAsia="sl-SI"/>
        </w:rPr>
        <w:t>Process</w:t>
      </w:r>
      <w:proofErr w:type="spellEnd"/>
      <w:r>
        <w:rPr>
          <w:rFonts w:eastAsia="Times New Roman" w:cs="Times New Roman"/>
          <w:szCs w:val="24"/>
          <w:lang w:eastAsia="sl-SI"/>
        </w:rPr>
        <w:t xml:space="preserve"> </w:t>
      </w:r>
      <w:proofErr w:type="spellStart"/>
      <w:r>
        <w:rPr>
          <w:rFonts w:eastAsia="Times New Roman" w:cs="Times New Roman"/>
          <w:szCs w:val="24"/>
          <w:lang w:eastAsia="sl-SI"/>
        </w:rPr>
        <w:t>Managment</w:t>
      </w:r>
      <w:proofErr w:type="spellEnd"/>
      <w:r>
        <w:rPr>
          <w:rFonts w:eastAsia="Times New Roman" w:cs="Times New Roman"/>
          <w:szCs w:val="24"/>
          <w:lang w:eastAsia="sl-SI"/>
        </w:rPr>
        <w:t xml:space="preserve">. Dostopno prek: </w:t>
      </w:r>
      <w:r w:rsidRPr="0056485C">
        <w:rPr>
          <w:rFonts w:eastAsia="Times New Roman" w:cs="Times New Roman"/>
          <w:szCs w:val="24"/>
          <w:lang w:eastAsia="sl-SI"/>
        </w:rPr>
        <w:t>http://www.igrafx.com/gl</w:t>
      </w:r>
    </w:p>
    <w:p w:rsidR="00DB680D" w:rsidRDefault="00DB680D" w:rsidP="00E212E9">
      <w:pPr>
        <w:spacing w:after="0"/>
        <w:rPr>
          <w:rFonts w:eastAsia="Times New Roman" w:cs="Times New Roman"/>
          <w:szCs w:val="24"/>
          <w:lang w:eastAsia="sl-SI"/>
        </w:rPr>
      </w:pPr>
    </w:p>
    <w:p w:rsidR="00DB680D" w:rsidRDefault="0056485C" w:rsidP="00E212E9">
      <w:pPr>
        <w:spacing w:after="0"/>
        <w:rPr>
          <w:rFonts w:eastAsia="Times New Roman" w:cs="Times New Roman"/>
          <w:szCs w:val="24"/>
          <w:lang w:eastAsia="sl-SI"/>
        </w:rPr>
      </w:pPr>
      <w:r>
        <w:rPr>
          <w:rFonts w:eastAsia="Times New Roman" w:cs="Times New Roman"/>
          <w:szCs w:val="24"/>
          <w:lang w:eastAsia="sl-SI"/>
        </w:rPr>
        <w:t xml:space="preserve">7.) </w:t>
      </w:r>
      <w:r w:rsidR="00DB680D">
        <w:rPr>
          <w:rFonts w:eastAsia="Times New Roman" w:cs="Times New Roman"/>
          <w:szCs w:val="24"/>
          <w:lang w:eastAsia="sl-SI"/>
        </w:rPr>
        <w:t xml:space="preserve">JAKSETIČ, PETRA (2009) </w:t>
      </w:r>
      <w:r w:rsidR="00DB680D" w:rsidRPr="00321BAA">
        <w:rPr>
          <w:rFonts w:eastAsia="Times New Roman" w:cs="Times New Roman"/>
          <w:i/>
          <w:szCs w:val="24"/>
          <w:lang w:eastAsia="sl-SI"/>
        </w:rPr>
        <w:t>Modeliranje in analiza poslovnega procesa v organu državne</w:t>
      </w:r>
      <w:r w:rsidR="00DB680D">
        <w:rPr>
          <w:rFonts w:eastAsia="Times New Roman" w:cs="Times New Roman"/>
          <w:szCs w:val="24"/>
          <w:lang w:eastAsia="sl-SI"/>
        </w:rPr>
        <w:t xml:space="preserve"> </w:t>
      </w:r>
      <w:r w:rsidR="00DB680D" w:rsidRPr="00321BAA">
        <w:rPr>
          <w:rFonts w:eastAsia="Times New Roman" w:cs="Times New Roman"/>
          <w:i/>
          <w:szCs w:val="24"/>
          <w:lang w:eastAsia="sl-SI"/>
        </w:rPr>
        <w:t>uprave.</w:t>
      </w:r>
      <w:r w:rsidR="00DB680D">
        <w:rPr>
          <w:rFonts w:eastAsia="Times New Roman" w:cs="Times New Roman"/>
          <w:szCs w:val="24"/>
          <w:lang w:eastAsia="sl-SI"/>
        </w:rPr>
        <w:t xml:space="preserve"> Diplomsko delo. Ljubljana: Ekonomska fakulteta.</w:t>
      </w:r>
    </w:p>
    <w:p w:rsidR="00123891" w:rsidRDefault="00123891" w:rsidP="00E212E9">
      <w:pPr>
        <w:spacing w:after="0"/>
        <w:rPr>
          <w:rFonts w:eastAsia="Times New Roman" w:cs="Times New Roman"/>
          <w:szCs w:val="24"/>
          <w:lang w:eastAsia="sl-SI"/>
        </w:rPr>
      </w:pPr>
    </w:p>
    <w:p w:rsidR="00EC2E65" w:rsidRDefault="0056485C" w:rsidP="00B74F89">
      <w:pPr>
        <w:tabs>
          <w:tab w:val="left" w:pos="567"/>
        </w:tabs>
        <w:spacing w:after="0"/>
        <w:rPr>
          <w:rFonts w:eastAsia="Times New Roman" w:cs="Times New Roman"/>
          <w:szCs w:val="24"/>
          <w:lang w:eastAsia="sl-SI"/>
        </w:rPr>
      </w:pPr>
      <w:r>
        <w:rPr>
          <w:rFonts w:eastAsia="Times New Roman" w:cs="Times New Roman"/>
          <w:szCs w:val="24"/>
          <w:lang w:eastAsia="sl-SI"/>
        </w:rPr>
        <w:t xml:space="preserve">8.) </w:t>
      </w:r>
      <w:r w:rsidR="00EC2E65">
        <w:rPr>
          <w:rFonts w:eastAsia="Times New Roman" w:cs="Times New Roman"/>
          <w:szCs w:val="24"/>
          <w:lang w:eastAsia="sl-SI"/>
        </w:rPr>
        <w:t>JOŠT, GREGOR (</w:t>
      </w:r>
      <w:r w:rsidR="009A4DCB">
        <w:rPr>
          <w:rFonts w:eastAsia="Times New Roman" w:cs="Times New Roman"/>
          <w:szCs w:val="24"/>
          <w:lang w:eastAsia="sl-SI"/>
        </w:rPr>
        <w:t>2010</w:t>
      </w:r>
      <w:r w:rsidR="00EC2E65">
        <w:rPr>
          <w:rFonts w:eastAsia="Times New Roman" w:cs="Times New Roman"/>
          <w:szCs w:val="24"/>
          <w:lang w:eastAsia="sl-SI"/>
        </w:rPr>
        <w:t>)</w:t>
      </w:r>
      <w:r w:rsidR="009A4DCB">
        <w:rPr>
          <w:rFonts w:eastAsia="Times New Roman" w:cs="Times New Roman"/>
          <w:szCs w:val="24"/>
          <w:lang w:eastAsia="sl-SI"/>
        </w:rPr>
        <w:t xml:space="preserve"> </w:t>
      </w:r>
      <w:r w:rsidR="009A4DCB" w:rsidRPr="00B74F89">
        <w:rPr>
          <w:rFonts w:eastAsia="Times New Roman" w:cs="Times New Roman"/>
          <w:i/>
          <w:szCs w:val="24"/>
          <w:lang w:eastAsia="sl-SI"/>
        </w:rPr>
        <w:t>Primerjava modeliranja poslovnih pro</w:t>
      </w:r>
      <w:r w:rsidR="00B74F89" w:rsidRPr="00B74F89">
        <w:rPr>
          <w:rFonts w:eastAsia="Times New Roman" w:cs="Times New Roman"/>
          <w:i/>
          <w:szCs w:val="24"/>
          <w:lang w:eastAsia="sl-SI"/>
        </w:rPr>
        <w:t>c</w:t>
      </w:r>
      <w:r w:rsidR="009A4DCB" w:rsidRPr="00B74F89">
        <w:rPr>
          <w:rFonts w:eastAsia="Times New Roman" w:cs="Times New Roman"/>
          <w:i/>
          <w:szCs w:val="24"/>
          <w:lang w:eastAsia="sl-SI"/>
        </w:rPr>
        <w:t>esov v različnih progr</w:t>
      </w:r>
      <w:r w:rsidR="00B74F89" w:rsidRPr="00B74F89">
        <w:rPr>
          <w:rFonts w:eastAsia="Times New Roman" w:cs="Times New Roman"/>
          <w:i/>
          <w:szCs w:val="24"/>
          <w:lang w:eastAsia="sl-SI"/>
        </w:rPr>
        <w:t>a</w:t>
      </w:r>
      <w:r w:rsidR="009A4DCB" w:rsidRPr="00B74F89">
        <w:rPr>
          <w:rFonts w:eastAsia="Times New Roman" w:cs="Times New Roman"/>
          <w:i/>
          <w:szCs w:val="24"/>
          <w:lang w:eastAsia="sl-SI"/>
        </w:rPr>
        <w:t>mskih</w:t>
      </w:r>
      <w:r w:rsidR="009A4DCB">
        <w:rPr>
          <w:rFonts w:eastAsia="Times New Roman" w:cs="Times New Roman"/>
          <w:szCs w:val="24"/>
          <w:lang w:eastAsia="sl-SI"/>
        </w:rPr>
        <w:t xml:space="preserve"> </w:t>
      </w:r>
      <w:r w:rsidR="009A4DCB" w:rsidRPr="00B74F89">
        <w:rPr>
          <w:rFonts w:eastAsia="Times New Roman" w:cs="Times New Roman"/>
          <w:i/>
          <w:szCs w:val="24"/>
          <w:lang w:eastAsia="sl-SI"/>
        </w:rPr>
        <w:t>okoljih.</w:t>
      </w:r>
      <w:r w:rsidR="009A4DCB">
        <w:rPr>
          <w:rFonts w:eastAsia="Times New Roman" w:cs="Times New Roman"/>
          <w:szCs w:val="24"/>
          <w:lang w:eastAsia="sl-SI"/>
        </w:rPr>
        <w:t xml:space="preserve"> Diplomsko delo. Maribor: Fakulteta za elektrotehniko, računalništvo in informatiko</w:t>
      </w:r>
      <w:r>
        <w:rPr>
          <w:rFonts w:eastAsia="Times New Roman" w:cs="Times New Roman"/>
          <w:szCs w:val="24"/>
          <w:lang w:eastAsia="sl-SI"/>
        </w:rPr>
        <w:t>.</w:t>
      </w:r>
    </w:p>
    <w:p w:rsidR="00E212E9" w:rsidRDefault="00E212E9" w:rsidP="00E212E9">
      <w:pPr>
        <w:spacing w:after="0"/>
        <w:rPr>
          <w:rFonts w:eastAsia="Times New Roman" w:cs="Times New Roman"/>
          <w:szCs w:val="24"/>
          <w:lang w:eastAsia="sl-SI"/>
        </w:rPr>
      </w:pPr>
    </w:p>
    <w:p w:rsidR="00E212E9" w:rsidRPr="00A74468" w:rsidRDefault="0056485C" w:rsidP="00E212E9">
      <w:pPr>
        <w:spacing w:after="0"/>
        <w:rPr>
          <w:rFonts w:eastAsia="Times New Roman" w:cs="Times New Roman"/>
          <w:szCs w:val="24"/>
          <w:lang w:eastAsia="sl-SI"/>
        </w:rPr>
      </w:pPr>
      <w:r>
        <w:rPr>
          <w:rFonts w:eastAsia="Times New Roman" w:cs="Times New Roman"/>
          <w:szCs w:val="24"/>
          <w:lang w:eastAsia="sl-SI"/>
        </w:rPr>
        <w:t xml:space="preserve">9.) </w:t>
      </w:r>
      <w:r w:rsidR="00E212E9">
        <w:rPr>
          <w:rFonts w:eastAsia="Times New Roman" w:cs="Times New Roman"/>
          <w:szCs w:val="24"/>
          <w:lang w:eastAsia="sl-SI"/>
        </w:rPr>
        <w:t xml:space="preserve">KLJUČEVŠEK, BOŠTJAN (2009) </w:t>
      </w:r>
      <w:r w:rsidR="00E212E9" w:rsidRPr="008F2A9F">
        <w:rPr>
          <w:rFonts w:eastAsia="Times New Roman" w:cs="Times New Roman"/>
          <w:i/>
          <w:szCs w:val="24"/>
          <w:lang w:eastAsia="sl-SI"/>
        </w:rPr>
        <w:t>Analiza modeliranja in informatizacije poslovnih procesov na Agenciji R</w:t>
      </w:r>
      <w:r w:rsidR="00E212E9">
        <w:rPr>
          <w:rFonts w:eastAsia="Times New Roman" w:cs="Times New Roman"/>
          <w:i/>
          <w:szCs w:val="24"/>
          <w:lang w:eastAsia="sl-SI"/>
        </w:rPr>
        <w:t>e</w:t>
      </w:r>
      <w:r w:rsidR="00E212E9" w:rsidRPr="008F2A9F">
        <w:rPr>
          <w:rFonts w:eastAsia="Times New Roman" w:cs="Times New Roman"/>
          <w:i/>
          <w:szCs w:val="24"/>
          <w:lang w:eastAsia="sl-SI"/>
        </w:rPr>
        <w:t>publike Slovenije za kmetijske trge in razvoj podeželja.</w:t>
      </w:r>
      <w:r w:rsidR="00E212E9">
        <w:rPr>
          <w:rFonts w:eastAsia="Times New Roman" w:cs="Times New Roman"/>
          <w:szCs w:val="24"/>
          <w:lang w:eastAsia="sl-SI"/>
        </w:rPr>
        <w:t xml:space="preserve"> Univerza v Ljubljani: Ekonomska fakulteta.</w:t>
      </w:r>
    </w:p>
    <w:p w:rsidR="00E212E9" w:rsidRDefault="00E212E9" w:rsidP="00E212E9">
      <w:pPr>
        <w:spacing w:after="0"/>
        <w:rPr>
          <w:rFonts w:eastAsia="Times New Roman" w:cs="Times New Roman"/>
          <w:sz w:val="30"/>
          <w:szCs w:val="30"/>
          <w:lang w:eastAsia="sl-SI"/>
        </w:rPr>
      </w:pPr>
    </w:p>
    <w:p w:rsidR="00E212E9" w:rsidRDefault="0056485C" w:rsidP="00E212E9">
      <w:pPr>
        <w:spacing w:after="0"/>
        <w:rPr>
          <w:rFonts w:eastAsia="Times New Roman" w:cs="Times New Roman"/>
          <w:szCs w:val="24"/>
          <w:lang w:eastAsia="sl-SI"/>
        </w:rPr>
      </w:pPr>
      <w:r>
        <w:rPr>
          <w:rFonts w:eastAsia="Times New Roman" w:cs="Times New Roman"/>
          <w:szCs w:val="24"/>
          <w:lang w:eastAsia="sl-SI"/>
        </w:rPr>
        <w:t xml:space="preserve">10.) </w:t>
      </w:r>
      <w:r w:rsidR="00E212E9">
        <w:rPr>
          <w:rFonts w:eastAsia="Times New Roman" w:cs="Times New Roman"/>
          <w:szCs w:val="24"/>
          <w:lang w:eastAsia="sl-SI"/>
        </w:rPr>
        <w:t xml:space="preserve">KOSI, TATJANA (2010) </w:t>
      </w:r>
      <w:r w:rsidR="00E212E9" w:rsidRPr="00B74F89">
        <w:rPr>
          <w:rFonts w:eastAsia="Times New Roman" w:cs="Times New Roman"/>
          <w:i/>
          <w:szCs w:val="24"/>
          <w:lang w:eastAsia="sl-SI"/>
        </w:rPr>
        <w:t>Poslovni procesi.</w:t>
      </w:r>
      <w:r w:rsidR="00E212E9">
        <w:rPr>
          <w:rFonts w:eastAsia="Times New Roman" w:cs="Times New Roman"/>
          <w:szCs w:val="24"/>
          <w:lang w:eastAsia="sl-SI"/>
        </w:rPr>
        <w:t xml:space="preserve"> Ljubljana: Zavod IRC 2010.</w:t>
      </w:r>
    </w:p>
    <w:p w:rsidR="0056485C" w:rsidRDefault="0056485C" w:rsidP="00E212E9">
      <w:pPr>
        <w:spacing w:after="0"/>
        <w:rPr>
          <w:rFonts w:eastAsia="Times New Roman" w:cs="Times New Roman"/>
          <w:szCs w:val="24"/>
          <w:lang w:eastAsia="sl-SI"/>
        </w:rPr>
      </w:pPr>
    </w:p>
    <w:p w:rsidR="0056485C" w:rsidRPr="0056485C" w:rsidRDefault="0056485C" w:rsidP="0056485C">
      <w:pPr>
        <w:spacing w:after="0"/>
        <w:rPr>
          <w:rFonts w:eastAsia="Times New Roman" w:cs="Times New Roman"/>
          <w:szCs w:val="24"/>
          <w:lang w:eastAsia="sl-SI"/>
        </w:rPr>
      </w:pPr>
      <w:r>
        <w:rPr>
          <w:rFonts w:eastAsia="Times New Roman" w:cs="Times New Roman"/>
          <w:szCs w:val="24"/>
          <w:lang w:eastAsia="sl-SI"/>
        </w:rPr>
        <w:t xml:space="preserve">11.) MATKOVIČ, MAJA (2014) </w:t>
      </w:r>
      <w:r w:rsidRPr="00B74F89">
        <w:rPr>
          <w:rFonts w:eastAsia="Times New Roman" w:cs="Times New Roman"/>
          <w:i/>
          <w:szCs w:val="24"/>
          <w:lang w:eastAsia="sl-SI"/>
        </w:rPr>
        <w:t>Modeliranje poslovnih pro</w:t>
      </w:r>
      <w:r>
        <w:rPr>
          <w:rFonts w:eastAsia="Times New Roman" w:cs="Times New Roman"/>
          <w:i/>
          <w:szCs w:val="24"/>
          <w:lang w:eastAsia="sl-SI"/>
        </w:rPr>
        <w:t>c</w:t>
      </w:r>
      <w:r w:rsidRPr="00B74F89">
        <w:rPr>
          <w:rFonts w:eastAsia="Times New Roman" w:cs="Times New Roman"/>
          <w:i/>
          <w:szCs w:val="24"/>
          <w:lang w:eastAsia="sl-SI"/>
        </w:rPr>
        <w:t>esov v podjetju Iskra MIS.</w:t>
      </w:r>
      <w:r>
        <w:rPr>
          <w:rFonts w:eastAsia="Times New Roman" w:cs="Times New Roman"/>
          <w:szCs w:val="24"/>
          <w:lang w:eastAsia="sl-SI"/>
        </w:rPr>
        <w:t xml:space="preserve"> Diplomsko delo. Novo mesto: Fakulteta za informacijske študije v Novem mestu.</w:t>
      </w:r>
    </w:p>
    <w:p w:rsidR="00E212E9" w:rsidRDefault="0056485C" w:rsidP="0056485C">
      <w:r>
        <w:lastRenderedPageBreak/>
        <w:t xml:space="preserve">12.) MIHELIČ, ANTON in ŠKAFAR, BRANKO (2008) </w:t>
      </w:r>
      <w:r w:rsidRPr="00B74F89">
        <w:rPr>
          <w:i/>
        </w:rPr>
        <w:t>Poslovni procesi.</w:t>
      </w:r>
      <w:r>
        <w:t xml:space="preserve"> Ljubljana: Zavod IRC 2008.</w:t>
      </w:r>
    </w:p>
    <w:p w:rsidR="00167C24" w:rsidRPr="0056485C" w:rsidRDefault="00167C24" w:rsidP="0056485C">
      <w:r>
        <w:t>13.)PODJETJE X (2015)</w:t>
      </w:r>
    </w:p>
    <w:p w:rsidR="00E212E9" w:rsidRDefault="00167C24" w:rsidP="00E212E9">
      <w:pPr>
        <w:spacing w:after="0"/>
        <w:rPr>
          <w:rFonts w:eastAsia="Times New Roman" w:cs="Times New Roman"/>
          <w:szCs w:val="24"/>
          <w:lang w:eastAsia="sl-SI"/>
        </w:rPr>
      </w:pPr>
      <w:r>
        <w:rPr>
          <w:rFonts w:eastAsia="Times New Roman" w:cs="Times New Roman"/>
          <w:szCs w:val="24"/>
          <w:lang w:eastAsia="sl-SI"/>
        </w:rPr>
        <w:t>14</w:t>
      </w:r>
      <w:r w:rsidR="0056485C">
        <w:rPr>
          <w:rFonts w:eastAsia="Times New Roman" w:cs="Times New Roman"/>
          <w:szCs w:val="24"/>
          <w:lang w:eastAsia="sl-SI"/>
        </w:rPr>
        <w:t xml:space="preserve">.) </w:t>
      </w:r>
      <w:r w:rsidR="00B74F89">
        <w:rPr>
          <w:rFonts w:eastAsia="Times New Roman" w:cs="Times New Roman"/>
          <w:szCs w:val="24"/>
          <w:lang w:eastAsia="sl-SI"/>
        </w:rPr>
        <w:t xml:space="preserve">POPOVIČ, ALEŠ </w:t>
      </w:r>
      <w:r w:rsidR="00E212E9">
        <w:rPr>
          <w:rFonts w:eastAsia="Times New Roman" w:cs="Times New Roman"/>
          <w:szCs w:val="24"/>
          <w:lang w:eastAsia="sl-SI"/>
        </w:rPr>
        <w:t xml:space="preserve">(2005) </w:t>
      </w:r>
      <w:r w:rsidR="00E212E9" w:rsidRPr="00B74F89">
        <w:rPr>
          <w:rFonts w:eastAsia="Times New Roman" w:cs="Times New Roman"/>
          <w:i/>
          <w:szCs w:val="24"/>
          <w:lang w:eastAsia="sl-SI"/>
        </w:rPr>
        <w:t>Uporabnost simulacijskega modeliran</w:t>
      </w:r>
      <w:r w:rsidR="0056485C">
        <w:rPr>
          <w:rFonts w:eastAsia="Times New Roman" w:cs="Times New Roman"/>
          <w:i/>
          <w:szCs w:val="24"/>
          <w:lang w:eastAsia="sl-SI"/>
        </w:rPr>
        <w:t>j</w:t>
      </w:r>
      <w:r w:rsidR="00E212E9" w:rsidRPr="00B74F89">
        <w:rPr>
          <w:rFonts w:eastAsia="Times New Roman" w:cs="Times New Roman"/>
          <w:i/>
          <w:szCs w:val="24"/>
          <w:lang w:eastAsia="sl-SI"/>
        </w:rPr>
        <w:t>a pri projektih prenove</w:t>
      </w:r>
      <w:r w:rsidR="00E212E9">
        <w:rPr>
          <w:rFonts w:eastAsia="Times New Roman" w:cs="Times New Roman"/>
          <w:szCs w:val="24"/>
          <w:lang w:eastAsia="sl-SI"/>
        </w:rPr>
        <w:t xml:space="preserve"> </w:t>
      </w:r>
      <w:r w:rsidR="00E212E9" w:rsidRPr="00B74F89">
        <w:rPr>
          <w:rFonts w:eastAsia="Times New Roman" w:cs="Times New Roman"/>
          <w:i/>
          <w:szCs w:val="24"/>
          <w:lang w:eastAsia="sl-SI"/>
        </w:rPr>
        <w:t>poslovanja.</w:t>
      </w:r>
      <w:r w:rsidR="00B756A9">
        <w:rPr>
          <w:rFonts w:eastAsia="Times New Roman" w:cs="Times New Roman"/>
          <w:szCs w:val="24"/>
          <w:lang w:eastAsia="sl-SI"/>
        </w:rPr>
        <w:t xml:space="preserve"> Ljubljana</w:t>
      </w:r>
      <w:r w:rsidR="00E212E9">
        <w:rPr>
          <w:rFonts w:eastAsia="Times New Roman" w:cs="Times New Roman"/>
          <w:szCs w:val="24"/>
          <w:lang w:eastAsia="sl-SI"/>
        </w:rPr>
        <w:t>: Ekonomska fakulteta</w:t>
      </w:r>
      <w:r w:rsidR="0056485C">
        <w:rPr>
          <w:rFonts w:eastAsia="Times New Roman" w:cs="Times New Roman"/>
          <w:szCs w:val="24"/>
          <w:lang w:eastAsia="sl-SI"/>
        </w:rPr>
        <w:t>.</w:t>
      </w:r>
    </w:p>
    <w:p w:rsidR="00B756A9" w:rsidRPr="00B30B95" w:rsidRDefault="00B756A9" w:rsidP="00E212E9">
      <w:pPr>
        <w:spacing w:after="0"/>
        <w:rPr>
          <w:rFonts w:eastAsia="Times New Roman" w:cs="Times New Roman"/>
          <w:szCs w:val="24"/>
          <w:lang w:eastAsia="sl-SI"/>
        </w:rPr>
      </w:pPr>
    </w:p>
    <w:p w:rsidR="00E212E9" w:rsidRDefault="00167C24" w:rsidP="00E212E9">
      <w:pPr>
        <w:spacing w:after="0"/>
        <w:rPr>
          <w:rFonts w:eastAsia="Times New Roman" w:cs="Times New Roman"/>
          <w:szCs w:val="24"/>
          <w:lang w:eastAsia="sl-SI"/>
        </w:rPr>
      </w:pPr>
      <w:r>
        <w:rPr>
          <w:rFonts w:eastAsia="Times New Roman" w:cs="Times New Roman"/>
          <w:szCs w:val="24"/>
          <w:lang w:eastAsia="sl-SI"/>
        </w:rPr>
        <w:t>15</w:t>
      </w:r>
      <w:r w:rsidR="0056485C">
        <w:rPr>
          <w:rFonts w:eastAsia="Times New Roman" w:cs="Times New Roman"/>
          <w:szCs w:val="24"/>
          <w:lang w:eastAsia="sl-SI"/>
        </w:rPr>
        <w:t xml:space="preserve">.) </w:t>
      </w:r>
      <w:r w:rsidR="00E212E9" w:rsidRPr="00B30B95">
        <w:rPr>
          <w:rFonts w:eastAsia="Times New Roman" w:cs="Times New Roman"/>
          <w:szCs w:val="24"/>
          <w:lang w:eastAsia="sl-SI"/>
        </w:rPr>
        <w:t xml:space="preserve">SENIČAR, VANJA (2006) </w:t>
      </w:r>
      <w:r w:rsidR="00E212E9" w:rsidRPr="00B74F89">
        <w:rPr>
          <w:rFonts w:eastAsia="Times New Roman" w:cs="Times New Roman"/>
          <w:i/>
          <w:szCs w:val="24"/>
          <w:lang w:eastAsia="sl-SI"/>
        </w:rPr>
        <w:t>Modeliranje in avtomatizacija poslovnih procesov v podjetju.</w:t>
      </w:r>
      <w:r w:rsidR="00E212E9" w:rsidRPr="00B30B95">
        <w:rPr>
          <w:rFonts w:eastAsia="Times New Roman" w:cs="Times New Roman"/>
          <w:szCs w:val="24"/>
          <w:lang w:eastAsia="sl-SI"/>
        </w:rPr>
        <w:t xml:space="preserve"> </w:t>
      </w:r>
      <w:r w:rsidR="00B756A9">
        <w:rPr>
          <w:rFonts w:eastAsia="Times New Roman" w:cs="Times New Roman"/>
          <w:szCs w:val="24"/>
          <w:lang w:eastAsia="sl-SI"/>
        </w:rPr>
        <w:t>Magistrsko delo.</w:t>
      </w:r>
      <w:r w:rsidR="0056485C">
        <w:rPr>
          <w:rFonts w:eastAsia="Times New Roman" w:cs="Times New Roman"/>
          <w:szCs w:val="24"/>
          <w:lang w:eastAsia="sl-SI"/>
        </w:rPr>
        <w:t xml:space="preserve"> Ljub</w:t>
      </w:r>
      <w:r w:rsidR="00B756A9">
        <w:rPr>
          <w:rFonts w:eastAsia="Times New Roman" w:cs="Times New Roman"/>
          <w:szCs w:val="24"/>
          <w:lang w:eastAsia="sl-SI"/>
        </w:rPr>
        <w:t>ljana</w:t>
      </w:r>
      <w:r w:rsidR="00E212E9" w:rsidRPr="00B30B95">
        <w:rPr>
          <w:rFonts w:eastAsia="Times New Roman" w:cs="Times New Roman"/>
          <w:szCs w:val="24"/>
          <w:lang w:eastAsia="sl-SI"/>
        </w:rPr>
        <w:t>: Ekonomska fakulteta.</w:t>
      </w:r>
    </w:p>
    <w:p w:rsidR="00D52021" w:rsidRDefault="00D52021" w:rsidP="00E212E9">
      <w:pPr>
        <w:spacing w:after="0"/>
        <w:rPr>
          <w:rFonts w:eastAsia="Times New Roman" w:cs="Times New Roman"/>
          <w:szCs w:val="24"/>
          <w:lang w:eastAsia="sl-SI"/>
        </w:rPr>
      </w:pPr>
    </w:p>
    <w:p w:rsidR="00123891" w:rsidRDefault="00B756A9" w:rsidP="00E212E9">
      <w:pPr>
        <w:rPr>
          <w:i/>
          <w:color w:val="000000" w:themeColor="text1"/>
        </w:rPr>
      </w:pPr>
      <w:r>
        <w:rPr>
          <w:color w:val="000000" w:themeColor="text1"/>
        </w:rPr>
        <w:t>1</w:t>
      </w:r>
      <w:r w:rsidR="00167C24">
        <w:rPr>
          <w:color w:val="000000" w:themeColor="text1"/>
        </w:rPr>
        <w:t>6</w:t>
      </w:r>
      <w:r>
        <w:rPr>
          <w:color w:val="000000" w:themeColor="text1"/>
        </w:rPr>
        <w:t>.)</w:t>
      </w:r>
      <w:r w:rsidR="00E212E9" w:rsidRPr="00ED14B4">
        <w:rPr>
          <w:color w:val="000000" w:themeColor="text1"/>
        </w:rPr>
        <w:t xml:space="preserve">STAIR RALPH, REYNOLDS GEORGE in CHESNEY THOMAS (2009) </w:t>
      </w:r>
      <w:r w:rsidR="00E212E9" w:rsidRPr="00B74F89">
        <w:rPr>
          <w:i/>
          <w:color w:val="000000" w:themeColor="text1"/>
        </w:rPr>
        <w:t xml:space="preserve">Fundamentals </w:t>
      </w:r>
      <w:r w:rsidR="00123891" w:rsidRPr="00B74F89">
        <w:rPr>
          <w:i/>
          <w:color w:val="000000" w:themeColor="text1"/>
        </w:rPr>
        <w:t>od</w:t>
      </w:r>
      <w:r w:rsidR="00123891">
        <w:rPr>
          <w:color w:val="000000" w:themeColor="text1"/>
        </w:rPr>
        <w:t xml:space="preserve"> </w:t>
      </w:r>
      <w:r w:rsidR="00123891" w:rsidRPr="00B74F89">
        <w:rPr>
          <w:i/>
          <w:color w:val="000000" w:themeColor="text1"/>
        </w:rPr>
        <w:t xml:space="preserve">business </w:t>
      </w:r>
      <w:proofErr w:type="spellStart"/>
      <w:r w:rsidR="00123891" w:rsidRPr="00B74F89">
        <w:rPr>
          <w:i/>
          <w:color w:val="000000" w:themeColor="text1"/>
        </w:rPr>
        <w:t>information</w:t>
      </w:r>
      <w:proofErr w:type="spellEnd"/>
      <w:r w:rsidR="00123891" w:rsidRPr="00B74F89">
        <w:rPr>
          <w:i/>
          <w:color w:val="000000" w:themeColor="text1"/>
        </w:rPr>
        <w:t xml:space="preserve"> </w:t>
      </w:r>
      <w:proofErr w:type="spellStart"/>
      <w:r w:rsidR="00123891" w:rsidRPr="00B74F89">
        <w:rPr>
          <w:i/>
          <w:color w:val="000000" w:themeColor="text1"/>
        </w:rPr>
        <w:t>systems</w:t>
      </w:r>
      <w:proofErr w:type="spellEnd"/>
    </w:p>
    <w:p w:rsidR="00B756A9" w:rsidRPr="00B756A9" w:rsidRDefault="00167C24" w:rsidP="00E212E9">
      <w:pPr>
        <w:rPr>
          <w:color w:val="000000" w:themeColor="text1"/>
        </w:rPr>
      </w:pPr>
      <w:r>
        <w:rPr>
          <w:color w:val="000000" w:themeColor="text1"/>
        </w:rPr>
        <w:t>17</w:t>
      </w:r>
      <w:r w:rsidR="00B756A9" w:rsidRPr="00B756A9">
        <w:rPr>
          <w:color w:val="000000" w:themeColor="text1"/>
        </w:rPr>
        <w:t>.) URDNI LIST REPUBLIKE SLOVENIJE (2015)</w:t>
      </w:r>
    </w:p>
    <w:p w:rsidR="00E212E9" w:rsidRDefault="00E212E9" w:rsidP="00E212E9">
      <w:pPr>
        <w:rPr>
          <w:color w:val="000000" w:themeColor="text1"/>
        </w:rPr>
      </w:pPr>
      <w:r>
        <w:rPr>
          <w:color w:val="000000" w:themeColor="text1"/>
        </w:rPr>
        <w:t xml:space="preserve"> </w:t>
      </w:r>
      <w:r w:rsidR="00167C24">
        <w:rPr>
          <w:color w:val="000000" w:themeColor="text1"/>
        </w:rPr>
        <w:t>18</w:t>
      </w:r>
      <w:bookmarkStart w:id="36" w:name="_GoBack"/>
      <w:bookmarkEnd w:id="36"/>
      <w:r w:rsidR="00B756A9">
        <w:rPr>
          <w:color w:val="000000" w:themeColor="text1"/>
        </w:rPr>
        <w:t xml:space="preserve">.) </w:t>
      </w:r>
      <w:r w:rsidRPr="00ED14B4">
        <w:rPr>
          <w:color w:val="000000" w:themeColor="text1"/>
        </w:rPr>
        <w:t xml:space="preserve">VERBIČ, DUŠAN (2001) </w:t>
      </w:r>
      <w:r w:rsidRPr="00B74F89">
        <w:rPr>
          <w:i/>
          <w:color w:val="000000" w:themeColor="text1"/>
        </w:rPr>
        <w:t>Temelji upravljalnega informacijskega sistema.</w:t>
      </w:r>
      <w:r w:rsidRPr="00ED14B4">
        <w:rPr>
          <w:color w:val="000000" w:themeColor="text1"/>
        </w:rPr>
        <w:t xml:space="preserve"> Nov</w:t>
      </w:r>
      <w:r w:rsidR="00B756A9">
        <w:rPr>
          <w:color w:val="000000" w:themeColor="text1"/>
        </w:rPr>
        <w:t xml:space="preserve">o mesto: </w:t>
      </w:r>
      <w:r w:rsidRPr="00ED14B4">
        <w:rPr>
          <w:color w:val="000000" w:themeColor="text1"/>
        </w:rPr>
        <w:t xml:space="preserve">Visoka šola za upravljanje in poslovanje. </w:t>
      </w:r>
    </w:p>
    <w:p w:rsidR="009A3569" w:rsidRDefault="009A3569" w:rsidP="00E212E9">
      <w:pPr>
        <w:rPr>
          <w:color w:val="000000" w:themeColor="text1"/>
        </w:rPr>
      </w:pPr>
    </w:p>
    <w:p w:rsidR="009A3569" w:rsidRDefault="009A3569" w:rsidP="00E212E9">
      <w:pPr>
        <w:rPr>
          <w:color w:val="000000" w:themeColor="text1"/>
        </w:rPr>
      </w:pPr>
    </w:p>
    <w:p w:rsidR="009A3569" w:rsidRDefault="009A3569" w:rsidP="009A3569">
      <w:pPr>
        <w:pStyle w:val="Naslov1"/>
        <w:numPr>
          <w:ilvl w:val="0"/>
          <w:numId w:val="0"/>
        </w:numPr>
      </w:pPr>
      <w:r>
        <w:t>PRILOGE</w:t>
      </w:r>
    </w:p>
    <w:p w:rsidR="00E212E9" w:rsidRPr="00E212E9" w:rsidRDefault="009A3569" w:rsidP="00E212E9">
      <w:r>
        <w:t>Datoteka Tabela TAD.xlsx (vsebuje 3 liste), za boljši pregled tabel lastnosti in aktivnosti.</w:t>
      </w:r>
    </w:p>
    <w:sectPr w:rsidR="00E212E9" w:rsidRPr="00E212E9" w:rsidSect="00EE4569">
      <w:footerReference w:type="default" r:id="rId30"/>
      <w:pgSz w:w="11907" w:h="16839" w:code="9"/>
      <w:pgMar w:top="1418" w:right="1134" w:bottom="1418" w:left="1134" w:header="709" w:footer="709"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A2E" w:rsidRDefault="005A2A2E" w:rsidP="006562A4">
      <w:pPr>
        <w:spacing w:after="0" w:line="240" w:lineRule="auto"/>
      </w:pPr>
      <w:r>
        <w:separator/>
      </w:r>
    </w:p>
  </w:endnote>
  <w:endnote w:type="continuationSeparator" w:id="0">
    <w:p w:rsidR="005A2A2E" w:rsidRDefault="005A2A2E" w:rsidP="0065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kzidenz Grotesk B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2B6" w:rsidRPr="00480583" w:rsidRDefault="005442B6" w:rsidP="00480583">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A2E" w:rsidRDefault="005A2A2E" w:rsidP="006562A4">
      <w:pPr>
        <w:spacing w:after="0" w:line="240" w:lineRule="auto"/>
      </w:pPr>
      <w:r>
        <w:separator/>
      </w:r>
    </w:p>
  </w:footnote>
  <w:footnote w:type="continuationSeparator" w:id="0">
    <w:p w:rsidR="005A2A2E" w:rsidRDefault="005A2A2E" w:rsidP="00656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4" type="#_x0000_t75" style="width:11.25pt;height:11.25pt" o:bullet="t">
        <v:imagedata r:id="rId1" o:title="mso7C1"/>
      </v:shape>
    </w:pict>
  </w:numPicBullet>
  <w:abstractNum w:abstractNumId="0" w15:restartNumberingAfterBreak="0">
    <w:nsid w:val="FFFFFF7C"/>
    <w:multiLevelType w:val="singleLevel"/>
    <w:tmpl w:val="E37CC3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12E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7CC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649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0AC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F68B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86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0A0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C8C0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9E18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A33B5"/>
    <w:multiLevelType w:val="hybridMultilevel"/>
    <w:tmpl w:val="DDA49452"/>
    <w:lvl w:ilvl="0" w:tplc="04240001">
      <w:start w:val="1"/>
      <w:numFmt w:val="bullet"/>
      <w:lvlText w:val=""/>
      <w:lvlJc w:val="left"/>
      <w:pPr>
        <w:tabs>
          <w:tab w:val="num" w:pos="852"/>
        </w:tabs>
        <w:ind w:left="852" w:hanging="360"/>
      </w:pPr>
      <w:rPr>
        <w:rFonts w:ascii="Symbol" w:hAnsi="Symbol" w:hint="default"/>
      </w:rPr>
    </w:lvl>
    <w:lvl w:ilvl="1" w:tplc="04240003" w:tentative="1">
      <w:start w:val="1"/>
      <w:numFmt w:val="bullet"/>
      <w:lvlText w:val="o"/>
      <w:lvlJc w:val="left"/>
      <w:pPr>
        <w:tabs>
          <w:tab w:val="num" w:pos="1572"/>
        </w:tabs>
        <w:ind w:left="1572" w:hanging="360"/>
      </w:pPr>
      <w:rPr>
        <w:rFonts w:ascii="Courier New" w:hAnsi="Courier New" w:cs="Courier New" w:hint="default"/>
      </w:rPr>
    </w:lvl>
    <w:lvl w:ilvl="2" w:tplc="04240005" w:tentative="1">
      <w:start w:val="1"/>
      <w:numFmt w:val="bullet"/>
      <w:lvlText w:val=""/>
      <w:lvlJc w:val="left"/>
      <w:pPr>
        <w:tabs>
          <w:tab w:val="num" w:pos="2292"/>
        </w:tabs>
        <w:ind w:left="2292" w:hanging="360"/>
      </w:pPr>
      <w:rPr>
        <w:rFonts w:ascii="Wingdings" w:hAnsi="Wingdings" w:hint="default"/>
      </w:rPr>
    </w:lvl>
    <w:lvl w:ilvl="3" w:tplc="04240001" w:tentative="1">
      <w:start w:val="1"/>
      <w:numFmt w:val="bullet"/>
      <w:lvlText w:val=""/>
      <w:lvlJc w:val="left"/>
      <w:pPr>
        <w:tabs>
          <w:tab w:val="num" w:pos="3012"/>
        </w:tabs>
        <w:ind w:left="3012" w:hanging="360"/>
      </w:pPr>
      <w:rPr>
        <w:rFonts w:ascii="Symbol" w:hAnsi="Symbol" w:hint="default"/>
      </w:rPr>
    </w:lvl>
    <w:lvl w:ilvl="4" w:tplc="04240003" w:tentative="1">
      <w:start w:val="1"/>
      <w:numFmt w:val="bullet"/>
      <w:lvlText w:val="o"/>
      <w:lvlJc w:val="left"/>
      <w:pPr>
        <w:tabs>
          <w:tab w:val="num" w:pos="3732"/>
        </w:tabs>
        <w:ind w:left="3732" w:hanging="360"/>
      </w:pPr>
      <w:rPr>
        <w:rFonts w:ascii="Courier New" w:hAnsi="Courier New" w:cs="Courier New" w:hint="default"/>
      </w:rPr>
    </w:lvl>
    <w:lvl w:ilvl="5" w:tplc="04240005" w:tentative="1">
      <w:start w:val="1"/>
      <w:numFmt w:val="bullet"/>
      <w:lvlText w:val=""/>
      <w:lvlJc w:val="left"/>
      <w:pPr>
        <w:tabs>
          <w:tab w:val="num" w:pos="4452"/>
        </w:tabs>
        <w:ind w:left="4452" w:hanging="360"/>
      </w:pPr>
      <w:rPr>
        <w:rFonts w:ascii="Wingdings" w:hAnsi="Wingdings" w:hint="default"/>
      </w:rPr>
    </w:lvl>
    <w:lvl w:ilvl="6" w:tplc="04240001" w:tentative="1">
      <w:start w:val="1"/>
      <w:numFmt w:val="bullet"/>
      <w:lvlText w:val=""/>
      <w:lvlJc w:val="left"/>
      <w:pPr>
        <w:tabs>
          <w:tab w:val="num" w:pos="5172"/>
        </w:tabs>
        <w:ind w:left="5172" w:hanging="360"/>
      </w:pPr>
      <w:rPr>
        <w:rFonts w:ascii="Symbol" w:hAnsi="Symbol" w:hint="default"/>
      </w:rPr>
    </w:lvl>
    <w:lvl w:ilvl="7" w:tplc="04240003" w:tentative="1">
      <w:start w:val="1"/>
      <w:numFmt w:val="bullet"/>
      <w:lvlText w:val="o"/>
      <w:lvlJc w:val="left"/>
      <w:pPr>
        <w:tabs>
          <w:tab w:val="num" w:pos="5892"/>
        </w:tabs>
        <w:ind w:left="5892" w:hanging="360"/>
      </w:pPr>
      <w:rPr>
        <w:rFonts w:ascii="Courier New" w:hAnsi="Courier New" w:cs="Courier New" w:hint="default"/>
      </w:rPr>
    </w:lvl>
    <w:lvl w:ilvl="8" w:tplc="04240005" w:tentative="1">
      <w:start w:val="1"/>
      <w:numFmt w:val="bullet"/>
      <w:lvlText w:val=""/>
      <w:lvlJc w:val="left"/>
      <w:pPr>
        <w:tabs>
          <w:tab w:val="num" w:pos="6612"/>
        </w:tabs>
        <w:ind w:left="6612" w:hanging="360"/>
      </w:pPr>
      <w:rPr>
        <w:rFonts w:ascii="Wingdings" w:hAnsi="Wingdings" w:hint="default"/>
      </w:rPr>
    </w:lvl>
  </w:abstractNum>
  <w:abstractNum w:abstractNumId="11" w15:restartNumberingAfterBreak="0">
    <w:nsid w:val="0EE22033"/>
    <w:multiLevelType w:val="hybridMultilevel"/>
    <w:tmpl w:val="EF2633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129A4CE5"/>
    <w:multiLevelType w:val="hybridMultilevel"/>
    <w:tmpl w:val="72AC9B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148D0E7D"/>
    <w:multiLevelType w:val="hybridMultilevel"/>
    <w:tmpl w:val="EF08A31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6C2989"/>
    <w:multiLevelType w:val="hybridMultilevel"/>
    <w:tmpl w:val="5E4E58FC"/>
    <w:lvl w:ilvl="0" w:tplc="1940F16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2069174F"/>
    <w:multiLevelType w:val="hybridMultilevel"/>
    <w:tmpl w:val="3A289378"/>
    <w:lvl w:ilvl="0" w:tplc="A1F00536">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25F443A7"/>
    <w:multiLevelType w:val="multilevel"/>
    <w:tmpl w:val="0424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76C0D32"/>
    <w:multiLevelType w:val="hybridMultilevel"/>
    <w:tmpl w:val="7B726078"/>
    <w:lvl w:ilvl="0" w:tplc="04240007">
      <w:start w:val="1"/>
      <w:numFmt w:val="bullet"/>
      <w:lvlText w:val=""/>
      <w:lvlJc w:val="left"/>
      <w:pPr>
        <w:tabs>
          <w:tab w:val="num" w:pos="720"/>
        </w:tabs>
        <w:ind w:left="720" w:hanging="360"/>
      </w:pPr>
      <w:rPr>
        <w:rFonts w:ascii="Wingdings" w:hAnsi="Wingdings" w:hint="default"/>
        <w:sz w:val="16"/>
      </w:rPr>
    </w:lvl>
    <w:lvl w:ilvl="1" w:tplc="04240003">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F1DB2"/>
    <w:multiLevelType w:val="multilevel"/>
    <w:tmpl w:val="48E01D2E"/>
    <w:lvl w:ilvl="0">
      <w:start w:val="1"/>
      <w:numFmt w:val="decimal"/>
      <w:pStyle w:val="Naslov1"/>
      <w:lvlText w:val="%1."/>
      <w:lvlJc w:val="left"/>
      <w:pPr>
        <w:ind w:left="360" w:hanging="360"/>
      </w:pPr>
      <w:rPr>
        <w:rFonts w:ascii="Times New Roman" w:hAnsi="Times New Roman" w:hint="default"/>
        <w:b/>
        <w:bCs w:val="0"/>
        <w:i w:val="0"/>
        <w:iCs w:val="0"/>
        <w:caps w:val="0"/>
        <w:smallCaps w:val="0"/>
        <w:strike w:val="0"/>
        <w:dstrike w:val="0"/>
        <w:noProof w:val="0"/>
        <w:vanish w:val="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19" w15:restartNumberingAfterBreak="0">
    <w:nsid w:val="30741E4A"/>
    <w:multiLevelType w:val="hybridMultilevel"/>
    <w:tmpl w:val="89888784"/>
    <w:lvl w:ilvl="0" w:tplc="8C923F28">
      <w:start w:val="1"/>
      <w:numFmt w:val="ordin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3E823C84"/>
    <w:multiLevelType w:val="hybridMultilevel"/>
    <w:tmpl w:val="9614E068"/>
    <w:lvl w:ilvl="0" w:tplc="04240001">
      <w:start w:val="1"/>
      <w:numFmt w:val="bullet"/>
      <w:lvlText w:val=""/>
      <w:lvlJc w:val="left"/>
      <w:pPr>
        <w:ind w:left="776" w:hanging="360"/>
      </w:pPr>
      <w:rPr>
        <w:rFonts w:ascii="Symbol" w:hAnsi="Symbol" w:hint="default"/>
      </w:rPr>
    </w:lvl>
    <w:lvl w:ilvl="1" w:tplc="04240003" w:tentative="1">
      <w:start w:val="1"/>
      <w:numFmt w:val="bullet"/>
      <w:lvlText w:val="o"/>
      <w:lvlJc w:val="left"/>
      <w:pPr>
        <w:ind w:left="1496" w:hanging="360"/>
      </w:pPr>
      <w:rPr>
        <w:rFonts w:ascii="Courier New" w:hAnsi="Courier New" w:cs="Courier New" w:hint="default"/>
      </w:rPr>
    </w:lvl>
    <w:lvl w:ilvl="2" w:tplc="04240005" w:tentative="1">
      <w:start w:val="1"/>
      <w:numFmt w:val="bullet"/>
      <w:lvlText w:val=""/>
      <w:lvlJc w:val="left"/>
      <w:pPr>
        <w:ind w:left="2216" w:hanging="360"/>
      </w:pPr>
      <w:rPr>
        <w:rFonts w:ascii="Wingdings" w:hAnsi="Wingdings" w:hint="default"/>
      </w:rPr>
    </w:lvl>
    <w:lvl w:ilvl="3" w:tplc="04240001" w:tentative="1">
      <w:start w:val="1"/>
      <w:numFmt w:val="bullet"/>
      <w:lvlText w:val=""/>
      <w:lvlJc w:val="left"/>
      <w:pPr>
        <w:ind w:left="2936" w:hanging="360"/>
      </w:pPr>
      <w:rPr>
        <w:rFonts w:ascii="Symbol" w:hAnsi="Symbol" w:hint="default"/>
      </w:rPr>
    </w:lvl>
    <w:lvl w:ilvl="4" w:tplc="04240003" w:tentative="1">
      <w:start w:val="1"/>
      <w:numFmt w:val="bullet"/>
      <w:lvlText w:val="o"/>
      <w:lvlJc w:val="left"/>
      <w:pPr>
        <w:ind w:left="3656" w:hanging="360"/>
      </w:pPr>
      <w:rPr>
        <w:rFonts w:ascii="Courier New" w:hAnsi="Courier New" w:cs="Courier New" w:hint="default"/>
      </w:rPr>
    </w:lvl>
    <w:lvl w:ilvl="5" w:tplc="04240005" w:tentative="1">
      <w:start w:val="1"/>
      <w:numFmt w:val="bullet"/>
      <w:lvlText w:val=""/>
      <w:lvlJc w:val="left"/>
      <w:pPr>
        <w:ind w:left="4376" w:hanging="360"/>
      </w:pPr>
      <w:rPr>
        <w:rFonts w:ascii="Wingdings" w:hAnsi="Wingdings" w:hint="default"/>
      </w:rPr>
    </w:lvl>
    <w:lvl w:ilvl="6" w:tplc="04240001" w:tentative="1">
      <w:start w:val="1"/>
      <w:numFmt w:val="bullet"/>
      <w:lvlText w:val=""/>
      <w:lvlJc w:val="left"/>
      <w:pPr>
        <w:ind w:left="5096" w:hanging="360"/>
      </w:pPr>
      <w:rPr>
        <w:rFonts w:ascii="Symbol" w:hAnsi="Symbol" w:hint="default"/>
      </w:rPr>
    </w:lvl>
    <w:lvl w:ilvl="7" w:tplc="04240003" w:tentative="1">
      <w:start w:val="1"/>
      <w:numFmt w:val="bullet"/>
      <w:lvlText w:val="o"/>
      <w:lvlJc w:val="left"/>
      <w:pPr>
        <w:ind w:left="5816" w:hanging="360"/>
      </w:pPr>
      <w:rPr>
        <w:rFonts w:ascii="Courier New" w:hAnsi="Courier New" w:cs="Courier New" w:hint="default"/>
      </w:rPr>
    </w:lvl>
    <w:lvl w:ilvl="8" w:tplc="04240005" w:tentative="1">
      <w:start w:val="1"/>
      <w:numFmt w:val="bullet"/>
      <w:lvlText w:val=""/>
      <w:lvlJc w:val="left"/>
      <w:pPr>
        <w:ind w:left="6536" w:hanging="360"/>
      </w:pPr>
      <w:rPr>
        <w:rFonts w:ascii="Wingdings" w:hAnsi="Wingdings" w:hint="default"/>
      </w:rPr>
    </w:lvl>
  </w:abstractNum>
  <w:abstractNum w:abstractNumId="21" w15:restartNumberingAfterBreak="0">
    <w:nsid w:val="3ED23845"/>
    <w:multiLevelType w:val="hybridMultilevel"/>
    <w:tmpl w:val="FD08D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4D59135C"/>
    <w:multiLevelType w:val="hybridMultilevel"/>
    <w:tmpl w:val="D9D676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53215195"/>
    <w:multiLevelType w:val="hybridMultilevel"/>
    <w:tmpl w:val="CF20A7A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1">
      <w:start w:val="1"/>
      <w:numFmt w:val="bullet"/>
      <w:lvlText w:val=""/>
      <w:lvlJc w:val="left"/>
      <w:pPr>
        <w:tabs>
          <w:tab w:val="num" w:pos="2160"/>
        </w:tabs>
        <w:ind w:left="2160" w:hanging="360"/>
      </w:pPr>
      <w:rPr>
        <w:rFonts w:ascii="Symbol" w:hAnsi="Symbol"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4F6C6C"/>
    <w:multiLevelType w:val="hybridMultilevel"/>
    <w:tmpl w:val="904C4C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59BC3A30"/>
    <w:multiLevelType w:val="hybridMultilevel"/>
    <w:tmpl w:val="214CEB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64851581"/>
    <w:multiLevelType w:val="hybridMultilevel"/>
    <w:tmpl w:val="5C64E2D6"/>
    <w:lvl w:ilvl="0" w:tplc="04240007">
      <w:start w:val="1"/>
      <w:numFmt w:val="bullet"/>
      <w:lvlText w:val=""/>
      <w:lvlJc w:val="left"/>
      <w:pPr>
        <w:tabs>
          <w:tab w:val="num" w:pos="720"/>
        </w:tabs>
        <w:ind w:left="720" w:hanging="360"/>
      </w:pPr>
      <w:rPr>
        <w:rFonts w:ascii="Wingdings" w:hAnsi="Wingdings" w:hint="default"/>
        <w:sz w:val="16"/>
      </w:rPr>
    </w:lvl>
    <w:lvl w:ilvl="1" w:tplc="04240003">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057CB"/>
    <w:multiLevelType w:val="hybridMultilevel"/>
    <w:tmpl w:val="BF8E36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741A5646"/>
    <w:multiLevelType w:val="multilevel"/>
    <w:tmpl w:val="0424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2444CF"/>
    <w:multiLevelType w:val="hybridMultilevel"/>
    <w:tmpl w:val="E5660F1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0" w15:restartNumberingAfterBreak="0">
    <w:nsid w:val="7FF11C24"/>
    <w:multiLevelType w:val="hybridMultilevel"/>
    <w:tmpl w:val="A98026B8"/>
    <w:lvl w:ilvl="0" w:tplc="AF700B44">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5"/>
  </w:num>
  <w:num w:numId="2">
    <w:abstractNumId w:val="16"/>
  </w:num>
  <w:num w:numId="3">
    <w:abstractNumId w:val="19"/>
  </w:num>
  <w:num w:numId="4">
    <w:abstractNumId w:val="28"/>
  </w:num>
  <w:num w:numId="5">
    <w:abstractNumId w:val="18"/>
  </w:num>
  <w:num w:numId="6">
    <w:abstractNumId w:val="10"/>
  </w:num>
  <w:num w:numId="7">
    <w:abstractNumId w:val="22"/>
  </w:num>
  <w:num w:numId="8">
    <w:abstractNumId w:val="23"/>
  </w:num>
  <w:num w:numId="9">
    <w:abstractNumId w:val="13"/>
  </w:num>
  <w:num w:numId="10">
    <w:abstractNumId w:val="27"/>
  </w:num>
  <w:num w:numId="11">
    <w:abstractNumId w:val="24"/>
  </w:num>
  <w:num w:numId="12">
    <w:abstractNumId w:val="17"/>
  </w:num>
  <w:num w:numId="13">
    <w:abstractNumId w:val="9"/>
  </w:num>
  <w:num w:numId="14">
    <w:abstractNumId w:val="8"/>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26"/>
  </w:num>
  <w:num w:numId="24">
    <w:abstractNumId w:val="29"/>
  </w:num>
  <w:num w:numId="25">
    <w:abstractNumId w:val="11"/>
  </w:num>
  <w:num w:numId="26">
    <w:abstractNumId w:val="12"/>
  </w:num>
  <w:num w:numId="27">
    <w:abstractNumId w:val="25"/>
  </w:num>
  <w:num w:numId="28">
    <w:abstractNumId w:val="21"/>
  </w:num>
  <w:num w:numId="29">
    <w:abstractNumId w:val="20"/>
  </w:num>
  <w:num w:numId="30">
    <w:abstractNumId w:val="1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39"/>
    <w:rsid w:val="00000604"/>
    <w:rsid w:val="00002808"/>
    <w:rsid w:val="000042B5"/>
    <w:rsid w:val="00012EDD"/>
    <w:rsid w:val="0001762D"/>
    <w:rsid w:val="0002320F"/>
    <w:rsid w:val="0003588D"/>
    <w:rsid w:val="000405AB"/>
    <w:rsid w:val="0005016C"/>
    <w:rsid w:val="00054C52"/>
    <w:rsid w:val="000571F4"/>
    <w:rsid w:val="000644D7"/>
    <w:rsid w:val="00066249"/>
    <w:rsid w:val="000675BD"/>
    <w:rsid w:val="000753F9"/>
    <w:rsid w:val="000838CE"/>
    <w:rsid w:val="0009071B"/>
    <w:rsid w:val="0009168F"/>
    <w:rsid w:val="0009172E"/>
    <w:rsid w:val="000A294C"/>
    <w:rsid w:val="000B1EA1"/>
    <w:rsid w:val="000C0A25"/>
    <w:rsid w:val="000C1A5C"/>
    <w:rsid w:val="000C593F"/>
    <w:rsid w:val="000C67F7"/>
    <w:rsid w:val="000D405A"/>
    <w:rsid w:val="000D4497"/>
    <w:rsid w:val="000D51B2"/>
    <w:rsid w:val="000D6167"/>
    <w:rsid w:val="000D61EC"/>
    <w:rsid w:val="000E2594"/>
    <w:rsid w:val="000E5372"/>
    <w:rsid w:val="000E692A"/>
    <w:rsid w:val="000F7868"/>
    <w:rsid w:val="00102948"/>
    <w:rsid w:val="0010343D"/>
    <w:rsid w:val="00106F39"/>
    <w:rsid w:val="00117839"/>
    <w:rsid w:val="00123891"/>
    <w:rsid w:val="00130DB5"/>
    <w:rsid w:val="001449DA"/>
    <w:rsid w:val="001450E8"/>
    <w:rsid w:val="001460EE"/>
    <w:rsid w:val="00146E31"/>
    <w:rsid w:val="001515F6"/>
    <w:rsid w:val="00163F73"/>
    <w:rsid w:val="00167C24"/>
    <w:rsid w:val="00172FAB"/>
    <w:rsid w:val="0017493B"/>
    <w:rsid w:val="001760C8"/>
    <w:rsid w:val="00177AC4"/>
    <w:rsid w:val="0018019F"/>
    <w:rsid w:val="001827D8"/>
    <w:rsid w:val="00182FDE"/>
    <w:rsid w:val="00184792"/>
    <w:rsid w:val="00186C76"/>
    <w:rsid w:val="00187716"/>
    <w:rsid w:val="001956EA"/>
    <w:rsid w:val="001A135F"/>
    <w:rsid w:val="001A5A91"/>
    <w:rsid w:val="001B048B"/>
    <w:rsid w:val="001B6EED"/>
    <w:rsid w:val="001C016B"/>
    <w:rsid w:val="001C4E69"/>
    <w:rsid w:val="001D01F8"/>
    <w:rsid w:val="001D1A6D"/>
    <w:rsid w:val="001D3D46"/>
    <w:rsid w:val="001D4D8F"/>
    <w:rsid w:val="001D6871"/>
    <w:rsid w:val="001E4AE8"/>
    <w:rsid w:val="001E63D8"/>
    <w:rsid w:val="001F437A"/>
    <w:rsid w:val="001F4C2B"/>
    <w:rsid w:val="00200E10"/>
    <w:rsid w:val="00217DBB"/>
    <w:rsid w:val="00222305"/>
    <w:rsid w:val="00230AA9"/>
    <w:rsid w:val="00237BC8"/>
    <w:rsid w:val="00245C55"/>
    <w:rsid w:val="00250AD6"/>
    <w:rsid w:val="002618FD"/>
    <w:rsid w:val="00267255"/>
    <w:rsid w:val="002752DF"/>
    <w:rsid w:val="0028406C"/>
    <w:rsid w:val="00297225"/>
    <w:rsid w:val="002A22FE"/>
    <w:rsid w:val="002A5BC9"/>
    <w:rsid w:val="002B15B1"/>
    <w:rsid w:val="002B659C"/>
    <w:rsid w:val="002B711E"/>
    <w:rsid w:val="002D58FD"/>
    <w:rsid w:val="002D652A"/>
    <w:rsid w:val="002D6FE5"/>
    <w:rsid w:val="002E1582"/>
    <w:rsid w:val="002F022F"/>
    <w:rsid w:val="002F299E"/>
    <w:rsid w:val="002F373D"/>
    <w:rsid w:val="002F426E"/>
    <w:rsid w:val="00302898"/>
    <w:rsid w:val="00302C85"/>
    <w:rsid w:val="003119E1"/>
    <w:rsid w:val="00313D02"/>
    <w:rsid w:val="00321BAA"/>
    <w:rsid w:val="003272DA"/>
    <w:rsid w:val="00331640"/>
    <w:rsid w:val="00343076"/>
    <w:rsid w:val="003452C4"/>
    <w:rsid w:val="003508CD"/>
    <w:rsid w:val="00374CC2"/>
    <w:rsid w:val="00376339"/>
    <w:rsid w:val="00384748"/>
    <w:rsid w:val="00390312"/>
    <w:rsid w:val="003910CA"/>
    <w:rsid w:val="003929AF"/>
    <w:rsid w:val="003A1F9F"/>
    <w:rsid w:val="003A3725"/>
    <w:rsid w:val="003A587A"/>
    <w:rsid w:val="003B59B3"/>
    <w:rsid w:val="003B79D2"/>
    <w:rsid w:val="003C01D5"/>
    <w:rsid w:val="003C5618"/>
    <w:rsid w:val="003C637E"/>
    <w:rsid w:val="003C7A75"/>
    <w:rsid w:val="003D5C74"/>
    <w:rsid w:val="003E25C4"/>
    <w:rsid w:val="00401596"/>
    <w:rsid w:val="004054A9"/>
    <w:rsid w:val="00405845"/>
    <w:rsid w:val="00405B3E"/>
    <w:rsid w:val="00406B71"/>
    <w:rsid w:val="0041162C"/>
    <w:rsid w:val="004127E8"/>
    <w:rsid w:val="00415F23"/>
    <w:rsid w:val="00417BFA"/>
    <w:rsid w:val="00422342"/>
    <w:rsid w:val="00433020"/>
    <w:rsid w:val="0043526F"/>
    <w:rsid w:val="0044056A"/>
    <w:rsid w:val="0044540A"/>
    <w:rsid w:val="0045300E"/>
    <w:rsid w:val="004533DE"/>
    <w:rsid w:val="004675BD"/>
    <w:rsid w:val="0047032A"/>
    <w:rsid w:val="00471922"/>
    <w:rsid w:val="004728DA"/>
    <w:rsid w:val="00480583"/>
    <w:rsid w:val="0048330F"/>
    <w:rsid w:val="00484006"/>
    <w:rsid w:val="0048479D"/>
    <w:rsid w:val="00484E47"/>
    <w:rsid w:val="004922DC"/>
    <w:rsid w:val="0049467E"/>
    <w:rsid w:val="00494AB6"/>
    <w:rsid w:val="00497E9A"/>
    <w:rsid w:val="004A0AAE"/>
    <w:rsid w:val="004A2658"/>
    <w:rsid w:val="004A43C7"/>
    <w:rsid w:val="004A751F"/>
    <w:rsid w:val="004B21B6"/>
    <w:rsid w:val="004B5117"/>
    <w:rsid w:val="004B6F35"/>
    <w:rsid w:val="004C0248"/>
    <w:rsid w:val="004C1E3F"/>
    <w:rsid w:val="004C79A5"/>
    <w:rsid w:val="004D07A6"/>
    <w:rsid w:val="004D2BEA"/>
    <w:rsid w:val="004E141C"/>
    <w:rsid w:val="004F5080"/>
    <w:rsid w:val="004F778A"/>
    <w:rsid w:val="0050051C"/>
    <w:rsid w:val="00514AB8"/>
    <w:rsid w:val="00515D60"/>
    <w:rsid w:val="005168BD"/>
    <w:rsid w:val="005230ED"/>
    <w:rsid w:val="00531DD6"/>
    <w:rsid w:val="005442B6"/>
    <w:rsid w:val="00546472"/>
    <w:rsid w:val="005532E9"/>
    <w:rsid w:val="0056485C"/>
    <w:rsid w:val="00565106"/>
    <w:rsid w:val="00565DC1"/>
    <w:rsid w:val="0056744C"/>
    <w:rsid w:val="005714E4"/>
    <w:rsid w:val="00572C03"/>
    <w:rsid w:val="00580612"/>
    <w:rsid w:val="005830C4"/>
    <w:rsid w:val="00585C26"/>
    <w:rsid w:val="00587F91"/>
    <w:rsid w:val="005A281D"/>
    <w:rsid w:val="005A2A2E"/>
    <w:rsid w:val="005A2C3D"/>
    <w:rsid w:val="005A4B54"/>
    <w:rsid w:val="005B3E87"/>
    <w:rsid w:val="005B3F53"/>
    <w:rsid w:val="005C4E62"/>
    <w:rsid w:val="005D3D90"/>
    <w:rsid w:val="005D6951"/>
    <w:rsid w:val="005E6C5C"/>
    <w:rsid w:val="005F21E5"/>
    <w:rsid w:val="005F7623"/>
    <w:rsid w:val="006025C1"/>
    <w:rsid w:val="0061354C"/>
    <w:rsid w:val="00614D12"/>
    <w:rsid w:val="006163E5"/>
    <w:rsid w:val="0063493D"/>
    <w:rsid w:val="006373C1"/>
    <w:rsid w:val="00640278"/>
    <w:rsid w:val="00644D1B"/>
    <w:rsid w:val="006562A4"/>
    <w:rsid w:val="00660A0F"/>
    <w:rsid w:val="0066235D"/>
    <w:rsid w:val="0066254C"/>
    <w:rsid w:val="00670B71"/>
    <w:rsid w:val="00670E73"/>
    <w:rsid w:val="006769A1"/>
    <w:rsid w:val="006774F6"/>
    <w:rsid w:val="0068058F"/>
    <w:rsid w:val="006821C6"/>
    <w:rsid w:val="00684A25"/>
    <w:rsid w:val="00693448"/>
    <w:rsid w:val="00693FDA"/>
    <w:rsid w:val="00694E17"/>
    <w:rsid w:val="00696717"/>
    <w:rsid w:val="006A0B21"/>
    <w:rsid w:val="006A1262"/>
    <w:rsid w:val="006B68FC"/>
    <w:rsid w:val="006C000A"/>
    <w:rsid w:val="006C6616"/>
    <w:rsid w:val="006D0292"/>
    <w:rsid w:val="006D5929"/>
    <w:rsid w:val="006E26C9"/>
    <w:rsid w:val="006E543D"/>
    <w:rsid w:val="006F0DF2"/>
    <w:rsid w:val="006F2B1A"/>
    <w:rsid w:val="006F3882"/>
    <w:rsid w:val="006F4D66"/>
    <w:rsid w:val="006F6527"/>
    <w:rsid w:val="007053CE"/>
    <w:rsid w:val="0072656B"/>
    <w:rsid w:val="00734BA6"/>
    <w:rsid w:val="00741569"/>
    <w:rsid w:val="00747790"/>
    <w:rsid w:val="0075150F"/>
    <w:rsid w:val="00752058"/>
    <w:rsid w:val="007618DC"/>
    <w:rsid w:val="00771A7C"/>
    <w:rsid w:val="007758BC"/>
    <w:rsid w:val="00782E4C"/>
    <w:rsid w:val="00784270"/>
    <w:rsid w:val="00785DA7"/>
    <w:rsid w:val="007925DA"/>
    <w:rsid w:val="0079665A"/>
    <w:rsid w:val="00797E4A"/>
    <w:rsid w:val="007A1996"/>
    <w:rsid w:val="007A4120"/>
    <w:rsid w:val="007A4D3F"/>
    <w:rsid w:val="007D3E7C"/>
    <w:rsid w:val="007D6BEB"/>
    <w:rsid w:val="007D7F29"/>
    <w:rsid w:val="007E24BE"/>
    <w:rsid w:val="007E4143"/>
    <w:rsid w:val="007E4982"/>
    <w:rsid w:val="007F5042"/>
    <w:rsid w:val="007F6C34"/>
    <w:rsid w:val="00801166"/>
    <w:rsid w:val="00803F5E"/>
    <w:rsid w:val="008222CB"/>
    <w:rsid w:val="0082583F"/>
    <w:rsid w:val="00833E36"/>
    <w:rsid w:val="00834CFE"/>
    <w:rsid w:val="00836885"/>
    <w:rsid w:val="00842FC3"/>
    <w:rsid w:val="00843B73"/>
    <w:rsid w:val="0084485D"/>
    <w:rsid w:val="00857D8D"/>
    <w:rsid w:val="00872B00"/>
    <w:rsid w:val="00880412"/>
    <w:rsid w:val="008823C0"/>
    <w:rsid w:val="0088591C"/>
    <w:rsid w:val="00886CCE"/>
    <w:rsid w:val="00896D1C"/>
    <w:rsid w:val="008A64F6"/>
    <w:rsid w:val="008B17F7"/>
    <w:rsid w:val="008B3879"/>
    <w:rsid w:val="008C6921"/>
    <w:rsid w:val="008D36FE"/>
    <w:rsid w:val="008D518F"/>
    <w:rsid w:val="008E4C1B"/>
    <w:rsid w:val="008F10C2"/>
    <w:rsid w:val="008F126C"/>
    <w:rsid w:val="008F1E0B"/>
    <w:rsid w:val="008F5998"/>
    <w:rsid w:val="008F6910"/>
    <w:rsid w:val="008F7542"/>
    <w:rsid w:val="00903E68"/>
    <w:rsid w:val="00930D61"/>
    <w:rsid w:val="00935AA8"/>
    <w:rsid w:val="00943155"/>
    <w:rsid w:val="0094653C"/>
    <w:rsid w:val="00947E33"/>
    <w:rsid w:val="009535D9"/>
    <w:rsid w:val="009626E0"/>
    <w:rsid w:val="0096276F"/>
    <w:rsid w:val="00972AA3"/>
    <w:rsid w:val="00985611"/>
    <w:rsid w:val="009927E2"/>
    <w:rsid w:val="00995064"/>
    <w:rsid w:val="009954B9"/>
    <w:rsid w:val="009A3569"/>
    <w:rsid w:val="009A4DCB"/>
    <w:rsid w:val="009B514E"/>
    <w:rsid w:val="009B7A66"/>
    <w:rsid w:val="009C0B74"/>
    <w:rsid w:val="009C4AB3"/>
    <w:rsid w:val="009D3B9F"/>
    <w:rsid w:val="009D7253"/>
    <w:rsid w:val="009E3AB6"/>
    <w:rsid w:val="009E4C9E"/>
    <w:rsid w:val="009E5FB7"/>
    <w:rsid w:val="009F024F"/>
    <w:rsid w:val="009F668D"/>
    <w:rsid w:val="00A00167"/>
    <w:rsid w:val="00A03623"/>
    <w:rsid w:val="00A1045D"/>
    <w:rsid w:val="00A23CF3"/>
    <w:rsid w:val="00A25FA6"/>
    <w:rsid w:val="00A26006"/>
    <w:rsid w:val="00A33146"/>
    <w:rsid w:val="00A45704"/>
    <w:rsid w:val="00A4582D"/>
    <w:rsid w:val="00A6024C"/>
    <w:rsid w:val="00A771D4"/>
    <w:rsid w:val="00A77557"/>
    <w:rsid w:val="00A8712D"/>
    <w:rsid w:val="00A8731F"/>
    <w:rsid w:val="00A91510"/>
    <w:rsid w:val="00A926EE"/>
    <w:rsid w:val="00AA2F5E"/>
    <w:rsid w:val="00AA4ADC"/>
    <w:rsid w:val="00AA4C96"/>
    <w:rsid w:val="00AB0C29"/>
    <w:rsid w:val="00AB3EEC"/>
    <w:rsid w:val="00AB520F"/>
    <w:rsid w:val="00AB6513"/>
    <w:rsid w:val="00AB7CD5"/>
    <w:rsid w:val="00AC6C50"/>
    <w:rsid w:val="00AC7529"/>
    <w:rsid w:val="00AD15CF"/>
    <w:rsid w:val="00AD2E90"/>
    <w:rsid w:val="00AD4F0B"/>
    <w:rsid w:val="00AE130A"/>
    <w:rsid w:val="00AE168C"/>
    <w:rsid w:val="00AE530D"/>
    <w:rsid w:val="00AE5718"/>
    <w:rsid w:val="00B00877"/>
    <w:rsid w:val="00B048CB"/>
    <w:rsid w:val="00B227B0"/>
    <w:rsid w:val="00B27AB5"/>
    <w:rsid w:val="00B34389"/>
    <w:rsid w:val="00B4136B"/>
    <w:rsid w:val="00B452D5"/>
    <w:rsid w:val="00B45393"/>
    <w:rsid w:val="00B57271"/>
    <w:rsid w:val="00B74F89"/>
    <w:rsid w:val="00B756A9"/>
    <w:rsid w:val="00B76DE7"/>
    <w:rsid w:val="00B76E81"/>
    <w:rsid w:val="00B81D09"/>
    <w:rsid w:val="00B85E09"/>
    <w:rsid w:val="00B86CF0"/>
    <w:rsid w:val="00B87558"/>
    <w:rsid w:val="00B87573"/>
    <w:rsid w:val="00B92B16"/>
    <w:rsid w:val="00B97C8F"/>
    <w:rsid w:val="00BA3410"/>
    <w:rsid w:val="00BA6FEB"/>
    <w:rsid w:val="00BC32AD"/>
    <w:rsid w:val="00BC42BB"/>
    <w:rsid w:val="00BD0609"/>
    <w:rsid w:val="00BD4172"/>
    <w:rsid w:val="00BD79F7"/>
    <w:rsid w:val="00BE01A9"/>
    <w:rsid w:val="00BE2A04"/>
    <w:rsid w:val="00BE44BD"/>
    <w:rsid w:val="00BE602F"/>
    <w:rsid w:val="00BF0975"/>
    <w:rsid w:val="00BF1986"/>
    <w:rsid w:val="00C02B71"/>
    <w:rsid w:val="00C07ED8"/>
    <w:rsid w:val="00C11DB3"/>
    <w:rsid w:val="00C25439"/>
    <w:rsid w:val="00C318FF"/>
    <w:rsid w:val="00C32C5C"/>
    <w:rsid w:val="00C3727F"/>
    <w:rsid w:val="00C37448"/>
    <w:rsid w:val="00C4670E"/>
    <w:rsid w:val="00C57A92"/>
    <w:rsid w:val="00C653B5"/>
    <w:rsid w:val="00C73051"/>
    <w:rsid w:val="00C74DE6"/>
    <w:rsid w:val="00C760B2"/>
    <w:rsid w:val="00C800C2"/>
    <w:rsid w:val="00C8131A"/>
    <w:rsid w:val="00C925CE"/>
    <w:rsid w:val="00C9626F"/>
    <w:rsid w:val="00C967B0"/>
    <w:rsid w:val="00C96859"/>
    <w:rsid w:val="00CA0F0B"/>
    <w:rsid w:val="00CA1AC5"/>
    <w:rsid w:val="00CA2879"/>
    <w:rsid w:val="00CD5CA2"/>
    <w:rsid w:val="00CF244A"/>
    <w:rsid w:val="00CF5635"/>
    <w:rsid w:val="00D06FAD"/>
    <w:rsid w:val="00D10C0D"/>
    <w:rsid w:val="00D169C2"/>
    <w:rsid w:val="00D266B1"/>
    <w:rsid w:val="00D336FE"/>
    <w:rsid w:val="00D33DFA"/>
    <w:rsid w:val="00D40E3C"/>
    <w:rsid w:val="00D52021"/>
    <w:rsid w:val="00D579E6"/>
    <w:rsid w:val="00D647FC"/>
    <w:rsid w:val="00D71BF3"/>
    <w:rsid w:val="00D71F39"/>
    <w:rsid w:val="00D76699"/>
    <w:rsid w:val="00D9050D"/>
    <w:rsid w:val="00D93481"/>
    <w:rsid w:val="00DA5A8C"/>
    <w:rsid w:val="00DB1567"/>
    <w:rsid w:val="00DB680D"/>
    <w:rsid w:val="00DB785A"/>
    <w:rsid w:val="00DE780D"/>
    <w:rsid w:val="00DF0425"/>
    <w:rsid w:val="00DF0BA4"/>
    <w:rsid w:val="00E111DE"/>
    <w:rsid w:val="00E13AF1"/>
    <w:rsid w:val="00E212E9"/>
    <w:rsid w:val="00E215CA"/>
    <w:rsid w:val="00E313A2"/>
    <w:rsid w:val="00E422E6"/>
    <w:rsid w:val="00E457BF"/>
    <w:rsid w:val="00E51E8F"/>
    <w:rsid w:val="00E613FA"/>
    <w:rsid w:val="00E6494A"/>
    <w:rsid w:val="00E800C6"/>
    <w:rsid w:val="00E813A6"/>
    <w:rsid w:val="00EA644B"/>
    <w:rsid w:val="00EA69C2"/>
    <w:rsid w:val="00EB2603"/>
    <w:rsid w:val="00EB3472"/>
    <w:rsid w:val="00EB3645"/>
    <w:rsid w:val="00EB4431"/>
    <w:rsid w:val="00EC2E65"/>
    <w:rsid w:val="00EC3FE2"/>
    <w:rsid w:val="00EC44E2"/>
    <w:rsid w:val="00ED550B"/>
    <w:rsid w:val="00ED78ED"/>
    <w:rsid w:val="00EE3EFD"/>
    <w:rsid w:val="00EE4569"/>
    <w:rsid w:val="00EF0AA9"/>
    <w:rsid w:val="00EF31E5"/>
    <w:rsid w:val="00F029D8"/>
    <w:rsid w:val="00F02C34"/>
    <w:rsid w:val="00F05EAF"/>
    <w:rsid w:val="00F14BBA"/>
    <w:rsid w:val="00F3011A"/>
    <w:rsid w:val="00F32B71"/>
    <w:rsid w:val="00F3309F"/>
    <w:rsid w:val="00F3546F"/>
    <w:rsid w:val="00F42307"/>
    <w:rsid w:val="00F4379E"/>
    <w:rsid w:val="00F5480E"/>
    <w:rsid w:val="00F57A86"/>
    <w:rsid w:val="00F6014F"/>
    <w:rsid w:val="00F666B1"/>
    <w:rsid w:val="00F72BD4"/>
    <w:rsid w:val="00F730DD"/>
    <w:rsid w:val="00F74B39"/>
    <w:rsid w:val="00F876DB"/>
    <w:rsid w:val="00F9427A"/>
    <w:rsid w:val="00F96092"/>
    <w:rsid w:val="00FB08C4"/>
    <w:rsid w:val="00FB2B90"/>
    <w:rsid w:val="00FB601D"/>
    <w:rsid w:val="00FC52F1"/>
    <w:rsid w:val="00FC5B61"/>
    <w:rsid w:val="00FD1AA5"/>
    <w:rsid w:val="00FD7E38"/>
    <w:rsid w:val="00FE2587"/>
    <w:rsid w:val="00FE3924"/>
    <w:rsid w:val="00FE56E6"/>
    <w:rsid w:val="00FF1398"/>
    <w:rsid w:val="00FF291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CE945-4ACC-4911-846E-A7BFCD82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22305"/>
    <w:pPr>
      <w:spacing w:line="360" w:lineRule="auto"/>
      <w:jc w:val="both"/>
    </w:pPr>
    <w:rPr>
      <w:rFonts w:ascii="Times New Roman" w:hAnsi="Times New Roman"/>
      <w:sz w:val="24"/>
      <w:lang w:val="sl-SI"/>
    </w:rPr>
  </w:style>
  <w:style w:type="paragraph" w:styleId="Naslov1">
    <w:name w:val="heading 1"/>
    <w:basedOn w:val="Navaden"/>
    <w:next w:val="Navaden"/>
    <w:link w:val="Naslov1Znak"/>
    <w:uiPriority w:val="9"/>
    <w:qFormat/>
    <w:rsid w:val="00222305"/>
    <w:pPr>
      <w:keepNext/>
      <w:keepLines/>
      <w:numPr>
        <w:numId w:val="5"/>
      </w:numPr>
      <w:spacing w:after="0"/>
      <w:outlineLvl w:val="0"/>
    </w:pPr>
    <w:rPr>
      <w:rFonts w:eastAsiaTheme="majorEastAsia" w:cstheme="majorBidi"/>
      <w:b/>
      <w:bCs/>
      <w:caps/>
      <w:sz w:val="28"/>
      <w:szCs w:val="28"/>
    </w:rPr>
  </w:style>
  <w:style w:type="paragraph" w:styleId="Naslov2">
    <w:name w:val="heading 2"/>
    <w:basedOn w:val="Navaden"/>
    <w:next w:val="Navaden"/>
    <w:link w:val="Naslov2Znak"/>
    <w:uiPriority w:val="9"/>
    <w:unhideWhenUsed/>
    <w:qFormat/>
    <w:rsid w:val="007A1996"/>
    <w:pPr>
      <w:keepNext/>
      <w:keepLines/>
      <w:numPr>
        <w:ilvl w:val="1"/>
        <w:numId w:val="5"/>
      </w:numPr>
      <w:spacing w:after="0"/>
      <w:ind w:left="578" w:hanging="578"/>
      <w:outlineLvl w:val="1"/>
    </w:pPr>
    <w:rPr>
      <w:rFonts w:eastAsiaTheme="majorEastAsia" w:cstheme="majorBidi"/>
      <w:b/>
      <w:bCs/>
      <w:szCs w:val="24"/>
    </w:rPr>
  </w:style>
  <w:style w:type="paragraph" w:styleId="Naslov3">
    <w:name w:val="heading 3"/>
    <w:basedOn w:val="Navaden"/>
    <w:link w:val="Naslov3Znak"/>
    <w:uiPriority w:val="9"/>
    <w:unhideWhenUsed/>
    <w:qFormat/>
    <w:rsid w:val="008C6921"/>
    <w:pPr>
      <w:keepNext/>
      <w:keepLines/>
      <w:numPr>
        <w:ilvl w:val="2"/>
        <w:numId w:val="5"/>
      </w:numPr>
      <w:spacing w:after="0"/>
      <w:jc w:val="left"/>
      <w:outlineLvl w:val="2"/>
    </w:pPr>
    <w:rPr>
      <w:rFonts w:eastAsiaTheme="majorEastAsia" w:cstheme="majorBidi"/>
      <w:b/>
      <w:bCs/>
      <w:i/>
    </w:rPr>
  </w:style>
  <w:style w:type="paragraph" w:styleId="Naslov4">
    <w:name w:val="heading 4"/>
    <w:basedOn w:val="Navaden"/>
    <w:next w:val="Navaden"/>
    <w:link w:val="Naslov4Znak"/>
    <w:uiPriority w:val="9"/>
    <w:unhideWhenUsed/>
    <w:qFormat/>
    <w:rsid w:val="00BE01A9"/>
    <w:pPr>
      <w:keepNext/>
      <w:keepLines/>
      <w:numPr>
        <w:ilvl w:val="3"/>
        <w:numId w:val="5"/>
      </w:numPr>
      <w:spacing w:before="200" w:after="0"/>
      <w:outlineLvl w:val="3"/>
    </w:pPr>
    <w:rPr>
      <w:rFonts w:eastAsiaTheme="majorEastAsia" w:cstheme="majorBidi"/>
      <w:bCs/>
      <w:i/>
      <w:iCs/>
      <w:sz w:val="28"/>
    </w:rPr>
  </w:style>
  <w:style w:type="paragraph" w:styleId="Naslov5">
    <w:name w:val="heading 5"/>
    <w:basedOn w:val="Navaden"/>
    <w:next w:val="Navaden"/>
    <w:link w:val="Naslov5Znak"/>
    <w:uiPriority w:val="9"/>
    <w:semiHidden/>
    <w:unhideWhenUsed/>
    <w:qFormat/>
    <w:rsid w:val="00BE01A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avaden"/>
    <w:next w:val="Navaden"/>
    <w:link w:val="Naslov6Znak"/>
    <w:uiPriority w:val="9"/>
    <w:semiHidden/>
    <w:unhideWhenUsed/>
    <w:qFormat/>
    <w:rsid w:val="00BE01A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avaden"/>
    <w:next w:val="Navaden"/>
    <w:link w:val="Naslov7Znak"/>
    <w:uiPriority w:val="9"/>
    <w:semiHidden/>
    <w:unhideWhenUsed/>
    <w:qFormat/>
    <w:rsid w:val="00BE01A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BE01A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BE01A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semiHidden/>
    <w:unhideWhenUsed/>
    <w:rsid w:val="006562A4"/>
    <w:pPr>
      <w:tabs>
        <w:tab w:val="center" w:pos="4703"/>
        <w:tab w:val="right" w:pos="9406"/>
      </w:tabs>
      <w:spacing w:after="0" w:line="240" w:lineRule="auto"/>
    </w:pPr>
  </w:style>
  <w:style w:type="character" w:customStyle="1" w:styleId="GlavaZnak">
    <w:name w:val="Glava Znak"/>
    <w:basedOn w:val="Privzetapisavaodstavka"/>
    <w:link w:val="Glava"/>
    <w:uiPriority w:val="99"/>
    <w:semiHidden/>
    <w:rsid w:val="006562A4"/>
  </w:style>
  <w:style w:type="paragraph" w:styleId="Noga">
    <w:name w:val="footer"/>
    <w:basedOn w:val="Navaden"/>
    <w:link w:val="NogaZnak"/>
    <w:uiPriority w:val="99"/>
    <w:unhideWhenUsed/>
    <w:rsid w:val="006562A4"/>
    <w:pPr>
      <w:tabs>
        <w:tab w:val="center" w:pos="4703"/>
        <w:tab w:val="right" w:pos="9406"/>
      </w:tabs>
      <w:spacing w:after="0" w:line="240" w:lineRule="auto"/>
    </w:pPr>
  </w:style>
  <w:style w:type="character" w:customStyle="1" w:styleId="NogaZnak">
    <w:name w:val="Noga Znak"/>
    <w:basedOn w:val="Privzetapisavaodstavka"/>
    <w:link w:val="Noga"/>
    <w:uiPriority w:val="99"/>
    <w:rsid w:val="006562A4"/>
  </w:style>
  <w:style w:type="paragraph" w:styleId="Besedilooblaka">
    <w:name w:val="Balloon Text"/>
    <w:basedOn w:val="Navaden"/>
    <w:link w:val="BesedilooblakaZnak"/>
    <w:uiPriority w:val="99"/>
    <w:semiHidden/>
    <w:unhideWhenUsed/>
    <w:rsid w:val="006562A4"/>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6562A4"/>
    <w:rPr>
      <w:rFonts w:ascii="Tahoma" w:hAnsi="Tahoma" w:cs="Tahoma"/>
      <w:sz w:val="16"/>
      <w:szCs w:val="16"/>
    </w:rPr>
  </w:style>
  <w:style w:type="paragraph" w:styleId="Brezrazmikov">
    <w:name w:val="No Spacing"/>
    <w:uiPriority w:val="1"/>
    <w:rsid w:val="00F9427A"/>
    <w:pPr>
      <w:spacing w:after="0" w:line="240" w:lineRule="auto"/>
    </w:pPr>
  </w:style>
  <w:style w:type="character" w:customStyle="1" w:styleId="Naslov1Znak">
    <w:name w:val="Naslov 1 Znak"/>
    <w:basedOn w:val="Privzetapisavaodstavka"/>
    <w:link w:val="Naslov1"/>
    <w:uiPriority w:val="9"/>
    <w:rsid w:val="00222305"/>
    <w:rPr>
      <w:rFonts w:ascii="Times New Roman" w:eastAsiaTheme="majorEastAsia" w:hAnsi="Times New Roman" w:cstheme="majorBidi"/>
      <w:b/>
      <w:bCs/>
      <w:caps/>
      <w:sz w:val="28"/>
      <w:szCs w:val="28"/>
      <w:lang w:val="sl-SI"/>
    </w:rPr>
  </w:style>
  <w:style w:type="character" w:customStyle="1" w:styleId="Naslov2Znak">
    <w:name w:val="Naslov 2 Znak"/>
    <w:basedOn w:val="Privzetapisavaodstavka"/>
    <w:link w:val="Naslov2"/>
    <w:uiPriority w:val="9"/>
    <w:rsid w:val="007A1996"/>
    <w:rPr>
      <w:rFonts w:ascii="Times New Roman" w:eastAsiaTheme="majorEastAsia" w:hAnsi="Times New Roman" w:cstheme="majorBidi"/>
      <w:b/>
      <w:bCs/>
      <w:sz w:val="24"/>
      <w:szCs w:val="24"/>
      <w:lang w:val="sl-SI"/>
    </w:rPr>
  </w:style>
  <w:style w:type="character" w:customStyle="1" w:styleId="Naslov3Znak">
    <w:name w:val="Naslov 3 Znak"/>
    <w:basedOn w:val="Privzetapisavaodstavka"/>
    <w:link w:val="Naslov3"/>
    <w:uiPriority w:val="9"/>
    <w:rsid w:val="008C6921"/>
    <w:rPr>
      <w:rFonts w:ascii="Times New Roman" w:eastAsiaTheme="majorEastAsia" w:hAnsi="Times New Roman" w:cstheme="majorBidi"/>
      <w:b/>
      <w:bCs/>
      <w:i/>
      <w:sz w:val="24"/>
      <w:lang w:val="sl-SI"/>
    </w:rPr>
  </w:style>
  <w:style w:type="character" w:customStyle="1" w:styleId="Naslov4Znak">
    <w:name w:val="Naslov 4 Znak"/>
    <w:basedOn w:val="Privzetapisavaodstavka"/>
    <w:link w:val="Naslov4"/>
    <w:uiPriority w:val="9"/>
    <w:rsid w:val="00BE01A9"/>
    <w:rPr>
      <w:rFonts w:ascii="Times New Roman" w:eastAsiaTheme="majorEastAsia" w:hAnsi="Times New Roman" w:cstheme="majorBidi"/>
      <w:bCs/>
      <w:i/>
      <w:iCs/>
      <w:sz w:val="28"/>
      <w:lang w:val="sl-SI"/>
    </w:rPr>
  </w:style>
  <w:style w:type="character" w:customStyle="1" w:styleId="Naslov5Znak">
    <w:name w:val="Naslov 5 Znak"/>
    <w:basedOn w:val="Privzetapisavaodstavka"/>
    <w:link w:val="Naslov5"/>
    <w:uiPriority w:val="9"/>
    <w:semiHidden/>
    <w:rsid w:val="00BE01A9"/>
    <w:rPr>
      <w:rFonts w:asciiTheme="majorHAnsi" w:eastAsiaTheme="majorEastAsia" w:hAnsiTheme="majorHAnsi" w:cstheme="majorBidi"/>
      <w:color w:val="243F60" w:themeColor="accent1" w:themeShade="7F"/>
      <w:sz w:val="24"/>
      <w:lang w:val="sl-SI"/>
    </w:rPr>
  </w:style>
  <w:style w:type="character" w:customStyle="1" w:styleId="Naslov6Znak">
    <w:name w:val="Naslov 6 Znak"/>
    <w:basedOn w:val="Privzetapisavaodstavka"/>
    <w:link w:val="Naslov6"/>
    <w:uiPriority w:val="9"/>
    <w:semiHidden/>
    <w:rsid w:val="00BE01A9"/>
    <w:rPr>
      <w:rFonts w:asciiTheme="majorHAnsi" w:eastAsiaTheme="majorEastAsia" w:hAnsiTheme="majorHAnsi" w:cstheme="majorBidi"/>
      <w:i/>
      <w:iCs/>
      <w:color w:val="243F60" w:themeColor="accent1" w:themeShade="7F"/>
      <w:sz w:val="24"/>
      <w:lang w:val="sl-SI"/>
    </w:rPr>
  </w:style>
  <w:style w:type="character" w:customStyle="1" w:styleId="Naslov7Znak">
    <w:name w:val="Naslov 7 Znak"/>
    <w:basedOn w:val="Privzetapisavaodstavka"/>
    <w:link w:val="Naslov7"/>
    <w:uiPriority w:val="9"/>
    <w:semiHidden/>
    <w:rsid w:val="00BE01A9"/>
    <w:rPr>
      <w:rFonts w:asciiTheme="majorHAnsi" w:eastAsiaTheme="majorEastAsia" w:hAnsiTheme="majorHAnsi" w:cstheme="majorBidi"/>
      <w:i/>
      <w:iCs/>
      <w:color w:val="404040" w:themeColor="text1" w:themeTint="BF"/>
      <w:sz w:val="24"/>
      <w:lang w:val="sl-SI"/>
    </w:rPr>
  </w:style>
  <w:style w:type="character" w:customStyle="1" w:styleId="Naslov8Znak">
    <w:name w:val="Naslov 8 Znak"/>
    <w:basedOn w:val="Privzetapisavaodstavka"/>
    <w:link w:val="Naslov8"/>
    <w:uiPriority w:val="9"/>
    <w:semiHidden/>
    <w:rsid w:val="00BE01A9"/>
    <w:rPr>
      <w:rFonts w:asciiTheme="majorHAnsi" w:eastAsiaTheme="majorEastAsia" w:hAnsiTheme="majorHAnsi" w:cstheme="majorBidi"/>
      <w:color w:val="404040" w:themeColor="text1" w:themeTint="BF"/>
      <w:sz w:val="20"/>
      <w:szCs w:val="20"/>
      <w:lang w:val="sl-SI"/>
    </w:rPr>
  </w:style>
  <w:style w:type="character" w:customStyle="1" w:styleId="Naslov9Znak">
    <w:name w:val="Naslov 9 Znak"/>
    <w:basedOn w:val="Privzetapisavaodstavka"/>
    <w:link w:val="Naslov9"/>
    <w:uiPriority w:val="9"/>
    <w:semiHidden/>
    <w:rsid w:val="00BE01A9"/>
    <w:rPr>
      <w:rFonts w:asciiTheme="majorHAnsi" w:eastAsiaTheme="majorEastAsia" w:hAnsiTheme="majorHAnsi" w:cstheme="majorBidi"/>
      <w:i/>
      <w:iCs/>
      <w:color w:val="404040" w:themeColor="text1" w:themeTint="BF"/>
      <w:sz w:val="20"/>
      <w:szCs w:val="20"/>
      <w:lang w:val="sl-SI"/>
    </w:rPr>
  </w:style>
  <w:style w:type="paragraph" w:styleId="Naslov">
    <w:name w:val="Title"/>
    <w:basedOn w:val="Naslov1"/>
    <w:next w:val="Navaden"/>
    <w:link w:val="NaslovZnak"/>
    <w:uiPriority w:val="10"/>
    <w:qFormat/>
    <w:rsid w:val="000D6167"/>
    <w:pPr>
      <w:numPr>
        <w:numId w:val="0"/>
      </w:numPr>
      <w:spacing w:after="300" w:line="240" w:lineRule="auto"/>
      <w:contextualSpacing/>
    </w:pPr>
    <w:rPr>
      <w:spacing w:val="5"/>
      <w:kern w:val="28"/>
      <w:szCs w:val="52"/>
    </w:rPr>
  </w:style>
  <w:style w:type="character" w:customStyle="1" w:styleId="NaslovZnak">
    <w:name w:val="Naslov Znak"/>
    <w:basedOn w:val="Privzetapisavaodstavka"/>
    <w:link w:val="Naslov"/>
    <w:uiPriority w:val="10"/>
    <w:rsid w:val="000D6167"/>
    <w:rPr>
      <w:rFonts w:ascii="Times New Roman" w:eastAsiaTheme="majorEastAsia" w:hAnsi="Times New Roman" w:cstheme="majorBidi"/>
      <w:b/>
      <w:bCs/>
      <w:caps/>
      <w:spacing w:val="5"/>
      <w:kern w:val="28"/>
      <w:sz w:val="28"/>
      <w:szCs w:val="52"/>
      <w:lang w:val="sl-SI"/>
    </w:rPr>
  </w:style>
  <w:style w:type="paragraph" w:styleId="NaslovTOC">
    <w:name w:val="TOC Heading"/>
    <w:basedOn w:val="Naslov1"/>
    <w:next w:val="Navaden"/>
    <w:uiPriority w:val="39"/>
    <w:semiHidden/>
    <w:unhideWhenUsed/>
    <w:qFormat/>
    <w:rsid w:val="00BE01A9"/>
    <w:pPr>
      <w:numPr>
        <w:numId w:val="0"/>
      </w:numPr>
      <w:spacing w:line="276" w:lineRule="auto"/>
      <w:outlineLvl w:val="9"/>
    </w:pPr>
    <w:rPr>
      <w:rFonts w:asciiTheme="majorHAnsi" w:hAnsiTheme="majorHAnsi"/>
      <w:caps w:val="0"/>
      <w:color w:val="365F91" w:themeColor="accent1" w:themeShade="BF"/>
    </w:rPr>
  </w:style>
  <w:style w:type="paragraph" w:styleId="Kazalovsebine1">
    <w:name w:val="toc 1"/>
    <w:basedOn w:val="Navaden"/>
    <w:next w:val="Navaden"/>
    <w:autoRedefine/>
    <w:uiPriority w:val="39"/>
    <w:unhideWhenUsed/>
    <w:qFormat/>
    <w:rsid w:val="00AB3EEC"/>
    <w:pPr>
      <w:tabs>
        <w:tab w:val="left" w:pos="480"/>
        <w:tab w:val="right" w:leader="dot" w:pos="9062"/>
      </w:tabs>
      <w:spacing w:after="0"/>
    </w:pPr>
  </w:style>
  <w:style w:type="paragraph" w:styleId="Kazalovsebine2">
    <w:name w:val="toc 2"/>
    <w:basedOn w:val="Navaden"/>
    <w:next w:val="Navaden"/>
    <w:autoRedefine/>
    <w:uiPriority w:val="39"/>
    <w:unhideWhenUsed/>
    <w:qFormat/>
    <w:rsid w:val="007758BC"/>
    <w:pPr>
      <w:spacing w:after="100"/>
      <w:ind w:left="240"/>
    </w:pPr>
  </w:style>
  <w:style w:type="paragraph" w:styleId="Kazalovsebine3">
    <w:name w:val="toc 3"/>
    <w:basedOn w:val="Navaden"/>
    <w:next w:val="Navaden"/>
    <w:autoRedefine/>
    <w:uiPriority w:val="39"/>
    <w:unhideWhenUsed/>
    <w:qFormat/>
    <w:rsid w:val="00BE01A9"/>
    <w:pPr>
      <w:spacing w:after="100"/>
      <w:ind w:left="480"/>
    </w:pPr>
  </w:style>
  <w:style w:type="character" w:styleId="Hiperpovezava">
    <w:name w:val="Hyperlink"/>
    <w:basedOn w:val="Privzetapisavaodstavka"/>
    <w:uiPriority w:val="99"/>
    <w:unhideWhenUsed/>
    <w:rsid w:val="00BE01A9"/>
    <w:rPr>
      <w:color w:val="0000FF" w:themeColor="hyperlink"/>
      <w:u w:val="single"/>
    </w:rPr>
  </w:style>
  <w:style w:type="paragraph" w:styleId="Kazalovsebine4">
    <w:name w:val="toc 4"/>
    <w:basedOn w:val="Navaden"/>
    <w:next w:val="Navaden"/>
    <w:autoRedefine/>
    <w:uiPriority w:val="39"/>
    <w:unhideWhenUsed/>
    <w:rsid w:val="00BE01A9"/>
    <w:pPr>
      <w:spacing w:after="100"/>
      <w:ind w:left="720"/>
    </w:pPr>
  </w:style>
  <w:style w:type="paragraph" w:styleId="Navadensplet">
    <w:name w:val="Normal (Web)"/>
    <w:basedOn w:val="Navaden"/>
    <w:rsid w:val="001B6EED"/>
    <w:pPr>
      <w:spacing w:before="100" w:beforeAutospacing="1" w:after="100" w:afterAutospacing="1" w:line="240" w:lineRule="auto"/>
    </w:pPr>
    <w:rPr>
      <w:rFonts w:eastAsia="Times New Roman" w:cs="Times New Roman"/>
      <w:szCs w:val="24"/>
      <w:lang w:eastAsia="sl-SI"/>
    </w:rPr>
  </w:style>
  <w:style w:type="character" w:styleId="Krepko">
    <w:name w:val="Strong"/>
    <w:basedOn w:val="Privzetapisavaodstavka"/>
    <w:qFormat/>
    <w:rsid w:val="001B6EED"/>
    <w:rPr>
      <w:b/>
      <w:bCs/>
    </w:rPr>
  </w:style>
  <w:style w:type="character" w:styleId="Poudarek">
    <w:name w:val="Emphasis"/>
    <w:basedOn w:val="Privzetapisavaodstavka"/>
    <w:qFormat/>
    <w:rsid w:val="001B6EED"/>
    <w:rPr>
      <w:i/>
      <w:iCs/>
    </w:rPr>
  </w:style>
  <w:style w:type="paragraph" w:styleId="Sprotnaopomba-besedilo">
    <w:name w:val="footnote text"/>
    <w:basedOn w:val="Navaden"/>
    <w:link w:val="Sprotnaopomba-besediloZnak"/>
    <w:autoRedefine/>
    <w:semiHidden/>
    <w:rsid w:val="00FB2B90"/>
    <w:pPr>
      <w:spacing w:after="120"/>
    </w:pPr>
    <w:rPr>
      <w:rFonts w:eastAsia="Times New Roman" w:cs="Times New Roman"/>
      <w:sz w:val="20"/>
      <w:szCs w:val="20"/>
    </w:rPr>
  </w:style>
  <w:style w:type="character" w:customStyle="1" w:styleId="Sprotnaopomba-besediloZnak">
    <w:name w:val="Sprotna opomba - besedilo Znak"/>
    <w:basedOn w:val="Privzetapisavaodstavka"/>
    <w:link w:val="Sprotnaopomba-besedilo"/>
    <w:semiHidden/>
    <w:rsid w:val="00FB2B90"/>
    <w:rPr>
      <w:rFonts w:ascii="Times New Roman" w:eastAsia="Times New Roman" w:hAnsi="Times New Roman" w:cs="Times New Roman"/>
      <w:sz w:val="20"/>
      <w:szCs w:val="20"/>
      <w:lang w:val="sl-SI"/>
    </w:rPr>
  </w:style>
  <w:style w:type="character" w:styleId="Sprotnaopomba-sklic">
    <w:name w:val="footnote reference"/>
    <w:basedOn w:val="Privzetapisavaodstavka"/>
    <w:semiHidden/>
    <w:rsid w:val="00FB2B90"/>
    <w:rPr>
      <w:vertAlign w:val="superscript"/>
    </w:rPr>
  </w:style>
  <w:style w:type="paragraph" w:styleId="Odstavekseznama">
    <w:name w:val="List Paragraph"/>
    <w:basedOn w:val="Navaden"/>
    <w:uiPriority w:val="34"/>
    <w:qFormat/>
    <w:rsid w:val="00484E47"/>
    <w:pPr>
      <w:ind w:left="720"/>
      <w:contextualSpacing/>
    </w:pPr>
  </w:style>
  <w:style w:type="paragraph" w:styleId="Konnaopomba-besedilo">
    <w:name w:val="endnote text"/>
    <w:basedOn w:val="Navaden"/>
    <w:link w:val="Konnaopomba-besediloZnak"/>
    <w:uiPriority w:val="99"/>
    <w:semiHidden/>
    <w:unhideWhenUsed/>
    <w:rsid w:val="001D6871"/>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1D6871"/>
    <w:rPr>
      <w:rFonts w:ascii="Times New Roman" w:hAnsi="Times New Roman"/>
      <w:sz w:val="20"/>
      <w:szCs w:val="20"/>
      <w:lang w:val="sl-SI"/>
    </w:rPr>
  </w:style>
  <w:style w:type="character" w:styleId="Konnaopomba-sklic">
    <w:name w:val="endnote reference"/>
    <w:basedOn w:val="Privzetapisavaodstavka"/>
    <w:uiPriority w:val="99"/>
    <w:semiHidden/>
    <w:unhideWhenUsed/>
    <w:rsid w:val="001D6871"/>
    <w:rPr>
      <w:vertAlign w:val="superscript"/>
    </w:rPr>
  </w:style>
  <w:style w:type="paragraph" w:styleId="Napis">
    <w:name w:val="caption"/>
    <w:basedOn w:val="Navaden"/>
    <w:next w:val="Navaden"/>
    <w:uiPriority w:val="35"/>
    <w:unhideWhenUsed/>
    <w:qFormat/>
    <w:rsid w:val="005F21E5"/>
    <w:pPr>
      <w:spacing w:line="240" w:lineRule="auto"/>
      <w:jc w:val="left"/>
    </w:pPr>
    <w:rPr>
      <w:bCs/>
      <w:szCs w:val="18"/>
    </w:rPr>
  </w:style>
  <w:style w:type="paragraph" w:styleId="Kazaloslik">
    <w:name w:val="table of figures"/>
    <w:basedOn w:val="Navaden"/>
    <w:next w:val="Navaden"/>
    <w:uiPriority w:val="99"/>
    <w:unhideWhenUsed/>
    <w:rsid w:val="00CA2879"/>
    <w:pPr>
      <w:spacing w:after="0"/>
    </w:pPr>
  </w:style>
  <w:style w:type="paragraph" w:customStyle="1" w:styleId="Default">
    <w:name w:val="Default"/>
    <w:rsid w:val="004D2BEA"/>
    <w:pPr>
      <w:autoSpaceDE w:val="0"/>
      <w:autoSpaceDN w:val="0"/>
      <w:adjustRightInd w:val="0"/>
      <w:spacing w:after="0" w:line="240" w:lineRule="auto"/>
    </w:pPr>
    <w:rPr>
      <w:rFonts w:ascii="Akzidenz Grotesk BE" w:eastAsia="Times New Roman" w:hAnsi="Akzidenz Grotesk BE" w:cs="Akzidenz Grotesk BE"/>
      <w:color w:val="000000"/>
      <w:sz w:val="24"/>
      <w:szCs w:val="24"/>
      <w:lang w:val="hr-HR" w:eastAsia="hr-HR"/>
    </w:rPr>
  </w:style>
  <w:style w:type="paragraph" w:customStyle="1" w:styleId="CM24">
    <w:name w:val="CM24"/>
    <w:basedOn w:val="Default"/>
    <w:next w:val="Default"/>
    <w:uiPriority w:val="99"/>
    <w:rsid w:val="004D2BEA"/>
    <w:rPr>
      <w:rFonts w:cs="Times New Roman"/>
      <w:color w:val="auto"/>
    </w:rPr>
  </w:style>
  <w:style w:type="paragraph" w:customStyle="1" w:styleId="CM12">
    <w:name w:val="CM12"/>
    <w:basedOn w:val="Default"/>
    <w:next w:val="Default"/>
    <w:uiPriority w:val="99"/>
    <w:rsid w:val="004D2BEA"/>
    <w:pPr>
      <w:spacing w:line="280" w:lineRule="atLeast"/>
    </w:pPr>
    <w:rPr>
      <w:rFonts w:cs="Times New Roman"/>
      <w:color w:val="auto"/>
    </w:rPr>
  </w:style>
  <w:style w:type="paragraph" w:styleId="Zgradbadokumenta">
    <w:name w:val="Document Map"/>
    <w:basedOn w:val="Navaden"/>
    <w:link w:val="ZgradbadokumentaZnak"/>
    <w:uiPriority w:val="99"/>
    <w:semiHidden/>
    <w:unhideWhenUsed/>
    <w:rsid w:val="00ED550B"/>
    <w:pPr>
      <w:spacing w:after="0" w:line="240" w:lineRule="auto"/>
    </w:pPr>
    <w:rPr>
      <w:rFonts w:ascii="Tahoma" w:hAnsi="Tahoma" w:cs="Tahoma"/>
      <w:sz w:val="16"/>
      <w:szCs w:val="16"/>
    </w:rPr>
  </w:style>
  <w:style w:type="character" w:customStyle="1" w:styleId="ZgradbadokumentaZnak">
    <w:name w:val="Zgradba dokumenta Znak"/>
    <w:basedOn w:val="Privzetapisavaodstavka"/>
    <w:link w:val="Zgradbadokumenta"/>
    <w:uiPriority w:val="99"/>
    <w:semiHidden/>
    <w:rsid w:val="00ED550B"/>
    <w:rPr>
      <w:rFonts w:ascii="Tahoma" w:hAnsi="Tahoma" w:cs="Tahoma"/>
      <w:sz w:val="16"/>
      <w:szCs w:val="16"/>
      <w:lang w:val="sl-SI"/>
    </w:rPr>
  </w:style>
  <w:style w:type="paragraph" w:customStyle="1" w:styleId="CM25">
    <w:name w:val="CM25"/>
    <w:basedOn w:val="Default"/>
    <w:next w:val="Default"/>
    <w:uiPriority w:val="99"/>
    <w:rsid w:val="00497E9A"/>
    <w:rPr>
      <w:rFonts w:cs="Times New Roman"/>
      <w:color w:val="auto"/>
    </w:rPr>
  </w:style>
  <w:style w:type="character" w:styleId="Naslovknjige">
    <w:name w:val="Book Title"/>
    <w:basedOn w:val="Privzetapisavaodstavka"/>
    <w:uiPriority w:val="33"/>
    <w:qFormat/>
    <w:rsid w:val="007758B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96">
      <w:bodyDiv w:val="1"/>
      <w:marLeft w:val="0"/>
      <w:marRight w:val="0"/>
      <w:marTop w:val="0"/>
      <w:marBottom w:val="0"/>
      <w:divBdr>
        <w:top w:val="none" w:sz="0" w:space="0" w:color="auto"/>
        <w:left w:val="none" w:sz="0" w:space="0" w:color="auto"/>
        <w:bottom w:val="none" w:sz="0" w:space="0" w:color="auto"/>
        <w:right w:val="none" w:sz="0" w:space="0" w:color="auto"/>
      </w:divBdr>
    </w:div>
    <w:div w:id="394083940">
      <w:bodyDiv w:val="1"/>
      <w:marLeft w:val="0"/>
      <w:marRight w:val="0"/>
      <w:marTop w:val="0"/>
      <w:marBottom w:val="0"/>
      <w:divBdr>
        <w:top w:val="none" w:sz="0" w:space="0" w:color="auto"/>
        <w:left w:val="none" w:sz="0" w:space="0" w:color="auto"/>
        <w:bottom w:val="none" w:sz="0" w:space="0" w:color="auto"/>
        <w:right w:val="none" w:sz="0" w:space="0" w:color="auto"/>
      </w:divBdr>
    </w:div>
    <w:div w:id="725763352">
      <w:bodyDiv w:val="1"/>
      <w:marLeft w:val="0"/>
      <w:marRight w:val="0"/>
      <w:marTop w:val="0"/>
      <w:marBottom w:val="0"/>
      <w:divBdr>
        <w:top w:val="none" w:sz="0" w:space="0" w:color="auto"/>
        <w:left w:val="none" w:sz="0" w:space="0" w:color="auto"/>
        <w:bottom w:val="none" w:sz="0" w:space="0" w:color="auto"/>
        <w:right w:val="none" w:sz="0" w:space="0" w:color="auto"/>
      </w:divBdr>
    </w:div>
    <w:div w:id="770204459">
      <w:bodyDiv w:val="1"/>
      <w:marLeft w:val="0"/>
      <w:marRight w:val="0"/>
      <w:marTop w:val="0"/>
      <w:marBottom w:val="0"/>
      <w:divBdr>
        <w:top w:val="none" w:sz="0" w:space="0" w:color="auto"/>
        <w:left w:val="none" w:sz="0" w:space="0" w:color="auto"/>
        <w:bottom w:val="none" w:sz="0" w:space="0" w:color="auto"/>
        <w:right w:val="none" w:sz="0" w:space="0" w:color="auto"/>
      </w:divBdr>
    </w:div>
    <w:div w:id="954942886">
      <w:bodyDiv w:val="1"/>
      <w:marLeft w:val="0"/>
      <w:marRight w:val="0"/>
      <w:marTop w:val="0"/>
      <w:marBottom w:val="0"/>
      <w:divBdr>
        <w:top w:val="none" w:sz="0" w:space="0" w:color="auto"/>
        <w:left w:val="none" w:sz="0" w:space="0" w:color="auto"/>
        <w:bottom w:val="none" w:sz="0" w:space="0" w:color="auto"/>
        <w:right w:val="none" w:sz="0" w:space="0" w:color="auto"/>
      </w:divBdr>
      <w:divsChild>
        <w:div w:id="478881522">
          <w:marLeft w:val="0"/>
          <w:marRight w:val="0"/>
          <w:marTop w:val="0"/>
          <w:marBottom w:val="0"/>
          <w:divBdr>
            <w:top w:val="none" w:sz="0" w:space="0" w:color="auto"/>
            <w:left w:val="none" w:sz="0" w:space="0" w:color="auto"/>
            <w:bottom w:val="none" w:sz="0" w:space="0" w:color="auto"/>
            <w:right w:val="none" w:sz="0" w:space="0" w:color="auto"/>
          </w:divBdr>
        </w:div>
        <w:div w:id="858088050">
          <w:marLeft w:val="0"/>
          <w:marRight w:val="0"/>
          <w:marTop w:val="0"/>
          <w:marBottom w:val="0"/>
          <w:divBdr>
            <w:top w:val="none" w:sz="0" w:space="0" w:color="auto"/>
            <w:left w:val="none" w:sz="0" w:space="0" w:color="auto"/>
            <w:bottom w:val="none" w:sz="0" w:space="0" w:color="auto"/>
            <w:right w:val="none" w:sz="0" w:space="0" w:color="auto"/>
          </w:divBdr>
        </w:div>
        <w:div w:id="1140489840">
          <w:marLeft w:val="0"/>
          <w:marRight w:val="0"/>
          <w:marTop w:val="0"/>
          <w:marBottom w:val="0"/>
          <w:divBdr>
            <w:top w:val="none" w:sz="0" w:space="0" w:color="auto"/>
            <w:left w:val="none" w:sz="0" w:space="0" w:color="auto"/>
            <w:bottom w:val="none" w:sz="0" w:space="0" w:color="auto"/>
            <w:right w:val="none" w:sz="0" w:space="0" w:color="auto"/>
          </w:divBdr>
        </w:div>
      </w:divsChild>
    </w:div>
    <w:div w:id="997029301">
      <w:bodyDiv w:val="1"/>
      <w:marLeft w:val="0"/>
      <w:marRight w:val="0"/>
      <w:marTop w:val="0"/>
      <w:marBottom w:val="0"/>
      <w:divBdr>
        <w:top w:val="none" w:sz="0" w:space="0" w:color="auto"/>
        <w:left w:val="none" w:sz="0" w:space="0" w:color="auto"/>
        <w:bottom w:val="none" w:sz="0" w:space="0" w:color="auto"/>
        <w:right w:val="none" w:sz="0" w:space="0" w:color="auto"/>
      </w:divBdr>
    </w:div>
    <w:div w:id="1071854930">
      <w:bodyDiv w:val="1"/>
      <w:marLeft w:val="0"/>
      <w:marRight w:val="0"/>
      <w:marTop w:val="0"/>
      <w:marBottom w:val="0"/>
      <w:divBdr>
        <w:top w:val="none" w:sz="0" w:space="0" w:color="auto"/>
        <w:left w:val="none" w:sz="0" w:space="0" w:color="auto"/>
        <w:bottom w:val="none" w:sz="0" w:space="0" w:color="auto"/>
        <w:right w:val="none" w:sz="0" w:space="0" w:color="auto"/>
      </w:divBdr>
    </w:div>
    <w:div w:id="1111171724">
      <w:bodyDiv w:val="1"/>
      <w:marLeft w:val="0"/>
      <w:marRight w:val="0"/>
      <w:marTop w:val="0"/>
      <w:marBottom w:val="0"/>
      <w:divBdr>
        <w:top w:val="none" w:sz="0" w:space="0" w:color="auto"/>
        <w:left w:val="none" w:sz="0" w:space="0" w:color="auto"/>
        <w:bottom w:val="none" w:sz="0" w:space="0" w:color="auto"/>
        <w:right w:val="none" w:sz="0" w:space="0" w:color="auto"/>
      </w:divBdr>
    </w:div>
    <w:div w:id="1172599792">
      <w:bodyDiv w:val="1"/>
      <w:marLeft w:val="0"/>
      <w:marRight w:val="0"/>
      <w:marTop w:val="0"/>
      <w:marBottom w:val="0"/>
      <w:divBdr>
        <w:top w:val="none" w:sz="0" w:space="0" w:color="auto"/>
        <w:left w:val="none" w:sz="0" w:space="0" w:color="auto"/>
        <w:bottom w:val="none" w:sz="0" w:space="0" w:color="auto"/>
        <w:right w:val="none" w:sz="0" w:space="0" w:color="auto"/>
      </w:divBdr>
    </w:div>
    <w:div w:id="1272978320">
      <w:bodyDiv w:val="1"/>
      <w:marLeft w:val="0"/>
      <w:marRight w:val="0"/>
      <w:marTop w:val="0"/>
      <w:marBottom w:val="0"/>
      <w:divBdr>
        <w:top w:val="none" w:sz="0" w:space="0" w:color="auto"/>
        <w:left w:val="none" w:sz="0" w:space="0" w:color="auto"/>
        <w:bottom w:val="none" w:sz="0" w:space="0" w:color="auto"/>
        <w:right w:val="none" w:sz="0" w:space="0" w:color="auto"/>
      </w:divBdr>
    </w:div>
    <w:div w:id="1395589665">
      <w:bodyDiv w:val="1"/>
      <w:marLeft w:val="0"/>
      <w:marRight w:val="0"/>
      <w:marTop w:val="0"/>
      <w:marBottom w:val="0"/>
      <w:divBdr>
        <w:top w:val="none" w:sz="0" w:space="0" w:color="auto"/>
        <w:left w:val="none" w:sz="0" w:space="0" w:color="auto"/>
        <w:bottom w:val="none" w:sz="0" w:space="0" w:color="auto"/>
        <w:right w:val="none" w:sz="0" w:space="0" w:color="auto"/>
      </w:divBdr>
    </w:div>
    <w:div w:id="1432701811">
      <w:bodyDiv w:val="1"/>
      <w:marLeft w:val="0"/>
      <w:marRight w:val="0"/>
      <w:marTop w:val="0"/>
      <w:marBottom w:val="0"/>
      <w:divBdr>
        <w:top w:val="none" w:sz="0" w:space="0" w:color="auto"/>
        <w:left w:val="none" w:sz="0" w:space="0" w:color="auto"/>
        <w:bottom w:val="none" w:sz="0" w:space="0" w:color="auto"/>
        <w:right w:val="none" w:sz="0" w:space="0" w:color="auto"/>
      </w:divBdr>
    </w:div>
    <w:div w:id="2024165098">
      <w:bodyDiv w:val="1"/>
      <w:marLeft w:val="0"/>
      <w:marRight w:val="0"/>
      <w:marTop w:val="0"/>
      <w:marBottom w:val="0"/>
      <w:divBdr>
        <w:top w:val="none" w:sz="0" w:space="0" w:color="auto"/>
        <w:left w:val="none" w:sz="0" w:space="0" w:color="auto"/>
        <w:bottom w:val="none" w:sz="0" w:space="0" w:color="auto"/>
        <w:right w:val="none" w:sz="0" w:space="0" w:color="auto"/>
      </w:divBdr>
    </w:div>
    <w:div w:id="21165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janam\My%20Documents\Marjana\obrazci\predloga%20dn,%20m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view3D>
      <c:rotX val="80"/>
      <c:rotY val="1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Delovni_list3!$B$35</c:f>
              <c:strCache>
                <c:ptCount val="1"/>
                <c:pt idx="0">
                  <c:v>Total Cost (before)</c:v>
                </c:pt>
              </c:strCache>
            </c:strRef>
          </c:tx>
          <c:spPr>
            <a:solidFill>
              <a:schemeClr val="accent1"/>
            </a:solidFill>
            <a:ln>
              <a:noFill/>
            </a:ln>
            <a:effectLst/>
            <a:sp3d/>
          </c:spPr>
          <c:invertIfNegative val="0"/>
          <c:cat>
            <c:strRef>
              <c:f>Delovni_list3!$A$36:$A$46</c:f>
              <c:strCache>
                <c:ptCount val="11"/>
                <c:pt idx="0">
                  <c:v>Invenstitor</c:v>
                </c:pt>
                <c:pt idx="1">
                  <c:v>Področje ekonomike</c:v>
                </c:pt>
                <c:pt idx="2">
                  <c:v>Področje inženiringa</c:v>
                </c:pt>
                <c:pt idx="3">
                  <c:v>Področje komerciale</c:v>
                </c:pt>
                <c:pt idx="4">
                  <c:v>Področje logistike</c:v>
                </c:pt>
                <c:pt idx="5">
                  <c:v>Področje proizvodnje</c:v>
                </c:pt>
                <c:pt idx="6">
                  <c:v>Področje tehničnih služb</c:v>
                </c:pt>
                <c:pt idx="7">
                  <c:v>Pravno-kadrovsko področje</c:v>
                </c:pt>
                <c:pt idx="8">
                  <c:v>Služba operativne geodezije</c:v>
                </c:pt>
                <c:pt idx="9">
                  <c:v>Uprava</c:v>
                </c:pt>
                <c:pt idx="10">
                  <c:v>Zunanji partner</c:v>
                </c:pt>
              </c:strCache>
            </c:strRef>
          </c:cat>
          <c:val>
            <c:numRef>
              <c:f>Delovni_list3!$B$36:$B$46</c:f>
              <c:numCache>
                <c:formatCode>General</c:formatCode>
                <c:ptCount val="11"/>
                <c:pt idx="0">
                  <c:v>1870</c:v>
                </c:pt>
                <c:pt idx="1">
                  <c:v>500</c:v>
                </c:pt>
                <c:pt idx="2">
                  <c:v>275350</c:v>
                </c:pt>
                <c:pt idx="3">
                  <c:v>79460</c:v>
                </c:pt>
                <c:pt idx="4">
                  <c:v>200</c:v>
                </c:pt>
                <c:pt idx="5">
                  <c:v>1120</c:v>
                </c:pt>
                <c:pt idx="6">
                  <c:v>7130</c:v>
                </c:pt>
                <c:pt idx="7">
                  <c:v>200</c:v>
                </c:pt>
                <c:pt idx="8">
                  <c:v>300</c:v>
                </c:pt>
                <c:pt idx="9">
                  <c:v>200</c:v>
                </c:pt>
                <c:pt idx="10">
                  <c:v>1081800</c:v>
                </c:pt>
              </c:numCache>
            </c:numRef>
          </c:val>
        </c:ser>
        <c:ser>
          <c:idx val="1"/>
          <c:order val="1"/>
          <c:tx>
            <c:strRef>
              <c:f>Delovni_list3!$C$35</c:f>
              <c:strCache>
                <c:ptCount val="1"/>
                <c:pt idx="0">
                  <c:v>Total Cost (after)</c:v>
                </c:pt>
              </c:strCache>
            </c:strRef>
          </c:tx>
          <c:spPr>
            <a:solidFill>
              <a:schemeClr val="accent2"/>
            </a:solidFill>
            <a:ln>
              <a:noFill/>
            </a:ln>
            <a:effectLst/>
            <a:sp3d/>
          </c:spPr>
          <c:invertIfNegative val="0"/>
          <c:cat>
            <c:strRef>
              <c:f>Delovni_list3!$A$36:$A$46</c:f>
              <c:strCache>
                <c:ptCount val="11"/>
                <c:pt idx="0">
                  <c:v>Invenstitor</c:v>
                </c:pt>
                <c:pt idx="1">
                  <c:v>Področje ekonomike</c:v>
                </c:pt>
                <c:pt idx="2">
                  <c:v>Področje inženiringa</c:v>
                </c:pt>
                <c:pt idx="3">
                  <c:v>Področje komerciale</c:v>
                </c:pt>
                <c:pt idx="4">
                  <c:v>Področje logistike</c:v>
                </c:pt>
                <c:pt idx="5">
                  <c:v>Področje proizvodnje</c:v>
                </c:pt>
                <c:pt idx="6">
                  <c:v>Področje tehničnih služb</c:v>
                </c:pt>
                <c:pt idx="7">
                  <c:v>Pravno-kadrovsko področje</c:v>
                </c:pt>
                <c:pt idx="8">
                  <c:v>Služba operativne geodezije</c:v>
                </c:pt>
                <c:pt idx="9">
                  <c:v>Uprava</c:v>
                </c:pt>
                <c:pt idx="10">
                  <c:v>Zunanji partner</c:v>
                </c:pt>
              </c:strCache>
            </c:strRef>
          </c:cat>
          <c:val>
            <c:numRef>
              <c:f>Delovni_list3!$C$36:$C$46</c:f>
              <c:numCache>
                <c:formatCode>General</c:formatCode>
                <c:ptCount val="11"/>
                <c:pt idx="0">
                  <c:v>1870</c:v>
                </c:pt>
                <c:pt idx="1">
                  <c:v>500</c:v>
                </c:pt>
                <c:pt idx="2">
                  <c:v>102376.5</c:v>
                </c:pt>
                <c:pt idx="3">
                  <c:v>79460</c:v>
                </c:pt>
                <c:pt idx="4">
                  <c:v>200</c:v>
                </c:pt>
                <c:pt idx="5">
                  <c:v>1120</c:v>
                </c:pt>
                <c:pt idx="6">
                  <c:v>7130</c:v>
                </c:pt>
                <c:pt idx="7">
                  <c:v>200</c:v>
                </c:pt>
                <c:pt idx="8">
                  <c:v>300</c:v>
                </c:pt>
                <c:pt idx="9">
                  <c:v>200</c:v>
                </c:pt>
                <c:pt idx="10">
                  <c:v>1081800</c:v>
                </c:pt>
              </c:numCache>
            </c:numRef>
          </c:val>
        </c:ser>
        <c:ser>
          <c:idx val="2"/>
          <c:order val="2"/>
          <c:tx>
            <c:strRef>
              <c:f>Delovni_list3!$D$35</c:f>
              <c:strCache>
                <c:ptCount val="1"/>
                <c:pt idx="0">
                  <c:v>Razlika v €</c:v>
                </c:pt>
              </c:strCache>
            </c:strRef>
          </c:tx>
          <c:spPr>
            <a:solidFill>
              <a:schemeClr val="accent3"/>
            </a:solidFill>
            <a:ln>
              <a:noFill/>
            </a:ln>
            <a:effectLst/>
            <a:sp3d/>
          </c:spPr>
          <c:invertIfNegative val="0"/>
          <c:cat>
            <c:strRef>
              <c:f>Delovni_list3!$A$36:$A$46</c:f>
              <c:strCache>
                <c:ptCount val="11"/>
                <c:pt idx="0">
                  <c:v>Invenstitor</c:v>
                </c:pt>
                <c:pt idx="1">
                  <c:v>Področje ekonomike</c:v>
                </c:pt>
                <c:pt idx="2">
                  <c:v>Področje inženiringa</c:v>
                </c:pt>
                <c:pt idx="3">
                  <c:v>Področje komerciale</c:v>
                </c:pt>
                <c:pt idx="4">
                  <c:v>Področje logistike</c:v>
                </c:pt>
                <c:pt idx="5">
                  <c:v>Področje proizvodnje</c:v>
                </c:pt>
                <c:pt idx="6">
                  <c:v>Področje tehničnih služb</c:v>
                </c:pt>
                <c:pt idx="7">
                  <c:v>Pravno-kadrovsko področje</c:v>
                </c:pt>
                <c:pt idx="8">
                  <c:v>Služba operativne geodezije</c:v>
                </c:pt>
                <c:pt idx="9">
                  <c:v>Uprava</c:v>
                </c:pt>
                <c:pt idx="10">
                  <c:v>Zunanji partner</c:v>
                </c:pt>
              </c:strCache>
            </c:strRef>
          </c:cat>
          <c:val>
            <c:numRef>
              <c:f>Delovni_list3!$D$36:$D$46</c:f>
              <c:numCache>
                <c:formatCode>General</c:formatCode>
                <c:ptCount val="11"/>
                <c:pt idx="0">
                  <c:v>0</c:v>
                </c:pt>
                <c:pt idx="1">
                  <c:v>0</c:v>
                </c:pt>
                <c:pt idx="2">
                  <c:v>172973.5</c:v>
                </c:pt>
                <c:pt idx="3">
                  <c:v>0</c:v>
                </c:pt>
                <c:pt idx="4">
                  <c:v>0</c:v>
                </c:pt>
                <c:pt idx="5">
                  <c:v>0</c:v>
                </c:pt>
                <c:pt idx="6">
                  <c:v>0</c:v>
                </c:pt>
                <c:pt idx="7">
                  <c:v>0</c:v>
                </c:pt>
                <c:pt idx="8">
                  <c:v>0</c:v>
                </c:pt>
                <c:pt idx="9">
                  <c:v>0</c:v>
                </c:pt>
                <c:pt idx="10">
                  <c:v>0</c:v>
                </c:pt>
              </c:numCache>
            </c:numRef>
          </c:val>
        </c:ser>
        <c:dLbls>
          <c:showLegendKey val="0"/>
          <c:showVal val="0"/>
          <c:showCatName val="0"/>
          <c:showSerName val="0"/>
          <c:showPercent val="0"/>
          <c:showBubbleSize val="0"/>
        </c:dLbls>
        <c:gapWidth val="150"/>
        <c:shape val="box"/>
        <c:axId val="539160064"/>
        <c:axId val="539168224"/>
        <c:axId val="0"/>
      </c:bar3DChart>
      <c:catAx>
        <c:axId val="5391600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39168224"/>
        <c:crosses val="autoZero"/>
        <c:auto val="1"/>
        <c:lblAlgn val="ctr"/>
        <c:lblOffset val="100"/>
        <c:noMultiLvlLbl val="0"/>
      </c:catAx>
      <c:valAx>
        <c:axId val="53916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5391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51F74-D2A2-4618-A596-7416141B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dn, mn.dotx</Template>
  <TotalTime>1</TotalTime>
  <Pages>34</Pages>
  <Words>4531</Words>
  <Characters>25829</Characters>
  <Application>Microsoft Office Word</Application>
  <DocSecurity>0</DocSecurity>
  <Lines>215</Lines>
  <Paragraphs>60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marjanam</dc:creator>
  <cp:keywords/>
  <dc:description/>
  <cp:lastModifiedBy>Anja Dular</cp:lastModifiedBy>
  <cp:revision>2</cp:revision>
  <cp:lastPrinted>2013-03-20T16:19:00Z</cp:lastPrinted>
  <dcterms:created xsi:type="dcterms:W3CDTF">2015-10-30T16:36:00Z</dcterms:created>
  <dcterms:modified xsi:type="dcterms:W3CDTF">2015-10-30T16:36:00Z</dcterms:modified>
</cp:coreProperties>
</file>