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562" w:rsidRPr="00376B80" w:rsidRDefault="003D7562" w:rsidP="003D7562">
      <w:pPr>
        <w:rPr>
          <w:b/>
          <w:u w:val="single"/>
        </w:rPr>
      </w:pPr>
      <w:bookmarkStart w:id="0" w:name="_GoBack"/>
      <w:bookmarkEnd w:id="0"/>
      <w:r w:rsidRPr="00376B80">
        <w:rPr>
          <w:b/>
          <w:u w:val="single"/>
        </w:rPr>
        <w:t>Rahmen</w:t>
      </w:r>
    </w:p>
    <w:p w:rsidR="003D7562" w:rsidRPr="00D526E6" w:rsidRDefault="003D7562" w:rsidP="00E57CF4">
      <w:pPr>
        <w:ind w:firstLine="708"/>
      </w:pPr>
      <w:r w:rsidRPr="00D526E6">
        <w:t>Titel des Spiels</w:t>
      </w:r>
      <w:r w:rsidR="00D526E6" w:rsidRPr="00D526E6">
        <w:t>: Finns Zahlenabenteuer</w:t>
      </w:r>
    </w:p>
    <w:p w:rsidR="003D7562" w:rsidRDefault="003D7562" w:rsidP="00E57CF4">
      <w:pPr>
        <w:ind w:firstLine="708"/>
      </w:pPr>
      <w:r>
        <w:t xml:space="preserve">Genre: </w:t>
      </w:r>
      <w:proofErr w:type="spellStart"/>
      <w:r>
        <w:t>Serious</w:t>
      </w:r>
      <w:proofErr w:type="spellEnd"/>
      <w:r>
        <w:t xml:space="preserve"> Game – Games-</w:t>
      </w:r>
      <w:proofErr w:type="spellStart"/>
      <w:r>
        <w:t>Based</w:t>
      </w:r>
      <w:proofErr w:type="spellEnd"/>
      <w:r>
        <w:t xml:space="preserve"> Learning – </w:t>
      </w:r>
      <w:proofErr w:type="spellStart"/>
      <w:r>
        <w:t>Point’n’Click</w:t>
      </w:r>
      <w:proofErr w:type="spellEnd"/>
      <w:r>
        <w:t>-Adventure</w:t>
      </w:r>
    </w:p>
    <w:p w:rsidR="003D7562" w:rsidRDefault="003D7562" w:rsidP="00E57CF4">
      <w:pPr>
        <w:ind w:firstLine="708"/>
      </w:pPr>
      <w:r>
        <w:t>Anzahl der Spieler: 1 Spieler</w:t>
      </w:r>
    </w:p>
    <w:p w:rsidR="003D7562" w:rsidRDefault="003D7562" w:rsidP="00E57CF4">
      <w:pPr>
        <w:ind w:firstLine="708"/>
      </w:pPr>
      <w:r>
        <w:t>Spielmodus: Single Player vs. Game</w:t>
      </w:r>
    </w:p>
    <w:p w:rsidR="003D7562" w:rsidRDefault="003D7562" w:rsidP="00E57CF4">
      <w:pPr>
        <w:ind w:firstLine="708"/>
      </w:pPr>
      <w:r>
        <w:t>Zielgruppe: Vorschulkinder (Alter 5-6 Jahre)</w:t>
      </w:r>
    </w:p>
    <w:p w:rsidR="003D7562" w:rsidRDefault="003D7562" w:rsidP="0001777C">
      <w:pPr>
        <w:ind w:firstLine="708"/>
      </w:pPr>
      <w:r>
        <w:t>(S</w:t>
      </w:r>
      <w:r w:rsidR="007D56D4">
        <w:t>etting, Geschichte) (bis zu 3P): Hauptfigur</w:t>
      </w:r>
      <w:r w:rsidR="00376B80">
        <w:t xml:space="preserve"> Finn sucht</w:t>
      </w:r>
      <w:r w:rsidR="007D56D4">
        <w:t xml:space="preserve"> </w:t>
      </w:r>
      <w:r w:rsidR="00376B80">
        <w:t>seine/ihre Katze</w:t>
      </w:r>
      <w:r w:rsidR="007D56D4">
        <w:t>, der Spieler soll ihm/ihr dabei helfen.</w:t>
      </w:r>
      <w:r w:rsidR="00376B80">
        <w:t xml:space="preserve"> Unterwegs trifft Finn auf verschiedene Figuren, die die Katze gesehen haben und ihm/ihr weiterhelfen, einen Gegenstand geben, den er/sie einem anderen Charakter geben soll oder der auf der weiteren Suche nützlich sind. Als Gegenleistung hilft Finn den Figuren bei einfachen mathematischen Aufgaben im Zahlenraum bis 10.</w:t>
      </w:r>
    </w:p>
    <w:p w:rsidR="003D7562" w:rsidRPr="00D526E6" w:rsidRDefault="003D7562" w:rsidP="0001777C">
      <w:pPr>
        <w:ind w:firstLine="708"/>
      </w:pPr>
      <w:r w:rsidRPr="00D526E6">
        <w:t>Alleinstellung</w:t>
      </w:r>
      <w:r w:rsidR="007D56D4" w:rsidRPr="00D526E6">
        <w:t xml:space="preserve">smerkmal der Idee (+1 bis +3P): </w:t>
      </w:r>
      <w:r w:rsidR="00D526E6" w:rsidRPr="00D526E6">
        <w:t xml:space="preserve">Es existieren bereits ähnliche Spiele von </w:t>
      </w:r>
      <w:proofErr w:type="spellStart"/>
      <w:r w:rsidR="00D526E6" w:rsidRPr="00D526E6">
        <w:t>Tivola</w:t>
      </w:r>
      <w:proofErr w:type="spellEnd"/>
      <w:r w:rsidR="00D526E6">
        <w:rPr>
          <w:rStyle w:val="Funotenzeichen"/>
        </w:rPr>
        <w:footnoteReference w:id="1"/>
      </w:r>
      <w:r w:rsidR="00D526E6" w:rsidRPr="00D526E6">
        <w:t xml:space="preserve"> im Google Play Store. </w:t>
      </w:r>
      <w:r w:rsidR="00D526E6">
        <w:t>Die Gemeinsamkeit ist der Aufbau aus kleinen Rätseln. Das Neue an diesem Spiel ist aber die Einbettung in eine spannende Rahmengeschichte.</w:t>
      </w:r>
    </w:p>
    <w:p w:rsidR="003D7562" w:rsidRDefault="003D7562" w:rsidP="0001777C">
      <w:pPr>
        <w:ind w:firstLine="708"/>
      </w:pPr>
      <w:r>
        <w:t>Detaillierte</w:t>
      </w:r>
      <w:r w:rsidR="007D56D4">
        <w:t xml:space="preserve"> Beschreibung des Avatars (+1P): Finn ist nicht direkt der Avatar, sondern der Begleiter</w:t>
      </w:r>
      <w:r w:rsidR="0004515A">
        <w:t xml:space="preserve">, der Aufgaben und Hilfestellungen gibt. Finn ist geschlechtslos, um die Identifikation der </w:t>
      </w:r>
      <w:proofErr w:type="spellStart"/>
      <w:r w:rsidR="0004515A">
        <w:t>SpielerIn</w:t>
      </w:r>
      <w:proofErr w:type="spellEnd"/>
      <w:r w:rsidR="0004515A">
        <w:t xml:space="preserve"> zu erhöhen.</w:t>
      </w:r>
    </w:p>
    <w:p w:rsidR="003D7562" w:rsidRDefault="003D7562" w:rsidP="00C04D03">
      <w:pPr>
        <w:pStyle w:val="Flietext"/>
        <w:ind w:firstLine="708"/>
      </w:pPr>
      <w:r>
        <w:t>Zielgruppenorientierung wir</w:t>
      </w:r>
      <w:r w:rsidR="00376B80">
        <w:t>d detailliert ausgeführt  (+1P): Zielgruppe sind (Kindergarten-)Kinder im Vorschulalter. Das Spiel soll bereits an das Rechnen im Zahlenraum bis 10 heranführen. Die Kinder sollen sich spielerisch an den Umgang mit Zahlen gewöhnen.</w:t>
      </w:r>
    </w:p>
    <w:p w:rsidR="0053544E" w:rsidRDefault="003D7562" w:rsidP="00FC6A9A">
      <w:pPr>
        <w:ind w:firstLine="708"/>
      </w:pPr>
      <w:r>
        <w:t>Kameraeinstellung, Per</w:t>
      </w:r>
      <w:r w:rsidR="00376B80">
        <w:t xml:space="preserve">spektive wird beschrieben (+1P): </w:t>
      </w:r>
      <w:r w:rsidR="0053544E">
        <w:t>Die Spiellevels werden aus einer statischen frontalen Ansicht gezeigt, wie in einem Bilderbuch.</w:t>
      </w:r>
    </w:p>
    <w:p w:rsidR="003D7562" w:rsidRDefault="003D7562" w:rsidP="006C73F0">
      <w:pPr>
        <w:ind w:firstLine="708"/>
      </w:pPr>
      <w:r>
        <w:t>Begründung der Plattformwahl, Ausschlusskriterien, weitere Möglichkeiten (+1P</w:t>
      </w:r>
      <w:r w:rsidR="0053544E">
        <w:t>): PC und Android als verbreitete Geräte in vielen Haushalten und Kindertagesstätten. Kein iOS aufgrund der Lizenzierungskosten.</w:t>
      </w:r>
    </w:p>
    <w:p w:rsidR="003D7562" w:rsidRPr="00D526E6" w:rsidRDefault="003D7562" w:rsidP="00C04D03">
      <w:pPr>
        <w:ind w:firstLine="708"/>
      </w:pPr>
      <w:r w:rsidRPr="00D526E6">
        <w:t>Es wird nur die Geschichte eines bekannten Spiels beschrieben (bis zu -3P)</w:t>
      </w:r>
      <w:r w:rsidR="00D526E6">
        <w:t>: nein</w:t>
      </w:r>
    </w:p>
    <w:p w:rsidR="003D7562" w:rsidRDefault="003D7562" w:rsidP="003D7562"/>
    <w:p w:rsidR="003D7562" w:rsidRPr="009909ED" w:rsidRDefault="003D7562" w:rsidP="003D7562">
      <w:pPr>
        <w:rPr>
          <w:b/>
          <w:u w:val="single"/>
        </w:rPr>
      </w:pPr>
      <w:r w:rsidRPr="009909ED">
        <w:rPr>
          <w:b/>
          <w:u w:val="single"/>
        </w:rPr>
        <w:t>Spielmechanik</w:t>
      </w:r>
    </w:p>
    <w:p w:rsidR="003D7562" w:rsidRPr="003D7562" w:rsidRDefault="003D7562" w:rsidP="005B327F">
      <w:pPr>
        <w:ind w:firstLine="708"/>
      </w:pPr>
      <w:r w:rsidRPr="003D7562">
        <w:t>Ziel des Spiels</w:t>
      </w:r>
      <w:r w:rsidR="0053544E">
        <w:t>:</w:t>
      </w:r>
      <w:r w:rsidRPr="003D7562">
        <w:t xml:space="preserve"> </w:t>
      </w:r>
      <w:r w:rsidR="0053544E">
        <w:t>Ziel des Spielers: Der Spieler muss mit Finn seine/ihre Katze finden. Ziel des Spiels: Übung einfacher Rechnungen im Zahlenraum bis 10.</w:t>
      </w:r>
    </w:p>
    <w:p w:rsidR="003D7562" w:rsidRPr="003D7562" w:rsidRDefault="0053544E" w:rsidP="006557F8">
      <w:pPr>
        <w:ind w:firstLine="708"/>
      </w:pPr>
      <w:r>
        <w:t>Herausforderung: Der Spieler muss auf der Suche nach der Katze verschiedene mathematische Rätsel lösen.</w:t>
      </w:r>
    </w:p>
    <w:p w:rsidR="003D7562" w:rsidRPr="003D7562" w:rsidRDefault="0053544E" w:rsidP="006557F8">
      <w:pPr>
        <w:ind w:firstLine="708"/>
      </w:pPr>
      <w:r>
        <w:t>Aktionen der Spieler: Der Spieler kann verschiedene Elemente und Schaltflächen anklicken oder ziehen (</w:t>
      </w:r>
      <w:proofErr w:type="spellStart"/>
      <w:r>
        <w:t>Drag’n’drop</w:t>
      </w:r>
      <w:proofErr w:type="spellEnd"/>
      <w:r>
        <w:t>).</w:t>
      </w:r>
    </w:p>
    <w:p w:rsidR="003D7562" w:rsidRPr="003D7562" w:rsidRDefault="003D7562" w:rsidP="006557F8">
      <w:pPr>
        <w:ind w:firstLine="708"/>
      </w:pPr>
      <w:r w:rsidRPr="003D7562">
        <w:t>In</w:t>
      </w:r>
      <w:r w:rsidR="0053544E">
        <w:t>teraktion zwischen den Spielern: Einzelspieler =&gt; keine Interaktion</w:t>
      </w:r>
    </w:p>
    <w:p w:rsidR="0053544E" w:rsidRDefault="003D7562" w:rsidP="001133DC">
      <w:pPr>
        <w:ind w:firstLine="708"/>
      </w:pPr>
      <w:r w:rsidRPr="003D7562">
        <w:lastRenderedPageBreak/>
        <w:t>Darstellung des angestre</w:t>
      </w:r>
      <w:r w:rsidR="0053544E">
        <w:t>bten Spielgefühls (+1P bis +2P): Der Spieler soll ein kleines Abenteuer mit altersgerechter Spannung (Ungewissheit: Finden wir die Katze?)</w:t>
      </w:r>
      <w:r w:rsidR="0053544E" w:rsidRPr="0053544E">
        <w:t xml:space="preserve"> </w:t>
      </w:r>
      <w:r w:rsidR="0053544E">
        <w:t>erleben. Die mathematischen Rätsel sollen nicht das Gefühl von Unterricht/Schule aufkommen lassen, sondern als spielerisches Rätsel erlebt werden.</w:t>
      </w:r>
    </w:p>
    <w:p w:rsidR="003D7562" w:rsidRPr="003D7562" w:rsidRDefault="003D7562" w:rsidP="006557F8">
      <w:pPr>
        <w:ind w:firstLine="708"/>
      </w:pPr>
      <w:r w:rsidRPr="003D7562">
        <w:t>Be</w:t>
      </w:r>
      <w:r w:rsidR="0053544E">
        <w:t xml:space="preserve">schreibung der Oberfläche (+1P): Die Levels </w:t>
      </w:r>
      <w:r w:rsidR="009909ED">
        <w:t xml:space="preserve">bestehen aus wenigen statischen </w:t>
      </w:r>
      <w:r w:rsidR="0053544E">
        <w:t>Szenen mit einzelnen kleinen bewegten Elementen, um ein Gefühl von Dynamik zu induzieren.</w:t>
      </w:r>
      <w:r w:rsidR="009909ED">
        <w:t xml:space="preserve"> Um mit anderen Figuren zu interagieren, können diese angeklickt/-getippt werden. Die Rätsel werden durch Antippen </w:t>
      </w:r>
      <w:proofErr w:type="spellStart"/>
      <w:r w:rsidR="009909ED">
        <w:t>o﻿der</w:t>
      </w:r>
      <w:proofErr w:type="spellEnd"/>
      <w:r w:rsidR="009909ED">
        <w:t xml:space="preserve"> Verschieben von Elementen in markierte Zielbereiche gelöst.</w:t>
      </w:r>
      <w:r w:rsidR="00D526E6">
        <w:t xml:space="preserve"> Um der Zielgruppe Vorschulkinder gerecht zu werden, sind die Dialoge und Arbeitsanweisungen zusätzlich zum Text, auch als Audioausgabe </w:t>
      </w:r>
      <w:proofErr w:type="spellStart"/>
      <w:r w:rsidR="00D526E6">
        <w:t>anhörbar</w:t>
      </w:r>
      <w:proofErr w:type="spellEnd"/>
      <w:r w:rsidR="00D526E6">
        <w:t>.</w:t>
      </w:r>
    </w:p>
    <w:p w:rsidR="003D7562" w:rsidRPr="003D7562" w:rsidRDefault="003D7562" w:rsidP="006557F8">
      <w:pPr>
        <w:ind w:firstLine="708"/>
      </w:pPr>
      <w:r w:rsidRPr="003D7562">
        <w:t>Darstellung un</w:t>
      </w:r>
      <w:r w:rsidR="009909ED">
        <w:t xml:space="preserve">terschiedlicher Spielmodi (+1P): </w:t>
      </w:r>
      <w:proofErr w:type="spellStart"/>
      <w:r w:rsidR="009909ED">
        <w:t>Storymodus</w:t>
      </w:r>
      <w:proofErr w:type="spellEnd"/>
      <w:r w:rsidR="009909ED">
        <w:t>: Die ganze Such-Geschichte mit den einzelnen Rätseln spielen oder Einzelmodus: Die verschiedenen Rätsel können jederzeit einzeln angewählt werden.</w:t>
      </w:r>
    </w:p>
    <w:p w:rsidR="003D7562" w:rsidRPr="003D7562" w:rsidRDefault="003D7562" w:rsidP="006557F8">
      <w:pPr>
        <w:ind w:firstLine="708"/>
      </w:pPr>
      <w:r w:rsidRPr="003D7562">
        <w:t>Charakterprogressio</w:t>
      </w:r>
      <w:r w:rsidR="009909ED">
        <w:t>n wird beschrieben (+1 bis +2P): Finn erhält im Lauf der Such-Geschichte Gegenstände, die er benötigt, um anderen Figuren zu helfen. Es ist nicht möglich, die Gegenstände nicht zu bekommen oder zu verlieren. Sie dienen nur der Verknüpfung der einzelnen Szenen zu einer übergreifenden Geschichte.</w:t>
      </w:r>
    </w:p>
    <w:p w:rsidR="003D7562" w:rsidRPr="00A67E42" w:rsidRDefault="003D7562" w:rsidP="00A67E42">
      <w:pPr>
        <w:ind w:firstLine="708"/>
      </w:pPr>
      <w:r w:rsidRPr="00A67E42">
        <w:t>Es werden neue Spielele</w:t>
      </w:r>
      <w:r w:rsidR="009909ED" w:rsidRPr="00A67E42">
        <w:t>mente vorgestellt (+1 bis +4P):</w:t>
      </w:r>
      <w:r w:rsidR="00A67E42" w:rsidRPr="00A67E42">
        <w:t xml:space="preserve"> nein?</w:t>
      </w:r>
    </w:p>
    <w:p w:rsidR="003D7562" w:rsidRPr="003D7562" w:rsidRDefault="003D7562" w:rsidP="001133DC">
      <w:pPr>
        <w:ind w:firstLine="708"/>
      </w:pPr>
      <w:r w:rsidRPr="003D7562">
        <w:t>Es ist absehbar, dass der Umfang des Spiels nicht im Rahmen der Veranstaltung umges</w:t>
      </w:r>
      <w:r w:rsidR="009909ED">
        <w:t>etzt werden kann. (-1P bis -3P): nein</w:t>
      </w:r>
    </w:p>
    <w:p w:rsidR="003D7562" w:rsidRPr="003D7562" w:rsidRDefault="003D7562" w:rsidP="00A67E42">
      <w:pPr>
        <w:ind w:firstLine="708"/>
      </w:pPr>
      <w:r w:rsidRPr="003D7562">
        <w:t xml:space="preserve">Es wird nur die Mechanik eines einzelnen bekannten </w:t>
      </w:r>
      <w:r w:rsidR="009909ED">
        <w:t>Spiels beschrieben (bis zu -4P): Dem Autor sind keine Spiele bekannt, die auf identische Weise funktionieren. Eventuelle Parallelen sind unbeabsichtigt.</w:t>
      </w:r>
    </w:p>
    <w:p w:rsidR="003D7562" w:rsidRPr="001133DC" w:rsidRDefault="003D7562" w:rsidP="00A67E42">
      <w:pPr>
        <w:ind w:firstLine="708"/>
      </w:pPr>
      <w:r w:rsidRPr="001133DC">
        <w:t>Mechaniken werden nur unvollständig beschriebe</w:t>
      </w:r>
      <w:r w:rsidR="009909ED" w:rsidRPr="001133DC">
        <w:t>n (-x P):</w:t>
      </w:r>
      <w:r w:rsidR="001133DC" w:rsidRPr="001133DC">
        <w:t xml:space="preserve"> nein</w:t>
      </w:r>
    </w:p>
    <w:p w:rsidR="003D7562" w:rsidRPr="009909ED" w:rsidRDefault="003D7562" w:rsidP="00A67E42">
      <w:pPr>
        <w:ind w:firstLine="708"/>
      </w:pPr>
      <w:r w:rsidRPr="009909ED">
        <w:t>Die Steuerung wird nur unvolls</w:t>
      </w:r>
      <w:r w:rsidR="009909ED">
        <w:t>tändig beschrieben (-1P bis -3P): nein</w:t>
      </w:r>
    </w:p>
    <w:p w:rsidR="003D7562" w:rsidRPr="009909ED" w:rsidRDefault="003D7562" w:rsidP="003D7562">
      <w:pPr>
        <w:rPr>
          <w:b/>
          <w:u w:val="single"/>
        </w:rPr>
      </w:pPr>
      <w:r w:rsidRPr="009909ED">
        <w:rPr>
          <w:b/>
          <w:u w:val="single"/>
        </w:rPr>
        <w:t>Stil</w:t>
      </w:r>
    </w:p>
    <w:p w:rsidR="003D7562" w:rsidRPr="00A67E42" w:rsidRDefault="009909ED" w:rsidP="00A67E42">
      <w:pPr>
        <w:ind w:left="708"/>
      </w:pPr>
      <w:r w:rsidRPr="00A67E42">
        <w:t>Klare, kurze Ausführungen</w:t>
      </w:r>
    </w:p>
    <w:p w:rsidR="003D7562" w:rsidRPr="00A67E42" w:rsidRDefault="003D7562" w:rsidP="00A67E42">
      <w:pPr>
        <w:ind w:left="708"/>
      </w:pPr>
      <w:r w:rsidRPr="00A67E42">
        <w:t xml:space="preserve">Zusammenhänge werden verständlich dargestellt. </w:t>
      </w:r>
    </w:p>
    <w:p w:rsidR="003D7562" w:rsidRPr="00A67E42" w:rsidRDefault="003D7562" w:rsidP="00A67E42">
      <w:pPr>
        <w:ind w:left="708"/>
      </w:pPr>
      <w:r w:rsidRPr="00A67E42">
        <w:t xml:space="preserve">Triviale Zusammenhänge werden nicht hinter einem Apparat verborgen. </w:t>
      </w:r>
    </w:p>
    <w:p w:rsidR="003D7562" w:rsidRPr="00A67E42" w:rsidRDefault="003D7562" w:rsidP="00A67E42">
      <w:pPr>
        <w:ind w:left="708"/>
      </w:pPr>
      <w:r w:rsidRPr="00A67E42">
        <w:t xml:space="preserve">Die Gedankenführung ist eindeutig </w:t>
      </w:r>
    </w:p>
    <w:p w:rsidR="003D7562" w:rsidRPr="00A67E42" w:rsidRDefault="003D7562" w:rsidP="00A67E42">
      <w:pPr>
        <w:ind w:left="708"/>
      </w:pPr>
      <w:r w:rsidRPr="00A67E42">
        <w:t xml:space="preserve">Die Länge der Abschnitte orientiert sich an der Wichtigkeit des Inhalts </w:t>
      </w:r>
    </w:p>
    <w:p w:rsidR="003D7562" w:rsidRPr="00A67E42" w:rsidRDefault="003D7562" w:rsidP="00A67E42">
      <w:pPr>
        <w:ind w:left="708"/>
      </w:pPr>
      <w:r w:rsidRPr="00A67E42">
        <w:t xml:space="preserve">Zusammenhänge werden mit Hilfe von Beispielen erläutert </w:t>
      </w:r>
    </w:p>
    <w:p w:rsidR="003D7562" w:rsidRPr="00A67E42" w:rsidRDefault="003D7562" w:rsidP="00A67E42">
      <w:pPr>
        <w:ind w:left="708"/>
      </w:pPr>
      <w:r w:rsidRPr="00A67E42">
        <w:t xml:space="preserve">Aussagekräftige bildliche Darstellungen </w:t>
      </w:r>
    </w:p>
    <w:p w:rsidR="003D7562" w:rsidRPr="00A67E42" w:rsidRDefault="003D7562" w:rsidP="00A67E42">
      <w:pPr>
        <w:ind w:left="708"/>
      </w:pPr>
      <w:r w:rsidRPr="00A67E42">
        <w:t xml:space="preserve">Unnötige Wiederholungen, Gedankensprünge </w:t>
      </w:r>
    </w:p>
    <w:p w:rsidR="003D7562" w:rsidRPr="00A67E42" w:rsidRDefault="003D7562" w:rsidP="00A67E42">
      <w:pPr>
        <w:ind w:left="708"/>
      </w:pPr>
      <w:r w:rsidRPr="00A67E42">
        <w:t xml:space="preserve">Sprachliche Schwächen </w:t>
      </w:r>
    </w:p>
    <w:p w:rsidR="003D7562" w:rsidRPr="00A67E42" w:rsidRDefault="003D7562" w:rsidP="00A67E42">
      <w:pPr>
        <w:ind w:left="708"/>
      </w:pPr>
      <w:r w:rsidRPr="00A67E42">
        <w:t xml:space="preserve">Unpräzise Definitionen </w:t>
      </w:r>
    </w:p>
    <w:p w:rsidR="003D7562" w:rsidRPr="00A67E42" w:rsidRDefault="003D7562" w:rsidP="00A67E42">
      <w:pPr>
        <w:ind w:left="708"/>
      </w:pPr>
      <w:r w:rsidRPr="00A67E42">
        <w:t xml:space="preserve">Abkürzungen werden nicht eingeführt </w:t>
      </w:r>
    </w:p>
    <w:p w:rsidR="003D7562" w:rsidRDefault="003D7562" w:rsidP="00A67E42">
      <w:pPr>
        <w:ind w:firstLine="708"/>
      </w:pPr>
      <w:r w:rsidRPr="008F5F84">
        <w:lastRenderedPageBreak/>
        <w:t>Inspirationsquellen werden nicht genannt (bis zu -3P)</w:t>
      </w:r>
      <w:r w:rsidR="008F5F84" w:rsidRPr="008F5F84">
        <w:t>: Dem Autor sind keine Spiele bekannt, die auf identische Weise funktionieren. Eventuelle Parallelen sind unbeabsichtigt.</w:t>
      </w:r>
    </w:p>
    <w:p w:rsidR="002358F5" w:rsidRDefault="002358F5" w:rsidP="00DE65AF"/>
    <w:p w:rsidR="002358F5" w:rsidRDefault="002358F5" w:rsidP="002358F5">
      <w:r>
        <w:t xml:space="preserve">Eierkarton auffüllen </w:t>
      </w:r>
      <w:r>
        <w:sym w:font="Wingdings" w:char="F0E8"/>
      </w:r>
      <w:r>
        <w:t>Bauer</w:t>
      </w:r>
    </w:p>
    <w:p w:rsidR="002358F5" w:rsidRDefault="002358F5" w:rsidP="002358F5">
      <w:r>
        <w:t xml:space="preserve">Wechselgeld berechnen </w:t>
      </w:r>
      <w:r>
        <w:sym w:font="Wingdings" w:char="F0E8"/>
      </w:r>
      <w:r>
        <w:t xml:space="preserve"> Gemüsehändler</w:t>
      </w:r>
    </w:p>
    <w:p w:rsidR="002358F5" w:rsidRDefault="002358F5" w:rsidP="002358F5">
      <w:r>
        <w:t xml:space="preserve">Nägel für Bretter abzählen </w:t>
      </w:r>
      <w:r>
        <w:sym w:font="Wingdings" w:char="F0E8"/>
      </w:r>
      <w:r>
        <w:t xml:space="preserve"> Emil</w:t>
      </w:r>
    </w:p>
    <w:p w:rsidR="002358F5" w:rsidRDefault="002358F5" w:rsidP="002358F5">
      <w:r>
        <w:t xml:space="preserve">Ausmalen nach Zahlen </w:t>
      </w:r>
      <w:r>
        <w:sym w:font="Wingdings" w:char="F0E8"/>
      </w:r>
      <w:r>
        <w:t>Malerin hat vorgezeichnet, hilf beim anstreichen/ausmalen</w:t>
      </w:r>
    </w:p>
    <w:p w:rsidR="002358F5" w:rsidRDefault="00DE65AF" w:rsidP="002358F5">
      <w:r>
        <w:t xml:space="preserve">Dinge gerecht aufteilen </w:t>
      </w:r>
      <w:r>
        <w:sym w:font="Wingdings" w:char="F0E8"/>
      </w:r>
      <w:r>
        <w:t xml:space="preserve"> Freunde streiten sich, jeder hat etwas, was geteilt werden soll.</w:t>
      </w:r>
    </w:p>
    <w:p w:rsidR="002358F5" w:rsidRPr="008F5F84" w:rsidRDefault="002358F5" w:rsidP="002358F5"/>
    <w:sectPr w:rsidR="002358F5" w:rsidRPr="008F5F84" w:rsidSect="00DE5525">
      <w:headerReference w:type="default" r:id="rId7"/>
      <w:footerReference w:type="defaul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A6C" w:rsidRDefault="00E11A6C" w:rsidP="00AB0AC7">
      <w:pPr>
        <w:spacing w:after="0" w:line="240" w:lineRule="auto"/>
      </w:pPr>
      <w:r>
        <w:separator/>
      </w:r>
    </w:p>
  </w:endnote>
  <w:endnote w:type="continuationSeparator" w:id="0">
    <w:p w:rsidR="00E11A6C" w:rsidRDefault="00E11A6C" w:rsidP="00AB0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25" w:rsidRPr="00745E74" w:rsidRDefault="00DE5525">
    <w:pPr>
      <w:pStyle w:val="Fuzeile"/>
      <w:rPr>
        <w:sz w:val="20"/>
      </w:rPr>
    </w:pPr>
    <w:r w:rsidRPr="00745E74">
      <w:rPr>
        <w:sz w:val="20"/>
      </w:rPr>
      <w:tab/>
      <w:t xml:space="preserve">Seite </w:t>
    </w:r>
    <w:r w:rsidRPr="00745E74">
      <w:rPr>
        <w:sz w:val="20"/>
      </w:rPr>
      <w:fldChar w:fldCharType="begin"/>
    </w:r>
    <w:r w:rsidRPr="00745E74">
      <w:rPr>
        <w:sz w:val="20"/>
      </w:rPr>
      <w:instrText xml:space="preserve"> PAGE  \* Arabic  \* MERGEFORMAT </w:instrText>
    </w:r>
    <w:r w:rsidRPr="00745E74">
      <w:rPr>
        <w:sz w:val="20"/>
      </w:rPr>
      <w:fldChar w:fldCharType="separate"/>
    </w:r>
    <w:r w:rsidR="008C7781">
      <w:rPr>
        <w:noProof/>
        <w:sz w:val="20"/>
      </w:rPr>
      <w:t>2</w:t>
    </w:r>
    <w:r w:rsidRPr="00745E74">
      <w:rPr>
        <w:sz w:val="20"/>
      </w:rPr>
      <w:fldChar w:fldCharType="end"/>
    </w:r>
    <w:r w:rsidRPr="00745E74">
      <w:rPr>
        <w:sz w:val="20"/>
      </w:rPr>
      <w:t>/</w:t>
    </w:r>
    <w:r w:rsidRPr="00745E74">
      <w:rPr>
        <w:sz w:val="20"/>
      </w:rPr>
      <w:fldChar w:fldCharType="begin"/>
    </w:r>
    <w:r w:rsidRPr="00745E74">
      <w:rPr>
        <w:sz w:val="20"/>
      </w:rPr>
      <w:instrText xml:space="preserve"> DOCPROPERTY  Pages  \* MERGEFORMAT </w:instrText>
    </w:r>
    <w:r w:rsidRPr="00745E74">
      <w:rPr>
        <w:sz w:val="20"/>
      </w:rPr>
      <w:fldChar w:fldCharType="separate"/>
    </w:r>
    <w:r w:rsidR="00FD550A">
      <w:rPr>
        <w:sz w:val="20"/>
      </w:rPr>
      <w:t>5</w:t>
    </w:r>
    <w:r w:rsidRPr="00745E74">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25" w:rsidRPr="00745E74" w:rsidRDefault="00DE5525">
    <w:pPr>
      <w:pStyle w:val="Fuzeile"/>
      <w:rPr>
        <w:sz w:val="20"/>
      </w:rPr>
    </w:pPr>
    <w:r w:rsidRPr="00745E74">
      <w:rPr>
        <w:sz w:val="20"/>
      </w:rPr>
      <w:tab/>
      <w:t xml:space="preserve">Seite </w:t>
    </w:r>
    <w:r w:rsidRPr="00745E74">
      <w:rPr>
        <w:sz w:val="20"/>
      </w:rPr>
      <w:fldChar w:fldCharType="begin"/>
    </w:r>
    <w:r w:rsidRPr="00745E74">
      <w:rPr>
        <w:sz w:val="20"/>
      </w:rPr>
      <w:instrText xml:space="preserve"> PAGE  \* Arabic  \* MERGEFORMAT </w:instrText>
    </w:r>
    <w:r w:rsidRPr="00745E74">
      <w:rPr>
        <w:sz w:val="20"/>
      </w:rPr>
      <w:fldChar w:fldCharType="separate"/>
    </w:r>
    <w:r w:rsidR="008C7781">
      <w:rPr>
        <w:noProof/>
        <w:sz w:val="20"/>
      </w:rPr>
      <w:t>1</w:t>
    </w:r>
    <w:r w:rsidRPr="00745E74">
      <w:rPr>
        <w:sz w:val="20"/>
      </w:rPr>
      <w:fldChar w:fldCharType="end"/>
    </w:r>
    <w:r w:rsidRPr="00745E74">
      <w:rPr>
        <w:sz w:val="20"/>
      </w:rPr>
      <w:t>/</w:t>
    </w:r>
    <w:r w:rsidRPr="00745E74">
      <w:rPr>
        <w:sz w:val="20"/>
      </w:rPr>
      <w:fldChar w:fldCharType="begin"/>
    </w:r>
    <w:r w:rsidRPr="00745E74">
      <w:rPr>
        <w:sz w:val="20"/>
      </w:rPr>
      <w:instrText xml:space="preserve"> DOCPROPERTY  Pages  \* MERGEFORMAT </w:instrText>
    </w:r>
    <w:r w:rsidRPr="00745E74">
      <w:rPr>
        <w:sz w:val="20"/>
      </w:rPr>
      <w:fldChar w:fldCharType="separate"/>
    </w:r>
    <w:r w:rsidR="00FD550A">
      <w:rPr>
        <w:sz w:val="20"/>
      </w:rPr>
      <w:t>5</w:t>
    </w:r>
    <w:r w:rsidRPr="00745E74">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A6C" w:rsidRDefault="00E11A6C" w:rsidP="00AB0AC7">
      <w:pPr>
        <w:spacing w:after="0" w:line="240" w:lineRule="auto"/>
      </w:pPr>
      <w:r>
        <w:separator/>
      </w:r>
    </w:p>
  </w:footnote>
  <w:footnote w:type="continuationSeparator" w:id="0">
    <w:p w:rsidR="00E11A6C" w:rsidRDefault="00E11A6C" w:rsidP="00AB0AC7">
      <w:pPr>
        <w:spacing w:after="0" w:line="240" w:lineRule="auto"/>
      </w:pPr>
      <w:r>
        <w:continuationSeparator/>
      </w:r>
    </w:p>
  </w:footnote>
  <w:footnote w:id="1">
    <w:p w:rsidR="00D526E6" w:rsidRDefault="00D526E6">
      <w:pPr>
        <w:pStyle w:val="Funotentext"/>
      </w:pPr>
      <w:r>
        <w:rPr>
          <w:rStyle w:val="Funotenzeichen"/>
        </w:rPr>
        <w:footnoteRef/>
      </w:r>
      <w:r>
        <w:t xml:space="preserve"> </w:t>
      </w:r>
      <w:hyperlink r:id="rId1" w:history="1">
        <w:r w:rsidRPr="00D526E6">
          <w:rPr>
            <w:rStyle w:val="Hyperlink"/>
            <w:color w:val="auto"/>
            <w:u w:val="none"/>
          </w:rPr>
          <w:t>https://play.google.com/store/search?q=tivola%20vorschule&amp;c=apps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25" w:rsidRPr="00745E74" w:rsidRDefault="0073750D">
    <w:pPr>
      <w:pStyle w:val="Kopfzeile"/>
      <w:rPr>
        <w:sz w:val="20"/>
      </w:rPr>
    </w:pPr>
    <w:r>
      <w:rPr>
        <w:sz w:val="20"/>
      </w:rPr>
      <w:t>Finns Zahlenabenteuer</w:t>
    </w:r>
    <w:r w:rsidR="00DE5525" w:rsidRPr="00745E74">
      <w:rPr>
        <w:sz w:val="20"/>
      </w:rPr>
      <w:t xml:space="preserve"> – Game Pitch </w:t>
    </w:r>
    <w:proofErr w:type="spellStart"/>
    <w:r w:rsidR="00DE5525" w:rsidRPr="00745E74">
      <w:rPr>
        <w:sz w:val="20"/>
      </w:rPr>
      <w:t>Document</w:t>
    </w:r>
    <w:proofErr w:type="spellEnd"/>
    <w:r w:rsidR="00DE5525" w:rsidRPr="00745E74">
      <w:rPr>
        <w:sz w:val="20"/>
      </w:rPr>
      <w:tab/>
    </w:r>
    <w:r w:rsidR="00DE5525" w:rsidRPr="00745E74">
      <w:rPr>
        <w:sz w:val="20"/>
      </w:rPr>
      <w:tab/>
      <w:t>Andreas Mischke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C4C"/>
    <w:rsid w:val="0001777C"/>
    <w:rsid w:val="0004515A"/>
    <w:rsid w:val="00061534"/>
    <w:rsid w:val="000C73C9"/>
    <w:rsid w:val="001133DC"/>
    <w:rsid w:val="001623F1"/>
    <w:rsid w:val="00174C1D"/>
    <w:rsid w:val="001C2987"/>
    <w:rsid w:val="002358F5"/>
    <w:rsid w:val="00270C8C"/>
    <w:rsid w:val="00272C4C"/>
    <w:rsid w:val="00277825"/>
    <w:rsid w:val="002A745F"/>
    <w:rsid w:val="002B377F"/>
    <w:rsid w:val="00360C7C"/>
    <w:rsid w:val="00376B80"/>
    <w:rsid w:val="00380436"/>
    <w:rsid w:val="003B3558"/>
    <w:rsid w:val="003C40B6"/>
    <w:rsid w:val="003D7562"/>
    <w:rsid w:val="004601F4"/>
    <w:rsid w:val="00497EBF"/>
    <w:rsid w:val="004C0069"/>
    <w:rsid w:val="0053544E"/>
    <w:rsid w:val="005B327F"/>
    <w:rsid w:val="005E3DCA"/>
    <w:rsid w:val="006557F8"/>
    <w:rsid w:val="00695DF1"/>
    <w:rsid w:val="006C73F0"/>
    <w:rsid w:val="00702170"/>
    <w:rsid w:val="0073750D"/>
    <w:rsid w:val="00745E74"/>
    <w:rsid w:val="0075456D"/>
    <w:rsid w:val="00785A22"/>
    <w:rsid w:val="007D56D4"/>
    <w:rsid w:val="00866088"/>
    <w:rsid w:val="00871EDF"/>
    <w:rsid w:val="008B3435"/>
    <w:rsid w:val="008C7781"/>
    <w:rsid w:val="008E161C"/>
    <w:rsid w:val="008F5F84"/>
    <w:rsid w:val="009909ED"/>
    <w:rsid w:val="009B4B67"/>
    <w:rsid w:val="00A67E42"/>
    <w:rsid w:val="00AB0AC7"/>
    <w:rsid w:val="00AC315D"/>
    <w:rsid w:val="00AF72C2"/>
    <w:rsid w:val="00BC0D76"/>
    <w:rsid w:val="00BE7ED3"/>
    <w:rsid w:val="00C04D03"/>
    <w:rsid w:val="00C07312"/>
    <w:rsid w:val="00C23959"/>
    <w:rsid w:val="00C348CB"/>
    <w:rsid w:val="00C878FD"/>
    <w:rsid w:val="00D526E6"/>
    <w:rsid w:val="00DC7C2A"/>
    <w:rsid w:val="00DE5525"/>
    <w:rsid w:val="00DE65AF"/>
    <w:rsid w:val="00E11A6C"/>
    <w:rsid w:val="00E15D55"/>
    <w:rsid w:val="00E57CF4"/>
    <w:rsid w:val="00EC71AC"/>
    <w:rsid w:val="00F32EF2"/>
    <w:rsid w:val="00F84B83"/>
    <w:rsid w:val="00FC6A9A"/>
    <w:rsid w:val="00FD550A"/>
    <w:rsid w:val="00FF36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63A7"/>
  <w15:chartTrackingRefBased/>
  <w15:docId w15:val="{AECE82C1-9548-4D80-A973-8CC49505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0D76"/>
    <w:pPr>
      <w:keepNext/>
      <w:keepLines/>
      <w:spacing w:before="480" w:after="0" w:line="360" w:lineRule="auto"/>
      <w:outlineLvl w:val="0"/>
    </w:pPr>
    <w:rPr>
      <w:rFonts w:asciiTheme="majorHAnsi" w:eastAsiaTheme="majorEastAsia" w:hAnsiTheme="majorHAnsi" w:cstheme="majorBidi"/>
      <w:spacing w:val="20"/>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72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2C4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72C4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72C4C"/>
    <w:rPr>
      <w:rFonts w:eastAsiaTheme="minorEastAsia"/>
      <w:color w:val="5A5A5A" w:themeColor="text1" w:themeTint="A5"/>
      <w:spacing w:val="15"/>
    </w:rPr>
  </w:style>
  <w:style w:type="paragraph" w:customStyle="1" w:styleId="Flietext">
    <w:name w:val="Fließtext"/>
    <w:basedOn w:val="Standard"/>
    <w:qFormat/>
    <w:rsid w:val="009B4B67"/>
    <w:pPr>
      <w:spacing w:after="120" w:line="288" w:lineRule="auto"/>
      <w:ind w:firstLine="284"/>
      <w:contextualSpacing/>
    </w:pPr>
    <w:rPr>
      <w:sz w:val="24"/>
    </w:rPr>
  </w:style>
  <w:style w:type="character" w:customStyle="1" w:styleId="berschrift1Zchn">
    <w:name w:val="Überschrift 1 Zchn"/>
    <w:basedOn w:val="Absatz-Standardschriftart"/>
    <w:link w:val="berschrift1"/>
    <w:uiPriority w:val="9"/>
    <w:rsid w:val="00BC0D76"/>
    <w:rPr>
      <w:rFonts w:asciiTheme="majorHAnsi" w:eastAsiaTheme="majorEastAsia" w:hAnsiTheme="majorHAnsi" w:cstheme="majorBidi"/>
      <w:spacing w:val="20"/>
      <w:sz w:val="36"/>
      <w:szCs w:val="32"/>
    </w:rPr>
  </w:style>
  <w:style w:type="paragraph" w:styleId="Funotentext">
    <w:name w:val="footnote text"/>
    <w:basedOn w:val="Standard"/>
    <w:link w:val="FunotentextZchn"/>
    <w:uiPriority w:val="99"/>
    <w:semiHidden/>
    <w:unhideWhenUsed/>
    <w:rsid w:val="00AB0A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B0AC7"/>
    <w:rPr>
      <w:sz w:val="20"/>
      <w:szCs w:val="20"/>
    </w:rPr>
  </w:style>
  <w:style w:type="character" w:styleId="Funotenzeichen">
    <w:name w:val="footnote reference"/>
    <w:basedOn w:val="Absatz-Standardschriftart"/>
    <w:uiPriority w:val="99"/>
    <w:semiHidden/>
    <w:unhideWhenUsed/>
    <w:rsid w:val="00AB0AC7"/>
    <w:rPr>
      <w:vertAlign w:val="superscript"/>
    </w:rPr>
  </w:style>
  <w:style w:type="paragraph" w:styleId="Kopfzeile">
    <w:name w:val="header"/>
    <w:basedOn w:val="Standard"/>
    <w:link w:val="KopfzeileZchn"/>
    <w:uiPriority w:val="99"/>
    <w:unhideWhenUsed/>
    <w:rsid w:val="00DE552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E5525"/>
  </w:style>
  <w:style w:type="paragraph" w:styleId="Fuzeile">
    <w:name w:val="footer"/>
    <w:basedOn w:val="Standard"/>
    <w:link w:val="FuzeileZchn"/>
    <w:uiPriority w:val="99"/>
    <w:unhideWhenUsed/>
    <w:rsid w:val="00DE552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E5525"/>
  </w:style>
  <w:style w:type="character" w:styleId="Hyperlink">
    <w:name w:val="Hyperlink"/>
    <w:basedOn w:val="Absatz-Standardschriftart"/>
    <w:uiPriority w:val="99"/>
    <w:unhideWhenUsed/>
    <w:rsid w:val="00277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play.google.com/store/search?q=tivola%20vorschule&amp;c=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7B7AA-C7BC-42AA-B07B-97C68FE46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4360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Circumfence - Game Pitch Document</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Circumfence - Game Pitch Document</dc:title>
  <dc:subject/>
  <dc:creator>Andreas Mischke</dc:creator>
  <cp:keywords/>
  <dc:description/>
  <cp:lastModifiedBy>Andreas Mischke</cp:lastModifiedBy>
  <cp:revision>13</cp:revision>
  <cp:lastPrinted>2016-12-10T13:45:00Z</cp:lastPrinted>
  <dcterms:created xsi:type="dcterms:W3CDTF">2016-12-10T08:28:00Z</dcterms:created>
  <dcterms:modified xsi:type="dcterms:W3CDTF">2016-12-10T15:06:00Z</dcterms:modified>
</cp:coreProperties>
</file>