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B513" w14:textId="7B55E378" w:rsidR="00E60737" w:rsidRPr="002E62CC" w:rsidRDefault="00E60737" w:rsidP="00CA41B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62CC">
        <w:rPr>
          <w:rFonts w:asciiTheme="majorHAnsi" w:hAnsiTheme="majorHAnsi" w:cstheme="majorHAnsi"/>
          <w:b/>
          <w:bCs/>
          <w:sz w:val="32"/>
          <w:szCs w:val="32"/>
        </w:rPr>
        <w:t>Optimization report</w:t>
      </w:r>
    </w:p>
    <w:p w14:paraId="36D43DE9" w14:textId="45B25A79" w:rsidR="00CA41B4" w:rsidRDefault="00CA41B4" w:rsidP="00CA41B4">
      <w:r w:rsidRPr="00CA41B4">
        <w:t xml:space="preserve">In this report, we look at how to improve a factory process that makes semiconductor wafers. Our goal is to make 1000 wafers as quickly as we can. Check out the </w:t>
      </w:r>
      <w:r>
        <w:t>documentation</w:t>
      </w:r>
      <w:r w:rsidRPr="00CA41B4">
        <w:t xml:space="preserve"> for the</w:t>
      </w:r>
      <w:r>
        <w:t xml:space="preserve"> python</w:t>
      </w:r>
      <w:r w:rsidRPr="00CA41B4">
        <w:t xml:space="preserve"> simulator to </w:t>
      </w:r>
      <w:r>
        <w:t>understand</w:t>
      </w:r>
      <w:r w:rsidRPr="00CA41B4">
        <w:t xml:space="preserve"> how it works and the rules </w:t>
      </w:r>
      <w:r>
        <w:t xml:space="preserve">it </w:t>
      </w:r>
      <w:r w:rsidR="00E60737">
        <w:t>must</w:t>
      </w:r>
      <w:r>
        <w:t xml:space="preserve"> follow.</w:t>
      </w:r>
    </w:p>
    <w:p w14:paraId="2786AC32" w14:textId="0F0B5DB8" w:rsidR="00CA41B4" w:rsidRDefault="00CA41B4">
      <w:r w:rsidRPr="00CA41B4">
        <w:t xml:space="preserve">We have investigated three main parameters to </w:t>
      </w:r>
      <w:r>
        <w:t>improve the production performance</w:t>
      </w:r>
      <w:r w:rsidRPr="00CA41B4">
        <w:t>:</w:t>
      </w:r>
    </w:p>
    <w:p w14:paraId="0B3E47ED" w14:textId="2C73F669" w:rsidR="00E60737" w:rsidRPr="00EF2349" w:rsidRDefault="00EF2349" w:rsidP="00EF2349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heuristic used by each unit to select the next batch to process.</w:t>
      </w:r>
    </w:p>
    <w:p w14:paraId="3B5AD5E6" w14:textId="26CCAE80" w:rsidR="00EF2349" w:rsidRPr="00E60737" w:rsidRDefault="00EF2349" w:rsidP="00EF2349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way the 1000 wafers are grouped into batches.</w:t>
      </w:r>
    </w:p>
    <w:p w14:paraId="163BCB76" w14:textId="77777777" w:rsidR="00E60737" w:rsidRPr="00E60737" w:rsidRDefault="00E60737" w:rsidP="00E60737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times at which the batches are loaded into the input buffer of the production line.</w:t>
      </w:r>
    </w:p>
    <w:p w14:paraId="0A0B4AD9" w14:textId="25B0B0FD" w:rsidR="002E62CC" w:rsidRDefault="00E60737" w:rsidP="002E62CC">
      <w:r w:rsidRPr="00E60737">
        <w:t>Our approach for examining the three parameters involved holding all but one constant, and then observing how performance shifted as the variable chan</w:t>
      </w:r>
      <w:r w:rsidRPr="002E62CC">
        <w:t>ged.</w:t>
      </w:r>
      <w:r w:rsidR="002E62CC" w:rsidRPr="002E62CC">
        <w:t xml:space="preserve"> In this report, we will present the experiments conducted for each parameter, detailing our attempts and findings. Ultimately, we will share our conclusions regarding the optimal parameter settings we discovered</w:t>
      </w:r>
      <w:r w:rsidR="002E62CC">
        <w:t>.</w:t>
      </w:r>
    </w:p>
    <w:p w14:paraId="190616E2" w14:textId="6AED9263" w:rsidR="00EF2349" w:rsidRDefault="00EF2349" w:rsidP="002E62CC">
      <w:r>
        <w:t>We started with trying to find the best task prioritization for the units. Then we tried to find the best way to group wafers into batches. Lastly, we experimented with t</w:t>
      </w:r>
      <w:r w:rsidRPr="00EF2349">
        <w:t>he times at which the batches</w:t>
      </w:r>
      <w:r>
        <w:t xml:space="preserve"> were loaded into the first task.</w:t>
      </w:r>
    </w:p>
    <w:p w14:paraId="6986C99A" w14:textId="4CED9A42" w:rsidR="00EF2349" w:rsidRDefault="00EF2349" w:rsidP="00EF2349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  <w:shd w:val="clear" w:color="auto" w:fill="FFFFFF"/>
        </w:rPr>
        <w:t xml:space="preserve">Parameter </w:t>
      </w:r>
      <w:r>
        <w:rPr>
          <w:rFonts w:cstheme="minorHAnsi"/>
          <w:b/>
          <w:bCs/>
          <w:shd w:val="clear" w:color="auto" w:fill="FFFFFF"/>
        </w:rPr>
        <w:t>A</w:t>
      </w:r>
      <w:r w:rsidRPr="002E62CC">
        <w:rPr>
          <w:rFonts w:cstheme="minorHAnsi"/>
          <w:b/>
          <w:bCs/>
          <w:shd w:val="clear" w:color="auto" w:fill="FFFFFF"/>
        </w:rPr>
        <w:t>: The heuristic used by each unit to select the next batch to process</w:t>
      </w:r>
    </w:p>
    <w:p w14:paraId="595D505F" w14:textId="73B7F947" w:rsidR="00EF2349" w:rsidRPr="00EF2349" w:rsidRDefault="00EF2349" w:rsidP="00EF234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These are the five heuristic methods we tested:</w:t>
      </w:r>
    </w:p>
    <w:p w14:paraId="72F10DAE" w14:textId="77777777" w:rsidR="00EF2349" w:rsidRPr="00020F01" w:rsidRDefault="00EF2349" w:rsidP="00EF2349">
      <w:pPr>
        <w:pStyle w:val="ListParagraph"/>
        <w:numPr>
          <w:ilvl w:val="0"/>
          <w:numId w:val="7"/>
        </w:numPr>
      </w:pPr>
      <w:r w:rsidRPr="00020F01">
        <w:t>We prioritized tasks in the order they appear in the production line, giving higher priority to earlier tasks.</w:t>
      </w:r>
    </w:p>
    <w:p w14:paraId="24A6CC44" w14:textId="77777777" w:rsidR="00EF2349" w:rsidRPr="00020F01" w:rsidRDefault="00EF2349" w:rsidP="00EF2349">
      <w:pPr>
        <w:pStyle w:val="ListParagraph"/>
        <w:numPr>
          <w:ilvl w:val="0"/>
          <w:numId w:val="7"/>
        </w:numPr>
      </w:pPr>
      <w:r w:rsidRPr="00020F01">
        <w:t>We prioritized tasks based on their processing time, giving higher priority to tasks with longer processing times</w:t>
      </w:r>
      <w:r>
        <w:t>.</w:t>
      </w:r>
    </w:p>
    <w:p w14:paraId="2DF71084" w14:textId="77777777" w:rsidR="00EF2349" w:rsidRPr="00020F01" w:rsidRDefault="00EF2349" w:rsidP="00EF2349">
      <w:pPr>
        <w:pStyle w:val="ListParagraph"/>
        <w:numPr>
          <w:ilvl w:val="0"/>
          <w:numId w:val="7"/>
        </w:numPr>
      </w:pPr>
      <w:r w:rsidRPr="00020F01">
        <w:t xml:space="preserve">We prioritized tasks based on their processing time, giving higher priority to tasks with </w:t>
      </w:r>
      <w:r>
        <w:t>shorter</w:t>
      </w:r>
      <w:r w:rsidRPr="00020F01">
        <w:t xml:space="preserve"> processing times</w:t>
      </w:r>
      <w:r>
        <w:t>.</w:t>
      </w:r>
    </w:p>
    <w:p w14:paraId="7A415A30" w14:textId="77777777" w:rsidR="00EF2349" w:rsidRDefault="00EF2349" w:rsidP="00EF2349">
      <w:pPr>
        <w:pStyle w:val="ListParagraph"/>
        <w:numPr>
          <w:ilvl w:val="0"/>
          <w:numId w:val="7"/>
        </w:numPr>
      </w:pPr>
      <w:r w:rsidRPr="00020F01">
        <w:t>We used a dynamic approach, prioritizing tasks based on how full their input buffer was, always choosing the fullest one.</w:t>
      </w:r>
      <w:r>
        <w:t xml:space="preserve"> </w:t>
      </w:r>
    </w:p>
    <w:p w14:paraId="382DD328" w14:textId="77777777" w:rsidR="00EF2349" w:rsidRDefault="00EF2349" w:rsidP="00EF2349">
      <w:pPr>
        <w:pStyle w:val="ListParagraph"/>
        <w:numPr>
          <w:ilvl w:val="0"/>
          <w:numId w:val="7"/>
        </w:numPr>
      </w:pPr>
      <w:r>
        <w:t>Our last approach where to test all the different combinations of the task orders to check which one performed the best.</w:t>
      </w:r>
    </w:p>
    <w:p w14:paraId="510A78C7" w14:textId="77777777" w:rsidR="00EF2349" w:rsidRDefault="00EF2349" w:rsidP="00EF2349">
      <w:r>
        <w:t>Here is the result for the different heuristics tested. The settings are 1000 wafers split in 20 batches with 20 wafers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2936"/>
        <w:gridCol w:w="3173"/>
      </w:tblGrid>
      <w:tr w:rsidR="00EF2349" w14:paraId="3F3B7BC9" w14:textId="77777777" w:rsidTr="000A528F">
        <w:tc>
          <w:tcPr>
            <w:tcW w:w="3241" w:type="dxa"/>
            <w:shd w:val="clear" w:color="auto" w:fill="D0CECE" w:themeFill="background2" w:themeFillShade="E6"/>
          </w:tcPr>
          <w:p w14:paraId="19C83C91" w14:textId="77777777" w:rsidR="00EF2349" w:rsidRDefault="00EF2349" w:rsidP="000A528F">
            <w:r>
              <w:t>Heuristic method</w:t>
            </w:r>
          </w:p>
        </w:tc>
        <w:tc>
          <w:tcPr>
            <w:tcW w:w="2936" w:type="dxa"/>
            <w:shd w:val="clear" w:color="auto" w:fill="D0CECE" w:themeFill="background2" w:themeFillShade="E6"/>
          </w:tcPr>
          <w:p w14:paraId="31C84B16" w14:textId="6ED2AB5D" w:rsidR="00EF2349" w:rsidRDefault="00EF2349" w:rsidP="000A528F">
            <w:r>
              <w:t xml:space="preserve">Task </w:t>
            </w:r>
            <w:r w:rsidR="00A43645">
              <w:t>prioritization</w:t>
            </w:r>
          </w:p>
        </w:tc>
        <w:tc>
          <w:tcPr>
            <w:tcW w:w="3173" w:type="dxa"/>
            <w:shd w:val="clear" w:color="auto" w:fill="D0CECE" w:themeFill="background2" w:themeFillShade="E6"/>
          </w:tcPr>
          <w:p w14:paraId="6BF55E9C" w14:textId="77777777" w:rsidR="00EF2349" w:rsidRDefault="00EF2349" w:rsidP="000A528F">
            <w:r>
              <w:t>Time used</w:t>
            </w:r>
          </w:p>
        </w:tc>
      </w:tr>
      <w:tr w:rsidR="00EF2349" w14:paraId="2D81592A" w14:textId="77777777" w:rsidTr="00A43645">
        <w:tc>
          <w:tcPr>
            <w:tcW w:w="3241" w:type="dxa"/>
            <w:shd w:val="clear" w:color="auto" w:fill="FFFFFF" w:themeFill="background1"/>
          </w:tcPr>
          <w:p w14:paraId="6808A443" w14:textId="77777777" w:rsidR="00EF2349" w:rsidRDefault="00EF2349" w:rsidP="000A528F">
            <w:r>
              <w:t>1</w:t>
            </w:r>
          </w:p>
        </w:tc>
        <w:tc>
          <w:tcPr>
            <w:tcW w:w="2936" w:type="dxa"/>
            <w:shd w:val="clear" w:color="auto" w:fill="FFFFFF" w:themeFill="background1"/>
          </w:tcPr>
          <w:p w14:paraId="2E927ACE" w14:textId="77777777" w:rsidR="00EF2349" w:rsidRPr="00BA1F38" w:rsidRDefault="00EF2349" w:rsidP="000A528F">
            <w:r>
              <w:t>[[</w:t>
            </w:r>
            <w:r w:rsidRPr="000B460E">
              <w:t>1</w:t>
            </w:r>
            <w:r>
              <w:t>,</w:t>
            </w:r>
            <w:r w:rsidRPr="000B460E">
              <w:t xml:space="preserve"> 3</w:t>
            </w:r>
            <w:r>
              <w:t xml:space="preserve">, </w:t>
            </w:r>
            <w:r w:rsidRPr="000B460E">
              <w:t>6</w:t>
            </w:r>
            <w:r>
              <w:t>,</w:t>
            </w:r>
            <w:r w:rsidRPr="000B460E">
              <w:t xml:space="preserve"> 9</w:t>
            </w:r>
            <w:r>
              <w:t>], [2, 5, 7], [4, 8]]</w:t>
            </w:r>
          </w:p>
        </w:tc>
        <w:tc>
          <w:tcPr>
            <w:tcW w:w="3173" w:type="dxa"/>
            <w:shd w:val="clear" w:color="auto" w:fill="FFFFFF" w:themeFill="background1"/>
          </w:tcPr>
          <w:p w14:paraId="447DE9DB" w14:textId="77777777" w:rsidR="00EF2349" w:rsidRDefault="00EF2349" w:rsidP="000A528F">
            <w:r w:rsidRPr="00BA1F38">
              <w:t>6597.0</w:t>
            </w:r>
          </w:p>
        </w:tc>
      </w:tr>
      <w:tr w:rsidR="00EF2349" w14:paraId="25826A25" w14:textId="77777777" w:rsidTr="00A43645">
        <w:tc>
          <w:tcPr>
            <w:tcW w:w="3241" w:type="dxa"/>
            <w:shd w:val="clear" w:color="auto" w:fill="FFFFFF" w:themeFill="background1"/>
          </w:tcPr>
          <w:p w14:paraId="56467B98" w14:textId="77777777" w:rsidR="00EF2349" w:rsidRDefault="00EF2349" w:rsidP="000A528F">
            <w:r>
              <w:t>2</w:t>
            </w:r>
          </w:p>
        </w:tc>
        <w:tc>
          <w:tcPr>
            <w:tcW w:w="2936" w:type="dxa"/>
            <w:shd w:val="clear" w:color="auto" w:fill="FFFFFF" w:themeFill="background1"/>
          </w:tcPr>
          <w:p w14:paraId="6900602A" w14:textId="77777777" w:rsidR="00EF2349" w:rsidRPr="00BA1F38" w:rsidRDefault="00EF2349" w:rsidP="000A528F">
            <w:r>
              <w:rPr>
                <w:lang w:val="nb-NO"/>
              </w:rPr>
              <w:t>[[3, 6, 1, 9],</w:t>
            </w:r>
            <w:r w:rsidRPr="000B460E">
              <w:rPr>
                <w:lang w:val="nb-NO"/>
              </w:rPr>
              <w:t xml:space="preserve"> </w:t>
            </w:r>
            <w:r>
              <w:rPr>
                <w:lang w:val="nb-NO"/>
              </w:rPr>
              <w:t>[2, 5, 7],</w:t>
            </w:r>
            <w:r w:rsidRPr="000B460E">
              <w:rPr>
                <w:lang w:val="nb-NO"/>
              </w:rPr>
              <w:t xml:space="preserve"> </w:t>
            </w:r>
            <w:r>
              <w:rPr>
                <w:lang w:val="nb-NO"/>
              </w:rPr>
              <w:t>[4, 8]]</w:t>
            </w:r>
          </w:p>
        </w:tc>
        <w:tc>
          <w:tcPr>
            <w:tcW w:w="3173" w:type="dxa"/>
            <w:shd w:val="clear" w:color="auto" w:fill="FFFFFF" w:themeFill="background1"/>
          </w:tcPr>
          <w:p w14:paraId="4E762551" w14:textId="77777777" w:rsidR="00EF2349" w:rsidRDefault="00EF2349" w:rsidP="000A528F">
            <w:r w:rsidRPr="00BA1F38">
              <w:t>6341.0</w:t>
            </w:r>
          </w:p>
        </w:tc>
      </w:tr>
      <w:tr w:rsidR="00EF2349" w14:paraId="181F6AFF" w14:textId="77777777" w:rsidTr="00A43645">
        <w:tc>
          <w:tcPr>
            <w:tcW w:w="3241" w:type="dxa"/>
            <w:shd w:val="clear" w:color="auto" w:fill="FFFFFF" w:themeFill="background1"/>
          </w:tcPr>
          <w:p w14:paraId="172EDF7E" w14:textId="77777777" w:rsidR="00EF2349" w:rsidRDefault="00EF2349" w:rsidP="000A528F">
            <w:r>
              <w:t>3</w:t>
            </w:r>
          </w:p>
        </w:tc>
        <w:tc>
          <w:tcPr>
            <w:tcW w:w="2936" w:type="dxa"/>
            <w:shd w:val="clear" w:color="auto" w:fill="FFFFFF" w:themeFill="background1"/>
          </w:tcPr>
          <w:p w14:paraId="7C409446" w14:textId="77777777" w:rsidR="00EF2349" w:rsidRPr="000B460E" w:rsidRDefault="00EF2349" w:rsidP="000A528F">
            <w:pPr>
              <w:rPr>
                <w:lang w:val="nb-NO"/>
              </w:rPr>
            </w:pPr>
            <w:r>
              <w:rPr>
                <w:lang w:val="nb-NO"/>
              </w:rPr>
              <w:t>[[</w:t>
            </w:r>
            <w:r w:rsidRPr="000B460E">
              <w:rPr>
                <w:lang w:val="nb-NO"/>
              </w:rPr>
              <w:t>9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1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6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3</w:t>
            </w:r>
            <w:r>
              <w:rPr>
                <w:lang w:val="nb-NO"/>
              </w:rPr>
              <w:t>],</w:t>
            </w:r>
            <w:r w:rsidRPr="000B460E">
              <w:rPr>
                <w:lang w:val="nb-NO"/>
              </w:rPr>
              <w:t xml:space="preserve"> </w:t>
            </w:r>
            <w:r>
              <w:rPr>
                <w:lang w:val="nb-NO"/>
              </w:rPr>
              <w:t>[</w:t>
            </w:r>
            <w:r w:rsidRPr="000B460E">
              <w:rPr>
                <w:lang w:val="nb-NO"/>
              </w:rPr>
              <w:t>5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7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2</w:t>
            </w:r>
            <w:r>
              <w:rPr>
                <w:lang w:val="nb-NO"/>
              </w:rPr>
              <w:t>],</w:t>
            </w:r>
            <w:r w:rsidRPr="000B460E">
              <w:rPr>
                <w:lang w:val="nb-NO"/>
              </w:rPr>
              <w:t xml:space="preserve"> </w:t>
            </w:r>
            <w:r>
              <w:rPr>
                <w:lang w:val="nb-NO"/>
              </w:rPr>
              <w:t>[</w:t>
            </w:r>
            <w:r w:rsidRPr="000B460E">
              <w:rPr>
                <w:lang w:val="nb-NO"/>
              </w:rPr>
              <w:t>8</w:t>
            </w:r>
            <w:r>
              <w:rPr>
                <w:lang w:val="nb-NO"/>
              </w:rPr>
              <w:t>,</w:t>
            </w:r>
            <w:r w:rsidRPr="000B460E">
              <w:rPr>
                <w:lang w:val="nb-NO"/>
              </w:rPr>
              <w:t xml:space="preserve"> 4</w:t>
            </w:r>
            <w:r>
              <w:rPr>
                <w:lang w:val="nb-NO"/>
              </w:rPr>
              <w:t>]]</w:t>
            </w:r>
          </w:p>
        </w:tc>
        <w:tc>
          <w:tcPr>
            <w:tcW w:w="3173" w:type="dxa"/>
            <w:shd w:val="clear" w:color="auto" w:fill="FFFFFF" w:themeFill="background1"/>
          </w:tcPr>
          <w:p w14:paraId="548547C6" w14:textId="77777777" w:rsidR="00EF2349" w:rsidRDefault="00EF2349" w:rsidP="000A528F">
            <w:r w:rsidRPr="00BA1F38">
              <w:t>5723.0</w:t>
            </w:r>
          </w:p>
        </w:tc>
      </w:tr>
      <w:tr w:rsidR="00EF2349" w14:paraId="6E6AF5AD" w14:textId="77777777" w:rsidTr="00A43645">
        <w:tc>
          <w:tcPr>
            <w:tcW w:w="3241" w:type="dxa"/>
            <w:shd w:val="clear" w:color="auto" w:fill="FFFFFF" w:themeFill="background1"/>
          </w:tcPr>
          <w:p w14:paraId="085879FA" w14:textId="77777777" w:rsidR="00EF2349" w:rsidRDefault="00EF2349" w:rsidP="000A528F">
            <w:r>
              <w:t>4</w:t>
            </w:r>
          </w:p>
        </w:tc>
        <w:tc>
          <w:tcPr>
            <w:tcW w:w="2936" w:type="dxa"/>
            <w:shd w:val="clear" w:color="auto" w:fill="FFFFFF" w:themeFill="background1"/>
          </w:tcPr>
          <w:p w14:paraId="454C2E48" w14:textId="77777777" w:rsidR="00EF2349" w:rsidRPr="00B7755C" w:rsidRDefault="00EF2349" w:rsidP="000A528F">
            <w:r>
              <w:t>Dynamically changing</w:t>
            </w:r>
          </w:p>
        </w:tc>
        <w:tc>
          <w:tcPr>
            <w:tcW w:w="3173" w:type="dxa"/>
            <w:shd w:val="clear" w:color="auto" w:fill="FFFFFF" w:themeFill="background1"/>
          </w:tcPr>
          <w:p w14:paraId="16985E6B" w14:textId="77777777" w:rsidR="00EF2349" w:rsidRDefault="00EF2349" w:rsidP="000A528F">
            <w:r w:rsidRPr="00B7755C">
              <w:t>6507.0</w:t>
            </w:r>
          </w:p>
        </w:tc>
      </w:tr>
      <w:tr w:rsidR="00EF2349" w14:paraId="4461F58F" w14:textId="77777777" w:rsidTr="00A43645">
        <w:tc>
          <w:tcPr>
            <w:tcW w:w="3241" w:type="dxa"/>
            <w:shd w:val="clear" w:color="auto" w:fill="92D050"/>
          </w:tcPr>
          <w:p w14:paraId="185FE0A4" w14:textId="77777777" w:rsidR="00EF2349" w:rsidRDefault="00EF2349" w:rsidP="000A528F">
            <w:r>
              <w:t>5</w:t>
            </w:r>
          </w:p>
        </w:tc>
        <w:tc>
          <w:tcPr>
            <w:tcW w:w="2936" w:type="dxa"/>
            <w:shd w:val="clear" w:color="auto" w:fill="92D050"/>
          </w:tcPr>
          <w:p w14:paraId="3139B18C" w14:textId="77777777" w:rsidR="00EF2349" w:rsidRPr="000B460E" w:rsidRDefault="00EF2349" w:rsidP="000A528F">
            <w:r w:rsidRPr="000B460E">
              <w:t>[[1, 3, 6, 9], [5, 7, 2], [4, 8]]</w:t>
            </w:r>
          </w:p>
        </w:tc>
        <w:tc>
          <w:tcPr>
            <w:tcW w:w="3173" w:type="dxa"/>
            <w:shd w:val="clear" w:color="auto" w:fill="92D050"/>
          </w:tcPr>
          <w:p w14:paraId="0D5D03A8" w14:textId="77777777" w:rsidR="00EF2349" w:rsidRPr="00B7755C" w:rsidRDefault="00EF2349" w:rsidP="000A528F">
            <w:r w:rsidRPr="000B460E">
              <w:t>5653.0</w:t>
            </w:r>
          </w:p>
        </w:tc>
      </w:tr>
    </w:tbl>
    <w:p w14:paraId="63289E48" w14:textId="77777777" w:rsidR="00A43645" w:rsidRDefault="00A43645" w:rsidP="002E62CC">
      <w:r>
        <w:br/>
        <w:t xml:space="preserve">We concluded that after we tested all the combinations with the settings described over that </w:t>
      </w:r>
      <w:r w:rsidRPr="000B460E">
        <w:t>[[1, 3, 6, 9], [5, 7, 2], [4, 8]]</w:t>
      </w:r>
      <w:r>
        <w:t xml:space="preserve"> was the best task prioritization.</w:t>
      </w:r>
    </w:p>
    <w:p w14:paraId="4404F87F" w14:textId="77777777" w:rsidR="00A43645" w:rsidRDefault="002E62CC" w:rsidP="00A43645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</w:rPr>
        <w:lastRenderedPageBreak/>
        <w:t xml:space="preserve">Parameter </w:t>
      </w:r>
      <w:r w:rsidR="00EF2349">
        <w:rPr>
          <w:rFonts w:cstheme="minorHAnsi"/>
          <w:b/>
          <w:bCs/>
        </w:rPr>
        <w:t>B</w:t>
      </w:r>
      <w:r w:rsidRPr="002E62CC">
        <w:rPr>
          <w:rFonts w:cstheme="minorHAnsi"/>
          <w:b/>
          <w:bCs/>
        </w:rPr>
        <w:t xml:space="preserve">: </w:t>
      </w:r>
      <w:r w:rsidRPr="002E62CC">
        <w:rPr>
          <w:rFonts w:cstheme="minorHAnsi"/>
          <w:b/>
          <w:bCs/>
          <w:shd w:val="clear" w:color="auto" w:fill="FFFFFF"/>
        </w:rPr>
        <w:t>The way the 1000 wafers are grouped into batches</w:t>
      </w:r>
    </w:p>
    <w:p w14:paraId="07BD6633" w14:textId="169BC629" w:rsidR="00A43645" w:rsidRPr="00A43645" w:rsidRDefault="00A43645" w:rsidP="002E62CC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These are the </w:t>
      </w:r>
      <w:r>
        <w:rPr>
          <w:rFonts w:cstheme="minorHAnsi"/>
          <w:shd w:val="clear" w:color="auto" w:fill="FFFFFF"/>
        </w:rPr>
        <w:t>three</w:t>
      </w:r>
      <w:r>
        <w:rPr>
          <w:rFonts w:cstheme="minorHAnsi"/>
          <w:shd w:val="clear" w:color="auto" w:fill="FFFFFF"/>
        </w:rPr>
        <w:t xml:space="preserve"> methods we tested</w:t>
      </w:r>
      <w:r>
        <w:rPr>
          <w:rFonts w:cstheme="minorHAnsi"/>
          <w:shd w:val="clear" w:color="auto" w:fill="FFFFFF"/>
        </w:rPr>
        <w:t xml:space="preserve"> for finding the best way of grouping 1000 wafers into batches. The task prioritization we used was the one we found was best earlier: </w:t>
      </w:r>
      <w:r w:rsidRPr="000B460E">
        <w:t>[[1, 3, 6, 9], [5, 7, 2], [4, 8]]</w:t>
      </w:r>
      <w:r>
        <w:rPr>
          <w:rFonts w:cstheme="minorHAnsi"/>
          <w:shd w:val="clear" w:color="auto" w:fill="FFFFFF"/>
        </w:rPr>
        <w:t xml:space="preserve"> </w:t>
      </w:r>
    </w:p>
    <w:p w14:paraId="3BE3C1D6" w14:textId="024717D9" w:rsidR="00B62048" w:rsidRDefault="004858BD" w:rsidP="000E15C9">
      <w:pPr>
        <w:pStyle w:val="ListParagraph"/>
        <w:numPr>
          <w:ilvl w:val="0"/>
          <w:numId w:val="11"/>
        </w:numPr>
      </w:pPr>
      <w:r>
        <w:t>Our first method was to d</w:t>
      </w:r>
      <w:r w:rsidR="000E15C9" w:rsidRPr="000E15C9">
        <w:t xml:space="preserve">ivide the 1000 wafers into equal batches. If 1000 isn't divisible by the batch size, we create an extra batch for </w:t>
      </w:r>
      <w:r w:rsidR="000E15C9">
        <w:t xml:space="preserve">the </w:t>
      </w:r>
      <w:r w:rsidR="000E15C9" w:rsidRPr="000E15C9">
        <w:t>remaining wafers</w:t>
      </w:r>
      <w:r w:rsidR="000E15C9">
        <w:t xml:space="preserve"> if it is over or equal to 20 left, </w:t>
      </w:r>
      <w:r w:rsidR="000E15C9" w:rsidRPr="000E15C9">
        <w:t xml:space="preserve">or spread the extra wafers among the batches if </w:t>
      </w:r>
      <w:r w:rsidR="000E15C9">
        <w:t xml:space="preserve">it is </w:t>
      </w:r>
      <w:r w:rsidR="000E15C9" w:rsidRPr="000E15C9">
        <w:t>less than 20 left.</w:t>
      </w:r>
      <w:r w:rsidR="000E15C9">
        <w:t xml:space="preserve"> The graph </w:t>
      </w:r>
      <w:r w:rsidR="00B62048">
        <w:t>below</w:t>
      </w:r>
      <w:r w:rsidR="000E15C9">
        <w:t xml:space="preserve"> shows the different time used on the different batch sizes. </w:t>
      </w:r>
      <w:r w:rsidR="00B62048">
        <w:t xml:space="preserve">With this experiment we concluded with that the best batch size if every batch was going to be the same was 20. </w:t>
      </w:r>
      <w:r w:rsidR="00B62048">
        <w:t xml:space="preserve">The simulation time was </w:t>
      </w:r>
      <w:r w:rsidR="00B62048" w:rsidRPr="00B62048">
        <w:t xml:space="preserve">5653.0 </w:t>
      </w:r>
      <w:r w:rsidR="00B62048">
        <w:t xml:space="preserve">for </w:t>
      </w:r>
      <w:r w:rsidR="00B62048">
        <w:t>this batch size.</w:t>
      </w:r>
    </w:p>
    <w:p w14:paraId="4D10EB8C" w14:textId="77777777" w:rsidR="00B62048" w:rsidRDefault="00B62048" w:rsidP="00B62048">
      <w:pPr>
        <w:pStyle w:val="ListParagraph"/>
      </w:pPr>
    </w:p>
    <w:p w14:paraId="27DF74BE" w14:textId="799AAB88" w:rsidR="002E62CC" w:rsidRDefault="00B62048" w:rsidP="000E15C9">
      <w:pPr>
        <w:ind w:left="360"/>
      </w:pPr>
      <w:r>
        <w:rPr>
          <w:noProof/>
        </w:rPr>
        <w:drawing>
          <wp:inline distT="0" distB="0" distL="0" distR="0" wp14:anchorId="3DB388ED" wp14:editId="0E5D992D">
            <wp:extent cx="5943600" cy="311467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1FE5" w14:textId="69FC08CE" w:rsidR="00B62048" w:rsidRDefault="00B62048" w:rsidP="00B62048">
      <w:pPr>
        <w:pStyle w:val="ListParagraph"/>
        <w:numPr>
          <w:ilvl w:val="0"/>
          <w:numId w:val="11"/>
        </w:numPr>
      </w:pPr>
      <w:r>
        <w:t>Our second method was pure brute force</w:t>
      </w:r>
      <w:r w:rsidRPr="00B62048">
        <w:t>. We developed a function to generate random batch sizes totaling 1000 and applied it in our iterative brute-force function, saving the</w:t>
      </w:r>
      <w:r>
        <w:t xml:space="preserve"> initial batches with the</w:t>
      </w:r>
      <w:r w:rsidRPr="00B62048">
        <w:t xml:space="preserve"> best outcome in a CSV file. After roughly 100k iterations, we achieved a simulation time of 56</w:t>
      </w:r>
      <w:r w:rsidR="0084579F">
        <w:t>20</w:t>
      </w:r>
      <w:r w:rsidRPr="00B62048">
        <w:t>.9. Despite recognizing the vast number of potential batch combinations, we proceeded with this method to test our chances.</w:t>
      </w:r>
      <w:r>
        <w:t xml:space="preserve"> </w:t>
      </w:r>
    </w:p>
    <w:p w14:paraId="7F7AE556" w14:textId="26896560" w:rsidR="00874388" w:rsidRDefault="00B62048" w:rsidP="00874388">
      <w:pPr>
        <w:pStyle w:val="ListParagraph"/>
        <w:numPr>
          <w:ilvl w:val="0"/>
          <w:numId w:val="11"/>
        </w:numPr>
      </w:pPr>
      <w:r>
        <w:t xml:space="preserve">For our third method we created a genetic algorithm. </w:t>
      </w:r>
      <w:r w:rsidR="00223104">
        <w:t>Our staring population was a set of random initial batches and the best initial batches we had saved. We always passed the top 10% to the next generation. We also mutated a copy of the top 10% that we passed on to the next generation. We created new random initial batches for the 80% that didn’t make it to the next generation. We constantly improved our algorithm and kept our best results.</w:t>
      </w:r>
      <w:r w:rsidR="0084579F">
        <w:t xml:space="preserve"> We managed to get the simulation time down to </w:t>
      </w:r>
      <w:r w:rsidR="0084579F" w:rsidRPr="0084579F">
        <w:t>5591.</w:t>
      </w:r>
      <w:r w:rsidR="0084579F">
        <w:t>4 with this method.</w:t>
      </w:r>
    </w:p>
    <w:p w14:paraId="6C3FCA96" w14:textId="77777777" w:rsidR="002724B2" w:rsidRDefault="002724B2" w:rsidP="002724B2"/>
    <w:p w14:paraId="02F79D1C" w14:textId="77777777" w:rsidR="002724B2" w:rsidRDefault="002724B2" w:rsidP="002724B2"/>
    <w:p w14:paraId="2822DA23" w14:textId="5C17386B" w:rsidR="002724B2" w:rsidRDefault="002724B2" w:rsidP="002724B2">
      <w:r w:rsidRPr="002724B2">
        <w:lastRenderedPageBreak/>
        <w:t>We</w:t>
      </w:r>
      <w:r>
        <w:t xml:space="preserve"> also</w:t>
      </w:r>
      <w:r w:rsidRPr="002724B2">
        <w:t xml:space="preserve"> examined the batch sizes of our top initial batches, seeking a discernible pattern through visual analysis. However, </w:t>
      </w:r>
      <w:r>
        <w:t>we could not find any pattern with the human eye</w:t>
      </w:r>
      <w:r w:rsidRPr="002724B2">
        <w:t>. Here is a graph displaying the batch sizes for our best initial batches:</w:t>
      </w:r>
    </w:p>
    <w:p w14:paraId="429DDA06" w14:textId="7052F95C" w:rsidR="002724B2" w:rsidRPr="000E15C9" w:rsidRDefault="002724B2" w:rsidP="002724B2">
      <w:r>
        <w:rPr>
          <w:noProof/>
        </w:rPr>
        <w:drawing>
          <wp:inline distT="0" distB="0" distL="0" distR="0" wp14:anchorId="7FA0613D" wp14:editId="3DFFFC80">
            <wp:extent cx="5943600" cy="3117215"/>
            <wp:effectExtent l="0" t="0" r="0" b="698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D208" w14:textId="58DAF86E" w:rsidR="002E62CC" w:rsidRPr="002E62CC" w:rsidRDefault="002E62CC" w:rsidP="002E62CC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  <w:shd w:val="clear" w:color="auto" w:fill="FFFFFF"/>
        </w:rPr>
        <w:t xml:space="preserve">Parameter </w:t>
      </w:r>
      <w:r w:rsidR="006E2B1A">
        <w:rPr>
          <w:rFonts w:cstheme="minorHAnsi"/>
          <w:b/>
          <w:bCs/>
          <w:shd w:val="clear" w:color="auto" w:fill="FFFFFF"/>
        </w:rPr>
        <w:t>C</w:t>
      </w:r>
      <w:r w:rsidRPr="002E62CC">
        <w:rPr>
          <w:rFonts w:cstheme="minorHAnsi"/>
          <w:b/>
          <w:bCs/>
          <w:shd w:val="clear" w:color="auto" w:fill="FFFFFF"/>
        </w:rPr>
        <w:t>: The times at which the batches are loaded into the input buffer of the production line</w:t>
      </w:r>
    </w:p>
    <w:p w14:paraId="511066D8" w14:textId="21648EB2" w:rsidR="002E62CC" w:rsidRPr="00E60737" w:rsidRDefault="002E62CC" w:rsidP="002E62CC">
      <w:r>
        <w:rPr>
          <w:rFonts w:ascii="Arial" w:hAnsi="Arial" w:cs="Arial"/>
          <w:sz w:val="20"/>
          <w:szCs w:val="20"/>
          <w:shd w:val="clear" w:color="auto" w:fill="FFFFFF"/>
        </w:rPr>
        <w:t>TODO</w:t>
      </w:r>
    </w:p>
    <w:sectPr w:rsidR="002E62CC" w:rsidRPr="00E6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837"/>
    <w:multiLevelType w:val="hybridMultilevel"/>
    <w:tmpl w:val="94A29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3456"/>
    <w:multiLevelType w:val="hybridMultilevel"/>
    <w:tmpl w:val="CE82E2C2"/>
    <w:lvl w:ilvl="0" w:tplc="DBC475E2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71F9"/>
    <w:multiLevelType w:val="hybridMultilevel"/>
    <w:tmpl w:val="D2D2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4ABC"/>
    <w:multiLevelType w:val="hybridMultilevel"/>
    <w:tmpl w:val="D40A2610"/>
    <w:lvl w:ilvl="0" w:tplc="F8DE06E4">
      <w:start w:val="1"/>
      <w:numFmt w:val="upp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4671"/>
    <w:multiLevelType w:val="hybridMultilevel"/>
    <w:tmpl w:val="C1686BDE"/>
    <w:lvl w:ilvl="0" w:tplc="8258D8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96994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30B6E"/>
    <w:multiLevelType w:val="hybridMultilevel"/>
    <w:tmpl w:val="34CA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B65C3"/>
    <w:multiLevelType w:val="multilevel"/>
    <w:tmpl w:val="6B76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6747B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32A9B"/>
    <w:multiLevelType w:val="hybridMultilevel"/>
    <w:tmpl w:val="D870CF54"/>
    <w:lvl w:ilvl="0" w:tplc="53BEFB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918C0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5994">
    <w:abstractNumId w:val="1"/>
  </w:num>
  <w:num w:numId="2" w16cid:durableId="2071951280">
    <w:abstractNumId w:val="3"/>
  </w:num>
  <w:num w:numId="3" w16cid:durableId="469326445">
    <w:abstractNumId w:val="0"/>
  </w:num>
  <w:num w:numId="4" w16cid:durableId="570894470">
    <w:abstractNumId w:val="5"/>
  </w:num>
  <w:num w:numId="5" w16cid:durableId="1576477175">
    <w:abstractNumId w:val="8"/>
  </w:num>
  <w:num w:numId="6" w16cid:durableId="940574168">
    <w:abstractNumId w:val="10"/>
  </w:num>
  <w:num w:numId="7" w16cid:durableId="1388844514">
    <w:abstractNumId w:val="9"/>
  </w:num>
  <w:num w:numId="8" w16cid:durableId="1943487550">
    <w:abstractNumId w:val="7"/>
  </w:num>
  <w:num w:numId="9" w16cid:durableId="910039306">
    <w:abstractNumId w:val="4"/>
  </w:num>
  <w:num w:numId="10" w16cid:durableId="1542858374">
    <w:abstractNumId w:val="6"/>
  </w:num>
  <w:num w:numId="11" w16cid:durableId="65845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07"/>
    <w:rsid w:val="00020F01"/>
    <w:rsid w:val="000B460E"/>
    <w:rsid w:val="000C4FCA"/>
    <w:rsid w:val="000E15C9"/>
    <w:rsid w:val="00157BA0"/>
    <w:rsid w:val="00223104"/>
    <w:rsid w:val="002724B2"/>
    <w:rsid w:val="002C2374"/>
    <w:rsid w:val="002E5DFD"/>
    <w:rsid w:val="002E62CC"/>
    <w:rsid w:val="003629B6"/>
    <w:rsid w:val="004858BD"/>
    <w:rsid w:val="00606E90"/>
    <w:rsid w:val="0062080E"/>
    <w:rsid w:val="006E2B1A"/>
    <w:rsid w:val="006E4619"/>
    <w:rsid w:val="00781A06"/>
    <w:rsid w:val="00794FD5"/>
    <w:rsid w:val="00817107"/>
    <w:rsid w:val="008447AB"/>
    <w:rsid w:val="0084579F"/>
    <w:rsid w:val="00874388"/>
    <w:rsid w:val="00A43645"/>
    <w:rsid w:val="00A839EE"/>
    <w:rsid w:val="00B62048"/>
    <w:rsid w:val="00B7755C"/>
    <w:rsid w:val="00BA1F38"/>
    <w:rsid w:val="00BD098F"/>
    <w:rsid w:val="00CA41B4"/>
    <w:rsid w:val="00DA3E2A"/>
    <w:rsid w:val="00E11F79"/>
    <w:rsid w:val="00E21A6A"/>
    <w:rsid w:val="00E60737"/>
    <w:rsid w:val="00E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76DA"/>
  <w15:chartTrackingRefBased/>
  <w15:docId w15:val="{1E9AD7FF-E228-4A27-A65B-E1C928B5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60737"/>
    <w:pPr>
      <w:ind w:left="720"/>
      <w:contextualSpacing/>
    </w:pPr>
  </w:style>
  <w:style w:type="table" w:styleId="TableGrid">
    <w:name w:val="Table Grid"/>
    <w:basedOn w:val="TableNormal"/>
    <w:uiPriority w:val="39"/>
    <w:rsid w:val="0015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Grendstad</dc:creator>
  <cp:keywords/>
  <dc:description/>
  <cp:lastModifiedBy>Jon Grendstad</cp:lastModifiedBy>
  <cp:revision>19</cp:revision>
  <dcterms:created xsi:type="dcterms:W3CDTF">2023-04-16T11:36:00Z</dcterms:created>
  <dcterms:modified xsi:type="dcterms:W3CDTF">2023-04-18T21:15:00Z</dcterms:modified>
</cp:coreProperties>
</file>