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suma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Scanner entrada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nota1,nota2,suma;//variables.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nota1= entrada.nextfloat();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nota2= entrada.nextfloat();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suma= nota1+nota2=;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System.out.print("la SUMA es:"+ suma);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