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both"/>
        <w:rPr>
          <w:rFonts w:ascii="Times New Roman" w:cs="Times New Roman" w:eastAsia="Times New Roman" w:hAnsi="Times New Roman"/>
          <w:b w:val="1"/>
          <w:bCs w:val="1"/>
          <w:sz w:val="30"/>
          <w:szCs w:val="3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2386013</wp:posOffset>
            </wp:positionH>
            <wp:positionV relativeFrom="paragraph">
              <wp:posOffset>0</wp:posOffset>
            </wp:positionV>
            <wp:extent cx="1166813" cy="1166813"/>
            <wp:effectExtent b="0" l="0" r="0" t="0"/>
            <wp:wrapSquare wrapText="bothSides" distB="0" distT="0" distL="114300" distR="114300"/>
            <wp:docPr descr="UPC - Universidad Peruana de Ciencias Aplicadas" id="1" name="image1.jpg"/>
            <a:graphic>
              <a:graphicData uri="http://schemas.openxmlformats.org/drawingml/2006/picture">
                <pic:pic>
                  <pic:nvPicPr>
                    <pic:cNvPr descr="UPC - Universidad Peruana de Ciencias Aplicadas" id="0" name="image1.jpg"/>
                    <pic:cNvPicPr preferRelativeResize="0"/>
                  </pic:nvPicPr>
                  <pic:blipFill>
                    <a:blip r:embed="rId7"/>
                    <a:srcRect b="0" l="0" r="0" t="0"/>
                    <a:stretch>
                      <a:fillRect/>
                    </a:stretch>
                  </pic:blipFill>
                  <pic:spPr>
                    <a:xfrm>
                      <a:off x="0" y="0"/>
                      <a:ext cx="1166813" cy="1166813"/>
                    </a:xfrm>
                    <a:prstGeom prst="rect"/>
                    <a:ln/>
                  </pic:spPr>
                </pic:pic>
              </a:graphicData>
            </a:graphic>
          </wp:anchor>
        </w:drawing>
      </w:r>
    </w:p>
    <w:p w:rsidR="00000000" w:rsidDel="00000000" w:rsidP="00000000" w:rsidRDefault="00000000" w:rsidRPr="00000000" w14:paraId="00000002">
      <w:pPr>
        <w:spacing w:line="276" w:lineRule="auto"/>
        <w:jc w:val="both"/>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3">
      <w:pPr>
        <w:spacing w:line="276" w:lineRule="auto"/>
        <w:jc w:val="both"/>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4">
      <w:pPr>
        <w:spacing w:line="276" w:lineRule="auto"/>
        <w:jc w:val="both"/>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5">
      <w:pPr>
        <w:spacing w:line="276" w:lineRule="auto"/>
        <w:jc w:val="both"/>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6">
      <w:pPr>
        <w:spacing w:line="276"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7">
      <w:pPr>
        <w:spacing w:line="276"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8">
      <w:pPr>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Computer Science Major</w:t>
      </w:r>
    </w:p>
    <w:p w:rsidR="00000000" w:rsidDel="00000000" w:rsidP="00000000" w:rsidRDefault="00000000" w:rsidRPr="00000000" w14:paraId="00000009">
      <w:pPr>
        <w:spacing w:line="276"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A">
      <w:pPr>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Teacher: Carlos Adrian Alarcon Delgado</w:t>
      </w:r>
    </w:p>
    <w:p w:rsidR="00000000" w:rsidDel="00000000" w:rsidP="00000000" w:rsidRDefault="00000000" w:rsidRPr="00000000" w14:paraId="0000000B">
      <w:pPr>
        <w:spacing w:line="276"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C">
      <w:pPr>
        <w:spacing w:line="276"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Dataset Charter and Processed Dataset V1</w:t>
      </w:r>
    </w:p>
    <w:p w:rsidR="00000000" w:rsidDel="00000000" w:rsidP="00000000" w:rsidRDefault="00000000" w:rsidRPr="00000000" w14:paraId="0000000D">
      <w:pPr>
        <w:spacing w:after="80" w:before="20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Local Business Discovery Engine: </w:t>
      </w:r>
    </w:p>
    <w:p w:rsidR="00000000" w:rsidDel="00000000" w:rsidP="00000000" w:rsidRDefault="00000000" w:rsidRPr="00000000" w14:paraId="0000000E">
      <w:pPr>
        <w:spacing w:after="80" w:before="200" w:lineRule="auto"/>
        <w:jc w:val="center"/>
        <w:rPr>
          <w:rFonts w:ascii="Times New Roman" w:cs="Times New Roman" w:eastAsia="Times New Roman" w:hAnsi="Times New Roman"/>
          <w:b w:val="1"/>
          <w:bCs w:val="1"/>
          <w:sz w:val="6"/>
          <w:szCs w:val="6"/>
        </w:rPr>
      </w:pPr>
      <w:r w:rsidDel="00000000" w:rsidR="00000000" w:rsidRPr="00000000">
        <w:rPr>
          <w:rFonts w:ascii="Times New Roman" w:cs="Times New Roman" w:eastAsia="Times New Roman" w:hAnsi="Times New Roman"/>
          <w:i w:val="1"/>
          <w:iCs w:val="1"/>
          <w:sz w:val="26"/>
          <w:szCs w:val="26"/>
          <w:rtl w:val="0"/>
        </w:rPr>
        <w:t xml:space="preserve">Travel-Oriented Recommendation System using the Yelp Academic Dataset</w:t>
      </w:r>
      <w:r w:rsidDel="00000000" w:rsidR="00000000" w:rsidRPr="00000000">
        <w:rPr>
          <w:rtl w:val="0"/>
        </w:rPr>
      </w:r>
    </w:p>
    <w:p w:rsidR="00000000" w:rsidDel="00000000" w:rsidP="00000000" w:rsidRDefault="00000000" w:rsidRPr="00000000" w14:paraId="0000000F">
      <w:pPr>
        <w:spacing w:line="276" w:lineRule="auto"/>
        <w:ind w:left="0" w:firstLine="0"/>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0">
      <w:pPr>
        <w:spacing w:line="276" w:lineRule="auto"/>
        <w:ind w:left="566.9291338582675"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Members:</w:t>
      </w:r>
    </w:p>
    <w:p w:rsidR="00000000" w:rsidDel="00000000" w:rsidP="00000000" w:rsidRDefault="00000000" w:rsidRPr="00000000" w14:paraId="00000011">
      <w:pPr>
        <w:spacing w:after="160" w:line="259" w:lineRule="auto"/>
        <w:ind w:right="-136.062992125984"/>
        <w:jc w:val="center"/>
        <w:rPr>
          <w:rFonts w:ascii="Times New Roman" w:cs="Times New Roman" w:eastAsia="Times New Roman" w:hAnsi="Times New Roman"/>
          <w:b w:val="1"/>
          <w:bCs w:val="1"/>
          <w:sz w:val="38"/>
          <w:szCs w:val="38"/>
        </w:rPr>
      </w:pPr>
      <w:r w:rsidDel="00000000" w:rsidR="00000000" w:rsidRPr="00000000">
        <w:rPr>
          <w:rtl w:val="0"/>
        </w:rPr>
      </w:r>
    </w:p>
    <w:tbl>
      <w:tblPr>
        <w:tblStyle w:val="Table1"/>
        <w:tblpPr w:leftFromText="180" w:rightFromText="180" w:topFromText="180" w:bottomFromText="180" w:vertAnchor="text" w:horzAnchor="text" w:tblpX="0" w:tblpY="0"/>
        <w:tblW w:w="8595.0" w:type="dxa"/>
        <w:jc w:val="left"/>
        <w:tblInd w:w="13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5"/>
        <w:gridCol w:w="2865"/>
        <w:gridCol w:w="2355"/>
        <w:gridCol w:w="1770"/>
        <w:tblGridChange w:id="0">
          <w:tblGrid>
            <w:gridCol w:w="1605"/>
            <w:gridCol w:w="2865"/>
            <w:gridCol w:w="2355"/>
            <w:gridCol w:w="177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12">
            <w:pPr>
              <w:widowControl w:val="0"/>
              <w:ind w:right="-136.062992125984"/>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Code</w:t>
            </w:r>
          </w:p>
        </w:tc>
        <w:tc>
          <w:tcPr>
            <w:tcMar>
              <w:top w:w="100.0" w:type="dxa"/>
              <w:left w:w="100.0" w:type="dxa"/>
              <w:bottom w:w="100.0" w:type="dxa"/>
              <w:right w:w="100.0" w:type="dxa"/>
            </w:tcMar>
          </w:tcPr>
          <w:p w:rsidR="00000000" w:rsidDel="00000000" w:rsidP="00000000" w:rsidRDefault="00000000" w:rsidRPr="00000000" w14:paraId="00000013">
            <w:pPr>
              <w:widowControl w:val="0"/>
              <w:ind w:right="-136.062992125984"/>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Last name</w:t>
            </w:r>
          </w:p>
        </w:tc>
        <w:tc>
          <w:tcPr>
            <w:tcMar>
              <w:top w:w="100.0" w:type="dxa"/>
              <w:left w:w="100.0" w:type="dxa"/>
              <w:bottom w:w="100.0" w:type="dxa"/>
              <w:right w:w="100.0" w:type="dxa"/>
            </w:tcMar>
          </w:tcPr>
          <w:p w:rsidR="00000000" w:rsidDel="00000000" w:rsidP="00000000" w:rsidRDefault="00000000" w:rsidRPr="00000000" w14:paraId="00000014">
            <w:pPr>
              <w:widowControl w:val="0"/>
              <w:ind w:right="-136.062992125984"/>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First name</w:t>
            </w:r>
          </w:p>
        </w:tc>
        <w:tc>
          <w:tcPr>
            <w:tcMar>
              <w:top w:w="100.0" w:type="dxa"/>
              <w:left w:w="100.0" w:type="dxa"/>
              <w:bottom w:w="100.0" w:type="dxa"/>
              <w:right w:w="100.0" w:type="dxa"/>
            </w:tcMar>
          </w:tcPr>
          <w:p w:rsidR="00000000" w:rsidDel="00000000" w:rsidP="00000000" w:rsidRDefault="00000000" w:rsidRPr="00000000" w14:paraId="00000015">
            <w:pPr>
              <w:widowControl w:val="0"/>
              <w:ind w:right="-136.062992125984"/>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Semester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6">
            <w:pPr>
              <w:widowControl w:val="0"/>
              <w:ind w:right="-136.062992125984"/>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u201714492</w:t>
            </w:r>
          </w:p>
        </w:tc>
        <w:tc>
          <w:tcPr>
            <w:tcMar>
              <w:top w:w="100.0" w:type="dxa"/>
              <w:left w:w="100.0" w:type="dxa"/>
              <w:bottom w:w="100.0" w:type="dxa"/>
              <w:right w:w="100.0" w:type="dxa"/>
            </w:tcMar>
          </w:tcPr>
          <w:p w:rsidR="00000000" w:rsidDel="00000000" w:rsidP="00000000" w:rsidRDefault="00000000" w:rsidRPr="00000000" w14:paraId="00000017">
            <w:pPr>
              <w:widowControl w:val="0"/>
              <w:ind w:right="-136.062992125984"/>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Peña Cardenas</w:t>
            </w:r>
          </w:p>
        </w:tc>
        <w:tc>
          <w:tcPr>
            <w:tcMar>
              <w:top w:w="100.0" w:type="dxa"/>
              <w:left w:w="100.0" w:type="dxa"/>
              <w:bottom w:w="100.0" w:type="dxa"/>
              <w:right w:w="100.0" w:type="dxa"/>
            </w:tcMar>
          </w:tcPr>
          <w:p w:rsidR="00000000" w:rsidDel="00000000" w:rsidP="00000000" w:rsidRDefault="00000000" w:rsidRPr="00000000" w14:paraId="00000018">
            <w:pPr>
              <w:widowControl w:val="0"/>
              <w:ind w:right="-136.062992125984"/>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Jhamil Brijan</w:t>
            </w:r>
          </w:p>
        </w:tc>
        <w:tc>
          <w:tcPr>
            <w:tcMar>
              <w:top w:w="100.0" w:type="dxa"/>
              <w:left w:w="100.0" w:type="dxa"/>
              <w:bottom w:w="100.0" w:type="dxa"/>
              <w:right w:w="100.0" w:type="dxa"/>
            </w:tcMar>
          </w:tcPr>
          <w:p w:rsidR="00000000" w:rsidDel="00000000" w:rsidP="00000000" w:rsidRDefault="00000000" w:rsidRPr="00000000" w14:paraId="00000019">
            <w:pPr>
              <w:widowControl w:val="0"/>
              <w:ind w:right="-136.062992125984"/>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8th</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A">
            <w:pPr>
              <w:widowControl w:val="0"/>
              <w:ind w:right="-136.062992125984"/>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u20221a963</w:t>
            </w:r>
          </w:p>
        </w:tc>
        <w:tc>
          <w:tcPr>
            <w:tcMar>
              <w:top w:w="100.0" w:type="dxa"/>
              <w:left w:w="100.0" w:type="dxa"/>
              <w:bottom w:w="100.0" w:type="dxa"/>
              <w:right w:w="100.0" w:type="dxa"/>
            </w:tcMar>
          </w:tcPr>
          <w:p w:rsidR="00000000" w:rsidDel="00000000" w:rsidP="00000000" w:rsidRDefault="00000000" w:rsidRPr="00000000" w14:paraId="0000001B">
            <w:pPr>
              <w:widowControl w:val="0"/>
              <w:ind w:right="-136.062992125984"/>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Sihuincha Schermuly</w:t>
            </w:r>
          </w:p>
        </w:tc>
        <w:tc>
          <w:tcPr>
            <w:tcMar>
              <w:top w:w="100.0" w:type="dxa"/>
              <w:left w:w="100.0" w:type="dxa"/>
              <w:bottom w:w="100.0" w:type="dxa"/>
              <w:right w:w="100.0" w:type="dxa"/>
            </w:tcMar>
          </w:tcPr>
          <w:p w:rsidR="00000000" w:rsidDel="00000000" w:rsidP="00000000" w:rsidRDefault="00000000" w:rsidRPr="00000000" w14:paraId="0000001C">
            <w:pPr>
              <w:widowControl w:val="0"/>
              <w:ind w:right="-136.062992125984"/>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Mireya Nicole </w:t>
            </w:r>
          </w:p>
        </w:tc>
        <w:tc>
          <w:tcPr>
            <w:tcMar>
              <w:top w:w="100.0" w:type="dxa"/>
              <w:left w:w="100.0" w:type="dxa"/>
              <w:bottom w:w="100.0" w:type="dxa"/>
              <w:right w:w="100.0" w:type="dxa"/>
            </w:tcMar>
          </w:tcPr>
          <w:p w:rsidR="00000000" w:rsidDel="00000000" w:rsidP="00000000" w:rsidRDefault="00000000" w:rsidRPr="00000000" w14:paraId="0000001D">
            <w:pPr>
              <w:widowControl w:val="0"/>
              <w:ind w:right="-136.062992125984"/>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7th</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E">
            <w:pPr>
              <w:widowControl w:val="0"/>
              <w:ind w:right="-136.062992125984"/>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U202323166</w:t>
            </w:r>
          </w:p>
        </w:tc>
        <w:tc>
          <w:tcPr>
            <w:tcMar>
              <w:top w:w="100.0" w:type="dxa"/>
              <w:left w:w="100.0" w:type="dxa"/>
              <w:bottom w:w="100.0" w:type="dxa"/>
              <w:right w:w="100.0" w:type="dxa"/>
            </w:tcMar>
          </w:tcPr>
          <w:p w:rsidR="00000000" w:rsidDel="00000000" w:rsidP="00000000" w:rsidRDefault="00000000" w:rsidRPr="00000000" w14:paraId="0000001F">
            <w:pPr>
              <w:widowControl w:val="0"/>
              <w:ind w:right="-136.062992125984"/>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Chavarria Barrios</w:t>
            </w:r>
          </w:p>
        </w:tc>
        <w:tc>
          <w:tcPr>
            <w:tcMar>
              <w:top w:w="100.0" w:type="dxa"/>
              <w:left w:w="100.0" w:type="dxa"/>
              <w:bottom w:w="100.0" w:type="dxa"/>
              <w:right w:w="100.0" w:type="dxa"/>
            </w:tcMar>
          </w:tcPr>
          <w:p w:rsidR="00000000" w:rsidDel="00000000" w:rsidP="00000000" w:rsidRDefault="00000000" w:rsidRPr="00000000" w14:paraId="00000020">
            <w:pPr>
              <w:widowControl w:val="0"/>
              <w:ind w:right="-136.062992125984"/>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Maria Ximena</w:t>
            </w:r>
          </w:p>
        </w:tc>
        <w:tc>
          <w:tcPr>
            <w:tcMar>
              <w:top w:w="100.0" w:type="dxa"/>
              <w:left w:w="100.0" w:type="dxa"/>
              <w:bottom w:w="100.0" w:type="dxa"/>
              <w:right w:w="100.0" w:type="dxa"/>
            </w:tcMar>
          </w:tcPr>
          <w:p w:rsidR="00000000" w:rsidDel="00000000" w:rsidP="00000000" w:rsidRDefault="00000000" w:rsidRPr="00000000" w14:paraId="00000021">
            <w:pPr>
              <w:widowControl w:val="0"/>
              <w:ind w:right="-136.062992125984"/>
              <w:jc w:val="center"/>
              <w:rPr>
                <w:rFonts w:ascii="Times New Roman" w:cs="Times New Roman" w:eastAsia="Times New Roman" w:hAnsi="Times New Roman"/>
                <w:color w:val="262626"/>
                <w:sz w:val="26"/>
                <w:szCs w:val="26"/>
                <w:shd w:fill="f8f8f8" w:val="clear"/>
              </w:rPr>
            </w:pPr>
            <w:r w:rsidDel="00000000" w:rsidR="00000000" w:rsidRPr="00000000">
              <w:rPr>
                <w:rFonts w:ascii="Times New Roman" w:cs="Times New Roman" w:eastAsia="Times New Roman" w:hAnsi="Times New Roman"/>
                <w:color w:val="262626"/>
                <w:sz w:val="26"/>
                <w:szCs w:val="26"/>
                <w:shd w:fill="f8f8f8" w:val="clear"/>
                <w:rtl w:val="0"/>
              </w:rPr>
              <w:t xml:space="preserve">8th</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2">
            <w:pPr>
              <w:widowControl w:val="0"/>
              <w:ind w:right="-136.062992125984"/>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U202120058</w:t>
            </w:r>
          </w:p>
        </w:tc>
        <w:tc>
          <w:tcPr>
            <w:tcMar>
              <w:top w:w="100.0" w:type="dxa"/>
              <w:left w:w="100.0" w:type="dxa"/>
              <w:bottom w:w="100.0" w:type="dxa"/>
              <w:right w:w="100.0" w:type="dxa"/>
            </w:tcMar>
          </w:tcPr>
          <w:p w:rsidR="00000000" w:rsidDel="00000000" w:rsidP="00000000" w:rsidRDefault="00000000" w:rsidRPr="00000000" w14:paraId="00000023">
            <w:pPr>
              <w:widowControl w:val="0"/>
              <w:ind w:right="-136.062992125984"/>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Tapia Pescoran</w:t>
            </w:r>
          </w:p>
        </w:tc>
        <w:tc>
          <w:tcPr>
            <w:tcMar>
              <w:top w:w="100.0" w:type="dxa"/>
              <w:left w:w="100.0" w:type="dxa"/>
              <w:bottom w:w="100.0" w:type="dxa"/>
              <w:right w:w="100.0" w:type="dxa"/>
            </w:tcMar>
          </w:tcPr>
          <w:p w:rsidR="00000000" w:rsidDel="00000000" w:rsidP="00000000" w:rsidRDefault="00000000" w:rsidRPr="00000000" w14:paraId="00000024">
            <w:pPr>
              <w:widowControl w:val="0"/>
              <w:ind w:right="-136.062992125984"/>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Andrea Katherina</w:t>
            </w:r>
          </w:p>
        </w:tc>
        <w:tc>
          <w:tcPr>
            <w:tcMar>
              <w:top w:w="100.0" w:type="dxa"/>
              <w:left w:w="100.0" w:type="dxa"/>
              <w:bottom w:w="100.0" w:type="dxa"/>
              <w:right w:w="100.0" w:type="dxa"/>
            </w:tcMar>
          </w:tcPr>
          <w:p w:rsidR="00000000" w:rsidDel="00000000" w:rsidP="00000000" w:rsidRDefault="00000000" w:rsidRPr="00000000" w14:paraId="00000025">
            <w:pPr>
              <w:widowControl w:val="0"/>
              <w:ind w:right="-136.062992125984"/>
              <w:jc w:val="center"/>
              <w:rPr>
                <w:rFonts w:ascii="Times New Roman" w:cs="Times New Roman" w:eastAsia="Times New Roman" w:hAnsi="Times New Roman"/>
                <w:color w:val="262626"/>
                <w:sz w:val="26"/>
                <w:szCs w:val="26"/>
                <w:shd w:fill="f8f8f8" w:val="clear"/>
              </w:rPr>
            </w:pPr>
            <w:r w:rsidDel="00000000" w:rsidR="00000000" w:rsidRPr="00000000">
              <w:rPr>
                <w:rFonts w:ascii="Times New Roman" w:cs="Times New Roman" w:eastAsia="Times New Roman" w:hAnsi="Times New Roman"/>
                <w:color w:val="262626"/>
                <w:sz w:val="26"/>
                <w:szCs w:val="26"/>
                <w:shd w:fill="f8f8f8" w:val="clear"/>
                <w:rtl w:val="0"/>
              </w:rPr>
              <w:t xml:space="preserve">10th</w:t>
            </w:r>
          </w:p>
        </w:tc>
      </w:tr>
    </w:tbl>
    <w:p w:rsidR="00000000" w:rsidDel="00000000" w:rsidP="00000000" w:rsidRDefault="00000000" w:rsidRPr="00000000" w14:paraId="00000026">
      <w:pPr>
        <w:spacing w:after="160" w:line="259" w:lineRule="auto"/>
        <w:ind w:right="-136.062992125984"/>
        <w:jc w:val="center"/>
        <w:rPr>
          <w:rFonts w:ascii="Times New Roman" w:cs="Times New Roman" w:eastAsia="Times New Roman" w:hAnsi="Times New Roman"/>
          <w:b w:val="1"/>
          <w:bCs w:val="1"/>
          <w:sz w:val="38"/>
          <w:szCs w:val="38"/>
        </w:rPr>
      </w:pPr>
      <w:r w:rsidDel="00000000" w:rsidR="00000000" w:rsidRPr="00000000">
        <w:rPr>
          <w:rtl w:val="0"/>
        </w:rPr>
      </w:r>
    </w:p>
    <w:p w:rsidR="00000000" w:rsidDel="00000000" w:rsidP="00000000" w:rsidRDefault="00000000" w:rsidRPr="00000000" w14:paraId="00000027">
      <w:pPr>
        <w:spacing w:line="276" w:lineRule="auto"/>
        <w:ind w:right="-136.062992125984"/>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8">
      <w:pPr>
        <w:spacing w:line="276" w:lineRule="auto"/>
        <w:ind w:right="-136.062992125984"/>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9">
      <w:pPr>
        <w:spacing w:line="276" w:lineRule="auto"/>
        <w:ind w:right="-136.062992125984"/>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A">
      <w:pPr>
        <w:spacing w:line="276" w:lineRule="auto"/>
        <w:ind w:right="-136.062992125984"/>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B">
      <w:pPr>
        <w:spacing w:line="276" w:lineRule="auto"/>
        <w:ind w:right="-136.062992125984"/>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C">
      <w:pPr>
        <w:spacing w:line="276" w:lineRule="auto"/>
        <w:ind w:right="147.4015748031502"/>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D">
      <w:pPr>
        <w:spacing w:line="276"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E">
      <w:pPr>
        <w:spacing w:line="276"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F">
      <w:pPr>
        <w:spacing w:line="276"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30">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April 2026</w:t>
      </w:r>
    </w:p>
    <w:p w:rsidR="00000000" w:rsidDel="00000000" w:rsidP="00000000" w:rsidRDefault="00000000" w:rsidRPr="00000000" w14:paraId="00000031">
      <w:pPr>
        <w:spacing w:after="80" w:before="200" w:lineRule="auto"/>
        <w:jc w:val="both"/>
        <w:rPr>
          <w:rFonts w:ascii="Times New Roman" w:cs="Times New Roman" w:eastAsia="Times New Roman" w:hAnsi="Times New Roman"/>
          <w:b w:val="1"/>
          <w:bCs w:val="1"/>
          <w:sz w:val="54"/>
          <w:szCs w:val="54"/>
        </w:rPr>
      </w:pPr>
      <w:r w:rsidDel="00000000" w:rsidR="00000000" w:rsidRPr="00000000">
        <w:rPr>
          <w:rtl w:val="0"/>
        </w:rPr>
      </w:r>
    </w:p>
    <w:p w:rsidR="00000000" w:rsidDel="00000000" w:rsidP="00000000" w:rsidRDefault="00000000" w:rsidRPr="00000000" w14:paraId="00000032">
      <w:pPr>
        <w:spacing w:after="80" w:before="200" w:lineRule="auto"/>
        <w:jc w:val="both"/>
        <w:rPr>
          <w:rFonts w:ascii="Times New Roman" w:cs="Times New Roman" w:eastAsia="Times New Roman" w:hAnsi="Times New Roman"/>
          <w:b w:val="1"/>
          <w:bCs w:val="1"/>
          <w:sz w:val="54"/>
          <w:szCs w:val="54"/>
        </w:rPr>
      </w:pPr>
      <w:r w:rsidDel="00000000" w:rsidR="00000000" w:rsidRPr="00000000">
        <w:rPr>
          <w:rtl w:val="0"/>
        </w:rPr>
      </w:r>
    </w:p>
    <w:p w:rsidR="00000000" w:rsidDel="00000000" w:rsidP="00000000" w:rsidRDefault="00000000" w:rsidRPr="00000000" w14:paraId="00000033">
      <w:pPr>
        <w:spacing w:after="80" w:before="200"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Index </w:t>
      </w:r>
    </w:p>
    <w:p w:rsidR="00000000" w:rsidDel="00000000" w:rsidP="00000000" w:rsidRDefault="00000000" w:rsidRPr="00000000" w14:paraId="00000034">
      <w:pPr>
        <w:spacing w:after="80" w:before="200" w:lineRule="auto"/>
        <w:jc w:val="both"/>
        <w:rPr>
          <w:rFonts w:ascii="Times New Roman" w:cs="Times New Roman" w:eastAsia="Times New Roman" w:hAnsi="Times New Roman"/>
          <w:b w:val="1"/>
          <w:bCs w:val="1"/>
          <w:sz w:val="54"/>
          <w:szCs w:val="54"/>
        </w:rPr>
      </w:pPr>
      <w:r w:rsidDel="00000000" w:rsidR="00000000" w:rsidRPr="00000000">
        <w:rPr>
          <w:rtl w:val="0"/>
        </w:rPr>
      </w:r>
    </w:p>
    <w:sdt>
      <w:sdtPr>
        <w:id w:val="2018872028"/>
        <w:docPartObj>
          <w:docPartGallery w:val="Table of Contents"/>
          <w:docPartUnique w:val="1"/>
        </w:docPartObj>
      </w:sdtPr>
      <w:sdtContent>
        <w:p w:rsidR="00000000" w:rsidDel="00000000" w:rsidP="00000000" w:rsidRDefault="00000000" w:rsidRPr="00000000" w14:paraId="00000035">
          <w:pPr>
            <w:widowControl w:val="0"/>
            <w:tabs>
              <w:tab w:val="right" w:leader="none" w:pos="9360"/>
            </w:tabs>
            <w:spacing w:before="60" w:lineRule="auto"/>
            <w:rPr>
              <w:rFonts w:ascii="Times New Roman" w:cs="Times New Roman" w:eastAsia="Times New Roman" w:hAnsi="Times New Roman"/>
              <w:b w:val="1"/>
              <w:bCs w:val="1"/>
              <w:color w:val="000000"/>
              <w:sz w:val="24"/>
              <w:szCs w:val="24"/>
              <w:u w:val="none"/>
            </w:rPr>
          </w:pPr>
          <w:r w:rsidDel="00000000" w:rsidR="00000000" w:rsidRPr="00000000">
            <w:fldChar w:fldCharType="begin"/>
            <w:instrText xml:space="preserve"> TOC \h \u \z \t "Heading 1,1,Heading 2,2,Heading 3,3,Heading 4,4,Heading 5,5,Heading 6,6,"</w:instrText>
            <w:fldChar w:fldCharType="separate"/>
          </w:r>
          <w:hyperlink w:anchor="_heading=">
            <w:r w:rsidDel="00000000" w:rsidR="00000000" w:rsidRPr="00000000">
              <w:rPr>
                <w:rFonts w:ascii="Times New Roman" w:cs="Times New Roman" w:eastAsia="Times New Roman" w:hAnsi="Times New Roman"/>
                <w:b w:val="1"/>
                <w:bCs w:val="1"/>
                <w:color w:val="000000"/>
                <w:sz w:val="24"/>
                <w:szCs w:val="24"/>
                <w:u w:val="none"/>
                <w:rtl w:val="0"/>
              </w:rPr>
              <w:t xml:space="preserve">1. Project Proposal</w:t>
              <w:tab/>
            </w:r>
          </w:hyperlink>
          <w:r w:rsidDel="00000000" w:rsidR="00000000" w:rsidRPr="00000000">
            <w:fldChar w:fldCharType="begin"/>
            <w:instrText xml:space="preserve"> PAGEREF _heading= \h </w:instrText>
            <w:fldChar w:fldCharType="separate"/>
          </w:r>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none" w:pos="9360"/>
            </w:tabs>
            <w:spacing w:before="60" w:lineRule="auto"/>
            <w:ind w:left="360" w:firstLine="0"/>
            <w:rPr>
              <w:rFonts w:ascii="Times New Roman" w:cs="Times New Roman" w:eastAsia="Times New Roman" w:hAnsi="Times New Roman"/>
              <w:color w:val="000000"/>
              <w:sz w:val="24"/>
              <w:szCs w:val="24"/>
              <w:u w:val="none"/>
            </w:rPr>
          </w:pPr>
          <w:hyperlink w:anchor="_heading=">
            <w:r w:rsidDel="00000000" w:rsidR="00000000" w:rsidRPr="00000000">
              <w:rPr>
                <w:rFonts w:ascii="Times New Roman" w:cs="Times New Roman" w:eastAsia="Times New Roman" w:hAnsi="Times New Roman"/>
                <w:color w:val="000000"/>
                <w:sz w:val="24"/>
                <w:szCs w:val="24"/>
                <w:u w:val="none"/>
                <w:rtl w:val="0"/>
              </w:rPr>
              <w:t xml:space="preserve">1.1 Domain</w:t>
              <w:tab/>
            </w:r>
          </w:hyperlink>
          <w:r w:rsidDel="00000000" w:rsidR="00000000" w:rsidRPr="00000000">
            <w:fldChar w:fldCharType="begin"/>
            <w:instrText xml:space="preserve"> PAGEREF _heading= \h </w:instrText>
            <w:fldChar w:fldCharType="separate"/>
          </w:r>
          <w:r w:rsidDel="00000000" w:rsidR="00000000" w:rsidRPr="00000000">
            <w:rPr>
              <w:rFonts w:ascii="Times New Roman" w:cs="Times New Roman" w:eastAsia="Times New Roman" w:hAnsi="Times New Roman"/>
              <w:sz w:val="24"/>
              <w:szCs w:val="24"/>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0"/>
            <w:tabs>
              <w:tab w:val="right" w:leader="none" w:pos="9360"/>
            </w:tabs>
            <w:spacing w:before="60" w:lineRule="auto"/>
            <w:ind w:left="360" w:firstLine="0"/>
            <w:rPr>
              <w:rFonts w:ascii="Times New Roman" w:cs="Times New Roman" w:eastAsia="Times New Roman" w:hAnsi="Times New Roman"/>
              <w:color w:val="000000"/>
              <w:sz w:val="24"/>
              <w:szCs w:val="24"/>
              <w:u w:val="none"/>
            </w:rPr>
          </w:pPr>
          <w:hyperlink w:anchor="_heading=">
            <w:r w:rsidDel="00000000" w:rsidR="00000000" w:rsidRPr="00000000">
              <w:rPr>
                <w:rFonts w:ascii="Times New Roman" w:cs="Times New Roman" w:eastAsia="Times New Roman" w:hAnsi="Times New Roman"/>
                <w:color w:val="000000"/>
                <w:sz w:val="24"/>
                <w:szCs w:val="24"/>
                <w:u w:val="none"/>
                <w:rtl w:val="0"/>
              </w:rPr>
              <w:t xml:space="preserve">1.2 Problem Statement</w:t>
              <w:tab/>
            </w:r>
          </w:hyperlink>
          <w:r w:rsidDel="00000000" w:rsidR="00000000" w:rsidRPr="00000000">
            <w:fldChar w:fldCharType="begin"/>
            <w:instrText xml:space="preserve"> PAGEREF _heading= \h </w:instrText>
            <w:fldChar w:fldCharType="separate"/>
          </w:r>
          <w:r w:rsidDel="00000000" w:rsidR="00000000" w:rsidRPr="00000000">
            <w:rPr>
              <w:rFonts w:ascii="Times New Roman" w:cs="Times New Roman" w:eastAsia="Times New Roman" w:hAnsi="Times New Roman"/>
              <w:sz w:val="24"/>
              <w:szCs w:val="24"/>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38">
          <w:pPr>
            <w:widowControl w:val="0"/>
            <w:tabs>
              <w:tab w:val="right" w:leader="none" w:pos="9360"/>
            </w:tabs>
            <w:spacing w:before="60" w:lineRule="auto"/>
            <w:ind w:left="360" w:firstLine="0"/>
            <w:rPr>
              <w:rFonts w:ascii="Times New Roman" w:cs="Times New Roman" w:eastAsia="Times New Roman" w:hAnsi="Times New Roman"/>
              <w:color w:val="000000"/>
              <w:sz w:val="24"/>
              <w:szCs w:val="24"/>
              <w:u w:val="none"/>
            </w:rPr>
          </w:pPr>
          <w:hyperlink w:anchor="_heading=">
            <w:r w:rsidDel="00000000" w:rsidR="00000000" w:rsidRPr="00000000">
              <w:rPr>
                <w:rFonts w:ascii="Times New Roman" w:cs="Times New Roman" w:eastAsia="Times New Roman" w:hAnsi="Times New Roman"/>
                <w:color w:val="000000"/>
                <w:sz w:val="24"/>
                <w:szCs w:val="24"/>
                <w:u w:val="none"/>
                <w:rtl w:val="0"/>
              </w:rPr>
              <w:t xml:space="preserve">1.3 Expected Product Questions</w:t>
              <w:tab/>
            </w:r>
          </w:hyperlink>
          <w:r w:rsidDel="00000000" w:rsidR="00000000" w:rsidRPr="00000000">
            <w:fldChar w:fldCharType="begin"/>
            <w:instrText xml:space="preserve"> PAGEREF _heading= \h </w:instrText>
            <w:fldChar w:fldCharType="separate"/>
          </w:r>
          <w:r w:rsidDel="00000000" w:rsidR="00000000" w:rsidRPr="00000000">
            <w:rPr>
              <w:rFonts w:ascii="Times New Roman" w:cs="Times New Roman" w:eastAsia="Times New Roman" w:hAnsi="Times New Roman"/>
              <w:sz w:val="24"/>
              <w:szCs w:val="24"/>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9">
          <w:pPr>
            <w:widowControl w:val="0"/>
            <w:tabs>
              <w:tab w:val="right" w:leader="none" w:pos="9360"/>
            </w:tabs>
            <w:spacing w:before="60" w:lineRule="auto"/>
            <w:ind w:left="360" w:firstLine="0"/>
            <w:rPr>
              <w:rFonts w:ascii="Times New Roman" w:cs="Times New Roman" w:eastAsia="Times New Roman" w:hAnsi="Times New Roman"/>
              <w:color w:val="000000"/>
              <w:sz w:val="24"/>
              <w:szCs w:val="24"/>
              <w:u w:val="none"/>
            </w:rPr>
          </w:pPr>
          <w:hyperlink w:anchor="_heading=">
            <w:r w:rsidDel="00000000" w:rsidR="00000000" w:rsidRPr="00000000">
              <w:rPr>
                <w:rFonts w:ascii="Times New Roman" w:cs="Times New Roman" w:eastAsia="Times New Roman" w:hAnsi="Times New Roman"/>
                <w:color w:val="000000"/>
                <w:sz w:val="24"/>
                <w:szCs w:val="24"/>
                <w:u w:val="none"/>
                <w:rtl w:val="0"/>
              </w:rPr>
              <w:t xml:space="preserve">1.4 Why This Dataset Supports the Full</w:t>
              <w:tab/>
            </w:r>
          </w:hyperlink>
          <w:r w:rsidDel="00000000" w:rsidR="00000000" w:rsidRPr="00000000">
            <w:fldChar w:fldCharType="begin"/>
            <w:instrText xml:space="preserve"> PAGEREF _heading= \h </w:instrText>
            <w:fldChar w:fldCharType="separate"/>
          </w:r>
          <w:r w:rsidDel="00000000" w:rsidR="00000000" w:rsidRPr="00000000">
            <w:rPr>
              <w:rFonts w:ascii="Times New Roman" w:cs="Times New Roman" w:eastAsia="Times New Roman" w:hAnsi="Times New Roman"/>
              <w:sz w:val="24"/>
              <w:szCs w:val="24"/>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A">
          <w:pPr>
            <w:widowControl w:val="0"/>
            <w:tabs>
              <w:tab w:val="right" w:leader="none" w:pos="9360"/>
            </w:tabs>
            <w:spacing w:before="60" w:lineRule="auto"/>
            <w:ind w:left="360" w:firstLine="0"/>
            <w:rPr>
              <w:rFonts w:ascii="Times New Roman" w:cs="Times New Roman" w:eastAsia="Times New Roman" w:hAnsi="Times New Roman"/>
              <w:color w:val="000000"/>
              <w:sz w:val="24"/>
              <w:szCs w:val="24"/>
              <w:u w:val="none"/>
            </w:rPr>
          </w:pPr>
          <w:hyperlink w:anchor="_heading=">
            <w:r w:rsidDel="00000000" w:rsidR="00000000" w:rsidRPr="00000000">
              <w:rPr>
                <w:rFonts w:ascii="Times New Roman" w:cs="Times New Roman" w:eastAsia="Times New Roman" w:hAnsi="Times New Roman"/>
                <w:color w:val="000000"/>
                <w:sz w:val="24"/>
                <w:szCs w:val="24"/>
                <w:u w:val="none"/>
                <w:rtl w:val="0"/>
              </w:rPr>
              <w:t xml:space="preserve">Course</w:t>
              <w:tab/>
            </w:r>
          </w:hyperlink>
          <w:r w:rsidDel="00000000" w:rsidR="00000000" w:rsidRPr="00000000">
            <w:fldChar w:fldCharType="begin"/>
            <w:instrText xml:space="preserve"> PAGEREF _heading= \h </w:instrText>
            <w:fldChar w:fldCharType="separate"/>
          </w:r>
          <w:r w:rsidDel="00000000" w:rsidR="00000000" w:rsidRPr="00000000">
            <w:rPr>
              <w:rFonts w:ascii="Times New Roman" w:cs="Times New Roman" w:eastAsia="Times New Roman" w:hAnsi="Times New Roman"/>
              <w:sz w:val="24"/>
              <w:szCs w:val="24"/>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B">
          <w:pPr>
            <w:widowControl w:val="0"/>
            <w:tabs>
              <w:tab w:val="right" w:leader="none" w:pos="9360"/>
            </w:tabs>
            <w:spacing w:before="60" w:lineRule="auto"/>
            <w:rPr>
              <w:rFonts w:ascii="Times New Roman" w:cs="Times New Roman" w:eastAsia="Times New Roman" w:hAnsi="Times New Roman"/>
              <w:b w:val="1"/>
              <w:bCs w:val="1"/>
              <w:color w:val="000000"/>
              <w:sz w:val="24"/>
              <w:szCs w:val="24"/>
              <w:u w:val="none"/>
            </w:rPr>
          </w:pPr>
          <w:hyperlink w:anchor="_heading=">
            <w:r w:rsidDel="00000000" w:rsidR="00000000" w:rsidRPr="00000000">
              <w:rPr>
                <w:rFonts w:ascii="Times New Roman" w:cs="Times New Roman" w:eastAsia="Times New Roman" w:hAnsi="Times New Roman"/>
                <w:b w:val="1"/>
                <w:bCs w:val="1"/>
                <w:color w:val="000000"/>
                <w:sz w:val="24"/>
                <w:szCs w:val="24"/>
                <w:u w:val="none"/>
                <w:rtl w:val="0"/>
              </w:rPr>
              <w:t xml:space="preserve">2. Source Inventory</w:t>
              <w:tab/>
            </w:r>
          </w:hyperlink>
          <w:r w:rsidDel="00000000" w:rsidR="00000000" w:rsidRPr="00000000">
            <w:fldChar w:fldCharType="begin"/>
            <w:instrText xml:space="preserve"> PAGEREF _heading= \h </w:instrText>
            <w:fldChar w:fldCharType="separate"/>
          </w:r>
          <w:r w:rsidDel="00000000" w:rsidR="00000000" w:rsidRPr="00000000">
            <w:rPr>
              <w:rFonts w:ascii="Times New Roman" w:cs="Times New Roman" w:eastAsia="Times New Roman" w:hAnsi="Times New Roman"/>
              <w:b w:val="1"/>
              <w:bCs w:val="1"/>
              <w:sz w:val="24"/>
              <w:szCs w:val="24"/>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C">
          <w:pPr>
            <w:widowControl w:val="0"/>
            <w:tabs>
              <w:tab w:val="right" w:leader="none" w:pos="9360"/>
            </w:tabs>
            <w:spacing w:before="60" w:lineRule="auto"/>
            <w:ind w:left="360" w:firstLine="0"/>
            <w:rPr>
              <w:rFonts w:ascii="Times New Roman" w:cs="Times New Roman" w:eastAsia="Times New Roman" w:hAnsi="Times New Roman"/>
              <w:color w:val="000000"/>
              <w:sz w:val="24"/>
              <w:szCs w:val="24"/>
              <w:u w:val="none"/>
            </w:rPr>
          </w:pPr>
          <w:hyperlink w:anchor="_heading=">
            <w:r w:rsidDel="00000000" w:rsidR="00000000" w:rsidRPr="00000000">
              <w:rPr>
                <w:rFonts w:ascii="Times New Roman" w:cs="Times New Roman" w:eastAsia="Times New Roman" w:hAnsi="Times New Roman"/>
                <w:color w:val="000000"/>
                <w:sz w:val="24"/>
                <w:szCs w:val="24"/>
                <w:u w:val="none"/>
                <w:rtl w:val="0"/>
              </w:rPr>
              <w:t xml:space="preserve">2.1 Files Used</w:t>
              <w:tab/>
            </w:r>
          </w:hyperlink>
          <w:r w:rsidDel="00000000" w:rsidR="00000000" w:rsidRPr="00000000">
            <w:fldChar w:fldCharType="begin"/>
            <w:instrText xml:space="preserve"> PAGEREF _heading= \h </w:instrText>
            <w:fldChar w:fldCharType="separate"/>
          </w:r>
          <w:r w:rsidDel="00000000" w:rsidR="00000000" w:rsidRPr="00000000">
            <w:rPr>
              <w:rFonts w:ascii="Times New Roman" w:cs="Times New Roman" w:eastAsia="Times New Roman" w:hAnsi="Times New Roman"/>
              <w:sz w:val="24"/>
              <w:szCs w:val="24"/>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D">
          <w:pPr>
            <w:widowControl w:val="0"/>
            <w:tabs>
              <w:tab w:val="right" w:leader="none" w:pos="9360"/>
            </w:tabs>
            <w:spacing w:before="60" w:lineRule="auto"/>
            <w:rPr>
              <w:rFonts w:ascii="Times New Roman" w:cs="Times New Roman" w:eastAsia="Times New Roman" w:hAnsi="Times New Roman"/>
              <w:b w:val="1"/>
              <w:bCs w:val="1"/>
              <w:color w:val="000000"/>
              <w:sz w:val="24"/>
              <w:szCs w:val="24"/>
              <w:u w:val="none"/>
            </w:rPr>
          </w:pPr>
          <w:hyperlink w:anchor="_heading=">
            <w:r w:rsidDel="00000000" w:rsidR="00000000" w:rsidRPr="00000000">
              <w:rPr>
                <w:rFonts w:ascii="Times New Roman" w:cs="Times New Roman" w:eastAsia="Times New Roman" w:hAnsi="Times New Roman"/>
                <w:b w:val="1"/>
                <w:bCs w:val="1"/>
                <w:color w:val="000000"/>
                <w:sz w:val="24"/>
                <w:szCs w:val="24"/>
                <w:u w:val="none"/>
                <w:rtl w:val="0"/>
              </w:rPr>
              <w:t xml:space="preserve">3. Schema Draft</w:t>
              <w:tab/>
            </w:r>
          </w:hyperlink>
          <w:r w:rsidDel="00000000" w:rsidR="00000000" w:rsidRPr="00000000">
            <w:fldChar w:fldCharType="begin"/>
            <w:instrText xml:space="preserve"> PAGEREF _heading= \h </w:instrText>
            <w:fldChar w:fldCharType="separate"/>
          </w:r>
          <w:r w:rsidDel="00000000" w:rsidR="00000000" w:rsidRPr="00000000">
            <w:rPr>
              <w:rFonts w:ascii="Times New Roman" w:cs="Times New Roman" w:eastAsia="Times New Roman" w:hAnsi="Times New Roman"/>
              <w:b w:val="1"/>
              <w:bCs w:val="1"/>
              <w:sz w:val="24"/>
              <w:szCs w:val="24"/>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E">
          <w:pPr>
            <w:widowControl w:val="0"/>
            <w:tabs>
              <w:tab w:val="right" w:leader="none" w:pos="9360"/>
            </w:tabs>
            <w:spacing w:before="60" w:lineRule="auto"/>
            <w:ind w:left="360" w:firstLine="0"/>
            <w:rPr>
              <w:rFonts w:ascii="Times New Roman" w:cs="Times New Roman" w:eastAsia="Times New Roman" w:hAnsi="Times New Roman"/>
              <w:color w:val="000000"/>
              <w:sz w:val="24"/>
              <w:szCs w:val="24"/>
              <w:u w:val="none"/>
            </w:rPr>
          </w:pPr>
          <w:hyperlink w:anchor="_heading=">
            <w:r w:rsidDel="00000000" w:rsidR="00000000" w:rsidRPr="00000000">
              <w:rPr>
                <w:rFonts w:ascii="Times New Roman" w:cs="Times New Roman" w:eastAsia="Times New Roman" w:hAnsi="Times New Roman"/>
                <w:color w:val="000000"/>
                <w:sz w:val="24"/>
                <w:szCs w:val="24"/>
                <w:u w:val="none"/>
                <w:rtl w:val="0"/>
              </w:rPr>
              <w:t xml:space="preserve">3.1 Entity-Relationship Overview</w:t>
              <w:tab/>
            </w:r>
          </w:hyperlink>
          <w:r w:rsidDel="00000000" w:rsidR="00000000" w:rsidRPr="00000000">
            <w:fldChar w:fldCharType="begin"/>
            <w:instrText xml:space="preserve"> PAGEREF _heading= \h </w:instrText>
            <w:fldChar w:fldCharType="separate"/>
          </w:r>
          <w:r w:rsidDel="00000000" w:rsidR="00000000" w:rsidRPr="00000000">
            <w:rPr>
              <w:rFonts w:ascii="Times New Roman" w:cs="Times New Roman" w:eastAsia="Times New Roman" w:hAnsi="Times New Roman"/>
              <w:sz w:val="24"/>
              <w:szCs w:val="24"/>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F">
          <w:pPr>
            <w:widowControl w:val="0"/>
            <w:tabs>
              <w:tab w:val="right" w:leader="none" w:pos="9360"/>
            </w:tabs>
            <w:spacing w:before="60" w:lineRule="auto"/>
            <w:ind w:left="360" w:firstLine="0"/>
            <w:rPr>
              <w:rFonts w:ascii="Times New Roman" w:cs="Times New Roman" w:eastAsia="Times New Roman" w:hAnsi="Times New Roman"/>
              <w:color w:val="000000"/>
              <w:sz w:val="24"/>
              <w:szCs w:val="24"/>
              <w:u w:val="none"/>
            </w:rPr>
          </w:pPr>
          <w:hyperlink w:anchor="_heading=">
            <w:r w:rsidDel="00000000" w:rsidR="00000000" w:rsidRPr="00000000">
              <w:rPr>
                <w:rFonts w:ascii="Times New Roman" w:cs="Times New Roman" w:eastAsia="Times New Roman" w:hAnsi="Times New Roman"/>
                <w:color w:val="000000"/>
                <w:sz w:val="24"/>
                <w:szCs w:val="24"/>
                <w:u w:val="none"/>
                <w:rtl w:val="0"/>
              </w:rPr>
              <w:t xml:space="preserve">3.2 Key Design Decisions for Nested Columns</w:t>
              <w:tab/>
            </w:r>
          </w:hyperlink>
          <w:r w:rsidDel="00000000" w:rsidR="00000000" w:rsidRPr="00000000">
            <w:fldChar w:fldCharType="begin"/>
            <w:instrText xml:space="preserve"> PAGEREF _heading= \h </w:instrText>
            <w:fldChar w:fldCharType="separate"/>
          </w:r>
          <w:r w:rsidDel="00000000" w:rsidR="00000000" w:rsidRPr="00000000">
            <w:rPr>
              <w:rFonts w:ascii="Times New Roman" w:cs="Times New Roman" w:eastAsia="Times New Roman" w:hAnsi="Times New Roman"/>
              <w:sz w:val="24"/>
              <w:szCs w:val="24"/>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0">
          <w:pPr>
            <w:widowControl w:val="0"/>
            <w:tabs>
              <w:tab w:val="right" w:leader="none" w:pos="9360"/>
            </w:tabs>
            <w:spacing w:before="60" w:lineRule="auto"/>
            <w:rPr>
              <w:rFonts w:ascii="Times New Roman" w:cs="Times New Roman" w:eastAsia="Times New Roman" w:hAnsi="Times New Roman"/>
              <w:b w:val="1"/>
              <w:bCs w:val="1"/>
              <w:color w:val="000000"/>
              <w:sz w:val="24"/>
              <w:szCs w:val="24"/>
              <w:u w:val="none"/>
            </w:rPr>
          </w:pPr>
          <w:hyperlink w:anchor="_heading=">
            <w:r w:rsidDel="00000000" w:rsidR="00000000" w:rsidRPr="00000000">
              <w:rPr>
                <w:rFonts w:ascii="Times New Roman" w:cs="Times New Roman" w:eastAsia="Times New Roman" w:hAnsi="Times New Roman"/>
                <w:b w:val="1"/>
                <w:bCs w:val="1"/>
                <w:color w:val="000000"/>
                <w:sz w:val="24"/>
                <w:szCs w:val="24"/>
                <w:u w:val="none"/>
                <w:rtl w:val="0"/>
              </w:rPr>
              <w:t xml:space="preserve">4. Processed Dataset V1</w:t>
              <w:tab/>
            </w:r>
          </w:hyperlink>
          <w:r w:rsidDel="00000000" w:rsidR="00000000" w:rsidRPr="00000000">
            <w:fldChar w:fldCharType="begin"/>
            <w:instrText xml:space="preserve"> PAGEREF _heading= \h </w:instrText>
            <w:fldChar w:fldCharType="separate"/>
          </w:r>
          <w:r w:rsidDel="00000000" w:rsidR="00000000" w:rsidRPr="00000000">
            <w:rPr>
              <w:rFonts w:ascii="Times New Roman" w:cs="Times New Roman" w:eastAsia="Times New Roman" w:hAnsi="Times New Roman"/>
              <w:b w:val="1"/>
              <w:bCs w:val="1"/>
              <w:sz w:val="24"/>
              <w:szCs w:val="24"/>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41">
          <w:pPr>
            <w:widowControl w:val="0"/>
            <w:tabs>
              <w:tab w:val="right" w:leader="none" w:pos="9360"/>
            </w:tabs>
            <w:spacing w:before="60" w:lineRule="auto"/>
            <w:rPr>
              <w:rFonts w:ascii="Times New Roman" w:cs="Times New Roman" w:eastAsia="Times New Roman" w:hAnsi="Times New Roman"/>
              <w:b w:val="1"/>
              <w:bCs w:val="1"/>
              <w:color w:val="000000"/>
              <w:sz w:val="24"/>
              <w:szCs w:val="24"/>
              <w:u w:val="none"/>
            </w:rPr>
          </w:pPr>
          <w:hyperlink w:anchor="_heading=">
            <w:r w:rsidDel="00000000" w:rsidR="00000000" w:rsidRPr="00000000">
              <w:rPr>
                <w:rFonts w:ascii="Times New Roman" w:cs="Times New Roman" w:eastAsia="Times New Roman" w:hAnsi="Times New Roman"/>
                <w:b w:val="1"/>
                <w:bCs w:val="1"/>
                <w:color w:val="000000"/>
                <w:sz w:val="24"/>
                <w:szCs w:val="24"/>
                <w:u w:val="none"/>
                <w:rtl w:val="0"/>
              </w:rPr>
              <w:t xml:space="preserve">5. Data Dictionary</w:t>
              <w:tab/>
            </w:r>
          </w:hyperlink>
          <w:r w:rsidDel="00000000" w:rsidR="00000000" w:rsidRPr="00000000">
            <w:fldChar w:fldCharType="begin"/>
            <w:instrText xml:space="preserve"> PAGEREF _heading= \h </w:instrText>
            <w:fldChar w:fldCharType="separate"/>
          </w:r>
          <w:r w:rsidDel="00000000" w:rsidR="00000000" w:rsidRPr="00000000">
            <w:rPr>
              <w:rFonts w:ascii="Times New Roman" w:cs="Times New Roman" w:eastAsia="Times New Roman" w:hAnsi="Times New Roman"/>
              <w:b w:val="1"/>
              <w:bCs w:val="1"/>
              <w:sz w:val="24"/>
              <w:szCs w:val="24"/>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42">
          <w:pPr>
            <w:widowControl w:val="0"/>
            <w:tabs>
              <w:tab w:val="right" w:leader="none" w:pos="9360"/>
            </w:tabs>
            <w:spacing w:before="60" w:lineRule="auto"/>
            <w:ind w:left="360" w:firstLine="0"/>
            <w:rPr>
              <w:rFonts w:ascii="Times New Roman" w:cs="Times New Roman" w:eastAsia="Times New Roman" w:hAnsi="Times New Roman"/>
              <w:color w:val="000000"/>
              <w:sz w:val="24"/>
              <w:szCs w:val="24"/>
              <w:u w:val="none"/>
            </w:rPr>
          </w:pPr>
          <w:hyperlink w:anchor="_heading=">
            <w:r w:rsidDel="00000000" w:rsidR="00000000" w:rsidRPr="00000000">
              <w:rPr>
                <w:rFonts w:ascii="Times New Roman" w:cs="Times New Roman" w:eastAsia="Times New Roman" w:hAnsi="Times New Roman"/>
                <w:color w:val="000000"/>
                <w:sz w:val="24"/>
                <w:szCs w:val="24"/>
                <w:u w:val="none"/>
                <w:rtl w:val="0"/>
              </w:rPr>
              <w:t xml:space="preserve">5.1 business_clean (58 columns)</w:t>
              <w:tab/>
            </w:r>
          </w:hyperlink>
          <w:r w:rsidDel="00000000" w:rsidR="00000000" w:rsidRPr="00000000">
            <w:fldChar w:fldCharType="begin"/>
            <w:instrText xml:space="preserve"> PAGEREF _heading= \h </w:instrText>
            <w:fldChar w:fldCharType="separate"/>
          </w:r>
          <w:r w:rsidDel="00000000" w:rsidR="00000000" w:rsidRPr="00000000">
            <w:rPr>
              <w:rFonts w:ascii="Times New Roman" w:cs="Times New Roman" w:eastAsia="Times New Roman" w:hAnsi="Times New Roman"/>
              <w:sz w:val="24"/>
              <w:szCs w:val="24"/>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43">
          <w:pPr>
            <w:widowControl w:val="0"/>
            <w:tabs>
              <w:tab w:val="right" w:leader="none" w:pos="9360"/>
            </w:tabs>
            <w:spacing w:before="60" w:lineRule="auto"/>
            <w:ind w:left="360" w:firstLine="0"/>
            <w:rPr>
              <w:rFonts w:ascii="Times New Roman" w:cs="Times New Roman" w:eastAsia="Times New Roman" w:hAnsi="Times New Roman"/>
              <w:color w:val="000000"/>
              <w:sz w:val="24"/>
              <w:szCs w:val="24"/>
              <w:u w:val="none"/>
            </w:rPr>
          </w:pPr>
          <w:hyperlink w:anchor="_heading=">
            <w:r w:rsidDel="00000000" w:rsidR="00000000" w:rsidRPr="00000000">
              <w:rPr>
                <w:rFonts w:ascii="Times New Roman" w:cs="Times New Roman" w:eastAsia="Times New Roman" w:hAnsi="Times New Roman"/>
                <w:color w:val="000000"/>
                <w:sz w:val="24"/>
                <w:szCs w:val="24"/>
                <w:u w:val="none"/>
                <w:rtl w:val="0"/>
              </w:rPr>
              <w:t xml:space="preserve">5.2 review_interactions</w:t>
              <w:tab/>
            </w:r>
          </w:hyperlink>
          <w:r w:rsidDel="00000000" w:rsidR="00000000" w:rsidRPr="00000000">
            <w:fldChar w:fldCharType="begin"/>
            <w:instrText xml:space="preserve"> PAGEREF _heading= \h </w:instrText>
            <w:fldChar w:fldCharType="separate"/>
          </w:r>
          <w:r w:rsidDel="00000000" w:rsidR="00000000" w:rsidRPr="00000000">
            <w:rPr>
              <w:rFonts w:ascii="Times New Roman" w:cs="Times New Roman" w:eastAsia="Times New Roman" w:hAnsi="Times New Roman"/>
              <w:sz w:val="24"/>
              <w:szCs w:val="24"/>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44">
          <w:pPr>
            <w:widowControl w:val="0"/>
            <w:tabs>
              <w:tab w:val="right" w:leader="none" w:pos="9360"/>
            </w:tabs>
            <w:spacing w:before="60" w:lineRule="auto"/>
            <w:ind w:left="360" w:firstLine="0"/>
            <w:rPr>
              <w:rFonts w:ascii="Times New Roman" w:cs="Times New Roman" w:eastAsia="Times New Roman" w:hAnsi="Times New Roman"/>
              <w:color w:val="000000"/>
              <w:sz w:val="24"/>
              <w:szCs w:val="24"/>
              <w:u w:val="none"/>
            </w:rPr>
          </w:pPr>
          <w:hyperlink w:anchor="_heading=">
            <w:r w:rsidDel="00000000" w:rsidR="00000000" w:rsidRPr="00000000">
              <w:rPr>
                <w:rFonts w:ascii="Times New Roman" w:cs="Times New Roman" w:eastAsia="Times New Roman" w:hAnsi="Times New Roman"/>
                <w:color w:val="000000"/>
                <w:sz w:val="24"/>
                <w:szCs w:val="24"/>
                <w:u w:val="none"/>
                <w:rtl w:val="0"/>
              </w:rPr>
              <w:t xml:space="preserve">5.3 user_clean</w:t>
              <w:tab/>
            </w:r>
          </w:hyperlink>
          <w:r w:rsidDel="00000000" w:rsidR="00000000" w:rsidRPr="00000000">
            <w:fldChar w:fldCharType="begin"/>
            <w:instrText xml:space="preserve"> PAGEREF _heading= \h </w:instrText>
            <w:fldChar w:fldCharType="separate"/>
          </w:r>
          <w:r w:rsidDel="00000000" w:rsidR="00000000" w:rsidRPr="00000000">
            <w:rPr>
              <w:rFonts w:ascii="Times New Roman" w:cs="Times New Roman" w:eastAsia="Times New Roman" w:hAnsi="Times New Roman"/>
              <w:sz w:val="24"/>
              <w:szCs w:val="24"/>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45">
          <w:pPr>
            <w:widowControl w:val="0"/>
            <w:tabs>
              <w:tab w:val="right" w:leader="none" w:pos="9360"/>
            </w:tabs>
            <w:spacing w:before="60" w:lineRule="auto"/>
            <w:ind w:left="360" w:firstLine="0"/>
            <w:rPr>
              <w:rFonts w:ascii="Times New Roman" w:cs="Times New Roman" w:eastAsia="Times New Roman" w:hAnsi="Times New Roman"/>
              <w:color w:val="000000"/>
              <w:sz w:val="24"/>
              <w:szCs w:val="24"/>
              <w:u w:val="none"/>
            </w:rPr>
          </w:pPr>
          <w:hyperlink w:anchor="_heading=">
            <w:r w:rsidDel="00000000" w:rsidR="00000000" w:rsidRPr="00000000">
              <w:rPr>
                <w:rFonts w:ascii="Times New Roman" w:cs="Times New Roman" w:eastAsia="Times New Roman" w:hAnsi="Times New Roman"/>
                <w:color w:val="000000"/>
                <w:sz w:val="24"/>
                <w:szCs w:val="24"/>
                <w:u w:val="none"/>
                <w:rtl w:val="0"/>
              </w:rPr>
              <w:t xml:space="preserve">5.4 checkin_clean</w:t>
              <w:tab/>
            </w:r>
          </w:hyperlink>
          <w:r w:rsidDel="00000000" w:rsidR="00000000" w:rsidRPr="00000000">
            <w:fldChar w:fldCharType="begin"/>
            <w:instrText xml:space="preserve"> PAGEREF _heading= \h </w:instrText>
            <w:fldChar w:fldCharType="separate"/>
          </w:r>
          <w:r w:rsidDel="00000000" w:rsidR="00000000" w:rsidRPr="00000000">
            <w:rPr>
              <w:rFonts w:ascii="Times New Roman" w:cs="Times New Roman" w:eastAsia="Times New Roman" w:hAnsi="Times New Roman"/>
              <w:sz w:val="24"/>
              <w:szCs w:val="24"/>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46">
          <w:pPr>
            <w:widowControl w:val="0"/>
            <w:tabs>
              <w:tab w:val="right" w:leader="none" w:pos="9360"/>
            </w:tabs>
            <w:spacing w:before="60" w:lineRule="auto"/>
            <w:rPr>
              <w:rFonts w:ascii="Times New Roman" w:cs="Times New Roman" w:eastAsia="Times New Roman" w:hAnsi="Times New Roman"/>
              <w:b w:val="1"/>
              <w:bCs w:val="1"/>
              <w:color w:val="000000"/>
              <w:sz w:val="24"/>
              <w:szCs w:val="24"/>
              <w:u w:val="none"/>
            </w:rPr>
          </w:pPr>
          <w:hyperlink w:anchor="_heading=">
            <w:r w:rsidDel="00000000" w:rsidR="00000000" w:rsidRPr="00000000">
              <w:rPr>
                <w:rFonts w:ascii="Times New Roman" w:cs="Times New Roman" w:eastAsia="Times New Roman" w:hAnsi="Times New Roman"/>
                <w:b w:val="1"/>
                <w:bCs w:val="1"/>
                <w:color w:val="000000"/>
                <w:sz w:val="24"/>
                <w:szCs w:val="24"/>
                <w:u w:val="none"/>
                <w:rtl w:val="0"/>
              </w:rPr>
              <w:t xml:space="preserve">6. Scale Analysis</w:t>
              <w:tab/>
            </w:r>
          </w:hyperlink>
          <w:r w:rsidDel="00000000" w:rsidR="00000000" w:rsidRPr="00000000">
            <w:fldChar w:fldCharType="begin"/>
            <w:instrText xml:space="preserve"> PAGEREF _heading= \h </w:instrText>
            <w:fldChar w:fldCharType="separate"/>
          </w:r>
          <w:r w:rsidDel="00000000" w:rsidR="00000000" w:rsidRPr="00000000">
            <w:rPr>
              <w:rFonts w:ascii="Times New Roman" w:cs="Times New Roman" w:eastAsia="Times New Roman" w:hAnsi="Times New Roman"/>
              <w:b w:val="1"/>
              <w:bCs w:val="1"/>
              <w:sz w:val="24"/>
              <w:szCs w:val="24"/>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47">
          <w:pPr>
            <w:widowControl w:val="0"/>
            <w:tabs>
              <w:tab w:val="right" w:leader="none" w:pos="9360"/>
            </w:tabs>
            <w:spacing w:before="60" w:lineRule="auto"/>
            <w:ind w:left="360" w:firstLine="0"/>
            <w:rPr>
              <w:rFonts w:ascii="Times New Roman" w:cs="Times New Roman" w:eastAsia="Times New Roman" w:hAnsi="Times New Roman"/>
              <w:color w:val="000000"/>
              <w:sz w:val="24"/>
              <w:szCs w:val="24"/>
              <w:u w:val="none"/>
            </w:rPr>
          </w:pPr>
          <w:hyperlink w:anchor="_heading=">
            <w:r w:rsidDel="00000000" w:rsidR="00000000" w:rsidRPr="00000000">
              <w:rPr>
                <w:rFonts w:ascii="Times New Roman" w:cs="Times New Roman" w:eastAsia="Times New Roman" w:hAnsi="Times New Roman"/>
                <w:color w:val="000000"/>
                <w:sz w:val="24"/>
                <w:szCs w:val="24"/>
                <w:u w:val="none"/>
                <w:rtl w:val="0"/>
              </w:rPr>
              <w:t xml:space="preserve">6.1 Key Observations</w:t>
              <w:tab/>
            </w:r>
          </w:hyperlink>
          <w:r w:rsidDel="00000000" w:rsidR="00000000" w:rsidRPr="00000000">
            <w:fldChar w:fldCharType="begin"/>
            <w:instrText xml:space="preserve"> PAGEREF _heading= \h </w:instrText>
            <w:fldChar w:fldCharType="separate"/>
          </w:r>
          <w:r w:rsidDel="00000000" w:rsidR="00000000" w:rsidRPr="00000000">
            <w:rPr>
              <w:rFonts w:ascii="Times New Roman" w:cs="Times New Roman" w:eastAsia="Times New Roman" w:hAnsi="Times New Roman"/>
              <w:sz w:val="24"/>
              <w:szCs w:val="24"/>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48">
          <w:pPr>
            <w:widowControl w:val="0"/>
            <w:tabs>
              <w:tab w:val="right" w:leader="none" w:pos="9360"/>
            </w:tabs>
            <w:spacing w:before="60" w:lineRule="auto"/>
            <w:ind w:left="360" w:firstLine="0"/>
            <w:rPr>
              <w:rFonts w:ascii="Times New Roman" w:cs="Times New Roman" w:eastAsia="Times New Roman" w:hAnsi="Times New Roman"/>
              <w:color w:val="000000"/>
              <w:sz w:val="24"/>
              <w:szCs w:val="24"/>
              <w:u w:val="none"/>
            </w:rPr>
          </w:pPr>
          <w:hyperlink w:anchor="_heading=">
            <w:r w:rsidDel="00000000" w:rsidR="00000000" w:rsidRPr="00000000">
              <w:rPr>
                <w:rFonts w:ascii="Times New Roman" w:cs="Times New Roman" w:eastAsia="Times New Roman" w:hAnsi="Times New Roman"/>
                <w:color w:val="000000"/>
                <w:sz w:val="24"/>
                <w:szCs w:val="24"/>
                <w:u w:val="none"/>
                <w:rtl w:val="0"/>
              </w:rPr>
              <w:t xml:space="preserve">6.2 Geographic Distribution of Businesses</w:t>
              <w:tab/>
            </w:r>
          </w:hyperlink>
          <w:r w:rsidDel="00000000" w:rsidR="00000000" w:rsidRPr="00000000">
            <w:fldChar w:fldCharType="begin"/>
            <w:instrText xml:space="preserve"> PAGEREF _heading= \h </w:instrText>
            <w:fldChar w:fldCharType="separate"/>
          </w:r>
          <w:r w:rsidDel="00000000" w:rsidR="00000000" w:rsidRPr="00000000">
            <w:rPr>
              <w:rFonts w:ascii="Times New Roman" w:cs="Times New Roman" w:eastAsia="Times New Roman" w:hAnsi="Times New Roman"/>
              <w:sz w:val="24"/>
              <w:szCs w:val="24"/>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49">
          <w:pPr>
            <w:widowControl w:val="0"/>
            <w:tabs>
              <w:tab w:val="right" w:leader="none" w:pos="9360"/>
            </w:tabs>
            <w:spacing w:before="60" w:lineRule="auto"/>
            <w:rPr>
              <w:rFonts w:ascii="Times New Roman" w:cs="Times New Roman" w:eastAsia="Times New Roman" w:hAnsi="Times New Roman"/>
              <w:b w:val="1"/>
              <w:bCs w:val="1"/>
              <w:color w:val="000000"/>
              <w:sz w:val="24"/>
              <w:szCs w:val="24"/>
              <w:u w:val="none"/>
            </w:rPr>
          </w:pPr>
          <w:hyperlink w:anchor="_heading=">
            <w:r w:rsidDel="00000000" w:rsidR="00000000" w:rsidRPr="00000000">
              <w:rPr>
                <w:rFonts w:ascii="Times New Roman" w:cs="Times New Roman" w:eastAsia="Times New Roman" w:hAnsi="Times New Roman"/>
                <w:b w:val="1"/>
                <w:bCs w:val="1"/>
                <w:color w:val="000000"/>
                <w:sz w:val="24"/>
                <w:szCs w:val="24"/>
                <w:u w:val="none"/>
                <w:rtl w:val="0"/>
              </w:rPr>
              <w:t xml:space="preserve">7. Ethics and Access Note</w:t>
              <w:tab/>
            </w:r>
          </w:hyperlink>
          <w:r w:rsidDel="00000000" w:rsidR="00000000" w:rsidRPr="00000000">
            <w:fldChar w:fldCharType="begin"/>
            <w:instrText xml:space="preserve"> PAGEREF _heading= \h </w:instrText>
            <w:fldChar w:fldCharType="separate"/>
          </w:r>
          <w:r w:rsidDel="00000000" w:rsidR="00000000" w:rsidRPr="00000000">
            <w:rPr>
              <w:rFonts w:ascii="Times New Roman" w:cs="Times New Roman" w:eastAsia="Times New Roman" w:hAnsi="Times New Roman"/>
              <w:b w:val="1"/>
              <w:bCs w:val="1"/>
              <w:sz w:val="24"/>
              <w:szCs w:val="24"/>
              <w:rtl w:val="0"/>
            </w:rPr>
            <w:t xml:space="preserve">9</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A">
      <w:pPr>
        <w:spacing w:after="80" w:before="200" w:lineRule="auto"/>
        <w:jc w:val="both"/>
        <w:rPr>
          <w:rFonts w:ascii="Times New Roman" w:cs="Times New Roman" w:eastAsia="Times New Roman" w:hAnsi="Times New Roman"/>
          <w:b w:val="1"/>
          <w:bCs w:val="1"/>
          <w:sz w:val="54"/>
          <w:szCs w:val="54"/>
        </w:rPr>
      </w:pPr>
      <w:r w:rsidDel="00000000" w:rsidR="00000000" w:rsidRPr="00000000">
        <w:rPr>
          <w:rtl w:val="0"/>
        </w:rPr>
      </w:r>
    </w:p>
    <w:p w:rsidR="00000000" w:rsidDel="00000000" w:rsidP="00000000" w:rsidRDefault="00000000" w:rsidRPr="00000000" w14:paraId="0000004B">
      <w:pPr>
        <w:spacing w:after="80" w:before="200" w:lineRule="auto"/>
        <w:jc w:val="both"/>
        <w:rPr>
          <w:rFonts w:ascii="Times New Roman" w:cs="Times New Roman" w:eastAsia="Times New Roman" w:hAnsi="Times New Roman"/>
          <w:b w:val="1"/>
          <w:bCs w:val="1"/>
          <w:sz w:val="54"/>
          <w:szCs w:val="54"/>
        </w:rPr>
      </w:pPr>
      <w:r w:rsidDel="00000000" w:rsidR="00000000" w:rsidRPr="00000000">
        <w:rPr>
          <w:rtl w:val="0"/>
        </w:rPr>
      </w:r>
    </w:p>
    <w:p w:rsidR="00000000" w:rsidDel="00000000" w:rsidP="00000000" w:rsidRDefault="00000000" w:rsidRPr="00000000" w14:paraId="0000004C">
      <w:pPr>
        <w:spacing w:after="80" w:before="200" w:lineRule="auto"/>
        <w:jc w:val="both"/>
        <w:rPr>
          <w:rFonts w:ascii="Times New Roman" w:cs="Times New Roman" w:eastAsia="Times New Roman" w:hAnsi="Times New Roman"/>
          <w:b w:val="1"/>
          <w:bCs w:val="1"/>
          <w:sz w:val="54"/>
          <w:szCs w:val="54"/>
        </w:rPr>
      </w:pPr>
      <w:r w:rsidDel="00000000" w:rsidR="00000000" w:rsidRPr="00000000">
        <w:rPr>
          <w:rtl w:val="0"/>
        </w:rPr>
      </w:r>
    </w:p>
    <w:p w:rsidR="00000000" w:rsidDel="00000000" w:rsidP="00000000" w:rsidRDefault="00000000" w:rsidRPr="00000000" w14:paraId="0000004D">
      <w:pPr>
        <w:spacing w:after="40" w:lineRule="auto"/>
        <w:jc w:val="both"/>
        <w:rPr>
          <w:rFonts w:ascii="Times New Roman" w:cs="Times New Roman" w:eastAsia="Times New Roman" w:hAnsi="Times New Roman"/>
          <w:b w:val="1"/>
          <w:bCs w:val="1"/>
          <w:sz w:val="54"/>
          <w:szCs w:val="54"/>
        </w:rPr>
      </w:pPr>
      <w:r w:rsidDel="00000000" w:rsidR="00000000" w:rsidRPr="00000000">
        <w:rPr>
          <w:rtl w:val="0"/>
        </w:rPr>
      </w:r>
    </w:p>
    <w:p w:rsidR="00000000" w:rsidDel="00000000" w:rsidP="00000000" w:rsidRDefault="00000000" w:rsidRPr="00000000" w14:paraId="0000004E">
      <w:pPr>
        <w:spacing w:after="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F">
      <w:pPr>
        <w:pStyle w:val="Heading1"/>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 Project Proposal</w:t>
      </w:r>
    </w:p>
    <w:p w:rsidR="00000000" w:rsidDel="00000000" w:rsidP="00000000" w:rsidRDefault="00000000" w:rsidRPr="00000000" w14:paraId="00000050">
      <w:pPr>
        <w:pStyle w:val="Heading2"/>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1.1 Domain</w:t>
      </w:r>
    </w:p>
    <w:p w:rsidR="00000000" w:rsidDel="00000000" w:rsidP="00000000" w:rsidRDefault="00000000" w:rsidRPr="00000000" w14:paraId="000000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 business discovery for travelers. The system models user taste profiles from Yelp review history and uses them to recommend businesses and cities that match a traveler's preferences, without relying on generic popularity rankings.</w:t>
      </w:r>
    </w:p>
    <w:p w:rsidR="00000000" w:rsidDel="00000000" w:rsidP="00000000" w:rsidRDefault="00000000" w:rsidRPr="00000000" w14:paraId="00000052">
      <w:pPr>
        <w:pStyle w:val="Heading2"/>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1.2 Problem Statement</w:t>
      </w:r>
    </w:p>
    <w:p w:rsidR="00000000" w:rsidDel="00000000" w:rsidP="00000000" w:rsidRDefault="00000000" w:rsidRPr="00000000" w14:paraId="000000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Given a user's past Yelp review behavior, the system answers two connected questions:</w:t>
      </w:r>
    </w:p>
    <w:p w:rsidR="00000000" w:rsidDel="00000000" w:rsidP="00000000" w:rsidRDefault="00000000" w:rsidRPr="00000000" w14:paraId="000000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rFonts w:ascii="Times New Roman" w:cs="Times New Roman" w:eastAsia="Times New Roman" w:hAnsi="Times New Roman"/>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Which businesses in an unfamiliar city best match this user's preference profile?</w:t>
      </w:r>
    </w:p>
    <w:p w:rsidR="00000000" w:rsidDel="00000000" w:rsidP="00000000" w:rsidRDefault="00000000" w:rsidRPr="00000000" w14:paraId="000000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rFonts w:ascii="Times New Roman" w:cs="Times New Roman" w:eastAsia="Times New Roman" w:hAnsi="Times New Roman"/>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Which cities have a latent 'personality' similar to the cities this user already enjoys?</w:t>
      </w:r>
    </w:p>
    <w:p w:rsidR="00000000" w:rsidDel="00000000" w:rsidP="00000000" w:rsidRDefault="00000000" w:rsidRPr="00000000" w14:paraId="00000056">
      <w:pPr>
        <w:spacing w:after="1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requires modeling businesses as structured entities (catalog layer), leveraging user-business interactions (interaction layer), building latent feature representations from text, attributes, and behavior (feature layer), discovering business and city segments (clustering), and expressing similarity as a graph (graph layer). The challenge is non-trivial: user preferences are implicit in sparse ratings and free-text reviews, business attributes are nested and highly sparse (~84% missingness), and city-level profiles must be aggregated from business-level data.</w:t>
      </w:r>
    </w:p>
    <w:p w:rsidR="00000000" w:rsidDel="00000000" w:rsidP="00000000" w:rsidRDefault="00000000" w:rsidRPr="00000000" w14:paraId="00000058">
      <w:pPr>
        <w:pStyle w:val="Heading2"/>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1.3 Expected Product Questions</w:t>
      </w:r>
      <w:r w:rsidDel="00000000" w:rsidR="00000000" w:rsidRPr="00000000">
        <w:rPr>
          <w:rtl w:val="0"/>
        </w:rPr>
      </w:r>
    </w:p>
    <w:p w:rsidR="00000000" w:rsidDel="00000000" w:rsidP="00000000" w:rsidRDefault="00000000" w:rsidRPr="00000000" w14:paraId="00000059">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Given a traveler's review history, recommend (a) specific businesses in a target city and (b) cities with a compatible vibe to the places they already love.</w:t>
      </w:r>
    </w:p>
    <w:p w:rsidR="00000000" w:rsidDel="00000000" w:rsidP="00000000" w:rsidRDefault="00000000" w:rsidRPr="00000000" w14:paraId="0000005A">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Which businesses are structurally similar to each other based on attributes, category, and customer behavior , independent of location?</w:t>
      </w:r>
    </w:p>
    <w:p w:rsidR="00000000" w:rsidDel="00000000" w:rsidP="00000000" w:rsidRDefault="00000000" w:rsidRPr="00000000" w14:paraId="0000005B">
      <w:pPr>
        <w:pStyle w:val="Heading2"/>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1.4 Why This Dataset Supports the Full </w:t>
      </w:r>
    </w:p>
    <w:p w:rsidR="00000000" w:rsidDel="00000000" w:rsidP="00000000" w:rsidRDefault="00000000" w:rsidRPr="00000000" w14:paraId="0000005C">
      <w:pPr>
        <w:pStyle w:val="Heading2"/>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Course</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68"/>
        <w:gridCol w:w="2974"/>
        <w:gridCol w:w="4518"/>
        <w:tblGridChange w:id="0">
          <w:tblGrid>
            <w:gridCol w:w="1868"/>
            <w:gridCol w:w="2974"/>
            <w:gridCol w:w="4518"/>
          </w:tblGrid>
        </w:tblGridChange>
      </w:tblGrid>
      <w:tr>
        <w:trPr>
          <w:cantSplit w:val="0"/>
          <w:tblHeader w:val="0"/>
        </w:trPr>
        <w:tc>
          <w:tcPr>
            <w:tcBorders>
              <w:top w:color="2563eb" w:space="0" w:sz="4" w:val="single"/>
              <w:left w:color="2563eb" w:space="0" w:sz="4" w:val="single"/>
              <w:bottom w:color="2563eb" w:space="0" w:sz="4" w:val="single"/>
              <w:right w:color="2563eb" w:space="0" w:sz="4" w:val="single"/>
            </w:tcBorders>
            <w:shd w:fill="000000" w:val="clear"/>
            <w:tcMar>
              <w:top w:w="100.0" w:type="dxa"/>
              <w:left w:w="150.0" w:type="dxa"/>
              <w:bottom w:w="100.0" w:type="dxa"/>
              <w:right w:w="150.0" w:type="dxa"/>
            </w:tcMar>
          </w:tcPr>
          <w:p w:rsidR="00000000" w:rsidDel="00000000" w:rsidP="00000000" w:rsidRDefault="00000000" w:rsidRPr="00000000" w14:paraId="0000005D">
            <w:pPr>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rtl w:val="0"/>
              </w:rPr>
              <w:t xml:space="preserve">Course Layer</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000000" w:val="clear"/>
            <w:tcMar>
              <w:top w:w="100.0" w:type="dxa"/>
              <w:left w:w="150.0" w:type="dxa"/>
              <w:bottom w:w="100.0" w:type="dxa"/>
              <w:right w:w="150.0" w:type="dxa"/>
            </w:tcMar>
          </w:tcPr>
          <w:p w:rsidR="00000000" w:rsidDel="00000000" w:rsidP="00000000" w:rsidRDefault="00000000" w:rsidRPr="00000000" w14:paraId="0000005E">
            <w:pPr>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rtl w:val="0"/>
              </w:rPr>
              <w:t xml:space="preserve">Yelp Asset Used</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000000" w:val="clear"/>
            <w:tcMar>
              <w:top w:w="100.0" w:type="dxa"/>
              <w:left w:w="150.0" w:type="dxa"/>
              <w:bottom w:w="100.0" w:type="dxa"/>
              <w:right w:w="150.0" w:type="dxa"/>
            </w:tcMar>
          </w:tcPr>
          <w:p w:rsidR="00000000" w:rsidDel="00000000" w:rsidP="00000000" w:rsidRDefault="00000000" w:rsidRPr="00000000" w14:paraId="0000005F">
            <w:pPr>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rtl w:val="0"/>
              </w:rPr>
              <w:t xml:space="preserve">Justification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6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Catalog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6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business_clean.parquet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6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150,346 businesses · 58 columns · rich attributes, geo, categories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6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Interaction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6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review_interactions.parquet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6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6,990,280 user-business ratings — sparse matrix for collaborative filtering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6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Feature engineering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6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Text + attributes + hours + checkin counts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6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TF-IDF, embeddings, boolean/cat attrs, temporal patterns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6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Clustering (W7)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6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Business attribute vectors + city aggregates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6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Segment businesses by profile; segment cities by personality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6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Recommendation (W10)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6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User-item matrix from review_interactions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6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Collaborative filtering + content-based hybrid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6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Graph (W12)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7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Co-visit (checkin), co-category, user similarity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7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Business-business, category-category, city-city graphs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7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Pipeline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7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4 Parquet files from 4 JSON sources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7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Real ETL: nested JSON, chunked reads, ~9 GB raw</w:t>
            </w:r>
            <w:r w:rsidDel="00000000" w:rsidR="00000000" w:rsidRPr="00000000">
              <w:rPr>
                <w:rtl w:val="0"/>
              </w:rPr>
            </w:r>
          </w:p>
        </w:tc>
      </w:tr>
    </w:tbl>
    <w:p w:rsidR="00000000" w:rsidDel="00000000" w:rsidP="00000000" w:rsidRDefault="00000000" w:rsidRPr="00000000" w14:paraId="00000075">
      <w:pPr>
        <w:spacing w:after="1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pStyle w:val="Heading1"/>
        <w:jc w:val="both"/>
        <w:rPr>
          <w:rFonts w:ascii="Times New Roman" w:cs="Times New Roman" w:eastAsia="Times New Roman" w:hAnsi="Times New Roman"/>
          <w:color w:val="000000"/>
          <w:sz w:val="34"/>
          <w:szCs w:val="34"/>
        </w:rPr>
      </w:pPr>
      <w:r w:rsidDel="00000000" w:rsidR="00000000" w:rsidRPr="00000000">
        <w:rPr>
          <w:rFonts w:ascii="Times New Roman" w:cs="Times New Roman" w:eastAsia="Times New Roman" w:hAnsi="Times New Roman"/>
          <w:color w:val="000000"/>
          <w:sz w:val="34"/>
          <w:szCs w:val="34"/>
          <w:rtl w:val="0"/>
        </w:rPr>
        <w:t xml:space="preserve">2. Source Inventory</w:t>
      </w:r>
    </w:p>
    <w:p w:rsidR="00000000" w:rsidDel="00000000" w:rsidP="00000000" w:rsidRDefault="00000000" w:rsidRPr="00000000" w14:paraId="00000077">
      <w:pPr>
        <w:pBdr>
          <w:bottom w:color="dbeafe" w:space="1" w:sz="4" w:val="single"/>
        </w:pBdr>
        <w:spacing w:after="60" w:before="60" w:lineRule="auto"/>
        <w:jc w:val="both"/>
        <w:rPr>
          <w:rFonts w:ascii="Times New Roman" w:cs="Times New Roman" w:eastAsia="Times New Roman" w:hAnsi="Times New Roman"/>
          <w:sz w:val="24"/>
          <w:szCs w:val="24"/>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0"/>
        <w:gridCol w:w="6560"/>
        <w:tblGridChange w:id="0">
          <w:tblGrid>
            <w:gridCol w:w="2800"/>
            <w:gridCol w:w="6560"/>
          </w:tblGrid>
        </w:tblGridChange>
      </w:tblGrid>
      <w:tr>
        <w:trPr>
          <w:cantSplit w:val="0"/>
          <w:tblHeader w:val="0"/>
        </w:trPr>
        <w:tc>
          <w:tcPr>
            <w:tcBorders>
              <w:top w:color="2563eb" w:space="0" w:sz="4" w:val="single"/>
              <w:left w:color="2563eb" w:space="0" w:sz="4" w:val="single"/>
              <w:bottom w:color="2563eb" w:space="0" w:sz="4" w:val="single"/>
              <w:right w:color="2563eb" w:space="0" w:sz="4" w:val="single"/>
            </w:tcBorders>
            <w:shd w:fill="000000" w:val="clear"/>
            <w:tcMar>
              <w:top w:w="100.0" w:type="dxa"/>
              <w:left w:w="150.0" w:type="dxa"/>
              <w:bottom w:w="100.0" w:type="dxa"/>
              <w:right w:w="150.0" w:type="dxa"/>
            </w:tcMar>
          </w:tcPr>
          <w:p w:rsidR="00000000" w:rsidDel="00000000" w:rsidP="00000000" w:rsidRDefault="00000000" w:rsidRPr="00000000" w14:paraId="00000078">
            <w:pPr>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rtl w:val="0"/>
              </w:rPr>
              <w:t xml:space="preserve">Item</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000000" w:val="clear"/>
            <w:tcMar>
              <w:top w:w="100.0" w:type="dxa"/>
              <w:left w:w="150.0" w:type="dxa"/>
              <w:bottom w:w="100.0" w:type="dxa"/>
              <w:right w:w="150.0" w:type="dxa"/>
            </w:tcMar>
          </w:tcPr>
          <w:p w:rsidR="00000000" w:rsidDel="00000000" w:rsidP="00000000" w:rsidRDefault="00000000" w:rsidRPr="00000000" w14:paraId="00000079">
            <w:pPr>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rtl w:val="0"/>
              </w:rPr>
              <w:t xml:space="preserve">Detail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7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Source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7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Yelp Academic Dataset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7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7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https://www.yelp.com/dataset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7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License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7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Yelp Dataset License — free for academic, non-commercial research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8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Registration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8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Required — email + academic affiliation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8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Format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8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JSON per-line (.tar compressed), one file per entity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8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Raw total size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8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~9 GB uncompressed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8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Subset applied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8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None — full dataset used for all four tables</w:t>
            </w:r>
            <w:r w:rsidDel="00000000" w:rsidR="00000000" w:rsidRPr="00000000">
              <w:rPr>
                <w:rtl w:val="0"/>
              </w:rPr>
            </w:r>
          </w:p>
        </w:tc>
      </w:tr>
    </w:tbl>
    <w:p w:rsidR="00000000" w:rsidDel="00000000" w:rsidP="00000000" w:rsidRDefault="00000000" w:rsidRPr="00000000" w14:paraId="00000088">
      <w:pPr>
        <w:spacing w:after="1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pStyle w:val="Heading2"/>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2.1 Files Used</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725"/>
        <w:gridCol w:w="1696"/>
        <w:gridCol w:w="3939"/>
        <w:tblGridChange w:id="0">
          <w:tblGrid>
            <w:gridCol w:w="3725"/>
            <w:gridCol w:w="1696"/>
            <w:gridCol w:w="3939"/>
          </w:tblGrid>
        </w:tblGridChange>
      </w:tblGrid>
      <w:tr>
        <w:trPr>
          <w:cantSplit w:val="0"/>
          <w:tblHeader w:val="0"/>
        </w:trPr>
        <w:tc>
          <w:tcPr>
            <w:tcBorders>
              <w:top w:color="2563eb" w:space="0" w:sz="4" w:val="single"/>
              <w:left w:color="2563eb" w:space="0" w:sz="4" w:val="single"/>
              <w:bottom w:color="2563eb" w:space="0" w:sz="4" w:val="single"/>
              <w:right w:color="2563eb" w:space="0" w:sz="4" w:val="single"/>
            </w:tcBorders>
            <w:shd w:fill="000000" w:val="clear"/>
            <w:tcMar>
              <w:top w:w="100.0" w:type="dxa"/>
              <w:left w:w="150.0" w:type="dxa"/>
              <w:bottom w:w="100.0" w:type="dxa"/>
              <w:right w:w="150.0" w:type="dxa"/>
            </w:tcMar>
          </w:tcPr>
          <w:p w:rsidR="00000000" w:rsidDel="00000000" w:rsidP="00000000" w:rsidRDefault="00000000" w:rsidRPr="00000000" w14:paraId="0000008A">
            <w:pPr>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rtl w:val="0"/>
              </w:rPr>
              <w:t xml:space="preserve">File</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000000" w:val="clear"/>
            <w:tcMar>
              <w:top w:w="100.0" w:type="dxa"/>
              <w:left w:w="150.0" w:type="dxa"/>
              <w:bottom w:w="100.0" w:type="dxa"/>
              <w:right w:w="150.0" w:type="dxa"/>
            </w:tcMar>
          </w:tcPr>
          <w:p w:rsidR="00000000" w:rsidDel="00000000" w:rsidP="00000000" w:rsidRDefault="00000000" w:rsidRPr="00000000" w14:paraId="0000008B">
            <w:pPr>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rtl w:val="0"/>
              </w:rPr>
              <w:t xml:space="preserve">Records</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000000" w:val="clear"/>
            <w:tcMar>
              <w:top w:w="100.0" w:type="dxa"/>
              <w:left w:w="150.0" w:type="dxa"/>
              <w:bottom w:w="100.0" w:type="dxa"/>
              <w:right w:w="150.0" w:type="dxa"/>
            </w:tcMar>
          </w:tcPr>
          <w:p w:rsidR="00000000" w:rsidDel="00000000" w:rsidP="00000000" w:rsidRDefault="00000000" w:rsidRPr="00000000" w14:paraId="0000008C">
            <w:pPr>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rtl w:val="0"/>
              </w:rPr>
              <w:t xml:space="preserve">Key Fields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8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yelp_academic_dataset_business.json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8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150,346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8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business_id, name, city, state, lat, lon, stars, review_count, is_open, attributes{}, categories, hours{}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9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yelp_academic_dataset_review.json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9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6,990,280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9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review_id, user_id, business_id, stars, text, date, useful, funny, cool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9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yelp_academic_dataset_user.json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9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~1,987,897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9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user_id, review_count, average_stars, yelping_since, friends[], elite, fans, compliments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9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yelp_academic_dataset_checkin.json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9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131,930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9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business_id, date (comma-separated timestamps)</w:t>
            </w:r>
            <w:r w:rsidDel="00000000" w:rsidR="00000000" w:rsidRPr="00000000">
              <w:rPr>
                <w:rtl w:val="0"/>
              </w:rPr>
            </w:r>
          </w:p>
        </w:tc>
      </w:tr>
    </w:tbl>
    <w:p w:rsidR="00000000" w:rsidDel="00000000" w:rsidP="00000000" w:rsidRDefault="00000000" w:rsidRPr="00000000" w14:paraId="00000099">
      <w:pPr>
        <w:spacing w:after="1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pStyle w:val="Heading1"/>
        <w:jc w:val="both"/>
        <w:rPr>
          <w:rFonts w:ascii="Times New Roman" w:cs="Times New Roman" w:eastAsia="Times New Roman" w:hAnsi="Times New Roman"/>
          <w:color w:val="000000"/>
          <w:sz w:val="34"/>
          <w:szCs w:val="34"/>
        </w:rPr>
      </w:pPr>
      <w:r w:rsidDel="00000000" w:rsidR="00000000" w:rsidRPr="00000000">
        <w:rPr>
          <w:rFonts w:ascii="Times New Roman" w:cs="Times New Roman" w:eastAsia="Times New Roman" w:hAnsi="Times New Roman"/>
          <w:color w:val="000000"/>
          <w:sz w:val="34"/>
          <w:szCs w:val="34"/>
          <w:rtl w:val="0"/>
        </w:rPr>
        <w:t xml:space="preserve">3. Schema Draft</w:t>
      </w:r>
    </w:p>
    <w:p w:rsidR="00000000" w:rsidDel="00000000" w:rsidP="00000000" w:rsidRDefault="00000000" w:rsidRPr="00000000" w14:paraId="0000009B">
      <w:pPr>
        <w:pBdr>
          <w:bottom w:color="dbeafe" w:space="1" w:sz="4" w:val="single"/>
        </w:pBdr>
        <w:spacing w:after="60" w:before="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pStyle w:val="Heading2"/>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3.1 Entity-Relationship Overview</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1800"/>
        <w:gridCol w:w="2200"/>
        <w:gridCol w:w="3160"/>
        <w:tblGridChange w:id="0">
          <w:tblGrid>
            <w:gridCol w:w="2200"/>
            <w:gridCol w:w="1800"/>
            <w:gridCol w:w="2200"/>
            <w:gridCol w:w="3160"/>
          </w:tblGrid>
        </w:tblGridChange>
      </w:tblGrid>
      <w:tr>
        <w:trPr>
          <w:cantSplit w:val="0"/>
          <w:tblHeader w:val="0"/>
        </w:trPr>
        <w:tc>
          <w:tcPr>
            <w:tcBorders>
              <w:top w:color="2563eb" w:space="0" w:sz="4" w:val="single"/>
              <w:left w:color="2563eb" w:space="0" w:sz="4" w:val="single"/>
              <w:bottom w:color="2563eb" w:space="0" w:sz="4" w:val="single"/>
              <w:right w:color="2563eb" w:space="0" w:sz="4" w:val="single"/>
            </w:tcBorders>
            <w:shd w:fill="000000" w:val="clear"/>
            <w:tcMar>
              <w:top w:w="100.0" w:type="dxa"/>
              <w:left w:w="150.0" w:type="dxa"/>
              <w:bottom w:w="100.0" w:type="dxa"/>
              <w:right w:w="150.0" w:type="dxa"/>
            </w:tcMar>
          </w:tcPr>
          <w:p w:rsidR="00000000" w:rsidDel="00000000" w:rsidP="00000000" w:rsidRDefault="00000000" w:rsidRPr="00000000" w14:paraId="0000009D">
            <w:pPr>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rtl w:val="0"/>
              </w:rPr>
              <w:t xml:space="preserve">Table (Processed)</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000000" w:val="clear"/>
            <w:tcMar>
              <w:top w:w="100.0" w:type="dxa"/>
              <w:left w:w="150.0" w:type="dxa"/>
              <w:bottom w:w="100.0" w:type="dxa"/>
              <w:right w:w="150.0" w:type="dxa"/>
            </w:tcMar>
          </w:tcPr>
          <w:p w:rsidR="00000000" w:rsidDel="00000000" w:rsidP="00000000" w:rsidRDefault="00000000" w:rsidRPr="00000000" w14:paraId="0000009E">
            <w:pPr>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rtl w:val="0"/>
              </w:rPr>
              <w:t xml:space="preserve">Primary Key</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000000" w:val="clear"/>
            <w:tcMar>
              <w:top w:w="100.0" w:type="dxa"/>
              <w:left w:w="150.0" w:type="dxa"/>
              <w:bottom w:w="100.0" w:type="dxa"/>
              <w:right w:w="150.0" w:type="dxa"/>
            </w:tcMar>
          </w:tcPr>
          <w:p w:rsidR="00000000" w:rsidDel="00000000" w:rsidP="00000000" w:rsidRDefault="00000000" w:rsidRPr="00000000" w14:paraId="0000009F">
            <w:pPr>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rtl w:val="0"/>
              </w:rPr>
              <w:t xml:space="preserve">Foreign Keys</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000000" w:val="clear"/>
            <w:tcMar>
              <w:top w:w="100.0" w:type="dxa"/>
              <w:left w:w="150.0" w:type="dxa"/>
              <w:bottom w:w="100.0" w:type="dxa"/>
              <w:right w:w="150.0" w:type="dxa"/>
            </w:tcMar>
          </w:tcPr>
          <w:p w:rsidR="00000000" w:rsidDel="00000000" w:rsidP="00000000" w:rsidRDefault="00000000" w:rsidRPr="00000000" w14:paraId="000000A0">
            <w:pPr>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rtl w:val="0"/>
              </w:rPr>
              <w:t xml:space="preserve">Grain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A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business_clean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A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business_id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A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A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One row per business, 58 columns after flattening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A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business_categories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A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business_id + 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A7">
            <w:pPr>
              <w:jc w:val="both"/>
              <w:rPr>
                <w:rFonts w:ascii="Times New Roman" w:cs="Times New Roman" w:eastAsia="Times New Roman" w:hAnsi="Times New Roman"/>
                <w:sz w:val="24"/>
                <w:szCs w:val="24"/>
              </w:rPr>
            </w:pPr>
            <w:sdt>
              <w:sdtPr>
                <w:id w:val="-1475635322"/>
                <w:tag w:val="goog_rdk_0"/>
              </w:sdtPr>
              <w:sdtContent>
                <w:r w:rsidDel="00000000" w:rsidR="00000000" w:rsidRPr="00000000">
                  <w:rPr>
                    <w:rFonts w:ascii="Cardo" w:cs="Cardo" w:eastAsia="Cardo" w:hAnsi="Cardo"/>
                    <w:rtl w:val="0"/>
                  </w:rPr>
                  <w:t xml:space="preserve">business_id → business_clean</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A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One row per (business, category) pair — bridge table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A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review_interactions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A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(user_id, business_id)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A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business_id, user_id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A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Sparse interaction matrix: user_id, business_id, stars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A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user_clean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A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user_id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A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B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One row per user: review_count, avg_stars, yelping_since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B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checkin_clean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B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business_id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B3">
            <w:pPr>
              <w:jc w:val="both"/>
              <w:rPr>
                <w:rFonts w:ascii="Times New Roman" w:cs="Times New Roman" w:eastAsia="Times New Roman" w:hAnsi="Times New Roman"/>
                <w:sz w:val="24"/>
                <w:szCs w:val="24"/>
              </w:rPr>
            </w:pPr>
            <w:sdt>
              <w:sdtPr>
                <w:id w:val="-1213038729"/>
                <w:tag w:val="goog_rdk_1"/>
              </w:sdtPr>
              <w:sdtContent>
                <w:r w:rsidDel="00000000" w:rsidR="00000000" w:rsidRPr="00000000">
                  <w:rPr>
                    <w:rFonts w:ascii="Cardo" w:cs="Cardo" w:eastAsia="Cardo" w:hAnsi="Cardo"/>
                    <w:rtl w:val="0"/>
                  </w:rPr>
                  <w:t xml:space="preserve">business_id → business_clean</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B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One row per business: n_checkins (aggregated count)</w:t>
            </w:r>
            <w:r w:rsidDel="00000000" w:rsidR="00000000" w:rsidRPr="00000000">
              <w:rPr>
                <w:rtl w:val="0"/>
              </w:rPr>
            </w:r>
          </w:p>
        </w:tc>
      </w:tr>
    </w:tbl>
    <w:p w:rsidR="00000000" w:rsidDel="00000000" w:rsidP="00000000" w:rsidRDefault="00000000" w:rsidRPr="00000000" w14:paraId="000000B5">
      <w:pPr>
        <w:spacing w:after="1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pStyle w:val="Heading2"/>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3.2 Key Design Decisions for Nested Columns</w:t>
      </w:r>
    </w:p>
    <w:p w:rsidR="00000000" w:rsidDel="00000000" w:rsidP="00000000" w:rsidRDefault="00000000" w:rsidRPr="00000000" w14:paraId="000000B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Three columns in business.json required special handling. The decisions below are architectural choices for the modeling pipeline:</w:t>
      </w:r>
    </w:p>
    <w:p w:rsidR="00000000" w:rsidDel="00000000" w:rsidP="00000000" w:rsidRDefault="00000000" w:rsidRPr="00000000" w14:paraId="000000B8">
      <w:pPr>
        <w:spacing w:after="160" w:lineRule="auto"/>
        <w:jc w:val="both"/>
        <w:rPr>
          <w:rFonts w:ascii="Times New Roman" w:cs="Times New Roman" w:eastAsia="Times New Roman" w:hAnsi="Times New Roman"/>
          <w:sz w:val="24"/>
          <w:szCs w:val="24"/>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00"/>
        <w:gridCol w:w="2600"/>
        <w:gridCol w:w="2500"/>
        <w:gridCol w:w="2860"/>
        <w:tblGridChange w:id="0">
          <w:tblGrid>
            <w:gridCol w:w="1400"/>
            <w:gridCol w:w="2600"/>
            <w:gridCol w:w="2500"/>
            <w:gridCol w:w="2860"/>
          </w:tblGrid>
        </w:tblGridChange>
      </w:tblGrid>
      <w:tr>
        <w:trPr>
          <w:cantSplit w:val="0"/>
          <w:tblHeader w:val="0"/>
        </w:trPr>
        <w:tc>
          <w:tcPr>
            <w:tcBorders>
              <w:top w:color="2563eb" w:space="0" w:sz="4" w:val="single"/>
              <w:left w:color="2563eb" w:space="0" w:sz="4" w:val="single"/>
              <w:bottom w:color="2563eb" w:space="0" w:sz="4" w:val="single"/>
              <w:right w:color="2563eb" w:space="0" w:sz="4" w:val="single"/>
            </w:tcBorders>
            <w:shd w:fill="000000" w:val="clear"/>
            <w:tcMar>
              <w:top w:w="100.0" w:type="dxa"/>
              <w:left w:w="150.0" w:type="dxa"/>
              <w:bottom w:w="100.0" w:type="dxa"/>
              <w:right w:w="150.0" w:type="dxa"/>
            </w:tcMar>
          </w:tcPr>
          <w:p w:rsidR="00000000" w:rsidDel="00000000" w:rsidP="00000000" w:rsidRDefault="00000000" w:rsidRPr="00000000" w14:paraId="000000B9">
            <w:pPr>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rtl w:val="0"/>
              </w:rPr>
              <w:t xml:space="preserve">Column</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000000" w:val="clear"/>
            <w:tcMar>
              <w:top w:w="100.0" w:type="dxa"/>
              <w:left w:w="150.0" w:type="dxa"/>
              <w:bottom w:w="100.0" w:type="dxa"/>
              <w:right w:w="150.0" w:type="dxa"/>
            </w:tcMar>
          </w:tcPr>
          <w:p w:rsidR="00000000" w:rsidDel="00000000" w:rsidP="00000000" w:rsidRDefault="00000000" w:rsidRPr="00000000" w14:paraId="000000BA">
            <w:pPr>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rtl w:val="0"/>
              </w:rPr>
              <w:t xml:space="preserve">Raw Structure</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000000" w:val="clear"/>
            <w:tcMar>
              <w:top w:w="100.0" w:type="dxa"/>
              <w:left w:w="150.0" w:type="dxa"/>
              <w:bottom w:w="100.0" w:type="dxa"/>
              <w:right w:w="150.0" w:type="dxa"/>
            </w:tcMar>
          </w:tcPr>
          <w:p w:rsidR="00000000" w:rsidDel="00000000" w:rsidP="00000000" w:rsidRDefault="00000000" w:rsidRPr="00000000" w14:paraId="000000BB">
            <w:pPr>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rtl w:val="0"/>
              </w:rPr>
              <w:t xml:space="preserve">Decision</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000000" w:val="clear"/>
            <w:tcMar>
              <w:top w:w="100.0" w:type="dxa"/>
              <w:left w:w="150.0" w:type="dxa"/>
              <w:bottom w:w="100.0" w:type="dxa"/>
              <w:right w:w="150.0" w:type="dxa"/>
            </w:tcMar>
          </w:tcPr>
          <w:p w:rsidR="00000000" w:rsidDel="00000000" w:rsidP="00000000" w:rsidRDefault="00000000" w:rsidRPr="00000000" w14:paraId="000000BC">
            <w:pPr>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rtl w:val="0"/>
              </w:rPr>
              <w:t xml:space="preserve">Rationale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B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attributes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B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Dict with values that are themselves dicts serialized as strings: {"BusinessParking": "{'garage': False, 'lot': True}"}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BF">
            <w:pPr>
              <w:jc w:val="both"/>
              <w:rPr>
                <w:rFonts w:ascii="Times New Roman" w:cs="Times New Roman" w:eastAsia="Times New Roman" w:hAnsi="Times New Roman"/>
                <w:sz w:val="24"/>
                <w:szCs w:val="24"/>
              </w:rPr>
            </w:pPr>
            <w:sdt>
              <w:sdtPr>
                <w:id w:val="1232522331"/>
                <w:tag w:val="goog_rdk_2"/>
              </w:sdtPr>
              <w:sdtContent>
                <w:r w:rsidDel="00000000" w:rsidR="00000000" w:rsidRPr="00000000">
                  <w:rPr>
                    <w:rFonts w:ascii="Cardo" w:cs="Cardo" w:eastAsia="Cardo" w:hAnsi="Cardo"/>
                    <w:rtl w:val="0"/>
                  </w:rPr>
                  <w:t xml:space="preserve">Two-level flatten → attr__ prefix for top-level, attr__Parent__child for sub-dicts. 88 raw columns → 51 dropped (&gt;90% null), 37 retained.</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C0">
            <w:pPr>
              <w:jc w:val="both"/>
              <w:rPr>
                <w:rFonts w:ascii="Times New Roman" w:cs="Times New Roman" w:eastAsia="Times New Roman" w:hAnsi="Times New Roman"/>
                <w:sz w:val="24"/>
                <w:szCs w:val="24"/>
              </w:rPr>
            </w:pPr>
            <w:sdt>
              <w:sdtPr>
                <w:id w:val="2105884726"/>
                <w:tag w:val="goog_rdk_3"/>
              </w:sdtPr>
              <w:sdtContent>
                <w:r w:rsidDel="00000000" w:rsidR="00000000" w:rsidRPr="00000000">
                  <w:rPr>
                    <w:rFonts w:ascii="Gungsuh" w:cs="Gungsuh" w:eastAsia="Gungsuh" w:hAnsi="Gungsuh"/>
                    <w:rtl w:val="0"/>
                  </w:rPr>
                  <w:t xml:space="preserve">ML models require numeric/boolean inputs. NaN kept as NaN (not filled with False) because absence-of-attribute ≠ attribute-is-False. A business without WiFi info is genuinely unknown.</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C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hours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C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Dict {"Monday": "9:0-21:0", ...} or None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C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Converted to 9 integer columns: open_days count + has_weekend flag + one boolean per day. All default to 0 when hours is None.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C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Hours structure is regular and complete enough to encode as 0 safely — a null hours dict means the business has no registered hours, which is meaningfully equivalent to 0 open days in this context.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C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categories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C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Comma-separated string: "Restaurants, Italian, Pizza"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C7">
            <w:pPr>
              <w:jc w:val="both"/>
              <w:rPr>
                <w:rFonts w:ascii="Times New Roman" w:cs="Times New Roman" w:eastAsia="Times New Roman" w:hAnsi="Times New Roman"/>
                <w:sz w:val="24"/>
                <w:szCs w:val="24"/>
              </w:rPr>
            </w:pPr>
            <w:sdt>
              <w:sdtPr>
                <w:id w:val="-1888579159"/>
                <w:tag w:val="goog_rdk_4"/>
              </w:sdtPr>
              <w:sdtContent>
                <w:r w:rsidDel="00000000" w:rsidR="00000000" w:rsidRPr="00000000">
                  <w:rPr>
                    <w:rFonts w:ascii="Cardo" w:cs="Cardo" w:eastAsia="Cardo" w:hAnsi="Cardo"/>
                    <w:rtl w:val="0"/>
                  </w:rPr>
                  <w:t xml:space="preserve">Parsed to list → primary_category (first element) + n_categories count + bridge table for full membership.</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C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Enables both fast filtering by primary_category and full category-based similarity in W7/W12 graph construction.</w:t>
            </w:r>
            <w:r w:rsidDel="00000000" w:rsidR="00000000" w:rsidRPr="00000000">
              <w:rPr>
                <w:rtl w:val="0"/>
              </w:rPr>
            </w:r>
          </w:p>
        </w:tc>
      </w:tr>
    </w:tbl>
    <w:p w:rsidR="00000000" w:rsidDel="00000000" w:rsidP="00000000" w:rsidRDefault="00000000" w:rsidRPr="00000000" w14:paraId="000000C9">
      <w:pPr>
        <w:spacing w:after="1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pStyle w:val="Heading1"/>
        <w:jc w:val="both"/>
        <w:rPr>
          <w:rFonts w:ascii="Times New Roman" w:cs="Times New Roman" w:eastAsia="Times New Roman" w:hAnsi="Times New Roman"/>
          <w:color w:val="000000"/>
          <w:sz w:val="34"/>
          <w:szCs w:val="34"/>
        </w:rPr>
      </w:pPr>
      <w:r w:rsidDel="00000000" w:rsidR="00000000" w:rsidRPr="00000000">
        <w:rPr>
          <w:rFonts w:ascii="Times New Roman" w:cs="Times New Roman" w:eastAsia="Times New Roman" w:hAnsi="Times New Roman"/>
          <w:color w:val="000000"/>
          <w:sz w:val="34"/>
          <w:szCs w:val="34"/>
          <w:rtl w:val="0"/>
        </w:rPr>
        <w:t xml:space="preserve">4. Processed Dataset V1</w:t>
      </w:r>
    </w:p>
    <w:p w:rsidR="00000000" w:rsidDel="00000000" w:rsidP="00000000" w:rsidRDefault="00000000" w:rsidRPr="00000000" w14:paraId="000000CB">
      <w:pPr>
        <w:pBdr>
          <w:bottom w:color="dbeafe" w:space="1" w:sz="4" w:val="single"/>
        </w:pBdr>
        <w:spacing w:after="60" w:before="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Six Parquet files produced from four raw JSON sources. All ingestion runs from the notebook pre.ipynb via Google Colab + Google Drive mount. Snappy compression used throughout.</w:t>
      </w:r>
    </w:p>
    <w:p w:rsidR="00000000" w:rsidDel="00000000" w:rsidP="00000000" w:rsidRDefault="00000000" w:rsidRPr="00000000" w14:paraId="000000CD">
      <w:pPr>
        <w:spacing w:after="160" w:lineRule="auto"/>
        <w:jc w:val="both"/>
        <w:rPr>
          <w:rFonts w:ascii="Times New Roman" w:cs="Times New Roman" w:eastAsia="Times New Roman" w:hAnsi="Times New Roman"/>
          <w:sz w:val="24"/>
          <w:szCs w:val="24"/>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58"/>
        <w:gridCol w:w="1307"/>
        <w:gridCol w:w="734"/>
        <w:gridCol w:w="1579"/>
        <w:gridCol w:w="2882"/>
        <w:tblGridChange w:id="0">
          <w:tblGrid>
            <w:gridCol w:w="2858"/>
            <w:gridCol w:w="1307"/>
            <w:gridCol w:w="734"/>
            <w:gridCol w:w="1579"/>
            <w:gridCol w:w="2882"/>
          </w:tblGrid>
        </w:tblGridChange>
      </w:tblGrid>
      <w:tr>
        <w:trPr>
          <w:cantSplit w:val="0"/>
          <w:tblHeader w:val="0"/>
        </w:trPr>
        <w:tc>
          <w:tcPr>
            <w:tcBorders>
              <w:top w:color="2563eb" w:space="0" w:sz="4" w:val="single"/>
              <w:left w:color="2563eb" w:space="0" w:sz="4" w:val="single"/>
              <w:bottom w:color="2563eb" w:space="0" w:sz="4" w:val="single"/>
              <w:right w:color="2563eb" w:space="0" w:sz="4" w:val="single"/>
            </w:tcBorders>
            <w:shd w:fill="000000" w:val="clear"/>
            <w:tcMar>
              <w:top w:w="100.0" w:type="dxa"/>
              <w:left w:w="150.0" w:type="dxa"/>
              <w:bottom w:w="100.0" w:type="dxa"/>
              <w:right w:w="150.0" w:type="dxa"/>
            </w:tcMar>
          </w:tcPr>
          <w:p w:rsidR="00000000" w:rsidDel="00000000" w:rsidP="00000000" w:rsidRDefault="00000000" w:rsidRPr="00000000" w14:paraId="000000CE">
            <w:pPr>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rtl w:val="0"/>
              </w:rPr>
              <w:t xml:space="preserve">File</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000000" w:val="clear"/>
            <w:tcMar>
              <w:top w:w="100.0" w:type="dxa"/>
              <w:left w:w="150.0" w:type="dxa"/>
              <w:bottom w:w="100.0" w:type="dxa"/>
              <w:right w:w="150.0" w:type="dxa"/>
            </w:tcMar>
          </w:tcPr>
          <w:p w:rsidR="00000000" w:rsidDel="00000000" w:rsidP="00000000" w:rsidRDefault="00000000" w:rsidRPr="00000000" w14:paraId="000000CF">
            <w:pPr>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rtl w:val="0"/>
              </w:rPr>
              <w:t xml:space="preserve">Rows</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000000" w:val="clear"/>
            <w:tcMar>
              <w:top w:w="100.0" w:type="dxa"/>
              <w:left w:w="150.0" w:type="dxa"/>
              <w:bottom w:w="100.0" w:type="dxa"/>
              <w:right w:w="150.0" w:type="dxa"/>
            </w:tcMar>
          </w:tcPr>
          <w:p w:rsidR="00000000" w:rsidDel="00000000" w:rsidP="00000000" w:rsidRDefault="00000000" w:rsidRPr="00000000" w14:paraId="000000D0">
            <w:pPr>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rtl w:val="0"/>
              </w:rPr>
              <w:t xml:space="preserve">Cols</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000000" w:val="clear"/>
            <w:tcMar>
              <w:top w:w="100.0" w:type="dxa"/>
              <w:left w:w="150.0" w:type="dxa"/>
              <w:bottom w:w="100.0" w:type="dxa"/>
              <w:right w:w="150.0" w:type="dxa"/>
            </w:tcMar>
          </w:tcPr>
          <w:p w:rsidR="00000000" w:rsidDel="00000000" w:rsidP="00000000" w:rsidRDefault="00000000" w:rsidRPr="00000000" w14:paraId="000000D1">
            <w:pPr>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rtl w:val="0"/>
              </w:rPr>
              <w:t xml:space="preserve">Compression</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000000" w:val="clear"/>
            <w:tcMar>
              <w:top w:w="100.0" w:type="dxa"/>
              <w:left w:w="150.0" w:type="dxa"/>
              <w:bottom w:w="100.0" w:type="dxa"/>
              <w:right w:w="150.0" w:type="dxa"/>
            </w:tcMar>
          </w:tcPr>
          <w:p w:rsidR="00000000" w:rsidDel="00000000" w:rsidP="00000000" w:rsidRDefault="00000000" w:rsidRPr="00000000" w14:paraId="000000D2">
            <w:pPr>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D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business_clean.parquet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D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150,346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D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58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D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Snappy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D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Flat table; 37 attr__ cols, 9 hours__ cols, 3 derived category cols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D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business_categories.parquet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D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~750K+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D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D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Default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D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Bridge: business_id × category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D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review_interactions.parquet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D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6,990,280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D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E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Snappy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E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Lean interaction matrix: user_id, business_id, stars 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E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user_clean.parquet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E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~1,987,896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E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E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Snappy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E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user_id, review_count, average_stars, yelping_since — 1 bad line skipped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E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checkin_clean.parquet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E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131,930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E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E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Default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E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business_id + n_checkins (count of comma-separated timestamps)</w:t>
            </w:r>
            <w:r w:rsidDel="00000000" w:rsidR="00000000" w:rsidRPr="00000000">
              <w:rPr>
                <w:rtl w:val="0"/>
              </w:rPr>
            </w:r>
          </w:p>
        </w:tc>
      </w:tr>
    </w:tbl>
    <w:p w:rsidR="00000000" w:rsidDel="00000000" w:rsidP="00000000" w:rsidRDefault="00000000" w:rsidRPr="00000000" w14:paraId="000000EC">
      <w:pPr>
        <w:spacing w:after="1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pStyle w:val="Heading1"/>
        <w:jc w:val="both"/>
        <w:rPr>
          <w:rFonts w:ascii="Times New Roman" w:cs="Times New Roman" w:eastAsia="Times New Roman" w:hAnsi="Times New Roman"/>
          <w:color w:val="000000"/>
          <w:sz w:val="34"/>
          <w:szCs w:val="34"/>
        </w:rPr>
      </w:pPr>
      <w:r w:rsidDel="00000000" w:rsidR="00000000" w:rsidRPr="00000000">
        <w:rPr>
          <w:rFonts w:ascii="Times New Roman" w:cs="Times New Roman" w:eastAsia="Times New Roman" w:hAnsi="Times New Roman"/>
          <w:color w:val="000000"/>
          <w:sz w:val="34"/>
          <w:szCs w:val="34"/>
          <w:rtl w:val="0"/>
        </w:rPr>
        <w:t xml:space="preserve">5. Data Dictionary</w:t>
      </w:r>
    </w:p>
    <w:p w:rsidR="00000000" w:rsidDel="00000000" w:rsidP="00000000" w:rsidRDefault="00000000" w:rsidRPr="00000000" w14:paraId="000000EE">
      <w:pPr>
        <w:pBdr>
          <w:bottom w:color="dbeafe" w:space="1" w:sz="4" w:val="single"/>
        </w:pBdr>
        <w:spacing w:after="60" w:before="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pStyle w:val="Heading2"/>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5.1 business_clean (58 columns)</w:t>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17"/>
        <w:gridCol w:w="3102"/>
        <w:gridCol w:w="1379"/>
        <w:gridCol w:w="1501"/>
        <w:gridCol w:w="1761"/>
        <w:tblGridChange w:id="0">
          <w:tblGrid>
            <w:gridCol w:w="1617"/>
            <w:gridCol w:w="3102"/>
            <w:gridCol w:w="1379"/>
            <w:gridCol w:w="1501"/>
            <w:gridCol w:w="1761"/>
          </w:tblGrid>
        </w:tblGridChange>
      </w:tblGrid>
      <w:tr>
        <w:trPr>
          <w:cantSplit w:val="0"/>
          <w:tblHeader w:val="0"/>
        </w:trPr>
        <w:tc>
          <w:tcPr>
            <w:tcBorders>
              <w:top w:color="2563eb" w:space="0" w:sz="4" w:val="single"/>
              <w:left w:color="2563eb" w:space="0" w:sz="4" w:val="single"/>
              <w:bottom w:color="2563eb" w:space="0" w:sz="4" w:val="single"/>
              <w:right w:color="2563eb" w:space="0" w:sz="4" w:val="single"/>
            </w:tcBorders>
            <w:shd w:fill="000000" w:val="clear"/>
            <w:tcMar>
              <w:top w:w="100.0" w:type="dxa"/>
              <w:left w:w="150.0" w:type="dxa"/>
              <w:bottom w:w="100.0" w:type="dxa"/>
              <w:right w:w="150.0" w:type="dxa"/>
            </w:tcMar>
          </w:tcPr>
          <w:p w:rsidR="00000000" w:rsidDel="00000000" w:rsidP="00000000" w:rsidRDefault="00000000" w:rsidRPr="00000000" w14:paraId="000000F0">
            <w:pPr>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rtl w:val="0"/>
              </w:rPr>
              <w:t xml:space="preserve">Column Group</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000000" w:val="clear"/>
            <w:tcMar>
              <w:top w:w="100.0" w:type="dxa"/>
              <w:left w:w="150.0" w:type="dxa"/>
              <w:bottom w:w="100.0" w:type="dxa"/>
              <w:right w:w="150.0" w:type="dxa"/>
            </w:tcMar>
          </w:tcPr>
          <w:p w:rsidR="00000000" w:rsidDel="00000000" w:rsidP="00000000" w:rsidRDefault="00000000" w:rsidRPr="00000000" w14:paraId="000000F1">
            <w:pPr>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rtl w:val="0"/>
              </w:rPr>
              <w:t xml:space="preserve">Columns</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000000" w:val="clear"/>
            <w:tcMar>
              <w:top w:w="100.0" w:type="dxa"/>
              <w:left w:w="150.0" w:type="dxa"/>
              <w:bottom w:w="100.0" w:type="dxa"/>
              <w:right w:w="150.0" w:type="dxa"/>
            </w:tcMar>
          </w:tcPr>
          <w:p w:rsidR="00000000" w:rsidDel="00000000" w:rsidP="00000000" w:rsidRDefault="00000000" w:rsidRPr="00000000" w14:paraId="000000F2">
            <w:pPr>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rtl w:val="0"/>
              </w:rPr>
              <w:t xml:space="preserve">Type</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000000" w:val="clear"/>
            <w:tcMar>
              <w:top w:w="100.0" w:type="dxa"/>
              <w:left w:w="150.0" w:type="dxa"/>
              <w:bottom w:w="100.0" w:type="dxa"/>
              <w:right w:w="150.0" w:type="dxa"/>
            </w:tcMar>
          </w:tcPr>
          <w:p w:rsidR="00000000" w:rsidDel="00000000" w:rsidP="00000000" w:rsidRDefault="00000000" w:rsidRPr="00000000" w14:paraId="000000F3">
            <w:pPr>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rtl w:val="0"/>
              </w:rPr>
              <w:t xml:space="preserve">Missingness</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000000" w:val="clear"/>
            <w:tcMar>
              <w:top w:w="100.0" w:type="dxa"/>
              <w:left w:w="150.0" w:type="dxa"/>
              <w:bottom w:w="100.0" w:type="dxa"/>
              <w:right w:w="150.0" w:type="dxa"/>
            </w:tcMar>
          </w:tcPr>
          <w:p w:rsidR="00000000" w:rsidDel="00000000" w:rsidP="00000000" w:rsidRDefault="00000000" w:rsidRPr="00000000" w14:paraId="000000F4">
            <w:pPr>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F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Identity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F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business_id, name, city, state, postal_code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F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str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F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F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PK is 22-char hash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F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Geography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F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latitude, longitude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F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float64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F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F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WGS84 decimal degrees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F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Performance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0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stars, review_count, is_open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0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float/int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0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0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stars 1.0–5.0; is_open 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0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Categories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0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categories_list, primary_category, n_categories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0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object/str/int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0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0% / 0.07% / 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0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List, first element, count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0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Attributes (boolean)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0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attr__ByAppointmentOnly through attr__GoodForMeal__breakfast (32 cols)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0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boolean (nullable)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0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20%–84%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0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NaN = not reported by business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0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Attributes (categorical)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0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attr__RestaurantsPriceRange2, attr__WiFi, attr__Alcohol, attr__RestaurantsAttire, attr__NoiseLevel (5 cols)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1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1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20%–75%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1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Low-cardinality string values encoded as category dtype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1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Hours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1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hours__open_days, hours__has_weekend, hours__open_{day} × 7 (9 cols)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1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int64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1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1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0 when hours dict is None; valid default</w:t>
            </w:r>
            <w:r w:rsidDel="00000000" w:rsidR="00000000" w:rsidRPr="00000000">
              <w:rPr>
                <w:rtl w:val="0"/>
              </w:rPr>
            </w:r>
          </w:p>
        </w:tc>
      </w:tr>
    </w:tbl>
    <w:p w:rsidR="00000000" w:rsidDel="00000000" w:rsidP="00000000" w:rsidRDefault="00000000" w:rsidRPr="00000000" w14:paraId="00000118">
      <w:pPr>
        <w:spacing w:after="1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9">
      <w:pPr>
        <w:pStyle w:val="Heading2"/>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5.2 review_interactions</w:t>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4"/>
        <w:gridCol w:w="1581"/>
        <w:gridCol w:w="1501"/>
        <w:gridCol w:w="4294"/>
        <w:tblGridChange w:id="0">
          <w:tblGrid>
            <w:gridCol w:w="1984"/>
            <w:gridCol w:w="1581"/>
            <w:gridCol w:w="1501"/>
            <w:gridCol w:w="4294"/>
          </w:tblGrid>
        </w:tblGridChange>
      </w:tblGrid>
      <w:tr>
        <w:trPr>
          <w:cantSplit w:val="0"/>
          <w:tblHeader w:val="0"/>
        </w:trPr>
        <w:tc>
          <w:tcPr>
            <w:tcBorders>
              <w:top w:color="2563eb" w:space="0" w:sz="4" w:val="single"/>
              <w:left w:color="2563eb" w:space="0" w:sz="4" w:val="single"/>
              <w:bottom w:color="2563eb" w:space="0" w:sz="4" w:val="single"/>
              <w:right w:color="2563eb" w:space="0" w:sz="4" w:val="single"/>
            </w:tcBorders>
            <w:shd w:fill="000000" w:val="clear"/>
            <w:tcMar>
              <w:top w:w="100.0" w:type="dxa"/>
              <w:left w:w="150.0" w:type="dxa"/>
              <w:bottom w:w="100.0" w:type="dxa"/>
              <w:right w:w="150.0" w:type="dxa"/>
            </w:tcMar>
          </w:tcPr>
          <w:p w:rsidR="00000000" w:rsidDel="00000000" w:rsidP="00000000" w:rsidRDefault="00000000" w:rsidRPr="00000000" w14:paraId="0000011A">
            <w:pPr>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rtl w:val="0"/>
              </w:rPr>
              <w:t xml:space="preserve">Column</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000000" w:val="clear"/>
            <w:tcMar>
              <w:top w:w="100.0" w:type="dxa"/>
              <w:left w:w="150.0" w:type="dxa"/>
              <w:bottom w:w="100.0" w:type="dxa"/>
              <w:right w:w="150.0" w:type="dxa"/>
            </w:tcMar>
          </w:tcPr>
          <w:p w:rsidR="00000000" w:rsidDel="00000000" w:rsidP="00000000" w:rsidRDefault="00000000" w:rsidRPr="00000000" w14:paraId="0000011B">
            <w:pPr>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rtl w:val="0"/>
              </w:rPr>
              <w:t xml:space="preserve">Type</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000000" w:val="clear"/>
            <w:tcMar>
              <w:top w:w="100.0" w:type="dxa"/>
              <w:left w:w="150.0" w:type="dxa"/>
              <w:bottom w:w="100.0" w:type="dxa"/>
              <w:right w:w="150.0" w:type="dxa"/>
            </w:tcMar>
          </w:tcPr>
          <w:p w:rsidR="00000000" w:rsidDel="00000000" w:rsidP="00000000" w:rsidRDefault="00000000" w:rsidRPr="00000000" w14:paraId="0000011C">
            <w:pPr>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rtl w:val="0"/>
              </w:rPr>
              <w:t xml:space="preserve">Missingness</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000000" w:val="clear"/>
            <w:tcMar>
              <w:top w:w="100.0" w:type="dxa"/>
              <w:left w:w="150.0" w:type="dxa"/>
              <w:bottom w:w="100.0" w:type="dxa"/>
              <w:right w:w="150.0" w:type="dxa"/>
            </w:tcMar>
          </w:tcPr>
          <w:p w:rsidR="00000000" w:rsidDel="00000000" w:rsidP="00000000" w:rsidRDefault="00000000" w:rsidRPr="00000000" w14:paraId="0000011D">
            <w:pPr>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1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user_id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1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object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2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21">
            <w:pPr>
              <w:jc w:val="both"/>
              <w:rPr>
                <w:rFonts w:ascii="Times New Roman" w:cs="Times New Roman" w:eastAsia="Times New Roman" w:hAnsi="Times New Roman"/>
                <w:sz w:val="24"/>
                <w:szCs w:val="24"/>
              </w:rPr>
            </w:pPr>
            <w:sdt>
              <w:sdtPr>
                <w:id w:val="1552984288"/>
                <w:tag w:val="goog_rdk_5"/>
              </w:sdtPr>
              <w:sdtContent>
                <w:r w:rsidDel="00000000" w:rsidR="00000000" w:rsidRPr="00000000">
                  <w:rPr>
                    <w:rFonts w:ascii="Cardo" w:cs="Cardo" w:eastAsia="Cardo" w:hAnsi="Cardo"/>
                    <w:rtl w:val="0"/>
                  </w:rPr>
                  <w:t xml:space="preserve">FK → user_clean</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2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business_id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2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object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2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25">
            <w:pPr>
              <w:jc w:val="both"/>
              <w:rPr>
                <w:rFonts w:ascii="Times New Roman" w:cs="Times New Roman" w:eastAsia="Times New Roman" w:hAnsi="Times New Roman"/>
                <w:sz w:val="24"/>
                <w:szCs w:val="24"/>
              </w:rPr>
            </w:pPr>
            <w:sdt>
              <w:sdtPr>
                <w:id w:val="-377910818"/>
                <w:tag w:val="goog_rdk_6"/>
              </w:sdtPr>
              <w:sdtContent>
                <w:r w:rsidDel="00000000" w:rsidR="00000000" w:rsidRPr="00000000">
                  <w:rPr>
                    <w:rFonts w:ascii="Cardo" w:cs="Cardo" w:eastAsia="Cardo" w:hAnsi="Cardo"/>
                    <w:rtl w:val="0"/>
                  </w:rPr>
                  <w:t xml:space="preserve">FK → business_clean</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2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stars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2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int64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2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2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1–5 rating — the interaction signal for collaborative filtering</w:t>
            </w:r>
            <w:r w:rsidDel="00000000" w:rsidR="00000000" w:rsidRPr="00000000">
              <w:rPr>
                <w:rtl w:val="0"/>
              </w:rPr>
            </w:r>
          </w:p>
        </w:tc>
      </w:tr>
    </w:tbl>
    <w:p w:rsidR="00000000" w:rsidDel="00000000" w:rsidP="00000000" w:rsidRDefault="00000000" w:rsidRPr="00000000" w14:paraId="0000012A">
      <w:pPr>
        <w:spacing w:after="1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B">
      <w:pPr>
        <w:pStyle w:val="Heading2"/>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5.3 user_clean</w:t>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2"/>
        <w:gridCol w:w="1612"/>
        <w:gridCol w:w="1501"/>
        <w:gridCol w:w="4265"/>
        <w:tblGridChange w:id="0">
          <w:tblGrid>
            <w:gridCol w:w="1982"/>
            <w:gridCol w:w="1612"/>
            <w:gridCol w:w="1501"/>
            <w:gridCol w:w="4265"/>
          </w:tblGrid>
        </w:tblGridChange>
      </w:tblGrid>
      <w:tr>
        <w:trPr>
          <w:cantSplit w:val="0"/>
          <w:tblHeader w:val="0"/>
        </w:trPr>
        <w:tc>
          <w:tcPr>
            <w:tcBorders>
              <w:top w:color="2563eb" w:space="0" w:sz="4" w:val="single"/>
              <w:left w:color="2563eb" w:space="0" w:sz="4" w:val="single"/>
              <w:bottom w:color="2563eb" w:space="0" w:sz="4" w:val="single"/>
              <w:right w:color="2563eb" w:space="0" w:sz="4" w:val="single"/>
            </w:tcBorders>
            <w:shd w:fill="000000" w:val="clear"/>
            <w:tcMar>
              <w:top w:w="100.0" w:type="dxa"/>
              <w:left w:w="150.0" w:type="dxa"/>
              <w:bottom w:w="100.0" w:type="dxa"/>
              <w:right w:w="150.0" w:type="dxa"/>
            </w:tcMar>
          </w:tcPr>
          <w:p w:rsidR="00000000" w:rsidDel="00000000" w:rsidP="00000000" w:rsidRDefault="00000000" w:rsidRPr="00000000" w14:paraId="0000012C">
            <w:pPr>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rtl w:val="0"/>
              </w:rPr>
              <w:t xml:space="preserve">Column</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000000" w:val="clear"/>
            <w:tcMar>
              <w:top w:w="100.0" w:type="dxa"/>
              <w:left w:w="150.0" w:type="dxa"/>
              <w:bottom w:w="100.0" w:type="dxa"/>
              <w:right w:w="150.0" w:type="dxa"/>
            </w:tcMar>
          </w:tcPr>
          <w:p w:rsidR="00000000" w:rsidDel="00000000" w:rsidP="00000000" w:rsidRDefault="00000000" w:rsidRPr="00000000" w14:paraId="0000012D">
            <w:pPr>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rtl w:val="0"/>
              </w:rPr>
              <w:t xml:space="preserve">Type</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000000" w:val="clear"/>
            <w:tcMar>
              <w:top w:w="100.0" w:type="dxa"/>
              <w:left w:w="150.0" w:type="dxa"/>
              <w:bottom w:w="100.0" w:type="dxa"/>
              <w:right w:w="150.0" w:type="dxa"/>
            </w:tcMar>
          </w:tcPr>
          <w:p w:rsidR="00000000" w:rsidDel="00000000" w:rsidP="00000000" w:rsidRDefault="00000000" w:rsidRPr="00000000" w14:paraId="0000012E">
            <w:pPr>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rtl w:val="0"/>
              </w:rPr>
              <w:t xml:space="preserve">Missingness</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000000" w:val="clear"/>
            <w:tcMar>
              <w:top w:w="100.0" w:type="dxa"/>
              <w:left w:w="150.0" w:type="dxa"/>
              <w:bottom w:w="100.0" w:type="dxa"/>
              <w:right w:w="150.0" w:type="dxa"/>
            </w:tcMar>
          </w:tcPr>
          <w:p w:rsidR="00000000" w:rsidDel="00000000" w:rsidP="00000000" w:rsidRDefault="00000000" w:rsidRPr="00000000" w14:paraId="0000012F">
            <w:pPr>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3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user_id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3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object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3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3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Primary key — links to review_clean and review_interactions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3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review_count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3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int64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3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3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Total reviews written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3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average_stars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3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float64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3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3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User's historical average rating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3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yelping_since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3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datetime64[ns]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3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3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Account creation date — used for user seniority feature in W5</w:t>
            </w:r>
            <w:r w:rsidDel="00000000" w:rsidR="00000000" w:rsidRPr="00000000">
              <w:rPr>
                <w:rtl w:val="0"/>
              </w:rPr>
            </w:r>
          </w:p>
        </w:tc>
      </w:tr>
    </w:tbl>
    <w:p w:rsidR="00000000" w:rsidDel="00000000" w:rsidP="00000000" w:rsidRDefault="00000000" w:rsidRPr="00000000" w14:paraId="00000140">
      <w:pPr>
        <w:spacing w:after="1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1">
      <w:pPr>
        <w:pStyle w:val="Heading2"/>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5.4 checkin_clean</w:t>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1800"/>
        <w:gridCol w:w="5560"/>
        <w:tblGridChange w:id="0">
          <w:tblGrid>
            <w:gridCol w:w="2000"/>
            <w:gridCol w:w="1800"/>
            <w:gridCol w:w="5560"/>
          </w:tblGrid>
        </w:tblGridChange>
      </w:tblGrid>
      <w:tr>
        <w:trPr>
          <w:cantSplit w:val="0"/>
          <w:tblHeader w:val="0"/>
        </w:trPr>
        <w:tc>
          <w:tcPr>
            <w:tcBorders>
              <w:top w:color="2563eb" w:space="0" w:sz="4" w:val="single"/>
              <w:left w:color="2563eb" w:space="0" w:sz="4" w:val="single"/>
              <w:bottom w:color="2563eb" w:space="0" w:sz="4" w:val="single"/>
              <w:right w:color="2563eb" w:space="0" w:sz="4" w:val="single"/>
            </w:tcBorders>
            <w:shd w:fill="000000" w:val="clear"/>
            <w:tcMar>
              <w:top w:w="100.0" w:type="dxa"/>
              <w:left w:w="150.0" w:type="dxa"/>
              <w:bottom w:w="100.0" w:type="dxa"/>
              <w:right w:w="150.0" w:type="dxa"/>
            </w:tcMar>
          </w:tcPr>
          <w:p w:rsidR="00000000" w:rsidDel="00000000" w:rsidP="00000000" w:rsidRDefault="00000000" w:rsidRPr="00000000" w14:paraId="00000142">
            <w:pPr>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rtl w:val="0"/>
              </w:rPr>
              <w:t xml:space="preserve">Column</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000000" w:val="clear"/>
            <w:tcMar>
              <w:top w:w="100.0" w:type="dxa"/>
              <w:left w:w="150.0" w:type="dxa"/>
              <w:bottom w:w="100.0" w:type="dxa"/>
              <w:right w:w="150.0" w:type="dxa"/>
            </w:tcMar>
          </w:tcPr>
          <w:p w:rsidR="00000000" w:rsidDel="00000000" w:rsidP="00000000" w:rsidRDefault="00000000" w:rsidRPr="00000000" w14:paraId="00000143">
            <w:pPr>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rtl w:val="0"/>
              </w:rPr>
              <w:t xml:space="preserve">Type</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000000" w:val="clear"/>
            <w:tcMar>
              <w:top w:w="100.0" w:type="dxa"/>
              <w:left w:w="150.0" w:type="dxa"/>
              <w:bottom w:w="100.0" w:type="dxa"/>
              <w:right w:w="150.0" w:type="dxa"/>
            </w:tcMar>
          </w:tcPr>
          <w:p w:rsidR="00000000" w:rsidDel="00000000" w:rsidP="00000000" w:rsidRDefault="00000000" w:rsidRPr="00000000" w14:paraId="00000144">
            <w:pPr>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4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business_id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4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object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47">
            <w:pPr>
              <w:jc w:val="both"/>
              <w:rPr>
                <w:rFonts w:ascii="Times New Roman" w:cs="Times New Roman" w:eastAsia="Times New Roman" w:hAnsi="Times New Roman"/>
                <w:sz w:val="24"/>
                <w:szCs w:val="24"/>
              </w:rPr>
            </w:pPr>
            <w:sdt>
              <w:sdtPr>
                <w:id w:val="-1401409023"/>
                <w:tag w:val="goog_rdk_7"/>
              </w:sdtPr>
              <w:sdtContent>
                <w:r w:rsidDel="00000000" w:rsidR="00000000" w:rsidRPr="00000000">
                  <w:rPr>
                    <w:rFonts w:ascii="Cardo" w:cs="Cardo" w:eastAsia="Cardo" w:hAnsi="Cardo"/>
                    <w:rtl w:val="0"/>
                  </w:rPr>
                  <w:t xml:space="preserve">FK → business_clean</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4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n_checkins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4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int64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4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Count of timestamps in raw date string — proxy for foot traffic</w:t>
            </w:r>
            <w:r w:rsidDel="00000000" w:rsidR="00000000" w:rsidRPr="00000000">
              <w:rPr>
                <w:rtl w:val="0"/>
              </w:rPr>
            </w:r>
          </w:p>
        </w:tc>
      </w:tr>
    </w:tbl>
    <w:p w:rsidR="00000000" w:rsidDel="00000000" w:rsidP="00000000" w:rsidRDefault="00000000" w:rsidRPr="00000000" w14:paraId="0000014B">
      <w:pPr>
        <w:spacing w:after="1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C">
      <w:pPr>
        <w:pStyle w:val="Heading1"/>
        <w:jc w:val="both"/>
        <w:rPr>
          <w:rFonts w:ascii="Times New Roman" w:cs="Times New Roman" w:eastAsia="Times New Roman" w:hAnsi="Times New Roman"/>
          <w:color w:val="000000"/>
          <w:sz w:val="34"/>
          <w:szCs w:val="34"/>
        </w:rPr>
      </w:pPr>
      <w:r w:rsidDel="00000000" w:rsidR="00000000" w:rsidRPr="00000000">
        <w:rPr>
          <w:rFonts w:ascii="Times New Roman" w:cs="Times New Roman" w:eastAsia="Times New Roman" w:hAnsi="Times New Roman"/>
          <w:color w:val="000000"/>
          <w:sz w:val="34"/>
          <w:szCs w:val="34"/>
          <w:rtl w:val="0"/>
        </w:rPr>
        <w:t xml:space="preserve">6. Scale Analysis</w:t>
      </w:r>
    </w:p>
    <w:p w:rsidR="00000000" w:rsidDel="00000000" w:rsidP="00000000" w:rsidRDefault="00000000" w:rsidRPr="00000000" w14:paraId="0000014D">
      <w:pPr>
        <w:pBdr>
          <w:bottom w:color="dbeafe" w:space="1" w:sz="4" w:val="single"/>
        </w:pBdr>
        <w:spacing w:after="60" w:before="60" w:lineRule="auto"/>
        <w:jc w:val="both"/>
        <w:rPr>
          <w:rFonts w:ascii="Times New Roman" w:cs="Times New Roman" w:eastAsia="Times New Roman" w:hAnsi="Times New Roman"/>
          <w:sz w:val="24"/>
          <w:szCs w:val="24"/>
        </w:rPr>
      </w:pPr>
      <w:r w:rsidDel="00000000" w:rsidR="00000000" w:rsidRPr="00000000">
        <w:rPr>
          <w:rtl w:val="0"/>
        </w:rPr>
      </w:r>
    </w:p>
    <w:tbl>
      <w:tblPr>
        <w:tblStyle w:val="Table12"/>
        <w:tblW w:w="935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96"/>
        <w:gridCol w:w="1307"/>
        <w:gridCol w:w="1198"/>
        <w:gridCol w:w="1385"/>
        <w:gridCol w:w="3274"/>
        <w:tblGridChange w:id="0">
          <w:tblGrid>
            <w:gridCol w:w="2196"/>
            <w:gridCol w:w="1307"/>
            <w:gridCol w:w="1198"/>
            <w:gridCol w:w="1385"/>
            <w:gridCol w:w="3274"/>
          </w:tblGrid>
        </w:tblGridChange>
      </w:tblGrid>
      <w:tr>
        <w:trPr>
          <w:cantSplit w:val="0"/>
          <w:tblHeader w:val="0"/>
        </w:trPr>
        <w:tc>
          <w:tcPr>
            <w:tcBorders>
              <w:top w:color="2563eb" w:space="0" w:sz="4" w:val="single"/>
              <w:left w:color="2563eb" w:space="0" w:sz="4" w:val="single"/>
              <w:bottom w:color="2563eb" w:space="0" w:sz="4" w:val="single"/>
              <w:right w:color="2563eb" w:space="0" w:sz="4" w:val="single"/>
            </w:tcBorders>
            <w:shd w:fill="000000" w:val="clear"/>
            <w:tcMar>
              <w:top w:w="100.0" w:type="dxa"/>
              <w:left w:w="150.0" w:type="dxa"/>
              <w:bottom w:w="100.0" w:type="dxa"/>
              <w:right w:w="150.0" w:type="dxa"/>
            </w:tcMar>
          </w:tcPr>
          <w:p w:rsidR="00000000" w:rsidDel="00000000" w:rsidP="00000000" w:rsidRDefault="00000000" w:rsidRPr="00000000" w14:paraId="0000014E">
            <w:pPr>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rtl w:val="0"/>
              </w:rPr>
              <w:t xml:space="preserve">Table</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000000" w:val="clear"/>
            <w:tcMar>
              <w:top w:w="100.0" w:type="dxa"/>
              <w:left w:w="150.0" w:type="dxa"/>
              <w:bottom w:w="100.0" w:type="dxa"/>
              <w:right w:w="150.0" w:type="dxa"/>
            </w:tcMar>
          </w:tcPr>
          <w:p w:rsidR="00000000" w:rsidDel="00000000" w:rsidP="00000000" w:rsidRDefault="00000000" w:rsidRPr="00000000" w14:paraId="0000014F">
            <w:pPr>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rtl w:val="0"/>
              </w:rPr>
              <w:t xml:space="preserve">Rows</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000000" w:val="clear"/>
            <w:tcMar>
              <w:top w:w="100.0" w:type="dxa"/>
              <w:left w:w="150.0" w:type="dxa"/>
              <w:bottom w:w="100.0" w:type="dxa"/>
              <w:right w:w="150.0" w:type="dxa"/>
            </w:tcMar>
          </w:tcPr>
          <w:p w:rsidR="00000000" w:rsidDel="00000000" w:rsidP="00000000" w:rsidRDefault="00000000" w:rsidRPr="00000000" w14:paraId="00000150">
            <w:pPr>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rtl w:val="0"/>
              </w:rPr>
              <w:t xml:space="preserve">Columns</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000000" w:val="clear"/>
            <w:tcMar>
              <w:top w:w="100.0" w:type="dxa"/>
              <w:left w:w="150.0" w:type="dxa"/>
              <w:bottom w:w="100.0" w:type="dxa"/>
              <w:right w:w="150.0" w:type="dxa"/>
            </w:tcMar>
          </w:tcPr>
          <w:p w:rsidR="00000000" w:rsidDel="00000000" w:rsidP="00000000" w:rsidRDefault="00000000" w:rsidRPr="00000000" w14:paraId="00000151">
            <w:pPr>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rtl w:val="0"/>
              </w:rPr>
              <w:t xml:space="preserve">Memory (RAM)</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000000" w:val="clear"/>
            <w:tcMar>
              <w:top w:w="100.0" w:type="dxa"/>
              <w:left w:w="150.0" w:type="dxa"/>
              <w:bottom w:w="100.0" w:type="dxa"/>
              <w:right w:w="150.0" w:type="dxa"/>
            </w:tcMar>
          </w:tcPr>
          <w:p w:rsidR="00000000" w:rsidDel="00000000" w:rsidP="00000000" w:rsidRDefault="00000000" w:rsidRPr="00000000" w14:paraId="00000152">
            <w:pPr>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rtl w:val="0"/>
              </w:rPr>
              <w:t xml:space="preserve">Missingness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5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business_clean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5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150,346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5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58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5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~34 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5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0% on base cols; 20–84% on attr__ cols; 0% on hours__ cols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5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business_categories (bridge)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5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~750K+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5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5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~30 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5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5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review_interactions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5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6,990,280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5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6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~160 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6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6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user_clean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6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~1,987,896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6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6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~60 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6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0%; 1 malformed line skipped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6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checkin_clean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6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131,930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6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6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~3 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6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0%</w:t>
            </w:r>
            <w:r w:rsidDel="00000000" w:rsidR="00000000" w:rsidRPr="00000000">
              <w:rPr>
                <w:rtl w:val="0"/>
              </w:rPr>
            </w:r>
          </w:p>
        </w:tc>
      </w:tr>
    </w:tbl>
    <w:p w:rsidR="00000000" w:rsidDel="00000000" w:rsidP="00000000" w:rsidRDefault="00000000" w:rsidRPr="00000000" w14:paraId="0000016C">
      <w:pPr>
        <w:spacing w:after="1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D">
      <w:pPr>
        <w:pStyle w:val="Heading2"/>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6.1 Key Observations</w:t>
      </w:r>
    </w:p>
    <w:p w:rsidR="00000000" w:rsidDel="00000000" w:rsidP="00000000" w:rsidRDefault="00000000" w:rsidRPr="00000000" w14:paraId="000001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rFonts w:ascii="Times New Roman" w:cs="Times New Roman" w:eastAsia="Times New Roman" w:hAnsi="Times New Roman"/>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The attr__ columns have 84.4% average missingness. This is structural, not a data quality problem: Yelp only collects attributes relevant to a business type (restaurants have WiFi/Alcohol; hair salons have HairSpecializesIn). Imputing False would introduce false information — NaN is the correct representation.</w:t>
      </w:r>
    </w:p>
    <w:p w:rsidR="00000000" w:rsidDel="00000000" w:rsidP="00000000" w:rsidRDefault="00000000" w:rsidRPr="00000000" w14:paraId="000001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rFonts w:ascii="Times New Roman" w:cs="Times New Roman" w:eastAsia="Times New Roman" w:hAnsi="Times New Roman"/>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51 of 88 attribute columns were dropped (&gt;90% null across the full dataset). The remaining 37 cover the most universally populated attributes and include the richest semantic signal for business similarity.</w:t>
      </w:r>
    </w:p>
    <w:p w:rsidR="00000000" w:rsidDel="00000000" w:rsidP="00000000" w:rsidRDefault="00000000" w:rsidRPr="00000000" w14:paraId="000001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rFonts w:ascii="Times New Roman" w:cs="Times New Roman" w:eastAsia="Times New Roman" w:hAnsi="Times New Roman"/>
          <w:i w:val="0"/>
          <w:iCs w:val="0"/>
          <w:smallCaps w:val="0"/>
          <w:strike w:val="0"/>
          <w:sz w:val="24"/>
          <w:szCs w:val="24"/>
          <w:shd w:fill="auto" w:val="clear"/>
          <w:vertAlign w:val="baseline"/>
        </w:rPr>
      </w:pPr>
      <w:sdt>
        <w:sdtPr>
          <w:id w:val="643406191"/>
          <w:tag w:val="goog_rdk_8"/>
        </w:sdtPr>
        <w:sdtContent>
          <w:r w:rsidDel="00000000" w:rsidR="00000000" w:rsidRPr="00000000">
            <w:rPr>
              <w:rFonts w:ascii="Gungsuh" w:cs="Gungsuh" w:eastAsia="Gungsuh" w:hAnsi="Gungsuh"/>
              <w:i w:val="0"/>
              <w:iCs w:val="0"/>
              <w:smallCaps w:val="0"/>
              <w:strike w:val="0"/>
              <w:sz w:val="24"/>
              <w:szCs w:val="24"/>
              <w:u w:val="none"/>
              <w:shd w:fill="auto" w:val="clear"/>
              <w:vertAlign w:val="baseline"/>
              <w:rtl w:val="0"/>
            </w:rPr>
            <w:t xml:space="preserve">The user-item matrix derived from review_interactions is extremely sparse: ~6.99M interactions / (1.99M users × 150K businesses) ≈ 0.0023% density. This is expected for a recommendation problem and validates the need for collaborative filtering + matrix factorization in W10.</w:t>
          </w:r>
        </w:sdtContent>
      </w:sdt>
    </w:p>
    <w:p w:rsidR="00000000" w:rsidDel="00000000" w:rsidP="00000000" w:rsidRDefault="00000000" w:rsidRPr="00000000" w14:paraId="00000171">
      <w:pPr>
        <w:spacing w:after="1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2">
      <w:pPr>
        <w:pStyle w:val="Heading2"/>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6.2 Geographic Distribution of Businesses</w:t>
      </w:r>
    </w:p>
    <w:p w:rsidR="00000000" w:rsidDel="00000000" w:rsidP="00000000" w:rsidRDefault="00000000" w:rsidRPr="00000000" w14:paraId="000001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no geographic subset applied, the dataset spans multiple US states and Canadian provinces. Top states by business count include Pennsylvania, Florida, Tennessee, Indiana, Missouri, and Nevada. This geographic breadth strengthens the city-recommendation angle of the project — users can be matched to cities across the dataset, not just one region.</w:t>
      </w:r>
    </w:p>
    <w:p w:rsidR="00000000" w:rsidDel="00000000" w:rsidP="00000000" w:rsidRDefault="00000000" w:rsidRPr="00000000" w14:paraId="00000174">
      <w:pPr>
        <w:spacing w:after="1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5">
      <w:pPr>
        <w:pStyle w:val="Heading1"/>
        <w:jc w:val="both"/>
        <w:rPr>
          <w:rFonts w:ascii="Times New Roman" w:cs="Times New Roman" w:eastAsia="Times New Roman" w:hAnsi="Times New Roman"/>
          <w:color w:val="000000"/>
          <w:sz w:val="34"/>
          <w:szCs w:val="34"/>
        </w:rPr>
      </w:pPr>
      <w:r w:rsidDel="00000000" w:rsidR="00000000" w:rsidRPr="00000000">
        <w:rPr>
          <w:rFonts w:ascii="Times New Roman" w:cs="Times New Roman" w:eastAsia="Times New Roman" w:hAnsi="Times New Roman"/>
          <w:color w:val="000000"/>
          <w:sz w:val="34"/>
          <w:szCs w:val="34"/>
          <w:rtl w:val="0"/>
        </w:rPr>
        <w:t xml:space="preserve">7. Ethics and Access Note</w:t>
      </w:r>
    </w:p>
    <w:p w:rsidR="00000000" w:rsidDel="00000000" w:rsidP="00000000" w:rsidRDefault="00000000" w:rsidRPr="00000000" w14:paraId="00000176">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source: Yelp Academic Dataset, obtained directly from yelp.com/dataset under the Yelp Dataset License for non-commercial academic use. No scraping was performed.</w:t>
      </w:r>
    </w:p>
    <w:p w:rsidR="00000000" w:rsidDel="00000000" w:rsidP="00000000" w:rsidRDefault="00000000" w:rsidRPr="00000000" w14:paraId="00000177">
      <w:pPr>
        <w:spacing w:after="160" w:lineRule="auto"/>
        <w:jc w:val="both"/>
        <w:rPr>
          <w:rFonts w:ascii="Times New Roman" w:cs="Times New Roman" w:eastAsia="Times New Roman" w:hAnsi="Times New Roman"/>
          <w:sz w:val="24"/>
          <w:szCs w:val="24"/>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0"/>
        <w:gridCol w:w="6560"/>
        <w:tblGridChange w:id="0">
          <w:tblGrid>
            <w:gridCol w:w="2800"/>
            <w:gridCol w:w="6560"/>
          </w:tblGrid>
        </w:tblGridChange>
      </w:tblGrid>
      <w:tr>
        <w:trPr>
          <w:cantSplit w:val="0"/>
          <w:tblHeader w:val="0"/>
        </w:trPr>
        <w:tc>
          <w:tcPr>
            <w:tcBorders>
              <w:top w:color="2563eb" w:space="0" w:sz="4" w:val="single"/>
              <w:left w:color="2563eb" w:space="0" w:sz="4" w:val="single"/>
              <w:bottom w:color="2563eb" w:space="0" w:sz="4" w:val="single"/>
              <w:right w:color="2563eb" w:space="0" w:sz="4" w:val="single"/>
            </w:tcBorders>
            <w:shd w:fill="000000" w:val="clear"/>
            <w:tcMar>
              <w:top w:w="100.0" w:type="dxa"/>
              <w:left w:w="150.0" w:type="dxa"/>
              <w:bottom w:w="100.0" w:type="dxa"/>
              <w:right w:w="150.0" w:type="dxa"/>
            </w:tcMar>
          </w:tcPr>
          <w:p w:rsidR="00000000" w:rsidDel="00000000" w:rsidP="00000000" w:rsidRDefault="00000000" w:rsidRPr="00000000" w14:paraId="00000178">
            <w:pPr>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rtl w:val="0"/>
              </w:rPr>
              <w:t xml:space="preserve">Question</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000000" w:val="clear"/>
            <w:tcMar>
              <w:top w:w="100.0" w:type="dxa"/>
              <w:left w:w="150.0" w:type="dxa"/>
              <w:bottom w:w="100.0" w:type="dxa"/>
              <w:right w:w="150.0" w:type="dxa"/>
            </w:tcMar>
          </w:tcPr>
          <w:p w:rsidR="00000000" w:rsidDel="00000000" w:rsidP="00000000" w:rsidRDefault="00000000" w:rsidRPr="00000000" w14:paraId="00000179">
            <w:pPr>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rtl w:val="0"/>
              </w:rPr>
              <w:t xml:space="preserve">Answer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7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Where did the data come from?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7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Direct download from yelp.com/dataset after completing the Yelp academic registration form. Data stored in private Google Drive.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7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Why is the team allowed to use 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7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The Yelp Dataset License explicitly permits academic, non-commercial research and classroom use. The project does not redistribute raw 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7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What personal data risks exist?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7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user.json contains display names (excluded from user_clean), friend graph adjacency lists (not processed in V1), and behavioral history. review.json contains opinionated free text that may identify individuals.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8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How are those risks reduced?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8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user_clean retains only user_id (hashed), behavioral counts, and dates — no names or friend lists. No raw files are shared. No attempt will be made to de-anonymize users. The processed artifacts use only anonymized IDs throughout.</w:t>
            </w:r>
            <w:r w:rsidDel="00000000" w:rsidR="00000000" w:rsidRPr="00000000">
              <w:rPr>
                <w:rtl w:val="0"/>
              </w:rPr>
            </w:r>
          </w:p>
        </w:tc>
      </w:tr>
    </w:tbl>
    <w:p w:rsidR="00000000" w:rsidDel="00000000" w:rsidP="00000000" w:rsidRDefault="00000000" w:rsidRPr="00000000" w14:paraId="00000182">
      <w:pPr>
        <w:spacing w:after="1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3">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GitHub link: </w:t>
      </w:r>
      <w:hyperlink r:id="rId8">
        <w:r w:rsidDel="00000000" w:rsidR="00000000" w:rsidRPr="00000000">
          <w:rPr>
            <w:rFonts w:ascii="Times New Roman" w:cs="Times New Roman" w:eastAsia="Times New Roman" w:hAnsi="Times New Roman"/>
            <w:color w:val="1155cc"/>
            <w:sz w:val="24"/>
            <w:szCs w:val="24"/>
            <w:u w:val="single"/>
            <w:rtl w:val="0"/>
          </w:rPr>
          <w:t xml:space="preserve">https://github.com/andreatpr/recommendation_system.git</w:t>
        </w:r>
      </w:hyperlink>
      <w:r w:rsidDel="00000000" w:rsidR="00000000" w:rsidRPr="00000000">
        <w:rPr>
          <w:rFonts w:ascii="Times New Roman" w:cs="Times New Roman" w:eastAsia="Times New Roman" w:hAnsi="Times New Roman"/>
          <w:sz w:val="24"/>
          <w:szCs w:val="24"/>
          <w:rtl w:val="0"/>
        </w:rPr>
        <w:t xml:space="preserve"> </w:t>
      </w:r>
    </w:p>
    <w:sectPr>
      <w:headerReference r:id="rId9" w:type="default"/>
      <w:footerReference r:id="rId10"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5">
    <w:pPr>
      <w:pBdr>
        <w:top w:color="dbeafe" w:space="1" w:sz="4" w:val="single"/>
      </w:pBdr>
      <w:spacing w:before="120" w:lineRule="auto"/>
      <w:jc w:val="right"/>
      <w:rPr/>
    </w:pPr>
    <w:r w:rsidDel="00000000" w:rsidR="00000000" w:rsidRPr="00000000">
      <w:rPr>
        <w:color w:val="9ca3af"/>
        <w:sz w:val="18"/>
        <w:szCs w:val="18"/>
        <w:rtl w:val="0"/>
      </w:rPr>
      <w:t xml:space="preserve">Page </w:t>
    </w:r>
    <w:r w:rsidDel="00000000" w:rsidR="00000000" w:rsidRPr="00000000">
      <w:rPr>
        <w:color w:val="9ca3af"/>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4">
    <w:pPr>
      <w:tabs>
        <w:tab w:val="center" w:leader="none" w:pos="4419"/>
        <w:tab w:val="right" w:leader="none" w:pos="8838"/>
      </w:tabs>
      <w:rPr/>
    </w:pPr>
    <w:r w:rsidDel="00000000" w:rsidR="00000000" w:rsidRPr="00000000">
      <w:rPr>
        <w:rFonts w:ascii="Times New Roman" w:cs="Times New Roman" w:eastAsia="Times New Roman" w:hAnsi="Times New Roman"/>
        <w:rtl w:val="0"/>
      </w:rPr>
      <w:t xml:space="preserve">Universidad Peruana de Ciencias Aplicadas</w:t>
      <w:tab/>
      <w:tab/>
      <w:t xml:space="preserve">Big Data</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PE"/>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1e3a5f"/>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pPr>
    <w:rPr>
      <w:rFonts w:ascii="Arial" w:cs="Arial" w:eastAsia="Arial" w:hAnsi="Arial"/>
      <w:b w:val="1"/>
      <w:bCs w:val="1"/>
      <w:i w:val="0"/>
      <w:iCs w:val="0"/>
      <w:smallCaps w:val="0"/>
      <w:strike w:val="0"/>
      <w:color w:val="2563eb"/>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15.0" w:type="dxa"/>
        <w:left w:w="108.0" w:type="dxa"/>
        <w:bottom w:w="15.0" w:type="dxa"/>
        <w:right w:w="108.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hyperlink" Target="https://github.com/andreatpr/recommendation_system.g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cqZPtlqFAtqmas3W7gXJr8drw==">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