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processore z64 è collegato a 4 periferiche SENSORE, ad una periferica TIMER e ad una periferica DISPLAY. Ogni periferica SENSORE restituisce, quando interrogata dallo z64, un valore intero compreso tra 0 e 9. Ogni 10 secondi la periferica TIMER invia un’interruzione.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lo z64 riceve l’interruzione interroga tutte le periferiche SENSORE in modalità busy waiting. Dopo aver raccolto un valore da ogni periferica SENSORE, determina il massimo fra i quattro valori raccolti.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memoria è presente un array di 10 byte che contiene la codifica BCD dei valori decimali compresi tra 0 e 9. Una volta determinato il valore massimo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lo z64 accede all’array e reperisce la codifica BCD di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Successivamente invia tale codifica, in modalità busy waiting, alla periferica DISPLAY. Dopo aver inviato tale valore lo z64 riavvia la periferica TIMER e si rimette in attesa di un’interruzione.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l’interfaccia della periferica SENSORE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l’interfaccia della periferica TIMER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routine di inizializzazione del sistema, nella quale si inizializza l’array con la codifica BCD dei valori decimali compresi tra 0 e 9 (estremi inclusi)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driver di gestione dell'interruzione inviata da TIMER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NOTA BENE: l’intervallo di tempo scandito da TIMER non deve essere programmato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