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 xml:space="preserve">All’atto della registrazione sono richiesti dei dati all’utente: nome, cognome, email e password. Quest’ultime (email e password) saranno le credenziali utilizzate dall’utente per attuare qualsiasi azione nel sistema </w:t>
      </w:r>
      <w:r>
        <w:rPr/>
        <w:t>essendo unici e quindi identificativi</w:t>
      </w:r>
      <w:r>
        <w:rPr/>
        <w:t>.</w:t>
      </w:r>
    </w:p>
    <w:p>
      <w:pPr>
        <w:pStyle w:val="Normal"/>
        <w:rPr/>
      </w:pPr>
      <w:r>
        <w:rPr/>
        <w:t>L’utente all’atto della registrazione o nella sua area privata potrà dar prova del suo stato di studente. Qualora ciò avvenisse il sistema effettuerà una richiesta al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 xml:space="preserve">L’abbonamento annuale inizierà contestualmente alla data di sottoscrizione dell’abbonamento </w:t>
      </w:r>
      <w:r>
        <w:rPr>
          <w:rFonts w:eastAsia="Calibri" w:cs="" w:cstheme="minorBidi" w:eastAsiaTheme="minorHAnsi"/>
          <w:color w:val="auto"/>
          <w:kern w:val="0"/>
          <w:sz w:val="24"/>
          <w:szCs w:val="24"/>
          <w:lang w:val="it-IT" w:eastAsia="en-US" w:bidi="ar-SA"/>
        </w:rPr>
        <w:t>mentre</w:t>
      </w:r>
      <w:r>
        <w:rPr>
          <w:rFonts w:eastAsia="Calibri" w:cs="" w:cstheme="minorBidi" w:eastAsiaTheme="minorHAnsi"/>
          <w:color w:val="auto"/>
          <w:kern w:val="0"/>
          <w:sz w:val="24"/>
          <w:szCs w:val="24"/>
          <w:lang w:val="it-IT" w:eastAsia="en-US" w:bidi="ar-SA"/>
        </w:rPr>
        <w:t>,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w:t>
      </w:r>
      <w:r>
        <w:rPr>
          <w:rFonts w:eastAsia="Calibri" w:cs="" w:cstheme="minorBidi" w:eastAsiaTheme="minorHAnsi"/>
          <w:color w:val="auto"/>
          <w:kern w:val="0"/>
          <w:sz w:val="24"/>
          <w:szCs w:val="24"/>
          <w:lang w:val="it-IT" w:eastAsia="en-US" w:bidi="ar-SA"/>
        </w:rPr>
        <w:t>(unico metodo possibile di pagamento)</w:t>
      </w:r>
      <w:r>
        <w:rPr>
          <w:rFonts w:eastAsia="Calibri" w:cs="" w:cstheme="minorBidi" w:eastAsiaTheme="minorHAnsi"/>
          <w:color w:val="auto"/>
          <w:kern w:val="0"/>
          <w:sz w:val="24"/>
          <w:szCs w:val="24"/>
          <w:lang w:val="it-IT" w:eastAsia="en-US" w:bidi="ar-SA"/>
        </w:rPr>
        <w:t xml:space="preserve">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r>
        <w:rPr>
          <w:rFonts w:eastAsia="Calibri" w:cs="" w:cstheme="minorBidi" w:eastAsiaTheme="minorHAnsi"/>
          <w:color w:val="auto"/>
          <w:kern w:val="0"/>
          <w:sz w:val="24"/>
          <w:szCs w:val="24"/>
          <w:lang w:val="it-IT" w:eastAsia="en-US" w:bidi="ar-SA"/>
        </w:rPr>
        <w:t>.</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 xml:space="preserve">L’utente registrato e accertato come studente potrà usufruire, diversamente dagli altri utenti, dell’utilizzo gratuito, per tutta la durata </w:t>
      </w:r>
      <w:r>
        <w:rPr/>
        <w:t>del noleggio,</w:t>
      </w:r>
      <w:r>
        <w:rPr/>
        <w:t xml:space="preserve">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 xml:space="preserve">ai quali sono collegate </w:t>
      </w:r>
      <w:r>
        <w:rPr>
          <w:rFonts w:eastAsia="Calibri" w:cs="" w:cstheme="minorBidi" w:eastAsiaTheme="minorHAnsi"/>
          <w:color w:val="auto"/>
          <w:kern w:val="0"/>
          <w:sz w:val="24"/>
          <w:szCs w:val="24"/>
          <w:lang w:val="it-IT" w:eastAsia="en-US" w:bidi="ar-SA"/>
        </w:rPr>
        <w:t>fisicamente</w:t>
      </w:r>
      <w:r>
        <w:rPr>
          <w:rFonts w:eastAsia="Calibri" w:cs="" w:cstheme="minorBidi" w:eastAsiaTheme="minorHAnsi"/>
          <w:color w:val="auto"/>
          <w:kern w:val="0"/>
          <w:sz w:val="24"/>
          <w:szCs w:val="24"/>
          <w:lang w:val="it-IT" w:eastAsia="en-US" w:bidi="ar-SA"/>
        </w:rPr>
        <w:t xml:space="preserv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 xml:space="preserve">Ogni qualvolta ci si debba rivolgere all’esterno del sistema, per esempio con l’istituto di credito, rastrelliera(hardware), sistema universitario… nel codice le risposte di tali attori esterni sono state definite nel file di configurazione (vedere note per l’installazione e utilizzo </w:t>
      </w:r>
      <w:r>
        <w:rPr>
          <w:rFonts w:cs="Calibri" w:ascii="Calibri" w:hAnsi="Calibri" w:cstheme="minorHAnsi"/>
        </w:rPr>
        <w:t>per modificare le risposte</w:t>
      </w:r>
      <w:r>
        <w:rPr>
          <w:rFonts w:cs="Calibri" w:ascii="Calibri" w:hAnsi="Calibri" w:cstheme="minorHAnsi"/>
        </w:rPr>
        <w:t>).</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Glossario</w:t>
      </w:r>
    </w:p>
    <w:p>
      <w:pPr>
        <w:pStyle w:val="Normal"/>
        <w:rPr/>
      </w:pPr>
      <w:r>
        <w:rPr/>
        <w:t>Definisce termini e acronimi utilizzati nel documento.</w:t>
      </w:r>
    </w:p>
    <w:p>
      <w:pPr>
        <w:pStyle w:val="Normal"/>
        <w:rPr/>
      </w:pPr>
      <w:r>
        <w:rPr/>
        <w:t>Sistema = software di bike sharing</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w:t>
      </w:r>
      <w:r>
        <w:rPr>
          <w:rFonts w:cs="Calibri" w:cstheme="minorHAnsi"/>
        </w:rPr>
        <w:t>n</w:t>
      </w:r>
      <w:r>
        <w:rPr>
          <w:rFonts w:cs="Calibri" w:cstheme="minorHAnsi"/>
        </w:rPr>
        <w:t>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(tipoBici),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aggiunta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eliminata</w:t>
      </w:r>
      <w:r>
        <w:rPr>
          <w:rFonts w:eastAsia="Calibri" w:cs="Calibri" w:cstheme="minorHAnsi"/>
          <w:color w:val="auto"/>
          <w:kern w:val="0"/>
          <w:sz w:val="24"/>
          <w:szCs w:val="24"/>
          <w:lang w:val="it-IT" w:eastAsia="en-US" w:bidi="ar-SA"/>
        </w:rPr>
        <w:t>,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aggiunta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eliminata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
    </w:p>
    <w:p>
      <w:pPr>
        <w:pStyle w:val="Normal"/>
        <w:rPr>
          <w:rFonts w:ascii="Calibri" w:hAnsi="Calibri" w:eastAsia="Calibri" w:cs="Calibri" w:cstheme="minorHAnsi"/>
          <w:color w:val="auto"/>
          <w:kern w:val="0"/>
          <w:sz w:val="24"/>
          <w:szCs w:val="24"/>
          <w:lang w:val="it-IT" w:eastAsia="en-US" w:bidi="ar-SA"/>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946400"/>
            <wp:effectExtent l="0" t="0" r="0" b="0"/>
            <wp:wrapSquare wrapText="largest"/>
            <wp:docPr id="1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 descr=""/>
                    <pic:cNvPicPr>
                      <a:picLocks noChangeAspect="1" noChangeArrowheads="1"/>
                    </pic:cNvPicPr>
                  </pic:nvPicPr>
                  <pic:blipFill>
                    <a:blip r:embed="rId17"/>
                    <a:stretch>
                      <a:fillRect/>
                    </a:stretch>
                  </pic:blipFill>
                  <pic:spPr bwMode="auto">
                    <a:xfrm>
                      <a:off x="0" y="0"/>
                      <a:ext cx="6120130" cy="294640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t>blocco(</w:t>
      </w:r>
      <w:r>
        <w:rPr>
          <w:rFonts w:eastAsia="Calibri" w:cs="" w:cstheme="minorBidi" w:eastAsiaTheme="minorHAnsi"/>
          <w:color w:val="auto"/>
          <w:kern w:val="0"/>
          <w:sz w:val="24"/>
          <w:szCs w:val="24"/>
          <w:lang w:val="it-IT" w:eastAsia="en-US" w:bidi="ar-SA"/>
        </w:rPr>
        <w:t xml:space="preserve">tipoBici adatto alla morsa) </w:t>
      </w:r>
      <w:r>
        <w:rPr/>
        <w:t xml:space="preserve">si passa allo stato di morsa </w:t>
      </w:r>
      <w:r>
        <w:rPr>
          <w:rFonts w:eastAsia="Calibri" w:cs="" w:cstheme="minorBidi" w:eastAsiaTheme="minorHAnsi"/>
          <w:color w:val="auto"/>
          <w:kern w:val="0"/>
          <w:sz w:val="24"/>
          <w:szCs w:val="24"/>
          <w:lang w:val="it-IT" w:eastAsia="en-US" w:bidi="ar-SA"/>
        </w:rPr>
        <w:t xml:space="preserve">occupata </w:t>
      </w:r>
      <w:r>
        <w:rPr>
          <w:rFonts w:eastAsia="Calibri" w:cs="" w:cstheme="minorBidi" w:eastAsiaTheme="minorHAnsi"/>
          <w:color w:val="auto"/>
          <w:kern w:val="0"/>
          <w:sz w:val="24"/>
          <w:szCs w:val="24"/>
          <w:lang w:val="it-IT" w:eastAsia="en-US" w:bidi="ar-SA"/>
        </w:rPr>
        <w:t>e la bici viene aggiunta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sblocca</w:t>
      </w:r>
      <w:r>
        <w:rPr/>
        <w:t xml:space="preserve">() si passa allo stato di morsa libera e viene sbloccata la morsa </w:t>
      </w:r>
      <w:r>
        <w:rPr/>
        <w:t>eliminando la bici dalla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w:t>
      </w:r>
      <w:r>
        <w:rPr>
          <w:rFonts w:eastAsia="Calibri" w:cs="" w:cstheme="minorBidi" w:eastAsiaTheme="minorHAnsi"/>
          <w:color w:val="auto"/>
          <w:kern w:val="0"/>
          <w:sz w:val="24"/>
          <w:szCs w:val="24"/>
          <w:lang w:val="it-IT" w:eastAsia="en-US" w:bidi="ar-SA"/>
        </w:rPr>
        <w:t>sblocca</w:t>
      </w:r>
      <w:r>
        <w:rPr/>
        <w:t xml:space="preserve"> ci sarebbe un messaggio d’errore, stesso comportamento nello stato di morsa occupata con operazione di </w:t>
      </w:r>
      <w:r>
        <w:rPr>
          <w:rFonts w:eastAsia="Calibri" w:cs="" w:cstheme="minorBidi" w:eastAsiaTheme="minorHAnsi"/>
          <w:color w:val="auto"/>
          <w:kern w:val="0"/>
          <w:sz w:val="24"/>
          <w:szCs w:val="24"/>
          <w:lang w:val="it-IT" w:eastAsia="en-US" w:bidi="ar-SA"/>
        </w:rPr>
        <w:t>blocca</w:t>
      </w:r>
      <w:r>
        <w:rPr/>
        <w:t>(tipoBici).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xml:space="preserve">Un’altro messaggio d’errore specifico sul tipo di bicicletta sbagliato lo si riceve quando si fa un operazione di </w:t>
      </w:r>
      <w:r>
        <w:rPr>
          <w:rFonts w:eastAsia="Calibri" w:cs="" w:cstheme="minorBidi" w:eastAsiaTheme="minorHAnsi"/>
          <w:color w:val="auto"/>
          <w:kern w:val="0"/>
          <w:sz w:val="24"/>
          <w:szCs w:val="24"/>
          <w:lang w:val="it-IT" w:eastAsia="en-US" w:bidi="ar-SA"/>
        </w:rPr>
        <w:t>blocca</w:t>
      </w:r>
      <w:r>
        <w:rPr>
          <w:rFonts w:eastAsia="Calibri" w:cs="" w:cstheme="minorBidi" w:eastAsiaTheme="minorHAnsi"/>
          <w:color w:val="auto"/>
          <w:kern w:val="0"/>
          <w:sz w:val="24"/>
          <w:szCs w:val="24"/>
          <w:lang w:val="it-IT" w:eastAsia="en-US" w:bidi="ar-SA"/>
        </w:rPr>
        <w:t>(tipo bici errato per morsa) nello stato di morsa libera.</w:t>
      </w:r>
    </w:p>
    <w:p>
      <w:pPr>
        <w:pStyle w:val="Normal"/>
        <w:rPr/>
      </w:pPr>
      <w:r>
        <w:rPr/>
      </w:r>
    </w:p>
    <w:p>
      <w:pPr>
        <w:pStyle w:val="Normal"/>
        <w:rPr/>
      </w:pPr>
      <w:r>
        <w:rPr/>
        <w:t xml:space="preserve">Per l’implementazione di tale macchina di stato è stato usato in modo massivo (come in tutto il sistema) il database. </w:t>
      </w:r>
      <w:r>
        <w:rPr>
          <w:rFonts w:eastAsia="Calibri" w:cs="" w:cstheme="minorBidi" w:eastAsiaTheme="minorHAnsi"/>
          <w:color w:val="auto"/>
          <w:kern w:val="0"/>
          <w:sz w:val="24"/>
          <w:szCs w:val="24"/>
          <w:lang w:val="it-IT" w:eastAsia="en-US" w:bidi="ar-SA"/>
        </w:rPr>
        <w:t>In questo modo diversi servizi potrebbero collegarsi allo stesso database e sapere lo stato della morsa in un dato momento.</w:t>
      </w:r>
    </w:p>
    <w:p>
      <w:pPr>
        <w:pStyle w:val="Normal"/>
        <w:rPr/>
      </w:pPr>
      <w:r>
        <w:rPr/>
        <w:t xml:space="preserve">Tale macchina di stato è stata implementata all’interno della classe RackPosition. Morsa libera è lo stato quando il campo bike = null. Morsa occupata invece è quando il campo bike != null. </w:t>
      </w:r>
      <w:r>
        <w:rPr/>
        <w:t>Quando viene fatta la chiamata a lock(tipoBici) si passa allo stato di morsa occupata (se il tipo della bicicletta è adatto) . Il controllo sul tipo della bicicletta è attuato dal metodo isFreeAndAccessibleForBikeType. Da morsa occupata si passa a morsa libera con la chiamata al metodo unlock().</w:t>
      </w:r>
    </w:p>
    <w:p>
      <w:pPr>
        <w:pStyle w:val="Normal"/>
        <w:rPr/>
      </w:pPr>
      <w:r>
        <w:rPr/>
        <w:t xml:space="preserve">Con i metodi lock e unlock ci si riferisce </w:t>
      </w:r>
      <w:r>
        <w:rPr/>
        <w:t>anche</w:t>
      </w:r>
      <w:r>
        <w:rPr/>
        <w:t xml:space="preserv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7">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 xml:space="preserve">Il componente gestione dati persistenti contiene tutte le classi necessarie all’interazione con il </w:t>
      </w:r>
      <w:r>
        <w:rPr>
          <w:rFonts w:eastAsia="Calibri" w:cs="" w:cstheme="minorBidi" w:eastAsiaTheme="minorHAnsi"/>
          <w:color w:val="auto"/>
          <w:kern w:val="0"/>
          <w:sz w:val="24"/>
          <w:szCs w:val="24"/>
          <w:lang w:val="it-IT" w:eastAsia="en-US" w:bidi="ar-SA"/>
        </w:rPr>
        <w:t>database</w:t>
      </w:r>
      <w:r>
        <w:rPr/>
        <w:t xml:space="preserve">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8">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w:t>
      </w:r>
      <w:r>
        <w:rPr>
          <w:rFonts w:eastAsia="Calibri" w:cs="" w:cstheme="minorBidi" w:eastAsiaTheme="minorHAnsi"/>
          <w:color w:val="auto"/>
          <w:kern w:val="0"/>
          <w:sz w:val="24"/>
          <w:szCs w:val="24"/>
          <w:lang w:val="it-IT" w:eastAsia="en-US" w:bidi="ar-SA"/>
        </w:rPr>
        <w:t>l</w:t>
      </w:r>
      <w:r>
        <w:rPr>
          <w:rFonts w:eastAsia="Calibri" w:cs="" w:cstheme="minorBidi" w:eastAsiaTheme="minorHAnsi"/>
          <w:color w:val="auto"/>
          <w:kern w:val="0"/>
          <w:sz w:val="24"/>
          <w:szCs w:val="24"/>
          <w:lang w:val="it-IT" w:eastAsia="en-US" w:bidi="ar-SA"/>
        </w:rPr>
        <w:t xml:space="preserve"> package dataservice dialoga strettamente con il package database tramite l’interfaccia dataserviceInterface </w:t>
      </w:r>
      <w:r>
        <w:rPr>
          <w:rFonts w:eastAsia="Calibri" w:cs="" w:cstheme="minorBidi" w:eastAsiaTheme="minorHAnsi"/>
          <w:color w:val="auto"/>
          <w:kern w:val="0"/>
          <w:sz w:val="24"/>
          <w:szCs w:val="24"/>
          <w:lang w:val="it-IT" w:eastAsia="en-US" w:bidi="ar-SA"/>
        </w:rPr>
        <w:t>che istanzia le classi di database</w:t>
      </w:r>
      <w:r>
        <w:rPr>
          <w:rFonts w:eastAsia="Calibri" w:cs="" w:cstheme="minorBidi" w:eastAsiaTheme="minorHAnsi"/>
          <w:color w:val="auto"/>
          <w:kern w:val="0"/>
          <w:sz w:val="24"/>
          <w:szCs w:val="24"/>
          <w:lang w:val="it-IT" w:eastAsia="en-US" w:bidi="ar-SA"/>
        </w:rPr>
        <w:t>.</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 xml:space="preserve">Anche qua è stato utilizzato il database in modo tale che se dovessero essere aggiunte delle biciclette nuove bisogna toccare </w:t>
      </w:r>
      <w:r>
        <w:rPr>
          <w:rFonts w:eastAsia="Calibri" w:cs="" w:cstheme="minorBidi" w:eastAsiaTheme="minorHAnsi"/>
          <w:color w:val="auto"/>
          <w:kern w:val="0"/>
          <w:sz w:val="24"/>
          <w:szCs w:val="24"/>
          <w:lang w:val="it-IT" w:eastAsia="en-US" w:bidi="ar-SA"/>
        </w:rPr>
        <w:t xml:space="preserve">in modo lieve </w:t>
      </w:r>
      <w:r>
        <w:rPr>
          <w:rFonts w:eastAsia="Calibri" w:cs="" w:cstheme="minorBidi" w:eastAsiaTheme="minorHAnsi"/>
          <w:color w:val="auto"/>
          <w:kern w:val="0"/>
          <w:sz w:val="24"/>
          <w:szCs w:val="24"/>
          <w:lang w:val="it-IT" w:eastAsia="en-US" w:bidi="ar-SA"/>
        </w:rPr>
        <w:t xml:space="preserve">il codice </w:t>
      </w:r>
      <w:r>
        <w:rPr>
          <w:rFonts w:eastAsia="Calibri" w:cs="" w:cstheme="minorBidi" w:eastAsiaTheme="minorHAnsi"/>
          <w:color w:val="auto"/>
          <w:kern w:val="0"/>
          <w:sz w:val="24"/>
          <w:szCs w:val="24"/>
          <w:lang w:val="it-IT" w:eastAsia="en-US" w:bidi="ar-SA"/>
        </w:rPr>
        <w:t>e</w:t>
      </w:r>
      <w:r>
        <w:rPr>
          <w:rFonts w:eastAsia="Calibri" w:cs="" w:cstheme="minorBidi" w:eastAsiaTheme="minorHAnsi"/>
          <w:color w:val="auto"/>
          <w:kern w:val="0"/>
          <w:sz w:val="24"/>
          <w:szCs w:val="24"/>
          <w:lang w:val="it-IT" w:eastAsia="en-US" w:bidi="ar-SA"/>
        </w:rPr>
        <w:t xml:space="preserve"> aggiornare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 xml:space="preserve">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w:t>
      </w:r>
      <w:r>
        <w:rPr/>
        <w:t>da database</w:t>
      </w:r>
      <w:r>
        <w:rPr/>
        <w:t>,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Heading2"/>
        <w:numPr>
          <w:ilvl w:val="1"/>
          <w:numId w:val="2"/>
        </w:numPr>
        <w:rPr/>
      </w:pPr>
      <w:r>
        <w:rPr/>
        <w:t>Descrizione dell’Interfaccia Grafica</w:t>
      </w:r>
    </w:p>
    <w:p>
      <w:pPr>
        <w:pStyle w:val="Normal"/>
        <w:rPr/>
      </w:pPr>
      <w:r>
        <w:rPr/>
        <w:drawing>
          <wp:anchor behindDoc="0" distT="0" distB="0" distL="0" distR="0" simplePos="0" locked="0" layoutInCell="1" allowOverlap="1" relativeHeight="25">
            <wp:simplePos x="0" y="0"/>
            <wp:positionH relativeFrom="column">
              <wp:posOffset>-642620</wp:posOffset>
            </wp:positionH>
            <wp:positionV relativeFrom="paragraph">
              <wp:posOffset>148590</wp:posOffset>
            </wp:positionV>
            <wp:extent cx="3939540" cy="283083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3939540" cy="2830830"/>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 xml:space="preserve">La prima pagina che si incontra è la seguente. In realtà vuole indicare </w:t>
      </w:r>
      <w:r>
        <w:rPr>
          <w:rFonts w:eastAsia="Calibri" w:cs="" w:cstheme="minorBidi" w:eastAsiaTheme="minorHAnsi"/>
          <w:color w:val="auto"/>
          <w:kern w:val="0"/>
          <w:sz w:val="24"/>
          <w:szCs w:val="24"/>
          <w:lang w:val="it-IT" w:eastAsia="en-US" w:bidi="ar-SA"/>
        </w:rPr>
        <w:t>ipoteticamente</w:t>
      </w:r>
      <w:r>
        <w:rPr/>
        <w:t xml:space="preserve"> dove si trova fisicamente l’utente. Qualora si trovasse davanti ad un totem allora</w:t>
      </w:r>
    </w:p>
    <w:p>
      <w:pPr>
        <w:pStyle w:val="Normal"/>
        <w:rPr/>
      </w:pPr>
      <w:r>
        <w:rPr/>
        <w:t>bisogna scegliere dalla casella a discesa e cliccare su ‘go to totem’.</w:t>
      </w:r>
    </w:p>
    <w:p>
      <w:pPr>
        <w:pStyle w:val="Normal"/>
        <w:rPr/>
      </w:pPr>
      <w:r>
        <w:rPr/>
        <w:t>Al contrario se l’utente non si trovasse davanti ad un totem può entrare nel sito attraverso un client.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NAVIGATE AS A CLIENT</w:t>
      </w:r>
    </w:p>
    <w:p>
      <w:pPr>
        <w:pStyle w:val="Normal"/>
        <w:rPr/>
      </w:pPr>
      <w:r>
        <w:rPr/>
        <w:drawing>
          <wp:anchor behindDoc="0" distT="0" distB="0" distL="0" distR="0" simplePos="0" locked="0" layoutInCell="1" allowOverlap="1" relativeHeight="26">
            <wp:simplePos x="0" y="0"/>
            <wp:positionH relativeFrom="column">
              <wp:posOffset>-473710</wp:posOffset>
            </wp:positionH>
            <wp:positionV relativeFrom="paragraph">
              <wp:posOffset>117475</wp:posOffset>
            </wp:positionV>
            <wp:extent cx="3684270" cy="267525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3684270" cy="2675255"/>
                    </a:xfrm>
                    <a:prstGeom prst="rect">
                      <a:avLst/>
                    </a:prstGeom>
                  </pic:spPr>
                </pic:pic>
              </a:graphicData>
            </a:graphic>
          </wp:anchor>
        </w:drawing>
      </w:r>
    </w:p>
    <w:p>
      <w:pPr>
        <w:pStyle w:val="Normal"/>
        <w:rPr/>
      </w:pPr>
      <w:r>
        <w:rPr/>
      </w:r>
    </w:p>
    <w:p>
      <w:pPr>
        <w:pStyle w:val="Normal"/>
        <w:rPr/>
      </w:pPr>
      <w:r>
        <w:rPr/>
        <w:t xml:space="preserve"> </w:t>
      </w:r>
      <w:r>
        <w:rPr/>
        <w:t>cliccando su navigate as a client ci troviamo davanti a questa schermata. In questo caso viene richiesto all’utente l’azione che vuole eseguire tra login come utente, come admin oppure registrarsi 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7">
            <wp:simplePos x="0" y="0"/>
            <wp:positionH relativeFrom="column">
              <wp:posOffset>-422910</wp:posOffset>
            </wp:positionH>
            <wp:positionV relativeFrom="paragraph">
              <wp:posOffset>60960</wp:posOffset>
            </wp:positionV>
            <wp:extent cx="4061460" cy="233299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061460" cy="2332990"/>
                    </a:xfrm>
                    <a:prstGeom prst="rect">
                      <a:avLst/>
                    </a:prstGeom>
                  </pic:spPr>
                </pic:pic>
              </a:graphicData>
            </a:graphic>
          </wp:anchor>
        </w:drawing>
      </w:r>
    </w:p>
    <w:p>
      <w:pPr>
        <w:pStyle w:val="Normal"/>
        <w:rPr/>
      </w:pPr>
      <w:r>
        <w:rPr/>
        <w:t xml:space="preserve"> </w:t>
      </w:r>
      <w:r>
        <w:rPr/>
        <w:t>Pannello di registrazione di un utente. Tutti i campi sono richiesti e vengono controllati al click sul bottone Sign 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8">
            <wp:simplePos x="0" y="0"/>
            <wp:positionH relativeFrom="column">
              <wp:posOffset>-622935</wp:posOffset>
            </wp:positionH>
            <wp:positionV relativeFrom="paragraph">
              <wp:posOffset>-109855</wp:posOffset>
            </wp:positionV>
            <wp:extent cx="3828415" cy="257619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3828415" cy="2576195"/>
                    </a:xfrm>
                    <a:prstGeom prst="rect">
                      <a:avLst/>
                    </a:prstGeom>
                  </pic:spPr>
                </pic:pic>
              </a:graphicData>
            </a:graphic>
          </wp:anchor>
        </w:drawing>
      </w:r>
    </w:p>
    <w:p>
      <w:pPr>
        <w:pStyle w:val="Normal"/>
        <w:rPr/>
      </w:pPr>
      <w:r>
        <w:rPr/>
      </w:r>
    </w:p>
    <w:p>
      <w:pPr>
        <w:pStyle w:val="Normal"/>
        <w:rPr/>
      </w:pPr>
      <w:r>
        <w:rPr/>
        <w:t>pannello di login, tutti i campi sono obbligatori e controllati al click sul bottone ‘login’. Qualora fosse stato scelto il login as admin la label diventerebbe ‘Login as: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LOGIN AS USER</w:t>
      </w:r>
    </w:p>
    <w:p>
      <w:pPr>
        <w:pStyle w:val="Normal"/>
        <w:rPr/>
      </w:pPr>
      <w:r>
        <w:rPr/>
        <w:drawing>
          <wp:anchor behindDoc="0" distT="0" distB="0" distL="0" distR="0" simplePos="0" locked="0" layoutInCell="1" allowOverlap="1" relativeHeight="29">
            <wp:simplePos x="0" y="0"/>
            <wp:positionH relativeFrom="column">
              <wp:posOffset>-578485</wp:posOffset>
            </wp:positionH>
            <wp:positionV relativeFrom="paragraph">
              <wp:posOffset>113665</wp:posOffset>
            </wp:positionV>
            <wp:extent cx="4092575" cy="2566670"/>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4092575" cy="2566670"/>
                    </a:xfrm>
                    <a:prstGeom prst="rect">
                      <a:avLst/>
                    </a:prstGeom>
                  </pic:spPr>
                </pic:pic>
              </a:graphicData>
            </a:graphic>
          </wp:anchor>
        </w:drawing>
      </w:r>
    </w:p>
    <w:p>
      <w:pPr>
        <w:pStyle w:val="Normal"/>
        <w:rPr/>
      </w:pPr>
      <w:r>
        <w:rPr/>
      </w:r>
    </w:p>
    <w:p>
      <w:pPr>
        <w:pStyle w:val="Normal"/>
        <w:rPr/>
      </w:pPr>
      <w:r>
        <w:rPr/>
        <w:t xml:space="preserve">Sulla sinistra di questo pannello vediamo </w:t>
      </w:r>
      <w:r>
        <w:rPr>
          <w:rFonts w:eastAsia="Calibri" w:cs="" w:cstheme="minorBidi" w:eastAsiaTheme="minorHAnsi"/>
          <w:color w:val="auto"/>
          <w:kern w:val="0"/>
          <w:sz w:val="24"/>
          <w:szCs w:val="24"/>
          <w:lang w:val="it-IT" w:eastAsia="en-US" w:bidi="ar-SA"/>
        </w:rPr>
        <w:t>una lista degli</w:t>
      </w:r>
      <w:r>
        <w:rPr/>
        <w:t xml:space="preserve"> abbonamenti dell’utente, a destra invece una lista delle sue carte di credito. In questo pannello, tramite i 3 bottoni, l’utente può aggiungere una carta di credito, un’abbonamento oppure verificare il suo status di studente</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posOffset>-549275</wp:posOffset>
            </wp:positionH>
            <wp:positionV relativeFrom="paragraph">
              <wp:posOffset>67310</wp:posOffset>
            </wp:positionV>
            <wp:extent cx="4388485" cy="2884170"/>
            <wp:effectExtent l="0" t="0" r="0" b="0"/>
            <wp:wrapSquare wrapText="bothSides"/>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4388485" cy="2884170"/>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pannello per l’aggiunta di una carta di credito, tutti i campi sono obbligatori e controllati al click del bottone ‘add credit card’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31">
            <wp:simplePos x="0" y="0"/>
            <wp:positionH relativeFrom="column">
              <wp:posOffset>-483235</wp:posOffset>
            </wp:positionH>
            <wp:positionV relativeFrom="paragraph">
              <wp:posOffset>-179070</wp:posOffset>
            </wp:positionV>
            <wp:extent cx="3591560" cy="288671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3591560" cy="2886710"/>
                    </a:xfrm>
                    <a:prstGeom prst="rect">
                      <a:avLst/>
                    </a:prstGeom>
                  </pic:spPr>
                </pic:pic>
              </a:graphicData>
            </a:graphic>
          </wp:anchor>
        </w:drawing>
      </w:r>
      <w:r>
        <w:rPr/>
        <w:t>p</w:t>
      </w:r>
      <w:r>
        <w:rPr/>
        <w:t xml:space="preserve">annello per l’aggiunta di un nuovo abbonamento. In alto c’è una tabella che mostra i tipi di abbonamento disponibili. Per aggiungere un nuovo abbonamento bisogna scegliere un tipo di abbonamento e una carta di credito da utilizzare. Al click sul bottone di aggiunta vengono fatti i controlli necessari sulla carta di credito. </w:t>
      </w:r>
      <w:r>
        <w:rPr/>
        <w:t>Non viene ritornato in questo momento alcun codice univoco. In realtà l’abbonamento ha un codice univoco (id)</w:t>
      </w:r>
      <w:r>
        <w:rPr>
          <w:rFonts w:eastAsia="Calibri" w:cs="" w:cstheme="minorBidi" w:eastAsiaTheme="minorHAnsi"/>
          <w:color w:val="auto"/>
          <w:kern w:val="0"/>
          <w:sz w:val="24"/>
          <w:szCs w:val="24"/>
          <w:lang w:val="it-IT" w:eastAsia="en-US" w:bidi="ar-SA"/>
        </w:rPr>
        <w:t>che però rimane implicito all’utente. Tale codice viene ritrovato con l’autenticazione dell’utente.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
    </w:p>
    <w:p>
      <w:pPr>
        <w:pStyle w:val="Normal"/>
        <w:rPr>
          <w:color w:val="C9211E"/>
        </w:rPr>
      </w:pPr>
      <w:r>
        <w:rPr>
          <w:color w:val="C9211E"/>
        </w:rPr>
        <w:t>LOGIN AS ADMIN</w:t>
      </w:r>
    </w:p>
    <w:p>
      <w:pPr>
        <w:pStyle w:val="Normal"/>
        <w:rPr/>
      </w:pPr>
      <w:r>
        <w:rPr/>
        <w:drawing>
          <wp:anchor behindDoc="0" distT="0" distB="0" distL="0" distR="0" simplePos="0" locked="0" layoutInCell="1" allowOverlap="1" relativeHeight="32">
            <wp:simplePos x="0" y="0"/>
            <wp:positionH relativeFrom="column">
              <wp:posOffset>-618490</wp:posOffset>
            </wp:positionH>
            <wp:positionV relativeFrom="paragraph">
              <wp:posOffset>66040</wp:posOffset>
            </wp:positionV>
            <wp:extent cx="3675380" cy="264096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3675380" cy="2640965"/>
                    </a:xfrm>
                    <a:prstGeom prst="rect">
                      <a:avLst/>
                    </a:prstGeom>
                  </pic:spPr>
                </pic:pic>
              </a:graphicData>
            </a:graphic>
          </wp:anchor>
        </w:drawing>
      </w:r>
    </w:p>
    <w:p>
      <w:pPr>
        <w:pStyle w:val="Normal"/>
        <w:rPr/>
      </w:pPr>
      <w:r>
        <w:rPr/>
      </w:r>
    </w:p>
    <w:p>
      <w:pPr>
        <w:pStyle w:val="Normal"/>
        <w:rPr/>
      </w:pPr>
      <w:r>
        <w:rPr/>
        <w:t>Dopo esserci loggati come admin troviamo il pannello di gestione del sistema. L’admin può aggiungere una nuova rastrelliera, gestire una esistente (scegliendola dalla casella a discesa) oppure consultare i dati statistici.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3">
            <wp:simplePos x="0" y="0"/>
            <wp:positionH relativeFrom="column">
              <wp:posOffset>-379730</wp:posOffset>
            </wp:positionH>
            <wp:positionV relativeFrom="paragraph">
              <wp:posOffset>635</wp:posOffset>
            </wp:positionV>
            <wp:extent cx="3519170" cy="3061970"/>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3519170" cy="3061970"/>
                    </a:xfrm>
                    <a:prstGeom prst="rect">
                      <a:avLst/>
                    </a:prstGeom>
                  </pic:spPr>
                </pic:pic>
              </a:graphicData>
            </a:graphic>
          </wp:anchor>
        </w:drawing>
      </w:r>
    </w:p>
    <w:p>
      <w:pPr>
        <w:pStyle w:val="Normal"/>
        <w:rPr/>
      </w:pPr>
      <w:r>
        <w:rPr/>
      </w:r>
    </w:p>
    <w:p>
      <w:pPr>
        <w:pStyle w:val="Normal"/>
        <w:rPr/>
      </w:pPr>
      <w:r>
        <w:rPr/>
        <w:t>Pannello di aggiunta di una nuova rastrelliera. Bisogna aggiungere l’indirizzo di tale rastrelliera e successivamente indicare per ogni tipo di morsa quante ce ne sono in tale rastrelliera. Infine cliccare su addrack per crearla.</w:t>
      </w:r>
    </w:p>
    <w:p>
      <w:pPr>
        <w:pStyle w:val="Normal"/>
        <w:rPr/>
      </w:pPr>
      <w:r>
        <w:rPr/>
        <w:t>La rastrelliera viene creata senza aggiungere le bici perché è stato pensato come l’operatore che registra la nuova rastrelliera e poi successivamente aggiunge le bici.</w:t>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-342900</wp:posOffset>
            </wp:positionH>
            <wp:positionV relativeFrom="paragraph">
              <wp:posOffset>-139700</wp:posOffset>
            </wp:positionV>
            <wp:extent cx="4226560" cy="2929890"/>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4226560" cy="2929890"/>
                    </a:xfrm>
                    <a:prstGeom prst="rect">
                      <a:avLst/>
                    </a:prstGeom>
                  </pic:spPr>
                </pic:pic>
              </a:graphicData>
            </a:graphic>
          </wp:anchor>
        </w:drawing>
      </w:r>
    </w:p>
    <w:p>
      <w:pPr>
        <w:pStyle w:val="Normal"/>
        <w:rPr/>
      </w:pPr>
      <w:r>
        <w:rPr/>
      </w:r>
    </w:p>
    <w:p>
      <w:pPr>
        <w:pStyle w:val="Normal"/>
        <w:rPr/>
      </w:pPr>
      <w:r>
        <w:rPr/>
        <w:t>Pannello di amministrazione dove possono essere consultati tutti i dati statistici messi a disposizione dal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posOffset>-522605</wp:posOffset>
            </wp:positionH>
            <wp:positionV relativeFrom="paragraph">
              <wp:posOffset>117475</wp:posOffset>
            </wp:positionV>
            <wp:extent cx="5274945" cy="2350770"/>
            <wp:effectExtent l="0" t="0" r="0" b="0"/>
            <wp:wrapSquare wrapText="largest"/>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5"/>
                    <a:stretch>
                      <a:fillRect/>
                    </a:stretch>
                  </pic:blipFill>
                  <pic:spPr bwMode="auto">
                    <a:xfrm>
                      <a:off x="0" y="0"/>
                      <a:ext cx="5274945" cy="2350770"/>
                    </a:xfrm>
                    <a:prstGeom prst="rect">
                      <a:avLst/>
                    </a:prstGeom>
                  </pic:spPr>
                </pic:pic>
              </a:graphicData>
            </a:graphic>
          </wp:anchor>
        </w:drawing>
      </w:r>
    </w:p>
    <w:p>
      <w:pPr>
        <w:pStyle w:val="Normal"/>
        <w:rPr/>
      </w:pPr>
      <w:r>
        <w:rPr/>
        <w:t>Pannello di gestione di una rastrelliera. Si può modificare l’indirizzo alla quale si trova, aggiungere biciclette di un dato tipo oppure elimiare una specifica bicicletta.</w:t>
      </w:r>
    </w:p>
    <w:p>
      <w:pPr>
        <w:pStyle w:val="Normal"/>
        <w:rPr/>
      </w:pPr>
      <w:r>
        <w:rPr/>
        <w:t>È inoltre possibile eliminare una rastrelliera dal sistema, al click del bottone viene controllato che la rastrelliera non contenga alcuna bici. È inoltre possibile sistemare eventuali biciclette o morse rotte.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GO TO TOTEM</w:t>
      </w:r>
    </w:p>
    <w:p>
      <w:pPr>
        <w:pStyle w:val="Normal"/>
        <w:rPr/>
      </w:pPr>
      <w:r>
        <w:drawing>
          <wp:anchor behindDoc="0" distT="0" distB="0" distL="0" distR="0" simplePos="0" locked="0" layoutInCell="1" allowOverlap="1" relativeHeight="36">
            <wp:simplePos x="0" y="0"/>
            <wp:positionH relativeFrom="column">
              <wp:posOffset>-651510</wp:posOffset>
            </wp:positionH>
            <wp:positionV relativeFrom="paragraph">
              <wp:posOffset>28575</wp:posOffset>
            </wp:positionV>
            <wp:extent cx="4879975" cy="3839210"/>
            <wp:effectExtent l="0" t="0" r="0" b="0"/>
            <wp:wrapSquare wrapText="largest"/>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4879975" cy="3839210"/>
                    </a:xfrm>
                    <a:prstGeom prst="rect">
                      <a:avLst/>
                    </a:prstGeom>
                  </pic:spPr>
                </pic:pic>
              </a:graphicData>
            </a:graphic>
          </wp:anchor>
        </w:drawing>
      </w:r>
      <w:r>
        <w:rPr/>
        <w:t>A</w:t>
      </w:r>
      <w:r>
        <w:rPr/>
        <w:t>ttraverso questo pannello l’utente ha la possibilità di iniziare un nuovo noleggio inserendo la propria mail e password e scegliendo il tipo di bicicletta desiderato. Il sistema indicherà poi la morsa dalla quale prendere la bicicletta.</w:t>
      </w:r>
    </w:p>
    <w:p>
      <w:pPr>
        <w:pStyle w:val="Normal"/>
        <w:rPr/>
      </w:pPr>
      <w:r>
        <w:rPr/>
        <w:t>Alla fine del noleggio l’utente dovrà lasciare la bicicletta in una morsa, avvicinarsi al totem, inserire email e password e il sistema, fatti i dovuti controlli, informa il costo totale dell’abbonamento. Durante la procedura di fine noleggio l’utente può anche comunicare dei danni alla bicicletta, tale form si apre al click sul bottone di return bike.</w:t>
      </w:r>
    </w:p>
    <w:p>
      <w:pPr>
        <w:pStyle w:val="Normal"/>
        <w:rPr/>
      </w:pPr>
      <w:r>
        <w:rPr/>
      </w:r>
    </w:p>
    <w:p>
      <w:pPr>
        <w:pStyle w:val="Heading2"/>
        <w:numPr>
          <w:ilvl w:val="1"/>
          <w:numId w:val="2"/>
        </w:numPr>
        <w:rPr/>
      </w:pPr>
      <w:r>
        <w:rPr/>
        <w:t>Diagramma di deployment</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399155"/>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6120130" cy="3399155"/>
                    </a:xfrm>
                    <a:prstGeom prst="rect">
                      <a:avLst/>
                    </a:prstGeom>
                  </pic:spPr>
                </pic:pic>
              </a:graphicData>
            </a:graphic>
          </wp:anchor>
        </w:drawing>
      </w:r>
    </w:p>
    <w:p>
      <w:pPr>
        <w:pStyle w:val="Normal"/>
        <w:rPr/>
      </w:pPr>
      <w:r>
        <w:rPr/>
      </w:r>
    </w:p>
    <w:p>
      <w:pPr>
        <w:pStyle w:val="Normal"/>
        <w:rPr/>
      </w:pPr>
      <w:r>
        <w:rPr/>
        <w:t>Possiamo notare diversi nodi computazionali:</w:t>
      </w:r>
    </w:p>
    <w:p>
      <w:pPr>
        <w:pStyle w:val="Normal"/>
        <w:numPr>
          <w:ilvl w:val="0"/>
          <w:numId w:val="3"/>
        </w:numPr>
        <w:rPr/>
      </w:pPr>
      <w:r>
        <w:rPr/>
        <w:t>sistema universitario: rappresenta un nodo esterno con il quale il sistema si interfaccia tramite api necessario per validare la richiesta di un utente di autenticarsi come studente.</w:t>
      </w:r>
    </w:p>
    <w:p>
      <w:pPr>
        <w:pStyle w:val="Normal"/>
        <w:numPr>
          <w:ilvl w:val="0"/>
          <w:numId w:val="3"/>
        </w:numPr>
        <w:rPr/>
      </w:pPr>
      <w:r>
        <w:rPr/>
        <w:t>Istituto di credito: rappresenta un nodo esterno con il quale il sistema si interfaccia tramite api, necessario per validare le carte di credito e processare i pagamenti.</w:t>
      </w:r>
    </w:p>
    <w:p>
      <w:pPr>
        <w:pStyle w:val="Normal"/>
        <w:numPr>
          <w:ilvl w:val="0"/>
          <w:numId w:val="3"/>
        </w:numPr>
        <w:rPr/>
      </w:pPr>
      <w:r>
        <w:rPr/>
        <w:t xml:space="preserve">Client: nodo con il quale l’utente </w:t>
      </w:r>
      <w:r>
        <w:rPr>
          <w:rFonts w:eastAsia="Calibri" w:cs="" w:cstheme="minorBidi" w:eastAsiaTheme="minorHAnsi"/>
          <w:color w:val="auto"/>
          <w:kern w:val="0"/>
          <w:sz w:val="24"/>
          <w:szCs w:val="24"/>
          <w:lang w:val="it-IT" w:eastAsia="en-US" w:bidi="ar-SA"/>
        </w:rPr>
        <w:t>interagisce</w:t>
      </w:r>
      <w:r>
        <w:rPr/>
        <w:t xml:space="preserve"> per creare abbonamenti, aggiungere carte di credito o per la gestione generale da parte dell’admin.</w:t>
      </w:r>
    </w:p>
    <w:p>
      <w:pPr>
        <w:pStyle w:val="Normal"/>
        <w:numPr>
          <w:ilvl w:val="0"/>
          <w:numId w:val="3"/>
        </w:numPr>
        <w:rPr/>
      </w:pPr>
      <w:r>
        <w:rPr/>
        <w:t>Rastrelliera: nodo hardware utilizzato tramite collegamento fisico che si occupa di gestire le rastrelliere e le morse</w:t>
      </w:r>
    </w:p>
    <w:p>
      <w:pPr>
        <w:pStyle w:val="Normal"/>
        <w:numPr>
          <w:ilvl w:val="0"/>
          <w:numId w:val="3"/>
        </w:numPr>
        <w:rPr/>
      </w:pPr>
      <w:r>
        <w:rPr/>
        <w:t>Totem: nodo che rappresenta il totem collegato fisicamente alla rastrelliera necessario per i</w:t>
      </w:r>
      <w:r>
        <w:rPr/>
        <w:t>l</w:t>
      </w:r>
      <w:r>
        <w:rPr/>
        <w:t xml:space="preserve"> noleggio</w:t>
      </w:r>
    </w:p>
    <w:p>
      <w:pPr>
        <w:pStyle w:val="Normal"/>
        <w:numPr>
          <w:ilvl w:val="0"/>
          <w:numId w:val="3"/>
        </w:numPr>
        <w:rPr/>
      </w:pPr>
      <w:r>
        <w:rPr/>
        <w:t>Server dati: nodo centrale al quale sono collegati tutti i totem e i client contente tutti i dati persistenti necessari per il funzionamento corretto del sistema.</w:t>
      </w:r>
    </w:p>
    <w:p>
      <w:pPr>
        <w:pStyle w:val="Normal"/>
        <w:rPr/>
      </w:pPr>
      <w:r>
        <w:rPr/>
      </w:r>
    </w:p>
    <w:p>
      <w:pPr>
        <w:pStyle w:val="Normal"/>
        <w:rPr/>
      </w:pPr>
      <w:r>
        <w:rPr/>
      </w:r>
    </w:p>
    <w:p>
      <w:pPr>
        <w:pStyle w:val="Heading2"/>
        <w:numPr>
          <w:ilvl w:val="1"/>
          <w:numId w:val="2"/>
        </w:numPr>
        <w:rPr/>
      </w:pPr>
      <w:r>
        <w:rPr/>
        <w:t>Specifica e verifica dei vincoli</w:t>
      </w:r>
    </w:p>
    <w:p>
      <w:pPr>
        <w:pStyle w:val="Normal"/>
        <w:rPr/>
      </w:pPr>
      <w:r>
        <w:rPr/>
        <w:t>La documentazione dei setter e dei getter è stata omessa per brevità.</w:t>
      </w:r>
    </w:p>
    <w:p>
      <w:pPr>
        <w:pStyle w:val="Normal"/>
        <w:rPr/>
      </w:pPr>
      <w:r>
        <w:rPr/>
        <w:t xml:space="preserve">Data l’incopatibilità di JML con le versioni recenti di Java nel codice </w:t>
      </w:r>
      <w:r>
        <w:rPr>
          <w:rFonts w:eastAsia="Calibri" w:cs="" w:cstheme="minorBidi" w:eastAsiaTheme="minorHAnsi"/>
          <w:color w:val="auto"/>
          <w:kern w:val="0"/>
          <w:sz w:val="24"/>
          <w:szCs w:val="24"/>
          <w:lang w:val="it-IT" w:eastAsia="en-US" w:bidi="ar-SA"/>
        </w:rPr>
        <w:t>n</w:t>
      </w:r>
      <w:r>
        <w:rPr/>
        <w:t>on è presente la documentazione.</w:t>
      </w:r>
    </w:p>
    <w:p>
      <w:pPr>
        <w:pStyle w:val="Normal"/>
        <w:rPr/>
      </w:pPr>
      <w:r>
        <w:rPr/>
      </w:r>
    </w:p>
    <w:p>
      <w:pPr>
        <w:pStyle w:val="Normal"/>
        <w:rPr/>
      </w:pPr>
      <w:r>
        <w:rPr/>
        <w:t>Context Bike</w:t>
      </w:r>
    </w:p>
    <w:p>
      <w:pPr>
        <w:pStyle w:val="Normal"/>
        <w:rPr/>
      </w:pPr>
      <w:r>
        <w:rPr/>
        <w:t>inv: self.id &gt; 0</w:t>
      </w:r>
    </w:p>
    <w:p>
      <w:pPr>
        <w:pStyle w:val="Normal"/>
        <w:rPr/>
      </w:pPr>
      <w:r>
        <w:rPr/>
        <w:t>inv: self.type → not null</w:t>
      </w:r>
    </w:p>
    <w:p>
      <w:pPr>
        <w:pStyle w:val="Normal"/>
        <w:rPr/>
      </w:pPr>
      <w:r>
        <w:rPr/>
        <w:t>inv: self.isInMaintenance → not null</w:t>
      </w:r>
    </w:p>
    <w:p>
      <w:pPr>
        <w:pStyle w:val="Normal"/>
        <w:rPr/>
      </w:pPr>
      <w:r>
        <w:rPr/>
      </w:r>
    </w:p>
    <w:p>
      <w:pPr>
        <w:pStyle w:val="Normal"/>
        <w:rPr/>
      </w:pPr>
      <w:r>
        <w:rPr/>
        <w:t>/*</w:t>
      </w:r>
    </w:p>
    <w:p>
      <w:pPr>
        <w:pStyle w:val="Normal"/>
        <w:rPr/>
      </w:pPr>
      <w:r>
        <w:rPr/>
        <w:t xml:space="preserve">     </w:t>
      </w:r>
      <w:r>
        <w:rPr/>
        <w:t>invariant id &gt; 0 &amp;&amp; type != null &amp;&amp; isInMaintenance != null</w:t>
      </w:r>
    </w:p>
    <w:p>
      <w:pPr>
        <w:pStyle w:val="Normal"/>
        <w:rPr/>
      </w:pPr>
      <w:r>
        <w:rPr/>
        <w:t>*/</w:t>
      </w:r>
    </w:p>
    <w:p>
      <w:pPr>
        <w:pStyle w:val="Normal"/>
        <w:rPr/>
      </w:pPr>
      <w:r>
        <w:rPr/>
      </w:r>
    </w:p>
    <w:p>
      <w:pPr>
        <w:pStyle w:val="Normal"/>
        <w:rPr/>
      </w:pPr>
      <w:r>
        <w:rPr/>
        <w:t>Context Bike:: setBikeInMaintenance</w:t>
      </w:r>
    </w:p>
    <w:p>
      <w:pPr>
        <w:pStyle w:val="Normal"/>
        <w:rPr/>
      </w:pPr>
      <w:r>
        <w:rPr/>
        <w:t>pre: self → not null</w:t>
      </w:r>
    </w:p>
    <w:p>
      <w:pPr>
        <w:pStyle w:val="Normal"/>
        <w:rPr/>
      </w:pPr>
      <w:r>
        <w:rPr/>
        <w:t>post: self.isInMaintenance = true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true</w:t>
      </w:r>
    </w:p>
    <w:p>
      <w:pPr>
        <w:pStyle w:val="Normal"/>
        <w:rPr/>
      </w:pPr>
      <w:r>
        <w:rPr/>
        <w:t>*/</w:t>
      </w:r>
    </w:p>
    <w:p>
      <w:pPr>
        <w:pStyle w:val="Normal"/>
        <w:rPr/>
      </w:pPr>
      <w:r>
        <w:rPr/>
      </w:r>
    </w:p>
    <w:p>
      <w:pPr>
        <w:pStyle w:val="Normal"/>
        <w:rPr/>
      </w:pPr>
      <w:r>
        <w:rPr/>
        <w:t>Context Bike:: fixBikeInMaintenance</w:t>
      </w:r>
    </w:p>
    <w:p>
      <w:pPr>
        <w:pStyle w:val="Normal"/>
        <w:rPr/>
      </w:pPr>
      <w:r>
        <w:rPr/>
        <w:t xml:space="preserve">pre:  </w:t>
      </w:r>
      <w:r>
        <w:rPr>
          <w:rFonts w:eastAsia="Calibri" w:cs="" w:cstheme="minorBidi" w:eastAsiaTheme="minorHAnsi"/>
          <w:color w:val="auto"/>
          <w:kern w:val="0"/>
          <w:sz w:val="24"/>
          <w:szCs w:val="24"/>
          <w:lang w:val="it-IT" w:eastAsia="en-US" w:bidi="ar-SA"/>
        </w:rPr>
        <w:t>self → not null</w:t>
      </w:r>
    </w:p>
    <w:p>
      <w:pPr>
        <w:pStyle w:val="Normal"/>
        <w:rPr/>
      </w:pPr>
      <w:r>
        <w:rPr/>
        <w:t>post: self.isInMaintenance = false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false</w:t>
      </w:r>
    </w:p>
    <w:p>
      <w:pPr>
        <w:pStyle w:val="Normal"/>
        <w:rPr/>
      </w:pPr>
      <w:r>
        <w:rPr/>
        <w:t>*/</w:t>
      </w:r>
    </w:p>
    <w:p>
      <w:pPr>
        <w:pStyle w:val="Normal"/>
        <w:rPr/>
      </w:pPr>
      <w:r>
        <w:rPr/>
      </w:r>
    </w:p>
    <w:p>
      <w:pPr>
        <w:pStyle w:val="Normal"/>
        <w:rPr/>
      </w:pPr>
      <w:r>
        <w:rPr/>
        <w:t>Context BikeType</w:t>
      </w:r>
    </w:p>
    <w:p>
      <w:pPr>
        <w:pStyle w:val="Normal"/>
        <w:rPr/>
      </w:pPr>
      <w:r>
        <w:rPr/>
        <w:t>inv: self.id &gt; 0</w:t>
      </w:r>
    </w:p>
    <w:p>
      <w:pPr>
        <w:pStyle w:val="Normal"/>
        <w:rPr/>
      </w:pPr>
      <w:r>
        <w:rPr/>
        <w:t>inv: self.type = BikeTypeEnum::</w:t>
      </w:r>
      <w:r>
        <w:rPr>
          <w:rFonts w:eastAsia="Calibri" w:cs="" w:cstheme="minorBidi" w:eastAsiaTheme="minorHAnsi"/>
          <w:color w:val="auto"/>
          <w:kern w:val="0"/>
          <w:sz w:val="24"/>
          <w:szCs w:val="24"/>
          <w:lang w:val="it-IT" w:eastAsia="en-US" w:bidi="ar-SA"/>
        </w:rPr>
        <w:t>NORMAL</w:t>
      </w:r>
      <w:r>
        <w:rPr/>
        <w:t xml:space="preserve"> || self.type = BikeTypeEnum::ELECTRIC ||self.type = BikeTypeEnum::ELECTRICWITHSEAT</w:t>
      </w:r>
    </w:p>
    <w:p>
      <w:pPr>
        <w:pStyle w:val="Normal"/>
        <w:rPr/>
      </w:pPr>
      <w:r>
        <w:rPr/>
        <w:t>inv: self.babySeat → not null</w:t>
      </w:r>
    </w:p>
    <w:p>
      <w:pPr>
        <w:pStyle w:val="Normal"/>
        <w:rPr/>
      </w:pPr>
      <w:r>
        <w:rPr/>
      </w:r>
    </w:p>
    <w:p>
      <w:pPr>
        <w:pStyle w:val="Normal"/>
        <w:rPr/>
      </w:pPr>
      <w:r>
        <w:rPr/>
      </w:r>
    </w:p>
    <w:p>
      <w:pPr>
        <w:pStyle w:val="Normal"/>
        <w:rPr/>
      </w:pPr>
      <w:r>
        <w:rPr/>
      </w:r>
    </w:p>
    <w:p>
      <w:pPr>
        <w:pStyle w:val="Normal"/>
        <w:rPr/>
      </w:pPr>
      <w:r>
        <w:rPr/>
        <w:t>Context CreditCard</w:t>
      </w:r>
    </w:p>
    <w:p>
      <w:pPr>
        <w:pStyle w:val="Normal"/>
        <w:rPr/>
      </w:pPr>
      <w:r>
        <w:rPr/>
        <w:t xml:space="preserve">inv: self.id </w:t>
      </w:r>
      <w:r>
        <w:rPr>
          <w:rFonts w:eastAsia="Calibri" w:cs="" w:cstheme="minorBidi" w:eastAsiaTheme="minorHAnsi"/>
          <w:color w:val="auto"/>
          <w:kern w:val="0"/>
          <w:sz w:val="24"/>
          <w:szCs w:val="24"/>
          <w:lang w:val="it-IT" w:eastAsia="en-US" w:bidi="ar-SA"/>
        </w:rPr>
        <w:t>&gt; 0</w:t>
      </w:r>
    </w:p>
    <w:p>
      <w:pPr>
        <w:pStyle w:val="Normal"/>
        <w:rPr/>
      </w:pPr>
      <w:r>
        <w:rPr/>
        <w:t>inv: self.number &gt; 0</w:t>
      </w:r>
    </w:p>
    <w:p>
      <w:pPr>
        <w:pStyle w:val="Normal"/>
        <w:rPr/>
      </w:pPr>
      <w:r>
        <w:rPr/>
        <w:t>inv: self.cvv &gt; 0</w:t>
      </w:r>
    </w:p>
    <w:p>
      <w:pPr>
        <w:pStyle w:val="Normal"/>
        <w:rPr/>
      </w:pPr>
      <w:r>
        <w:rPr/>
        <w:t>inv: self.expireDate → not null</w:t>
      </w:r>
    </w:p>
    <w:p>
      <w:pPr>
        <w:pStyle w:val="Normal"/>
        <w:rPr/>
      </w:pPr>
      <w:r>
        <w:rPr/>
      </w:r>
    </w:p>
    <w:p>
      <w:pPr>
        <w:pStyle w:val="Normal"/>
        <w:rPr/>
      </w:pPr>
      <w:r>
        <w:rPr/>
        <w:t>/*</w:t>
      </w:r>
    </w:p>
    <w:p>
      <w:pPr>
        <w:pStyle w:val="Normal"/>
        <w:rPr/>
      </w:pPr>
      <w:r>
        <w:rPr/>
        <w:t xml:space="preserve">     </w:t>
      </w:r>
      <w:r>
        <w:rPr/>
        <w:t>invariant id &gt;0 &amp;&amp; number &gt;0 &amp;&amp; cvv &gt;0 &amp;&amp; expireDate != null</w:t>
      </w:r>
    </w:p>
    <w:p>
      <w:pPr>
        <w:pStyle w:val="Normal"/>
        <w:rPr/>
      </w:pPr>
      <w:r>
        <w:rPr/>
        <w:t>*/</w:t>
      </w:r>
    </w:p>
    <w:p>
      <w:pPr>
        <w:pStyle w:val="Normal"/>
        <w:rPr/>
      </w:pPr>
      <w:r>
        <w:rPr/>
      </w:r>
    </w:p>
    <w:p>
      <w:pPr>
        <w:pStyle w:val="Normal"/>
        <w:rPr/>
      </w:pPr>
      <w:r>
        <w:rPr/>
        <w:t>Context DamageMessage</w:t>
      </w:r>
    </w:p>
    <w:p>
      <w:pPr>
        <w:pStyle w:val="Normal"/>
        <w:rPr/>
      </w:pPr>
      <w:r>
        <w:rPr/>
        <w:t>inv: self.id &gt; 0</w:t>
      </w:r>
    </w:p>
    <w:p>
      <w:pPr>
        <w:pStyle w:val="Normal"/>
        <w:rPr/>
      </w:pPr>
      <w:r>
        <w:rPr/>
        <w:t>inv: self.message → not null</w:t>
      </w:r>
    </w:p>
    <w:p>
      <w:pPr>
        <w:pStyle w:val="Normal"/>
        <w:rPr/>
      </w:pPr>
      <w:r>
        <w:rPr/>
      </w:r>
    </w:p>
    <w:p>
      <w:pPr>
        <w:pStyle w:val="Normal"/>
        <w:rPr/>
      </w:pPr>
      <w:r>
        <w:rPr/>
        <w:t>/*</w:t>
      </w:r>
    </w:p>
    <w:p>
      <w:pPr>
        <w:pStyle w:val="Normal"/>
        <w:rPr/>
      </w:pPr>
      <w:r>
        <w:rPr/>
        <w:t xml:space="preserve">    </w:t>
      </w:r>
      <w:r>
        <w:rPr/>
        <w:t>invariant id &gt;0 &amp;&amp; message != null</w:t>
      </w:r>
    </w:p>
    <w:p>
      <w:pPr>
        <w:pStyle w:val="Normal"/>
        <w:rPr/>
      </w:pPr>
      <w:r>
        <w:rPr/>
        <w:t>*/</w:t>
      </w:r>
    </w:p>
    <w:p>
      <w:pPr>
        <w:pStyle w:val="Normal"/>
        <w:rPr/>
      </w:pPr>
      <w:r>
        <w:rPr/>
      </w:r>
    </w:p>
    <w:p>
      <w:pPr>
        <w:pStyle w:val="Normal"/>
        <w:rPr/>
      </w:pPr>
      <w:r>
        <w:rPr/>
        <w:t>Context RackPosition</w:t>
      </w:r>
    </w:p>
    <w:p>
      <w:pPr>
        <w:pStyle w:val="Normal"/>
        <w:rPr/>
      </w:pPr>
      <w:r>
        <w:rPr/>
        <w:t>inv: self.id &gt; 0</w:t>
      </w:r>
    </w:p>
    <w:p>
      <w:pPr>
        <w:pStyle w:val="Normal"/>
        <w:rPr/>
      </w:pPr>
      <w:r>
        <w:rPr/>
        <w:t>inv: isBroken → not null</w:t>
      </w:r>
    </w:p>
    <w:p>
      <w:pPr>
        <w:pStyle w:val="Normal"/>
        <w:rPr/>
      </w:pPr>
      <w:r>
        <w:rPr/>
        <w:t xml:space="preserve">inv: </w:t>
      </w:r>
      <w:r>
        <w:rPr>
          <w:rFonts w:eastAsia="Calibri" w:cs="" w:cstheme="minorBidi" w:eastAsiaTheme="minorHAnsi"/>
          <w:color w:val="auto"/>
          <w:kern w:val="0"/>
          <w:sz w:val="24"/>
          <w:szCs w:val="24"/>
          <w:lang w:val="it-IT" w:eastAsia="en-US" w:bidi="ar-SA"/>
        </w:rPr>
        <w:t>acceptedBikeType</w:t>
      </w:r>
      <w:r>
        <w:rPr/>
        <w:t xml:space="preserve"> → not null</w:t>
      </w:r>
    </w:p>
    <w:p>
      <w:pPr>
        <w:pStyle w:val="Normal"/>
        <w:rPr/>
      </w:pPr>
      <w:r>
        <w:rPr/>
      </w:r>
    </w:p>
    <w:p>
      <w:pPr>
        <w:pStyle w:val="Normal"/>
        <w:rPr/>
      </w:pPr>
      <w:r>
        <w:rPr/>
        <w:t>/*</w:t>
      </w:r>
    </w:p>
    <w:p>
      <w:pPr>
        <w:pStyle w:val="Normal"/>
        <w:rPr/>
      </w:pPr>
      <w:r>
        <w:rPr/>
        <w:t xml:space="preserve">   </w:t>
      </w:r>
      <w:r>
        <w:rPr/>
        <w:t>invariant id &gt; 0 &amp;&amp; isBroken != null &amp;&amp; acceptedBike != null</w:t>
      </w:r>
    </w:p>
    <w:p>
      <w:pPr>
        <w:pStyle w:val="Normal"/>
        <w:rPr/>
      </w:pPr>
      <w:r>
        <w:rPr/>
        <w:t>*/</w:t>
      </w:r>
    </w:p>
    <w:p>
      <w:pPr>
        <w:pStyle w:val="Normal"/>
        <w:rPr/>
      </w:pPr>
      <w:r>
        <w:rPr/>
      </w:r>
    </w:p>
    <w:p>
      <w:pPr>
        <w:pStyle w:val="Normal"/>
        <w:rPr/>
      </w:pPr>
      <w:r>
        <w:rPr/>
        <w:t>Context RackPosition::unlock</w:t>
      </w:r>
    </w:p>
    <w:p>
      <w:pPr>
        <w:pStyle w:val="Normal"/>
        <w:rPr/>
      </w:pPr>
      <w:r>
        <w:rPr/>
        <w:t>pre: self.bike → not null</w:t>
      </w:r>
    </w:p>
    <w:p>
      <w:pPr>
        <w:pStyle w:val="Normal"/>
        <w:rPr/>
      </w:pPr>
      <w:r>
        <w:rPr/>
        <w:t>post: self.bike = null</w:t>
      </w:r>
    </w:p>
    <w:p>
      <w:pPr>
        <w:pStyle w:val="Normal"/>
        <w:rPr/>
      </w:pPr>
      <w:r>
        <w:rPr/>
      </w:r>
    </w:p>
    <w:p>
      <w:pPr>
        <w:pStyle w:val="Normal"/>
        <w:rPr/>
      </w:pPr>
      <w:r>
        <w:rPr/>
        <w:t>/*</w:t>
      </w:r>
    </w:p>
    <w:p>
      <w:pPr>
        <w:pStyle w:val="Normal"/>
        <w:rPr/>
      </w:pPr>
      <w:r>
        <w:rPr/>
        <w:t xml:space="preserve">    </w:t>
      </w:r>
      <w:r>
        <w:rPr/>
        <w:t>requires: bike != null</w:t>
      </w:r>
    </w:p>
    <w:p>
      <w:pPr>
        <w:pStyle w:val="Normal"/>
        <w:rPr/>
      </w:pPr>
      <w:r>
        <w:rPr/>
        <w:t xml:space="preserve">    </w:t>
      </w:r>
      <w:r>
        <w:rPr/>
        <w:t>ensures: bike = null</w:t>
      </w:r>
    </w:p>
    <w:p>
      <w:pPr>
        <w:pStyle w:val="Normal"/>
        <w:rPr/>
      </w:pPr>
      <w:r>
        <w:rPr/>
        <w:t xml:space="preserve">*/ </w:t>
      </w:r>
    </w:p>
    <w:p>
      <w:pPr>
        <w:pStyle w:val="Normal"/>
        <w:rPr/>
      </w:pPr>
      <w:r>
        <w:rPr/>
      </w:r>
    </w:p>
    <w:p>
      <w:pPr>
        <w:pStyle w:val="Normal"/>
        <w:rPr/>
      </w:pPr>
      <w:r>
        <w:rPr/>
        <w:t>Context RackPosition::</w:t>
      </w:r>
      <w:r>
        <w:rPr>
          <w:rFonts w:eastAsia="Calibri" w:cs="" w:cstheme="minorBidi" w:eastAsiaTheme="minorHAnsi"/>
          <w:color w:val="auto"/>
          <w:kern w:val="0"/>
          <w:sz w:val="24"/>
          <w:szCs w:val="24"/>
          <w:lang w:val="it-IT" w:eastAsia="en-US" w:bidi="ar-SA"/>
        </w:rPr>
        <w:t>lock(bike)</w:t>
      </w:r>
    </w:p>
    <w:p>
      <w:pPr>
        <w:pStyle w:val="Normal"/>
        <w:rPr/>
      </w:pPr>
      <w:r>
        <w:rPr/>
        <w:t xml:space="preserve">pre: self.bike = </w:t>
      </w:r>
      <w:r>
        <w:rPr>
          <w:rFonts w:eastAsia="Calibri" w:cs="" w:cstheme="minorBidi" w:eastAsiaTheme="minorHAnsi"/>
          <w:color w:val="auto"/>
          <w:kern w:val="0"/>
          <w:sz w:val="24"/>
          <w:szCs w:val="24"/>
          <w:lang w:val="it-IT" w:eastAsia="en-US" w:bidi="ar-SA"/>
        </w:rPr>
        <w:t>null</w:t>
      </w:r>
    </w:p>
    <w:p>
      <w:pPr>
        <w:pStyle w:val="Normal"/>
        <w:rPr/>
      </w:pPr>
      <w:r>
        <w:rPr>
          <w:rFonts w:eastAsia="Calibri" w:cs="" w:cstheme="minorBidi" w:eastAsiaTheme="minorHAnsi"/>
          <w:color w:val="auto"/>
          <w:kern w:val="0"/>
          <w:sz w:val="24"/>
          <w:szCs w:val="24"/>
          <w:lang w:val="it-IT" w:eastAsia="en-US" w:bidi="ar-SA"/>
        </w:rPr>
        <w:t>pre: bike.type = self.acceptedBikeType</w:t>
      </w:r>
    </w:p>
    <w:p>
      <w:pPr>
        <w:pStyle w:val="Normal"/>
        <w:rPr/>
      </w:pPr>
      <w:r>
        <w:rPr/>
        <w:t>post: self.bike → not null</w:t>
      </w:r>
    </w:p>
    <w:p>
      <w:pPr>
        <w:pStyle w:val="Normal"/>
        <w:rPr/>
      </w:pPr>
      <w:r>
        <w:rPr/>
      </w:r>
    </w:p>
    <w:p>
      <w:pPr>
        <w:pStyle w:val="Normal"/>
        <w:rPr/>
      </w:pPr>
      <w:r>
        <w:rPr/>
        <w:t>/*</w:t>
      </w:r>
    </w:p>
    <w:p>
      <w:pPr>
        <w:pStyle w:val="Normal"/>
        <w:rPr/>
      </w:pPr>
      <w:r>
        <w:rPr/>
        <w:t xml:space="preserve">    </w:t>
      </w:r>
      <w:r>
        <w:rPr/>
        <w:t>requires: this.bike != null &amp;&amp; bike.</w:t>
      </w:r>
      <w:r>
        <w:rPr>
          <w:rFonts w:eastAsia="Calibri" w:cs="" w:cstheme="minorBidi" w:eastAsiaTheme="minorHAnsi"/>
          <w:color w:val="auto"/>
          <w:kern w:val="0"/>
          <w:sz w:val="24"/>
          <w:szCs w:val="24"/>
          <w:lang w:val="it-IT" w:eastAsia="en-US" w:bidi="ar-SA"/>
        </w:rPr>
        <w:t>getType()</w:t>
      </w:r>
      <w:r>
        <w:rPr/>
        <w:t xml:space="preserve"> == this.</w:t>
      </w:r>
      <w:r>
        <w:rPr>
          <w:rFonts w:eastAsia="Calibri" w:cs="" w:cstheme="minorBidi" w:eastAsiaTheme="minorHAnsi"/>
          <w:color w:val="auto"/>
          <w:kern w:val="0"/>
          <w:sz w:val="24"/>
          <w:szCs w:val="24"/>
          <w:lang w:val="it-IT" w:eastAsia="en-US" w:bidi="ar-SA"/>
        </w:rPr>
        <w:t>acceptedBikeType</w:t>
      </w:r>
    </w:p>
    <w:p>
      <w:pPr>
        <w:pStyle w:val="Normal"/>
        <w:rPr/>
      </w:pPr>
      <w:r>
        <w:rPr/>
        <w:t xml:space="preserve">    </w:t>
      </w:r>
      <w:r>
        <w:rPr/>
        <w:t>ensures: this.bike = null</w:t>
      </w:r>
    </w:p>
    <w:p>
      <w:pPr>
        <w:pStyle w:val="Normal"/>
        <w:rPr/>
      </w:pPr>
      <w:r>
        <w:rPr/>
        <w:t xml:space="preserve">*/ </w:t>
      </w:r>
    </w:p>
    <w:p>
      <w:pPr>
        <w:pStyle w:val="Normal"/>
        <w:rPr/>
      </w:pPr>
      <w:r>
        <w:rPr/>
      </w:r>
    </w:p>
    <w:p>
      <w:pPr>
        <w:pStyle w:val="Normal"/>
        <w:rPr/>
      </w:pPr>
      <w:r>
        <w:rPr/>
        <w:t>Context Rent</w:t>
      </w:r>
    </w:p>
    <w:p>
      <w:pPr>
        <w:pStyle w:val="Normal"/>
        <w:rPr/>
      </w:pPr>
      <w:r>
        <w:rPr/>
        <w:t>inv:self.id &gt; 0</w:t>
      </w:r>
    </w:p>
    <w:p>
      <w:pPr>
        <w:pStyle w:val="Normal"/>
        <w:rPr/>
      </w:pPr>
      <w:r>
        <w:rPr/>
        <w:t>inv: self.bike → not null</w:t>
      </w:r>
    </w:p>
    <w:p>
      <w:pPr>
        <w:pStyle w:val="Normal"/>
        <w:rPr/>
      </w:pPr>
      <w:r>
        <w:rPr/>
        <w:t>inv: self.startDate → not null</w:t>
      </w:r>
    </w:p>
    <w:p>
      <w:pPr>
        <w:pStyle w:val="Normal"/>
        <w:rPr/>
      </w:pPr>
      <w:r>
        <w:rPr/>
        <w:t>inv: self.startDate &lt; self.endDate</w:t>
      </w:r>
    </w:p>
    <w:p>
      <w:pPr>
        <w:pStyle w:val="Normal"/>
        <w:rPr/>
      </w:pPr>
      <w:r>
        <w:rPr/>
      </w:r>
    </w:p>
    <w:p>
      <w:pPr>
        <w:pStyle w:val="Normal"/>
        <w:rPr/>
      </w:pPr>
      <w:r>
        <w:rPr/>
        <w:t>/*</w:t>
      </w:r>
    </w:p>
    <w:p>
      <w:pPr>
        <w:pStyle w:val="Normal"/>
        <w:rPr/>
      </w:pPr>
      <w:r>
        <w:rPr/>
        <w:t xml:space="preserve">   </w:t>
      </w:r>
      <w:r>
        <w:rPr/>
        <w:t>invariant id &gt; 0 &amp;&amp; bike != null &amp;&amp; startDate != null &amp;&amp; startDate&lt;endDate</w:t>
      </w:r>
    </w:p>
    <w:p>
      <w:pPr>
        <w:pStyle w:val="Normal"/>
        <w:rPr/>
      </w:pPr>
      <w:r>
        <w:rPr/>
        <w:t>*/</w:t>
      </w:r>
    </w:p>
    <w:p>
      <w:pPr>
        <w:pStyle w:val="Normal"/>
        <w:rPr/>
      </w:pPr>
      <w:r>
        <w:rPr/>
      </w:r>
    </w:p>
    <w:p>
      <w:pPr>
        <w:pStyle w:val="Normal"/>
        <w:rPr/>
      </w:pPr>
      <w:r>
        <w:rPr/>
        <w:t>Context Rent::endRent</w:t>
      </w:r>
    </w:p>
    <w:p>
      <w:pPr>
        <w:pStyle w:val="Normal"/>
        <w:rPr/>
      </w:pPr>
      <w:r>
        <w:rPr/>
        <w:t>pre: self → not null</w:t>
      </w:r>
    </w:p>
    <w:p>
      <w:pPr>
        <w:pStyle w:val="Normal"/>
        <w:rPr/>
      </w:pPr>
      <w:r>
        <w:rPr/>
        <w:t>post: self.endDate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this.endDate = now()</w:t>
      </w:r>
    </w:p>
    <w:p>
      <w:pPr>
        <w:pStyle w:val="Normal"/>
        <w:rPr/>
      </w:pPr>
      <w:r>
        <w:rPr/>
        <w:t>*/</w:t>
      </w:r>
    </w:p>
    <w:p>
      <w:pPr>
        <w:pStyle w:val="Normal"/>
        <w:rPr/>
      </w:pPr>
      <w:r>
        <w:rPr/>
      </w:r>
    </w:p>
    <w:p>
      <w:pPr>
        <w:pStyle w:val="Normal"/>
        <w:rPr/>
      </w:pPr>
      <w:r>
        <w:rPr/>
        <w:t>Context Subscription</w:t>
      </w:r>
    </w:p>
    <w:p>
      <w:pPr>
        <w:pStyle w:val="Normal"/>
        <w:rPr/>
      </w:pPr>
      <w:r>
        <w:rPr/>
        <w:t>inv: self.id &gt; 0</w:t>
      </w:r>
    </w:p>
    <w:p>
      <w:pPr>
        <w:pStyle w:val="Normal"/>
        <w:rPr/>
      </w:pPr>
      <w:r>
        <w:rPr/>
        <w:t>inv: self.type → not null</w:t>
      </w:r>
    </w:p>
    <w:p>
      <w:pPr>
        <w:pStyle w:val="Normal"/>
        <w:rPr/>
      </w:pPr>
      <w:r>
        <w:rPr/>
        <w:t>inv: self.subscriptionDate → not null</w:t>
      </w:r>
    </w:p>
    <w:p>
      <w:pPr>
        <w:pStyle w:val="Normal"/>
        <w:rPr/>
      </w:pPr>
      <w:r>
        <w:rPr/>
        <w:t>inv: self.user → not null</w:t>
      </w:r>
    </w:p>
    <w:p>
      <w:pPr>
        <w:pStyle w:val="Normal"/>
        <w:rPr/>
      </w:pPr>
      <w:r>
        <w:rPr/>
        <w:t xml:space="preserve">inv: 0&lt;= self.countExceededTime &lt;=3 </w:t>
      </w:r>
    </w:p>
    <w:p>
      <w:pPr>
        <w:pStyle w:val="Normal"/>
        <w:rPr/>
      </w:pPr>
      <w:r>
        <w:rPr/>
        <w:t>inv: deleted → not null</w:t>
      </w:r>
    </w:p>
    <w:p>
      <w:pPr>
        <w:pStyle w:val="Normal"/>
        <w:rPr/>
      </w:pPr>
      <w:r>
        <w:rPr/>
        <w:t>inv: self.type = “Annually” implies self.startDate = self.subscriptionDate</w:t>
      </w:r>
    </w:p>
    <w:p>
      <w:pPr>
        <w:pStyle w:val="Normal"/>
        <w:rPr/>
      </w:pPr>
      <w:r>
        <w:rPr/>
        <w:t>inv: self.countExceededTime = 3 implies deleted = true</w:t>
      </w:r>
    </w:p>
    <w:p>
      <w:pPr>
        <w:pStyle w:val="Normal"/>
        <w:rPr/>
      </w:pPr>
      <w:r>
        <w:rPr/>
      </w:r>
    </w:p>
    <w:p>
      <w:pPr>
        <w:pStyle w:val="Normal"/>
        <w:rPr/>
      </w:pPr>
      <w:r>
        <w:rPr/>
        <w:t>/*</w:t>
      </w:r>
    </w:p>
    <w:p>
      <w:pPr>
        <w:pStyle w:val="Normal"/>
        <w:rPr/>
      </w:pPr>
      <w:r>
        <w:rPr/>
        <w:t xml:space="preserve">  </w:t>
      </w:r>
      <w:r>
        <w:rPr/>
        <w:t xml:space="preserve">invariant id &gt;0 &amp;&amp; type != null &amp;&amp; subscriptionDate != null &amp;&amp; user != null                  </w:t>
        <w:tab/>
        <w:t>&amp;&amp; countExceededTime &gt;= 0 &amp;&amp; countExceededTime &lt;= 3 &amp;&amp; deleted !</w:t>
        <w:tab/>
        <w:t>= null</w:t>
      </w:r>
    </w:p>
    <w:p>
      <w:pPr>
        <w:pStyle w:val="Normal"/>
        <w:rPr/>
      </w:pPr>
      <w:r>
        <w:rPr/>
        <w:t xml:space="preserve">  </w:t>
      </w:r>
      <w:r>
        <w:rPr/>
        <w:t>invariant type = “Annually” ==&gt; startDate = subscriptionDate</w:t>
      </w:r>
    </w:p>
    <w:p>
      <w:pPr>
        <w:pStyle w:val="Normal"/>
        <w:rPr/>
      </w:pPr>
      <w:r>
        <w:rPr/>
        <w:t xml:space="preserve">  </w:t>
      </w:r>
      <w:r>
        <w:rPr/>
        <w:t>invariant countExceededTime = 3 ==&gt; deleted = true</w:t>
      </w:r>
    </w:p>
    <w:p>
      <w:pPr>
        <w:pStyle w:val="Normal"/>
        <w:rPr/>
      </w:pPr>
      <w:r>
        <w:rPr/>
        <w:t>*/</w:t>
      </w:r>
    </w:p>
    <w:p>
      <w:pPr>
        <w:pStyle w:val="Normal"/>
        <w:rPr/>
      </w:pPr>
      <w:r>
        <w:rPr/>
      </w:r>
    </w:p>
    <w:p>
      <w:pPr>
        <w:pStyle w:val="Normal"/>
        <w:rPr/>
      </w:pPr>
      <w:r>
        <w:rPr/>
        <w:t>Context Subscription::startSubscriptionNow()</w:t>
      </w:r>
    </w:p>
    <w:p>
      <w:pPr>
        <w:pStyle w:val="Normal"/>
        <w:rPr/>
      </w:pPr>
      <w:r>
        <w:rPr/>
        <w:t>pre: self → not null</w:t>
      </w:r>
    </w:p>
    <w:p>
      <w:pPr>
        <w:pStyle w:val="Normal"/>
        <w:rPr/>
      </w:pPr>
      <w:r>
        <w:rPr/>
        <w:t>post: self.startDate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w:t>
      </w:r>
      <w:r>
        <w:rPr>
          <w:rFonts w:eastAsia="Calibri" w:cs="" w:cstheme="minorBidi" w:eastAsiaTheme="minorHAnsi"/>
          <w:color w:val="auto"/>
          <w:kern w:val="0"/>
          <w:sz w:val="24"/>
          <w:szCs w:val="24"/>
          <w:lang w:val="it-IT" w:eastAsia="en-US" w:bidi="ar-SA"/>
        </w:rPr>
        <w:t>startDate</w:t>
      </w:r>
      <w:r>
        <w:rPr/>
        <w:t xml:space="preserve"> = now()</w:t>
      </w:r>
    </w:p>
    <w:p>
      <w:pPr>
        <w:pStyle w:val="Normal"/>
        <w:rPr/>
      </w:pPr>
      <w:r>
        <w:rPr/>
        <w:t>*/</w:t>
      </w:r>
    </w:p>
    <w:p>
      <w:pPr>
        <w:pStyle w:val="Normal"/>
        <w:rPr/>
      </w:pPr>
      <w:r>
        <w:rPr/>
      </w:r>
    </w:p>
    <w:p>
      <w:pPr>
        <w:pStyle w:val="Normal"/>
        <w:rPr/>
      </w:pPr>
      <w:r>
        <w:rPr/>
        <w:t>Context SubscriptionType</w:t>
      </w:r>
    </w:p>
    <w:p>
      <w:pPr>
        <w:pStyle w:val="Normal"/>
        <w:rPr/>
      </w:pPr>
      <w:r>
        <w:rPr/>
        <w:t>inv: self.id &gt; 0</w:t>
      </w:r>
    </w:p>
    <w:p>
      <w:pPr>
        <w:pStyle w:val="Normal"/>
        <w:rPr/>
      </w:pPr>
      <w:r>
        <w:rPr/>
        <w:t>inv: self.name → not null</w:t>
      </w:r>
    </w:p>
    <w:p>
      <w:pPr>
        <w:pStyle w:val="Normal"/>
        <w:rPr/>
      </w:pPr>
      <w:r>
        <w:rPr/>
        <w:t>inv: self.price &gt;= 0</w:t>
      </w:r>
    </w:p>
    <w:p>
      <w:pPr>
        <w:pStyle w:val="Normal"/>
        <w:rPr/>
      </w:pPr>
      <w:r>
        <w:rPr/>
        <w:t>inv: self.daysDuration &gt; 0</w:t>
      </w:r>
    </w:p>
    <w:p>
      <w:pPr>
        <w:pStyle w:val="Normal"/>
        <w:rPr/>
      </w:pPr>
      <w:r>
        <w:rPr/>
        <w:t>inv: self.mustStartIn &gt;= 0</w:t>
      </w:r>
    </w:p>
    <w:p>
      <w:pPr>
        <w:pStyle w:val="Normal"/>
        <w:rPr/>
      </w:pPr>
      <w:r>
        <w:rPr/>
      </w:r>
    </w:p>
    <w:p>
      <w:pPr>
        <w:pStyle w:val="Normal"/>
        <w:rPr/>
      </w:pPr>
      <w:r>
        <w:rPr/>
        <w:t>/*</w:t>
      </w:r>
    </w:p>
    <w:p>
      <w:pPr>
        <w:pStyle w:val="Normal"/>
        <w:rPr/>
      </w:pPr>
      <w:r>
        <w:rPr/>
        <w:t xml:space="preserve">   </w:t>
      </w:r>
      <w:r>
        <w:rPr/>
        <w:t xml:space="preserve">invariant id &gt; 0 &amp;&amp; name != null &amp;&amp; price &gt;= 0 &amp;&amp; daysDuration &gt; 0 &amp;&amp;      </w:t>
        <w:tab/>
        <w:t>mustStartIn &gt;= 0</w:t>
      </w:r>
    </w:p>
    <w:p>
      <w:pPr>
        <w:pStyle w:val="Normal"/>
        <w:rPr/>
      </w:pPr>
      <w:r>
        <w:rPr/>
        <w:t>*/</w:t>
      </w:r>
    </w:p>
    <w:p>
      <w:pPr>
        <w:pStyle w:val="Normal"/>
        <w:rPr/>
      </w:pPr>
      <w:r>
        <w:rPr/>
      </w:r>
    </w:p>
    <w:p>
      <w:pPr>
        <w:pStyle w:val="Normal"/>
        <w:rPr/>
      </w:pPr>
      <w:r>
        <w:rPr/>
        <w:t>Context Tariff</w:t>
      </w:r>
    </w:p>
    <w:p>
      <w:pPr>
        <w:pStyle w:val="Normal"/>
        <w:rPr/>
      </w:pPr>
      <w:r>
        <w:rPr/>
        <w:t>inv: self.id &gt; 0</w:t>
      </w:r>
    </w:p>
    <w:p>
      <w:pPr>
        <w:pStyle w:val="Normal"/>
        <w:rPr/>
      </w:pPr>
      <w:r>
        <w:rPr/>
        <w:t>inv: self.passedTimeInMinutes &gt;= 0</w:t>
      </w:r>
    </w:p>
    <w:p>
      <w:pPr>
        <w:pStyle w:val="Normal"/>
        <w:rPr/>
      </w:pPr>
      <w:r>
        <w:rPr/>
        <w:t>inv: self.tariff &gt;= 0</w:t>
      </w:r>
    </w:p>
    <w:p>
      <w:pPr>
        <w:pStyle w:val="Normal"/>
        <w:rPr/>
      </w:pPr>
      <w:r>
        <w:rPr/>
        <w:t>inv: self.bikeType → not null</w:t>
      </w:r>
    </w:p>
    <w:p>
      <w:pPr>
        <w:pStyle w:val="Normal"/>
        <w:rPr/>
      </w:pPr>
      <w:r>
        <w:rPr/>
      </w:r>
    </w:p>
    <w:p>
      <w:pPr>
        <w:pStyle w:val="Normal"/>
        <w:rPr/>
      </w:pPr>
      <w:r>
        <w:rPr/>
        <w:t>/*</w:t>
      </w:r>
    </w:p>
    <w:p>
      <w:pPr>
        <w:pStyle w:val="Normal"/>
        <w:rPr/>
      </w:pPr>
      <w:r>
        <w:rPr/>
        <w:t xml:space="preserve">   </w:t>
      </w:r>
      <w:r>
        <w:rPr/>
        <w:t xml:space="preserve">invariant id &gt; 0 &amp;&amp; passedTimeInMinutes &gt;= 0 &amp;&amp; tariff &gt;0 &amp;&amp; bikeType != </w:t>
        <w:tab/>
        <w:t>null</w:t>
      </w:r>
    </w:p>
    <w:p>
      <w:pPr>
        <w:pStyle w:val="Normal"/>
        <w:rPr/>
      </w:pPr>
      <w:r>
        <w:rPr/>
        <w:t>*/</w:t>
      </w:r>
    </w:p>
    <w:p>
      <w:pPr>
        <w:pStyle w:val="Normal"/>
        <w:rPr/>
      </w:pPr>
      <w:r>
        <w:rPr/>
      </w:r>
    </w:p>
    <w:p>
      <w:pPr>
        <w:pStyle w:val="Normal"/>
        <w:rPr/>
      </w:pPr>
      <w:r>
        <w:rPr/>
        <w:t>Context TotemRack</w:t>
      </w:r>
    </w:p>
    <w:p>
      <w:pPr>
        <w:pStyle w:val="Normal"/>
        <w:rPr/>
      </w:pPr>
      <w:r>
        <w:rPr/>
        <w:t>inv: id &gt; 0</w:t>
      </w:r>
    </w:p>
    <w:p>
      <w:pPr>
        <w:pStyle w:val="Normal"/>
        <w:rPr/>
      </w:pPr>
      <w:r>
        <w:rPr/>
        <w:t>inv: address → not null</w:t>
      </w:r>
    </w:p>
    <w:p>
      <w:pPr>
        <w:pStyle w:val="Normal"/>
        <w:rPr/>
      </w:pPr>
      <w:r>
        <w:rPr/>
        <w:t>inv: rackList → not null</w:t>
      </w:r>
    </w:p>
    <w:p>
      <w:pPr>
        <w:pStyle w:val="Normal"/>
        <w:rPr/>
      </w:pPr>
      <w:r>
        <w:rPr/>
      </w:r>
    </w:p>
    <w:p>
      <w:pPr>
        <w:pStyle w:val="Normal"/>
        <w:rPr/>
      </w:pPr>
      <w:r>
        <w:rPr/>
        <w:t>/*</w:t>
      </w:r>
    </w:p>
    <w:p>
      <w:pPr>
        <w:pStyle w:val="Normal"/>
        <w:rPr/>
      </w:pPr>
      <w:r>
        <w:rPr/>
        <w:t xml:space="preserve">   </w:t>
      </w:r>
      <w:r>
        <w:rPr/>
        <w:t>invariant id&gt;0 &amp;&amp; address != null &amp;&amp; rackList != null</w:t>
      </w:r>
    </w:p>
    <w:p>
      <w:pPr>
        <w:pStyle w:val="Normal"/>
        <w:rPr/>
      </w:pPr>
      <w:r>
        <w:rPr/>
        <w:t>*/</w:t>
      </w:r>
    </w:p>
    <w:p>
      <w:pPr>
        <w:pStyle w:val="Normal"/>
        <w:rPr>
          <w:rFonts w:cs="Calibri" w:cstheme="minorHAnsi"/>
        </w:rPr>
      </w:pPr>
      <w:r>
        <w:rPr>
          <w:rFonts w:cs="Calibri" w:cstheme="minorHAnsi"/>
        </w:rPr>
      </w:r>
    </w:p>
    <w:p>
      <w:pPr>
        <w:pStyle w:val="Normal"/>
        <w:rPr/>
      </w:pPr>
      <w:r>
        <w:rPr>
          <w:rFonts w:cs="Calibri" w:cstheme="minorHAnsi"/>
        </w:rPr>
        <w:t>Context UserGeneric</w:t>
      </w:r>
    </w:p>
    <w:p>
      <w:pPr>
        <w:pStyle w:val="Normal"/>
        <w:rPr/>
      </w:pPr>
      <w:r>
        <w:rPr>
          <w:rFonts w:cs="Calibri" w:cstheme="minorHAnsi"/>
        </w:rPr>
        <w:t>inv: self.id &gt; 0</w:t>
      </w:r>
    </w:p>
    <w:p>
      <w:pPr>
        <w:pStyle w:val="Normal"/>
        <w:rPr/>
      </w:pPr>
      <w:r>
        <w:rPr>
          <w:rFonts w:cs="Calibri" w:cstheme="minorHAnsi"/>
        </w:rPr>
        <w:t>inv: self.name → not null</w:t>
      </w:r>
    </w:p>
    <w:p>
      <w:pPr>
        <w:pStyle w:val="Normal"/>
        <w:rPr/>
      </w:pPr>
      <w:r>
        <w:rPr>
          <w:rFonts w:cs="Calibri" w:cstheme="minorHAnsi"/>
        </w:rPr>
        <w:t>inv: self.surname → not null</w:t>
      </w:r>
    </w:p>
    <w:p>
      <w:pPr>
        <w:pStyle w:val="Normal"/>
        <w:rPr/>
      </w:pPr>
      <w:r>
        <w:rPr>
          <w:rFonts w:cs="Calibri" w:cstheme="minorHAnsi"/>
        </w:rPr>
        <w:t>inv: Self.email → not null</w:t>
      </w:r>
    </w:p>
    <w:p>
      <w:pPr>
        <w:pStyle w:val="Normal"/>
        <w:rPr/>
      </w:pPr>
      <w:r>
        <w:rPr>
          <w:rFonts w:cs="Calibri" w:cstheme="minorHAnsi"/>
        </w:rPr>
        <w:t>inv: self.isStudent → not null</w:t>
      </w:r>
    </w:p>
    <w:p>
      <w:pPr>
        <w:pStyle w:val="Normal"/>
        <w:rPr>
          <w:rFonts w:cs="Calibri" w:cstheme="minorHAnsi"/>
        </w:rPr>
      </w:pPr>
      <w:r>
        <w:rPr>
          <w:rFonts w:cs="Calibri" w:cstheme="minorHAnsi"/>
        </w:rPr>
      </w:r>
    </w:p>
    <w:p>
      <w:pPr>
        <w:pStyle w:val="Normal"/>
        <w:rPr/>
      </w:pPr>
      <w:r>
        <w:rPr>
          <w:rFonts w:cs="Calibri" w:cstheme="minorHAnsi"/>
        </w:rPr>
        <w:t>/*</w:t>
      </w:r>
    </w:p>
    <w:p>
      <w:pPr>
        <w:pStyle w:val="Normal"/>
        <w:rPr/>
      </w:pPr>
      <w:r>
        <w:rPr>
          <w:rFonts w:cs="Calibri" w:cstheme="minorHAnsi"/>
        </w:rPr>
        <w:t xml:space="preserve">   </w:t>
      </w:r>
      <w:r>
        <w:rPr>
          <w:rFonts w:cs="Calibri" w:cstheme="minorHAnsi"/>
        </w:rPr>
        <w:t xml:space="preserve">invariant id&gt; 0&amp;&amp; name != null &amp;&amp; surname != null &amp;&amp; email != null &amp;&amp; </w:t>
        <w:tab/>
        <w:t>isStudent != null</w:t>
      </w:r>
    </w:p>
    <w:p>
      <w:pPr>
        <w:pStyle w:val="Normal"/>
        <w:rPr/>
      </w:pPr>
      <w:r>
        <w:rPr>
          <w:rFonts w:cs="Calibri" w:cstheme="minorHAnsi"/>
        </w:rPr>
        <w:t>*/</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Il sistema è dotato di unit test su unità funzionali testabili in quanto staccate totalmente da tutte gli altri metodi.</w:t>
      </w:r>
    </w:p>
    <w:p>
      <w:pPr>
        <w:pStyle w:val="Normal"/>
        <w:rPr>
          <w:rFonts w:cs="Calibri" w:cstheme="minorHAnsi"/>
        </w:rPr>
      </w:pPr>
      <w:r>
        <w:rPr>
          <w:rFonts w:cs="Calibri" w:cstheme="minorHAnsi"/>
        </w:rPr>
        <w:t>I test attuati controllano che la logica implementata sia adatta e servono noltre per future modifiche, per controllare che una modifica non vada a impattare negativamente sul resto del sistema.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metodi testati sono: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ab/>
        <w:t>- isCreditCardValid della classe CreditCard</w:t>
      </w:r>
    </w:p>
    <w:p>
      <w:pPr>
        <w:pStyle w:val="Normal"/>
        <w:rPr/>
      </w:pPr>
      <w:r>
        <w:rPr>
          <w:rFonts w:eastAsia="Calibri" w:cs="Calibri" w:cstheme="minorHAnsi"/>
          <w:color w:val="auto"/>
          <w:kern w:val="0"/>
          <w:sz w:val="24"/>
          <w:szCs w:val="24"/>
          <w:lang w:val="it-IT" w:eastAsia="en-US" w:bidi="ar-SA"/>
        </w:rPr>
        <w:tab/>
        <w:t>- isCreditCardValidForSubscription della classe CreditCard</w:t>
      </w:r>
    </w:p>
    <w:p>
      <w:pPr>
        <w:pStyle w:val="Normal"/>
        <w:rPr/>
      </w:pPr>
      <w:r>
        <w:rPr>
          <w:rFonts w:eastAsia="Calibri" w:cs="Calibri" w:cstheme="minorHAnsi"/>
          <w:color w:val="auto"/>
          <w:kern w:val="0"/>
          <w:sz w:val="24"/>
          <w:szCs w:val="24"/>
          <w:lang w:val="it-IT" w:eastAsia="en-US" w:bidi="ar-SA"/>
        </w:rPr>
        <w:tab/>
        <w:t>- isBikeTypeRentable della classe RackPosition</w:t>
      </w:r>
    </w:p>
    <w:p>
      <w:pPr>
        <w:pStyle w:val="Normal"/>
        <w:rPr/>
      </w:pPr>
      <w:r>
        <w:rPr>
          <w:rFonts w:eastAsia="Calibri" w:cs="Calibri" w:cstheme="minorHAnsi"/>
          <w:color w:val="auto"/>
          <w:kern w:val="0"/>
          <w:sz w:val="24"/>
          <w:szCs w:val="24"/>
          <w:lang w:val="it-IT" w:eastAsia="en-US" w:bidi="ar-SA"/>
        </w:rPr>
        <w:tab/>
        <w:t>- isFreeAndAccessibleForBikeType della classe RackPosition</w:t>
      </w:r>
    </w:p>
    <w:p>
      <w:pPr>
        <w:pStyle w:val="Normal"/>
        <w:rPr/>
      </w:pPr>
      <w:r>
        <w:rPr>
          <w:rFonts w:eastAsia="Calibri" w:cs="Calibri" w:cstheme="minorHAnsi"/>
          <w:color w:val="auto"/>
          <w:kern w:val="0"/>
          <w:sz w:val="24"/>
          <w:szCs w:val="24"/>
          <w:lang w:val="it-IT" w:eastAsia="en-US" w:bidi="ar-SA"/>
        </w:rPr>
        <w:tab/>
        <w:t>- isThereAnActiveRent della classe Subscription</w:t>
      </w:r>
    </w:p>
    <w:p>
      <w:pPr>
        <w:pStyle w:val="Normal"/>
        <w:rPr/>
      </w:pPr>
      <w:r>
        <w:rPr>
          <w:rFonts w:eastAsia="Calibri" w:cs="Calibri" w:cstheme="minorHAnsi"/>
          <w:color w:val="auto"/>
          <w:kern w:val="0"/>
          <w:sz w:val="24"/>
          <w:szCs w:val="24"/>
          <w:lang w:val="it-IT" w:eastAsia="en-US" w:bidi="ar-SA"/>
        </w:rPr>
        <w:tab/>
        <w:t>- isValid della classe Subscription</w:t>
      </w:r>
    </w:p>
    <w:p>
      <w:pPr>
        <w:pStyle w:val="Normal"/>
        <w:rPr/>
      </w:pPr>
      <w:r>
        <w:rPr>
          <w:rFonts w:eastAsia="Calibri" w:cs="Calibri" w:cstheme="minorHAnsi"/>
          <w:color w:val="auto"/>
          <w:kern w:val="0"/>
          <w:sz w:val="24"/>
          <w:szCs w:val="24"/>
          <w:lang w:val="it-IT" w:eastAsia="en-US" w:bidi="ar-SA"/>
        </w:rPr>
        <w:tab/>
        <w:t>- calculateTariffByBikeType della classe Tariff</w:t>
      </w:r>
    </w:p>
    <w:p>
      <w:pPr>
        <w:pStyle w:val="Normal"/>
        <w:rPr/>
      </w:pPr>
      <w:r>
        <w:rPr>
          <w:rFonts w:eastAsia="Calibri" w:cs="Calibri" w:cstheme="minorHAnsi"/>
          <w:color w:val="auto"/>
          <w:kern w:val="0"/>
          <w:sz w:val="24"/>
          <w:szCs w:val="24"/>
          <w:lang w:val="it-IT" w:eastAsia="en-US" w:bidi="ar-SA"/>
        </w:rPr>
        <w:tab/>
        <w:t>- arePassedMinutesFromRent della classe Rent</w:t>
      </w:r>
    </w:p>
    <w:p>
      <w:pPr>
        <w:pStyle w:val="Normal"/>
        <w:rPr/>
      </w:pPr>
      <w:r>
        <w:rPr>
          <w:rFonts w:eastAsia="Calibri" w:cs="Calibri" w:cstheme="minorHAnsi"/>
          <w:color w:val="auto"/>
          <w:kern w:val="0"/>
          <w:sz w:val="24"/>
          <w:szCs w:val="24"/>
          <w:lang w:val="it-IT" w:eastAsia="en-US" w:bidi="ar-SA"/>
        </w:rPr>
        <w:tab/>
        <w:t>- lastUserRent della classe User</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Sono stati utilizzati dei criteri di copertura di branch coverage, copertura delle decisioni e delle condizioni.</w:t>
      </w:r>
    </w:p>
    <w:p>
      <w:pPr>
        <w:pStyle w:val="Normal"/>
        <w:rPr>
          <w:rFonts w:ascii="Calibri" w:hAnsi="Calibri" w:eastAsia="Calibri" w:cs="Calibri" w:cstheme="minorHAnsi"/>
          <w:color w:val="auto"/>
          <w:kern w:val="0"/>
          <w:sz w:val="24"/>
          <w:szCs w:val="24"/>
          <w:lang w:val="it-IT" w:eastAsia="en-US" w:bidi="ar-SA"/>
        </w:rPr>
      </w:pPr>
      <w:r>
        <w:rPr/>
      </w:r>
    </w:p>
    <w:p>
      <w:pPr>
        <w:pStyle w:val="Heading2"/>
        <w:numPr>
          <w:ilvl w:val="1"/>
          <w:numId w:val="2"/>
        </w:numPr>
        <w:rPr/>
      </w:pPr>
      <w:r>
        <w:rPr/>
        <w:t>Note per l’installazione e l’utilizzo</w:t>
      </w:r>
    </w:p>
    <w:p>
      <w:pPr>
        <w:pStyle w:val="Normal"/>
        <w:rPr/>
      </w:pPr>
      <w:r>
        <w:rPr/>
      </w:r>
    </w:p>
    <w:p>
      <w:pPr>
        <w:pStyle w:val="Normal"/>
        <w:rPr/>
      </w:pPr>
      <w:r>
        <w:rPr/>
        <w:t xml:space="preserve">Per la compilazione del codice è consigliato l’utilizzo di maven </w:t>
      </w:r>
      <w:r>
        <w:rPr/>
        <w:t>dato che ci sono delle librerie esterne utilizzate</w:t>
      </w:r>
      <w:r>
        <w:rPr/>
        <w:t xml:space="preserve">. </w:t>
      </w:r>
      <w:r>
        <w:rPr/>
        <w:t>Per eseguire il software bisogna:</w:t>
      </w:r>
    </w:p>
    <w:p>
      <w:pPr>
        <w:pStyle w:val="Normal"/>
        <w:numPr>
          <w:ilvl w:val="0"/>
          <w:numId w:val="6"/>
        </w:numPr>
        <w:rPr/>
      </w:pPr>
      <w:r>
        <w:rPr/>
        <w:t xml:space="preserve">importare il database e nel caso cambiasse nome o altre configurazioni (per esempio la porta) modificare la stringa nella classe database nel package database. </w:t>
      </w:r>
    </w:p>
    <w:p>
      <w:pPr>
        <w:pStyle w:val="Normal"/>
        <w:numPr>
          <w:ilvl w:val="0"/>
          <w:numId w:val="6"/>
        </w:numPr>
        <w:rPr/>
      </w:pPr>
      <w:r>
        <w:rPr/>
        <w:t>Da riga di comando spostarsi nella directory del progetto e inserire il comando: “</w:t>
      </w:r>
      <w:r>
        <w:rPr>
          <w:u w:val="single"/>
        </w:rPr>
        <w:t>mvn clean javafx:run</w:t>
      </w:r>
      <w:r>
        <w:rPr/>
        <w:t>”.</w:t>
      </w:r>
    </w:p>
    <w:p>
      <w:pPr>
        <w:pStyle w:val="Normal"/>
        <w:rPr/>
      </w:pPr>
      <w:r>
        <w:rPr/>
        <w:t xml:space="preserve"> </w:t>
      </w:r>
    </w:p>
    <w:p>
      <w:pPr>
        <w:pStyle w:val="Normal"/>
        <w:rPr/>
      </w:pPr>
      <w:r>
        <w:rPr/>
        <w:t>Degli account di test sono:</w:t>
      </w:r>
    </w:p>
    <w:p>
      <w:pPr>
        <w:pStyle w:val="Normal"/>
        <w:rPr/>
      </w:pPr>
      <w:r>
        <w:rPr/>
      </w:r>
    </w:p>
    <w:p>
      <w:pPr>
        <w:pStyle w:val="Normal"/>
        <w:numPr>
          <w:ilvl w:val="0"/>
          <w:numId w:val="4"/>
        </w:numPr>
        <w:rPr/>
      </w:pPr>
      <w:r>
        <w:rPr/>
        <w:t>utente con privilegi admin</w:t>
      </w:r>
    </w:p>
    <w:p>
      <w:pPr>
        <w:pStyle w:val="Normal"/>
        <w:numPr>
          <w:ilvl w:val="0"/>
          <w:numId w:val="0"/>
        </w:numPr>
        <w:ind w:left="720" w:hanging="0"/>
        <w:rPr/>
      </w:pPr>
      <w:r>
        <w:rPr/>
        <w:t xml:space="preserve">- </w:t>
      </w:r>
      <w:r>
        <w:rPr>
          <w:b/>
          <w:bCs/>
        </w:rPr>
        <w:t>email</w:t>
      </w:r>
      <w:r>
        <w:rPr/>
        <w:t>:</w:t>
      </w:r>
      <w:hyperlink r:id="rId38">
        <w:r>
          <w:rPr>
            <w:rStyle w:val="InternetLink"/>
          </w:rPr>
          <w:t>admin@gmail.com</w:t>
        </w:r>
      </w:hyperlink>
    </w:p>
    <w:p>
      <w:pPr>
        <w:pStyle w:val="Normal"/>
        <w:rPr/>
      </w:pPr>
      <w:r>
        <w:rPr/>
        <w:tab/>
        <w:t xml:space="preserve">- </w:t>
      </w:r>
      <w:r>
        <w:rPr>
          <w:b/>
          <w:bCs/>
        </w:rPr>
        <w:t>password</w:t>
      </w:r>
      <w:r>
        <w:rPr/>
        <w:t>: admin</w:t>
      </w:r>
    </w:p>
    <w:p>
      <w:pPr>
        <w:pStyle w:val="Normal"/>
        <w:numPr>
          <w:ilvl w:val="0"/>
          <w:numId w:val="5"/>
        </w:numPr>
        <w:rPr/>
      </w:pPr>
      <w:r>
        <w:rPr/>
        <w:t>utente senza privilegi admin</w:t>
      </w:r>
    </w:p>
    <w:p>
      <w:pPr>
        <w:pStyle w:val="Normal"/>
        <w:numPr>
          <w:ilvl w:val="0"/>
          <w:numId w:val="0"/>
        </w:numPr>
        <w:ind w:left="720" w:hanging="0"/>
        <w:rPr/>
      </w:pPr>
      <w:r>
        <w:rPr/>
        <w:t xml:space="preserve">- </w:t>
      </w:r>
      <w:r>
        <w:rPr>
          <w:b/>
          <w:bCs/>
        </w:rPr>
        <w:t>email</w:t>
      </w:r>
      <w:r>
        <w:rPr/>
        <w:t>:</w:t>
      </w:r>
      <w:r>
        <w:rPr>
          <w:rStyle w:val="InternetLink"/>
        </w:rPr>
        <w:t>uba99a@gmail.com</w:t>
      </w:r>
    </w:p>
    <w:p>
      <w:pPr>
        <w:pStyle w:val="Normal"/>
        <w:numPr>
          <w:ilvl w:val="0"/>
          <w:numId w:val="0"/>
        </w:numPr>
        <w:ind w:left="720" w:hanging="0"/>
        <w:rPr/>
      </w:pPr>
      <w:r>
        <w:rPr/>
        <w:t>-</w:t>
      </w:r>
      <w:r>
        <w:rPr>
          <w:b/>
          <w:bCs/>
        </w:rPr>
        <w:t>password</w:t>
      </w:r>
      <w:r>
        <w:rPr/>
        <w:t>:password</w:t>
      </w:r>
    </w:p>
    <w:p>
      <w:pPr>
        <w:pStyle w:val="Normal"/>
        <w:rPr/>
      </w:pPr>
      <w:r>
        <w:rPr/>
      </w:r>
    </w:p>
    <w:p>
      <w:pPr>
        <w:pStyle w:val="Normal"/>
        <w:rPr/>
      </w:pPr>
      <w:r>
        <w:rPr/>
        <w:t>Le credenziali per il database sono:</w:t>
      </w:r>
    </w:p>
    <w:p>
      <w:pPr>
        <w:pStyle w:val="Normal"/>
        <w:rPr/>
      </w:pPr>
      <w:r>
        <w:rPr/>
        <w:t xml:space="preserve">- </w:t>
      </w:r>
      <w:r>
        <w:rPr>
          <w:b/>
          <w:bCs/>
        </w:rPr>
        <w:t>nome</w:t>
      </w:r>
      <w:r>
        <w:rPr/>
        <w:t>: bikeProject</w:t>
      </w:r>
    </w:p>
    <w:p>
      <w:pPr>
        <w:pStyle w:val="Normal"/>
        <w:rPr/>
      </w:pPr>
      <w:r>
        <w:rPr/>
        <w:t xml:space="preserve">- </w:t>
      </w:r>
      <w:r>
        <w:rPr>
          <w:b/>
          <w:bCs/>
        </w:rPr>
        <w:t>password</w:t>
      </w:r>
      <w:r>
        <w:rPr/>
        <w:t>: 8bikeProject8*</w:t>
      </w:r>
    </w:p>
    <w:p>
      <w:pPr>
        <w:pStyle w:val="Normal"/>
        <w:rPr/>
      </w:pPr>
      <w:r>
        <w:rPr/>
        <w:t xml:space="preserve">- </w:t>
      </w:r>
      <w:r>
        <w:rPr>
          <w:b/>
          <w:bCs/>
        </w:rPr>
        <w:t>user</w:t>
      </w:r>
      <w:r>
        <w:rPr/>
        <w:t>: bikeProject</w:t>
      </w:r>
    </w:p>
    <w:p>
      <w:pPr>
        <w:pStyle w:val="Normal"/>
        <w:rPr/>
      </w:pPr>
      <w:r>
        <w:rPr/>
      </w:r>
    </w:p>
    <w:p>
      <w:pPr>
        <w:pStyle w:val="Normal"/>
        <w:rPr/>
      </w:pPr>
      <w:r>
        <w:rPr/>
        <w:t>Per compiere dei test è possibile modificare dei dati all’interno del file config.json. Per esempio se si volesse che il sistema universitario risponda negativo alla richiesta di una validazione come status studente basta porre il valore di universityMockResponse = false e il sistema prenderà in automatico tale risposta.</w:t>
      </w:r>
    </w:p>
    <w:sectPr>
      <w:footerReference w:type="default" r:id="rId39"/>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3775627"/>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40</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yperlink" Target="mailto:admin@gmail.com" TargetMode="Externa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1737</TotalTime>
  <Application>LibreOffice/6.4.7.2$Linux_X86_64 LibreOffice_project/40$Build-2</Application>
  <Pages>41</Pages>
  <Words>6626</Words>
  <Characters>39005</Characters>
  <CharactersWithSpaces>44898</CharactersWithSpaces>
  <Paragraphs>848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2021-10-05T23:54:53Z</dcterms:modified>
  <cp:revision>441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