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2C" w:rsidRDefault="00391E2C" w:rsidP="00391E2C">
      <w:r>
        <w:t xml:space="preserve">Project #2 - Cellular Rule 150 </w:t>
      </w:r>
    </w:p>
    <w:p w:rsidR="00391E2C" w:rsidRDefault="00391E2C" w:rsidP="00391E2C">
      <w:r>
        <w:t xml:space="preserve">Class: CPSC 439-01 </w:t>
      </w:r>
    </w:p>
    <w:p w:rsidR="00391E2C" w:rsidRDefault="00391E2C" w:rsidP="00391E2C">
      <w:r>
        <w:t xml:space="preserve">Team AS - Andrea Ung andreung@csu.fullerton.edu; Sarah Nuno saritanu@csu.fullerton.edu </w:t>
      </w:r>
    </w:p>
    <w:p w:rsidR="00391E2C" w:rsidRDefault="00391E2C" w:rsidP="00391E2C">
      <w:r>
        <w:t xml:space="preserve">Complexity Order </w:t>
      </w:r>
    </w:p>
    <w:p w:rsidR="00391E2C" w:rsidRDefault="00391E2C" w:rsidP="00391E2C">
      <w:r>
        <w:t xml:space="preserve">Our program runs at </w:t>
      </w:r>
      <w:r w:rsidR="00437D15">
        <w:t>faster</w:t>
      </w:r>
      <w:r>
        <w:t xml:space="preserve"> speed given that we are generating a 4</w:t>
      </w:r>
      <w:r w:rsidR="00987034">
        <w:t>1</w:t>
      </w:r>
      <w:r>
        <w:t>x</w:t>
      </w:r>
      <w:r w:rsidR="00987034">
        <w:t>20</w:t>
      </w:r>
      <w:r>
        <w:t xml:space="preserve"> pixel grid. The input size for cell array that we created is fairly </w:t>
      </w:r>
      <w:r w:rsidR="00437D15">
        <w:t>small compared to the 400x400 grid in project 1</w:t>
      </w:r>
      <w:r>
        <w:t xml:space="preserve">. But we created a generation counter to be able to move down row by row, so the counter saved us time instead of having to loop through an array of </w:t>
      </w:r>
      <w:r w:rsidR="004037CD">
        <w:t xml:space="preserve">all </w:t>
      </w:r>
      <w:r w:rsidR="00437D15">
        <w:t>820</w:t>
      </w:r>
      <w:r>
        <w:t xml:space="preserve"> elements</w:t>
      </w:r>
      <w:r w:rsidR="007E7038">
        <w:t>.</w:t>
      </w:r>
      <w:r w:rsidR="004037CD">
        <w:t xml:space="preserve"> </w:t>
      </w:r>
    </w:p>
    <w:p w:rsidR="00E759EC" w:rsidRDefault="00E759EC" w:rsidP="00391E2C">
      <w:bookmarkStart w:id="0" w:name="_GoBack"/>
      <w:bookmarkEnd w:id="0"/>
    </w:p>
    <w:sectPr w:rsidR="00E7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2C"/>
    <w:rsid w:val="00391E2C"/>
    <w:rsid w:val="004037CD"/>
    <w:rsid w:val="00437D15"/>
    <w:rsid w:val="007E7038"/>
    <w:rsid w:val="00987034"/>
    <w:rsid w:val="00E7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ECC"/>
  <w15:chartTrackingRefBased/>
  <w15:docId w15:val="{A3AB75FA-555B-4098-BF40-69435C5D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Nuno</dc:creator>
  <cp:keywords/>
  <dc:description/>
  <cp:lastModifiedBy>Hu Nuno</cp:lastModifiedBy>
  <cp:revision>4</cp:revision>
  <dcterms:created xsi:type="dcterms:W3CDTF">2019-04-04T21:03:00Z</dcterms:created>
  <dcterms:modified xsi:type="dcterms:W3CDTF">2019-04-06T02:18:00Z</dcterms:modified>
</cp:coreProperties>
</file>