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894EAB"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A1DDF" w:rsidRDefault="001630DA" w:rsidP="001A1DDF">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1630DA" w:rsidRPr="00887805" w:rsidRDefault="001630DA" w:rsidP="004164F9">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lastRenderedPageBreak/>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lastRenderedPageBreak/>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894EAB"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r>
        <w:rPr>
          <w:rFonts w:ascii="Times New Roman" w:hAnsi="Times New Roman" w:cs="Times New Roman"/>
          <w:i/>
          <w:noProof/>
          <w:sz w:val="18"/>
          <w:szCs w:val="18"/>
          <w:lang w:eastAsia="it-IT"/>
        </w:rPr>
        <w:lastRenderedPageBreak/>
        <w:drawing>
          <wp:anchor distT="0" distB="0" distL="114300" distR="114300" simplePos="0" relativeHeight="251714560" behindDoc="1" locked="0" layoutInCell="1" allowOverlap="1">
            <wp:simplePos x="0" y="0"/>
            <wp:positionH relativeFrom="column">
              <wp:posOffset>52858</wp:posOffset>
            </wp:positionH>
            <wp:positionV relativeFrom="paragraph">
              <wp:posOffset>214046</wp:posOffset>
            </wp:positionV>
            <wp:extent cx="6115685" cy="5925185"/>
            <wp:effectExtent l="0" t="0" r="0" b="0"/>
            <wp:wrapTight wrapText="bothSides">
              <wp:wrapPolygon edited="0">
                <wp:start x="0" y="0"/>
                <wp:lineTo x="0" y="21528"/>
                <wp:lineTo x="21530" y="21528"/>
                <wp:lineTo x="21530" y="0"/>
                <wp:lineTo x="0" y="0"/>
              </wp:wrapPolygon>
            </wp:wrapTight>
            <wp:docPr id="4" name="Immagine 4" descr="C:\Users\andre\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dre\AppData\Local\Microsoft\Windows\INetCache\Content.Word\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92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lastRenderedPageBreak/>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lastRenderedPageBreak/>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C8408E" w:rsidP="00C8408E">
      <w:pPr>
        <w:jc w:val="center"/>
        <w:rPr>
          <w:rFonts w:ascii="Times New Roman" w:hAnsi="Times New Roman" w:cs="Times New Roman"/>
          <w:i/>
          <w:sz w:val="18"/>
          <w:szCs w:val="18"/>
        </w:rPr>
      </w:pPr>
      <w:r w:rsidRPr="00C8408E">
        <w:rPr>
          <w:rFonts w:ascii="Times New Roman" w:hAnsi="Times New Roman" w:cs="Times New Roman"/>
          <w:i/>
          <w:noProof/>
          <w:sz w:val="18"/>
          <w:szCs w:val="18"/>
          <w:lang w:eastAsia="it-IT"/>
        </w:rPr>
        <w:drawing>
          <wp:inline distT="0" distB="0" distL="0" distR="0">
            <wp:extent cx="6953464" cy="5465185"/>
            <wp:effectExtent l="1270" t="0" r="1270" b="1270"/>
            <wp:docPr id="7" name="Immagine 7" descr="C:\Users\andre\Desktop\progetto\application\master\schemi\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Desktop\progetto\application\master\schemi\fig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955501" cy="5466786"/>
                    </a:xfrm>
                    <a:prstGeom prst="rect">
                      <a:avLst/>
                    </a:prstGeom>
                    <a:noFill/>
                    <a:ln>
                      <a:noFill/>
                    </a:ln>
                  </pic:spPr>
                </pic:pic>
              </a:graphicData>
            </a:graphic>
          </wp:inline>
        </w:drawing>
      </w: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t>Figura 4 – Schema E/R finale per i responsabili di parrocchia</w:t>
      </w: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C8408E" w:rsidP="00A33B64">
      <w:pPr>
        <w:jc w:val="both"/>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6608" behindDoc="0" locked="0" layoutInCell="1" allowOverlap="1">
            <wp:simplePos x="0" y="0"/>
            <wp:positionH relativeFrom="column">
              <wp:posOffset>-813435</wp:posOffset>
            </wp:positionH>
            <wp:positionV relativeFrom="paragraph">
              <wp:posOffset>1420495</wp:posOffset>
            </wp:positionV>
            <wp:extent cx="7874000" cy="5859780"/>
            <wp:effectExtent l="0" t="2540" r="0" b="0"/>
            <wp:wrapSquare wrapText="bothSides"/>
            <wp:docPr id="8" name="Immagine 8" descr="C:\Users\andre\Desktop\progetto\application\master\schemi\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Desktop\progetto\application\master\schemi\fi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74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782BA9"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894EAB"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894EAB"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F5374D"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4A47F7" w:rsidRDefault="004A47F7" w:rsidP="007A0A6B">
      <w:pPr>
        <w:jc w:val="both"/>
        <w:rPr>
          <w:rFonts w:ascii="Times New Roman" w:hAnsi="Times New Roman" w:cs="Times New Roman"/>
        </w:rPr>
      </w:pPr>
    </w:p>
    <w:p w:rsidR="004A47F7" w:rsidRDefault="004A47F7" w:rsidP="007A0A6B">
      <w:pPr>
        <w:jc w:val="both"/>
        <w:rPr>
          <w:rFonts w:ascii="Times New Roman" w:hAnsi="Times New Roman" w:cs="Times New Roman"/>
        </w:rPr>
      </w:pP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571A7" w:rsidP="008571A7">
      <w:pPr>
        <w:jc w:val="center"/>
        <w:rPr>
          <w:rFonts w:ascii="Times New Roman" w:hAnsi="Times New Roman" w:cs="Times New Roman"/>
        </w:rPr>
      </w:pPr>
      <w:r w:rsidRPr="008571A7">
        <w:rPr>
          <w:rFonts w:ascii="Times New Roman" w:hAnsi="Times New Roman" w:cs="Times New Roman"/>
          <w:noProof/>
          <w:lang w:eastAsia="it-IT"/>
        </w:rPr>
        <w:drawing>
          <wp:inline distT="0" distB="0" distL="0" distR="0">
            <wp:extent cx="1097280" cy="3568843"/>
            <wp:effectExtent l="0" t="0" r="7620" b="0"/>
            <wp:docPr id="12" name="Immagine 12" descr="C:\Users\andre\Desktop\progetto\application\master\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Desktop\progetto\application\master\sche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918" cy="3622957"/>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lastRenderedPageBreak/>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F9467F">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F9467F" w:rsidRDefault="00F9467F" w:rsidP="007A0A6B">
      <w:pPr>
        <w:jc w:val="both"/>
        <w:rPr>
          <w:rFonts w:ascii="Times New Roman" w:hAnsi="Times New Roman" w:cs="Times New Roman"/>
        </w:rPr>
      </w:pP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47120C"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CE6D79"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F16C0" w:rsidRDefault="00C613E0" w:rsidP="007A0A6B">
      <w:pPr>
        <w:jc w:val="both"/>
        <w:rPr>
          <w:rFonts w:ascii="Times New Roman" w:hAnsi="Times New Roman" w:cs="Times New Roman"/>
        </w:rPr>
      </w:pPr>
      <w:r>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EB2A7C" w:rsidRDefault="0047120C" w:rsidP="007A0A6B">
      <w:pPr>
        <w:jc w:val="both"/>
        <w:rPr>
          <w:rFonts w:ascii="Times New Roman" w:hAnsi="Times New Roman" w:cs="Times New Roman"/>
        </w:rPr>
      </w:pPr>
      <w:r>
        <w:rPr>
          <w:rFonts w:ascii="Times New Roman" w:hAnsi="Times New Roman" w:cs="Times New Roman"/>
        </w:rPr>
        <w:pict>
          <v:shape id="_x0000_i1027" type="#_x0000_t75" style="width:480.95pt;height:335.25pt">
            <v:imagedata r:id="rId23" o:title="P8"/>
          </v:shape>
        </w:pic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lastRenderedPageBreak/>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8779B5" w:rsidP="007A0A6B">
      <w:pPr>
        <w:jc w:val="both"/>
        <w:rPr>
          <w:rFonts w:ascii="Times New Roman" w:hAnsi="Times New Roman" w:cs="Times New Roman"/>
        </w:rPr>
      </w:pPr>
      <w:r>
        <w:rPr>
          <w:rFonts w:ascii="Times New Roman" w:hAnsi="Times New Roman" w:cs="Times New Roman"/>
        </w:rPr>
        <w:t>Costo totale: 204 x 8 = 1632 all’anno.</w:t>
      </w:r>
    </w:p>
    <w:p w:rsidR="000D39AB" w:rsidRDefault="00894EAB" w:rsidP="007A0A6B">
      <w:pPr>
        <w:jc w:val="both"/>
        <w:rPr>
          <w:rFonts w:ascii="Times New Roman" w:hAnsi="Times New Roman" w:cs="Times New Roman"/>
        </w:rPr>
      </w:pPr>
      <w:r>
        <w:rPr>
          <w:noProof/>
        </w:rPr>
        <w:pict>
          <v:shape id="_x0000_s1069" type="#_x0000_t75" style="position:absolute;left:0;text-align:left;margin-left:25.05pt;margin-top:5.25pt;width:405.9pt;height:244.25pt;z-index:251719680;mso-position-horizontal-relative:text;mso-position-vertical-relative:text">
            <v:imagedata r:id="rId24" o:title="P12"/>
            <w10:wrap type="square"/>
          </v:shape>
        </w:pict>
      </w: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lastRenderedPageBreak/>
        <w:t>P1</w:t>
      </w:r>
      <w:r w:rsidR="00C613E0">
        <w:rPr>
          <w:rFonts w:ascii="Times New Roman" w:hAnsi="Times New Roman" w:cs="Times New Roman"/>
        </w:rPr>
        <w:t>3</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47120C" w:rsidP="008779B5">
      <w:pPr>
        <w:jc w:val="both"/>
        <w:rPr>
          <w:rFonts w:ascii="Times New Roman" w:hAnsi="Times New Roman" w:cs="Times New Roman"/>
        </w:rPr>
      </w:pPr>
      <w:r>
        <w:rPr>
          <w:rFonts w:ascii="Times New Roman" w:hAnsi="Times New Roman" w:cs="Times New Roman"/>
        </w:rPr>
        <w:pict>
          <v:shape id="_x0000_i1028" type="#_x0000_t75" style="width:481.55pt;height:88.15pt">
            <v:imagedata r:id="rId25" o:title="P13"/>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47120C" w:rsidP="008779B5">
      <w:pPr>
        <w:jc w:val="both"/>
        <w:rPr>
          <w:rFonts w:ascii="Times New Roman" w:hAnsi="Times New Roman" w:cs="Times New Roman"/>
          <w:i/>
          <w:sz w:val="32"/>
          <w:szCs w:val="32"/>
        </w:rPr>
      </w:pPr>
      <w:r>
        <w:rPr>
          <w:rFonts w:ascii="Times New Roman" w:hAnsi="Times New Roman" w:cs="Times New Roman"/>
          <w:i/>
          <w:sz w:val="32"/>
          <w:szCs w:val="32"/>
        </w:rPr>
        <w:lastRenderedPageBreak/>
        <w:pict>
          <v:shape id="_x0000_i1029" type="#_x0000_t75" style="width:452.15pt;height:227.5pt">
            <v:imagedata r:id="rId26" o:title="P15"/>
          </v:shape>
        </w:pict>
      </w:r>
    </w:p>
    <w:p w:rsidR="00FB3152" w:rsidRPr="00DB7568" w:rsidRDefault="00FB3152" w:rsidP="008779B5">
      <w:pPr>
        <w:jc w:val="both"/>
        <w:rPr>
          <w:rFonts w:ascii="Times New Roman" w:hAnsi="Times New Roman" w:cs="Times New Roman"/>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lastRenderedPageBreak/>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2536DF" w:rsidRDefault="008338E3" w:rsidP="002536DF">
      <w:pPr>
        <w:ind w:left="360"/>
        <w:jc w:val="both"/>
        <w:rPr>
          <w:rFonts w:ascii="Times New Roman" w:hAnsi="Times New Roman" w:cs="Times New Roman"/>
        </w:rPr>
      </w:pPr>
      <w:r>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p>
    <w:p w:rsidR="002536DF" w:rsidRDefault="00894EAB" w:rsidP="001D3518">
      <w:pPr>
        <w:ind w:left="360"/>
        <w:jc w:val="both"/>
        <w:rPr>
          <w:rFonts w:ascii="Times New Roman" w:hAnsi="Times New Roman" w:cs="Times New Roman"/>
        </w:rPr>
      </w:pPr>
      <w:r>
        <w:rPr>
          <w:noProof/>
        </w:rPr>
        <w:lastRenderedPageBreak/>
        <w:pict>
          <v:shape id="_x0000_s1076" type="#_x0000_t75" style="position:absolute;left:0;text-align:left;margin-left:-19.1pt;margin-top:78.2pt;width:508.6pt;height:434.3pt;z-index:251721728;mso-position-horizontal-relative:text;mso-position-vertical-relative:text">
            <v:imagedata r:id="rId27" o:title="raffinamento1"/>
            <w10:wrap type="square"/>
          </v:shape>
        </w:pict>
      </w: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0F4CA5" w:rsidRDefault="000F4CA5" w:rsidP="001D3518">
      <w:pPr>
        <w:ind w:left="360"/>
        <w:jc w:val="both"/>
        <w:rPr>
          <w:rFonts w:ascii="Times New Roman" w:hAnsi="Times New Roman" w:cs="Times New Roman"/>
        </w:rPr>
      </w:pPr>
    </w:p>
    <w:p w:rsidR="00EE4A6B" w:rsidRDefault="000F4CA5" w:rsidP="00EE4A6B">
      <w:pPr>
        <w:jc w:val="both"/>
        <w:rPr>
          <w:rFonts w:ascii="Times New Roman" w:hAnsi="Times New Roman" w:cs="Times New Roman"/>
        </w:rPr>
      </w:pPr>
      <w:r>
        <w:rPr>
          <w:rFonts w:ascii="Times New Roman" w:hAnsi="Times New Roman" w:cs="Times New Roman"/>
        </w:rPr>
        <w:lastRenderedPageBreak/>
        <w:t>P</w:t>
      </w:r>
      <w:r w:rsidR="001D3518">
        <w:rPr>
          <w:rFonts w:ascii="Times New Roman" w:hAnsi="Times New Roman" w:cs="Times New Roman"/>
        </w:rPr>
        <w:t>er gli stessi motivi si utilizza il collasso verso</w:t>
      </w:r>
      <w:r>
        <w:rPr>
          <w:rFonts w:ascii="Times New Roman" w:hAnsi="Times New Roman" w:cs="Times New Roman"/>
        </w:rPr>
        <w:t xml:space="preserve"> il basso anche per eliminare le gerarchie</w:t>
      </w:r>
      <w:r w:rsidR="001D3518">
        <w:rPr>
          <w:rFonts w:ascii="Times New Roman" w:hAnsi="Times New Roman" w:cs="Times New Roman"/>
        </w:rPr>
        <w:t xml:space="preserve"> </w:t>
      </w:r>
      <w:r>
        <w:rPr>
          <w:rFonts w:ascii="Times New Roman" w:hAnsi="Times New Roman" w:cs="Times New Roman"/>
        </w:rPr>
        <w:t>Persona,</w:t>
      </w:r>
      <w:r w:rsidR="00CB62EC">
        <w:rPr>
          <w:rFonts w:ascii="Times New Roman" w:hAnsi="Times New Roman" w:cs="Times New Roman"/>
        </w:rPr>
        <w:t xml:space="preserve"> Branca e Attività.</w:t>
      </w:r>
    </w:p>
    <w:p w:rsidR="00EE4A6B" w:rsidRDefault="00894EAB" w:rsidP="00EE4A6B">
      <w:pPr>
        <w:jc w:val="both"/>
        <w:rPr>
          <w:rFonts w:ascii="Times New Roman" w:hAnsi="Times New Roman" w:cs="Times New Roman"/>
        </w:rPr>
      </w:pPr>
      <w:r>
        <w:rPr>
          <w:noProof/>
        </w:rPr>
        <w:pict>
          <v:shape id="_x0000_s1043" type="#_x0000_t75" style="position:absolute;left:0;text-align:left;margin-left:3.05pt;margin-top:14.65pt;width:481.45pt;height:270.8pt;z-index:-251638784;mso-position-horizontal-relative:text;mso-position-vertical-relative:text" wrapcoords="-34 0 -34 21540 21600 21540 21600 0 -34 0">
            <v:imagedata r:id="rId28" o:title="attività_logico"/>
            <w10:wrap type="square"/>
          </v:shape>
        </w:pict>
      </w:r>
    </w:p>
    <w:p w:rsidR="00EE4A6B" w:rsidRDefault="00EE4A6B" w:rsidP="00EE4A6B">
      <w:pPr>
        <w:jc w:val="center"/>
        <w:rPr>
          <w:rFonts w:ascii="Times New Roman" w:hAnsi="Times New Roman" w:cs="Times New Roman"/>
          <w:i/>
          <w:sz w:val="16"/>
          <w:szCs w:val="16"/>
        </w:rPr>
      </w:pPr>
      <w:r w:rsidRPr="00EE4A6B">
        <w:rPr>
          <w:rFonts w:ascii="Times New Roman" w:hAnsi="Times New Roman" w:cs="Times New Roman"/>
          <w:i/>
          <w:sz w:val="16"/>
          <w:szCs w:val="16"/>
        </w:rPr>
        <w:t>Raffinamento gerarchia attività</w:t>
      </w:r>
    </w:p>
    <w:p w:rsidR="00EE4A6B" w:rsidRDefault="00EE4A6B" w:rsidP="00EE4A6B">
      <w:pPr>
        <w:jc w:val="center"/>
        <w:rPr>
          <w:rFonts w:ascii="Times New Roman" w:hAnsi="Times New Roman" w:cs="Times New Roman"/>
          <w:i/>
          <w:sz w:val="16"/>
          <w:szCs w:val="16"/>
        </w:rPr>
      </w:pPr>
    </w:p>
    <w:p w:rsidR="00EE4A6B" w:rsidRPr="00EE4A6B" w:rsidRDefault="00EE4A6B" w:rsidP="00EE4A6B">
      <w:pPr>
        <w:rPr>
          <w:rFonts w:ascii="Times New Roman" w:hAnsi="Times New Roman" w:cs="Times New Roman"/>
        </w:rPr>
      </w:pPr>
    </w:p>
    <w:p w:rsidR="00A95A24" w:rsidRPr="00EE4A6B" w:rsidRDefault="00A95A24" w:rsidP="00EE4A6B">
      <w:pPr>
        <w:pStyle w:val="Paragrafoelenco"/>
        <w:numPr>
          <w:ilvl w:val="0"/>
          <w:numId w:val="8"/>
        </w:numPr>
        <w:jc w:val="both"/>
        <w:rPr>
          <w:rFonts w:ascii="Times New Roman" w:hAnsi="Times New Roman" w:cs="Times New Roman"/>
        </w:rPr>
      </w:pPr>
      <w:r w:rsidRPr="00EE4A6B">
        <w:rPr>
          <w:rFonts w:ascii="Times New Roman" w:hAnsi="Times New Roman" w:cs="Times New Roman"/>
          <w:i/>
          <w:u w:val="single"/>
        </w:rPr>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1375B5" w:rsidRPr="00F03B83" w:rsidRDefault="001375B5" w:rsidP="00F03B83">
      <w:pPr>
        <w:rPr>
          <w:rFonts w:ascii="Times New Roman" w:hAnsi="Times New Roman" w:cs="Times New Roman"/>
        </w:rPr>
      </w:pPr>
    </w:p>
    <w:p w:rsidR="00C85852" w:rsidRPr="00C85852" w:rsidRDefault="0047120C" w:rsidP="00C85852">
      <w:pPr>
        <w:rPr>
          <w:rFonts w:ascii="Times New Roman" w:hAnsi="Times New Roman" w:cs="Times New Roman"/>
        </w:rPr>
      </w:pPr>
      <w:r>
        <w:rPr>
          <w:rFonts w:ascii="Times New Roman" w:hAnsi="Times New Roman" w:cs="Times New Roman"/>
        </w:rPr>
        <w:lastRenderedPageBreak/>
        <w:pict>
          <v:shape id="_x0000_i1030" type="#_x0000_t75" style="width:510.9pt;height:384.2pt">
            <v:imagedata r:id="rId29" o:title="raffinamento_totale"/>
          </v:shape>
        </w:pict>
      </w:r>
    </w:p>
    <w:p w:rsidR="00836F82" w:rsidRPr="000F4CA5" w:rsidRDefault="000F4CA5" w:rsidP="000F4CA5">
      <w:pPr>
        <w:jc w:val="center"/>
        <w:rPr>
          <w:rFonts w:ascii="Times New Roman" w:hAnsi="Times New Roman" w:cs="Times New Roman"/>
          <w:i/>
          <w:sz w:val="18"/>
          <w:szCs w:val="18"/>
        </w:rPr>
      </w:pPr>
      <w:r>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lastRenderedPageBreak/>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lastRenderedPageBreak/>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lastRenderedPageBreak/>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894EAB">
      <w:pPr>
        <w:rPr>
          <w:rFonts w:ascii="Times New Roman" w:hAnsi="Times New Roman" w:cs="Times New Roman"/>
        </w:rPr>
      </w:pPr>
      <w:r>
        <w:rPr>
          <w:noProof/>
        </w:rPr>
        <w:lastRenderedPageBreak/>
        <w:pict>
          <v:shape id="_x0000_s1077" type="#_x0000_t75" style="position:absolute;margin-left:20.05pt;margin-top:0;width:455.2pt;height:678.95pt;z-index:251723776;mso-position-horizontal-relative:text;mso-position-vertical-relative:text">
            <v:imagedata r:id="rId30" o:title="logico_finale"/>
            <w10:wrap type="square"/>
          </v:shape>
        </w:pict>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 xml:space="preserve">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w:t>
      </w:r>
      <w:r w:rsidR="000E2C88">
        <w:rPr>
          <w:rFonts w:ascii="Times New Roman" w:hAnsi="Times New Roman" w:cs="Times New Roman"/>
        </w:rPr>
        <w:t>tali funzioni sono visionabili nella base dati nella directory “Programmabilità/Funzioni/Funzioni a valori scalari”.</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Pr="00764902" w:rsidRDefault="00764902" w:rsidP="00764902">
      <w:pPr>
        <w:spacing w:after="20"/>
        <w:jc w:val="both"/>
        <w:rPr>
          <w:rFonts w:ascii="Times New Roman" w:hAnsi="Times New Roman" w:cs="Times New Roman"/>
          <w:i/>
          <w:sz w:val="28"/>
          <w:szCs w:val="28"/>
        </w:rPr>
      </w:pPr>
      <w:r w:rsidRPr="00764902">
        <w:rPr>
          <w:rFonts w:ascii="Times New Roman" w:hAnsi="Times New Roman" w:cs="Times New Roman"/>
          <w:i/>
          <w:sz w:val="28"/>
          <w:szCs w:val="28"/>
        </w:rPr>
        <w:t>3.7.2 Vincoli aggiunti in seguito: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4336CE" w:rsidRDefault="004336CE" w:rsidP="00764902">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table </w:t>
      </w:r>
      <w:r w:rsidRPr="004336CE">
        <w:rPr>
          <w:rFonts w:ascii="Times New Roman" w:hAnsi="Times New Roman" w:cs="Times New Roman"/>
          <w:b/>
        </w:rPr>
        <w:t>Formazione_Parrocchiale_EG</w:t>
      </w:r>
      <w:r w:rsidR="009C6068">
        <w:rPr>
          <w:rFonts w:ascii="Times New Roman" w:hAnsi="Times New Roman" w:cs="Times New Roman"/>
        </w:rPr>
        <w:t xml:space="preserve"> </w:t>
      </w:r>
      <w:r w:rsidRPr="004336CE">
        <w:rPr>
          <w:rFonts w:ascii="Times New Roman" w:hAnsi="Times New Roman" w:cs="Times New Roman"/>
        </w:rPr>
        <w:t xml:space="preserve">add constraint FK_F_P_EG_Delete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references E_P_</w:t>
      </w:r>
      <w:proofErr w:type="gramStart"/>
      <w:r w:rsidR="004336CE" w:rsidRPr="004336CE">
        <w:rPr>
          <w:rFonts w:ascii="Times New Roman" w:hAnsi="Times New Roman" w:cs="Times New Roman"/>
        </w:rPr>
        <w:t>EG(</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4336CE" w:rsidRDefault="004336CE" w:rsidP="004336CE">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w:t>
      </w:r>
      <w:r>
        <w:rPr>
          <w:rFonts w:ascii="Times New Roman" w:hAnsi="Times New Roman" w:cs="Times New Roman"/>
        </w:rPr>
        <w:t xml:space="preserve">table </w:t>
      </w:r>
      <w:r w:rsidRPr="004336CE">
        <w:rPr>
          <w:rFonts w:ascii="Times New Roman" w:hAnsi="Times New Roman" w:cs="Times New Roman"/>
          <w:b/>
        </w:rPr>
        <w:t>Formazione_Parrocchiale_RS</w:t>
      </w:r>
      <w:r w:rsidR="009C6068">
        <w:rPr>
          <w:rFonts w:ascii="Times New Roman" w:hAnsi="Times New Roman" w:cs="Times New Roman"/>
        </w:rPr>
        <w:t xml:space="preserve"> </w:t>
      </w:r>
      <w:r>
        <w:rPr>
          <w:rFonts w:ascii="Times New Roman" w:hAnsi="Times New Roman" w:cs="Times New Roman"/>
        </w:rPr>
        <w:t>add constraint FK_F_P_RS</w:t>
      </w:r>
      <w:r w:rsidRPr="004336CE">
        <w:rPr>
          <w:rFonts w:ascii="Times New Roman" w:hAnsi="Times New Roman" w:cs="Times New Roman"/>
        </w:rPr>
        <w:t xml:space="preserve">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Pr>
          <w:rFonts w:ascii="Times New Roman" w:hAnsi="Times New Roman" w:cs="Times New Roman"/>
        </w:rPr>
        <w:t>references E_P_</w:t>
      </w:r>
      <w:proofErr w:type="gramStart"/>
      <w:r w:rsidR="004336CE">
        <w:rPr>
          <w:rFonts w:ascii="Times New Roman" w:hAnsi="Times New Roman" w:cs="Times New Roman"/>
        </w:rPr>
        <w:t>RS</w:t>
      </w:r>
      <w:r w:rsidR="004336CE" w:rsidRPr="004336CE">
        <w:rPr>
          <w:rFonts w:ascii="Times New Roman" w:hAnsi="Times New Roman" w:cs="Times New Roman"/>
        </w:rPr>
        <w:t>(</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B7664B" w:rsidRPr="00B7664B" w:rsidRDefault="00B7664B" w:rsidP="00A963E3">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REGISTRAZIONE_E_P_TUTTI</w:t>
      </w:r>
      <w:r w:rsidR="00A963E3">
        <w:rPr>
          <w:rFonts w:ascii="Times New Roman" w:hAnsi="Times New Roman" w:cs="Times New Roman"/>
        </w:rPr>
        <w:t xml:space="preserve"> </w:t>
      </w:r>
      <w:r w:rsidRPr="00B7664B">
        <w:rPr>
          <w:rFonts w:ascii="Times New Roman" w:hAnsi="Times New Roman" w:cs="Times New Roman"/>
        </w:rPr>
        <w:t xml:space="preserve">add constraint FK_E_P_TUTTI_Delete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TUTTI(</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B7664B">
      <w:pPr>
        <w:tabs>
          <w:tab w:val="left" w:pos="1947"/>
        </w:tabs>
        <w:spacing w:after="20"/>
        <w:ind w:left="360"/>
        <w:jc w:val="both"/>
        <w:rPr>
          <w:rFonts w:ascii="Times New Roman" w:hAnsi="Times New Roman" w:cs="Times New Roman"/>
        </w:rPr>
      </w:pPr>
    </w:p>
    <w:p w:rsidR="007A4B36" w:rsidRDefault="007A4B36" w:rsidP="00B7664B">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b/>
        </w:rPr>
      </w:pPr>
      <w:r w:rsidRPr="00B7664B">
        <w:rPr>
          <w:rFonts w:ascii="Times New Roman" w:hAnsi="Times New Roman" w:cs="Times New Roman"/>
        </w:rPr>
        <w:t xml:space="preserve">alter table </w:t>
      </w:r>
      <w:r>
        <w:rPr>
          <w:rFonts w:ascii="Times New Roman" w:hAnsi="Times New Roman" w:cs="Times New Roman"/>
          <w:b/>
        </w:rPr>
        <w:t xml:space="preserve">REGISTRAZIONE_E_P_LC </w:t>
      </w:r>
      <w:r w:rsidRPr="00B7664B">
        <w:rPr>
          <w:rFonts w:ascii="Times New Roman" w:hAnsi="Times New Roman" w:cs="Times New Roman"/>
        </w:rPr>
        <w:t xml:space="preserve">add constraint FK_E_P_LC_Delete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lastRenderedPageBreak/>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LC(</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REGISTRAZIONE_E_P_EG</w:t>
      </w:r>
      <w:r>
        <w:rPr>
          <w:rFonts w:ascii="Times New Roman" w:hAnsi="Times New Roman" w:cs="Times New Roman"/>
        </w:rPr>
        <w:t xml:space="preserve"> </w:t>
      </w:r>
      <w:r w:rsidRPr="00B7664B">
        <w:rPr>
          <w:rFonts w:ascii="Times New Roman" w:hAnsi="Times New Roman" w:cs="Times New Roman"/>
        </w:rPr>
        <w:t xml:space="preserve">add constraint FK_E_P_EG_Delete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EG(</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REGISTRAZIONE_E_P_RS</w:t>
      </w:r>
      <w:r>
        <w:rPr>
          <w:rFonts w:ascii="Times New Roman" w:hAnsi="Times New Roman" w:cs="Times New Roman"/>
        </w:rPr>
        <w:t xml:space="preserve"> </w:t>
      </w:r>
      <w:r w:rsidRPr="00B7664B">
        <w:rPr>
          <w:rFonts w:ascii="Times New Roman" w:hAnsi="Times New Roman" w:cs="Times New Roman"/>
        </w:rPr>
        <w:t xml:space="preserve">add constraint FK_E_P_RS_Delete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RS(</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Pr="00764902" w:rsidRDefault="00B7664B"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52671A" w:rsidRDefault="0052671A" w:rsidP="0052671A">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alter tabl</w:t>
      </w:r>
      <w:r>
        <w:rPr>
          <w:rFonts w:ascii="Times New Roman" w:hAnsi="Times New Roman" w:cs="Times New Roman"/>
        </w:rPr>
        <w:t xml:space="preserve">e </w:t>
      </w:r>
      <w:r w:rsidRPr="0052671A">
        <w:rPr>
          <w:rFonts w:ascii="Times New Roman" w:hAnsi="Times New Roman" w:cs="Times New Roman"/>
          <w:b/>
        </w:rPr>
        <w:t>Responsabilità_E_P_RS</w:t>
      </w:r>
      <w:r>
        <w:rPr>
          <w:rFonts w:ascii="Times New Roman" w:hAnsi="Times New Roman" w:cs="Times New Roman"/>
        </w:rPr>
        <w:t xml:space="preserve"> </w:t>
      </w:r>
      <w:r w:rsidRPr="0052671A">
        <w:rPr>
          <w:rFonts w:ascii="Times New Roman" w:hAnsi="Times New Roman" w:cs="Times New Roman"/>
        </w:rPr>
        <w:t xml:space="preserve">add constraint FK_R_E_P_RS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RS( codiceParrocchia</w:t>
      </w:r>
      <w:proofErr w:type="gramEnd"/>
      <w:r w:rsidR="0052671A" w:rsidRPr="0052671A">
        <w:rPr>
          <w:rFonts w:ascii="Times New Roman" w:hAnsi="Times New Roman" w:cs="Times New Roman"/>
        </w:rPr>
        <w:t>, codiceEvento)</w:t>
      </w:r>
    </w:p>
    <w:p w:rsidR="00764902"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Responsabilità_E_P_EG</w:t>
      </w:r>
      <w:r>
        <w:rPr>
          <w:rFonts w:ascii="Times New Roman" w:hAnsi="Times New Roman" w:cs="Times New Roman"/>
        </w:rPr>
        <w:t xml:space="preserve"> </w:t>
      </w:r>
      <w:r w:rsidRPr="0052671A">
        <w:rPr>
          <w:rFonts w:ascii="Times New Roman" w:hAnsi="Times New Roman" w:cs="Times New Roman"/>
        </w:rPr>
        <w:t xml:space="preserve">add constraint FK_R_E_P_EG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EG(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w:t>
      </w:r>
      <w:r>
        <w:rPr>
          <w:rFonts w:ascii="Times New Roman" w:hAnsi="Times New Roman" w:cs="Times New Roman"/>
        </w:rPr>
        <w:t xml:space="preserve">ter table </w:t>
      </w:r>
      <w:r w:rsidRPr="0052671A">
        <w:rPr>
          <w:rFonts w:ascii="Times New Roman" w:hAnsi="Times New Roman" w:cs="Times New Roman"/>
          <w:b/>
        </w:rPr>
        <w:t>Responsabilità_E_P_LC</w:t>
      </w:r>
      <w:r>
        <w:rPr>
          <w:rFonts w:ascii="Times New Roman" w:hAnsi="Times New Roman" w:cs="Times New Roman"/>
        </w:rPr>
        <w:t xml:space="preserve"> </w:t>
      </w:r>
      <w:r w:rsidRPr="0052671A">
        <w:rPr>
          <w:rFonts w:ascii="Times New Roman" w:hAnsi="Times New Roman" w:cs="Times New Roman"/>
        </w:rPr>
        <w:t>add constraint FK_R_E_P_LC</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LC(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AB102F">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Responsabilità_E_P_TUTTI</w:t>
      </w:r>
      <w:r w:rsidR="00AB102F">
        <w:rPr>
          <w:rFonts w:ascii="Times New Roman" w:hAnsi="Times New Roman" w:cs="Times New Roman"/>
        </w:rPr>
        <w:t xml:space="preserve"> </w:t>
      </w:r>
      <w:r w:rsidRPr="0052671A">
        <w:rPr>
          <w:rFonts w:ascii="Times New Roman" w:hAnsi="Times New Roman" w:cs="Times New Roman"/>
        </w:rPr>
        <w:t>add constraint FK_R_E_P_T</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TUTTI(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Pr="00764902" w:rsidRDefault="0052671A"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alter table </w:t>
      </w:r>
      <w:r w:rsidRPr="007C49B1">
        <w:rPr>
          <w:rFonts w:ascii="Times New Roman" w:hAnsi="Times New Roman" w:cs="Times New Roman"/>
          <w:b/>
        </w:rPr>
        <w:t>Ricreazione_T</w:t>
      </w:r>
      <w:r>
        <w:rPr>
          <w:rFonts w:ascii="Times New Roman" w:hAnsi="Times New Roman" w:cs="Times New Roman"/>
        </w:rPr>
        <w:t xml:space="preserve"> </w:t>
      </w:r>
      <w:r w:rsidRPr="007C49B1">
        <w:rPr>
          <w:rFonts w:ascii="Times New Roman" w:hAnsi="Times New Roman" w:cs="Times New Roman"/>
        </w:rPr>
        <w:t xml:space="preserve">add constraint FK_R_T_Delete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TUTTI(</w:t>
      </w:r>
      <w:proofErr w:type="gramEnd"/>
      <w:r w:rsidR="007C49B1" w:rsidRPr="007C49B1">
        <w:rPr>
          <w:rFonts w:ascii="Times New Roman" w:hAnsi="Times New Roman" w:cs="Times New Roman"/>
        </w:rPr>
        <w:t>codiceParrocchia, codiceEvento)</w:t>
      </w:r>
    </w:p>
    <w:p w:rsidR="00764902"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Ricreazione_EG</w:t>
      </w:r>
      <w:r w:rsidR="00FB0DC2">
        <w:rPr>
          <w:rFonts w:ascii="Times New Roman" w:hAnsi="Times New Roman" w:cs="Times New Roman"/>
        </w:rPr>
        <w:t xml:space="preserve"> </w:t>
      </w:r>
      <w:r w:rsidRPr="007C49B1">
        <w:rPr>
          <w:rFonts w:ascii="Times New Roman" w:hAnsi="Times New Roman" w:cs="Times New Roman"/>
        </w:rPr>
        <w:t xml:space="preserve">add constraint FK_R_EG_Delete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EG(</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Ricreazione_LC</w:t>
      </w:r>
      <w:r w:rsidR="00FB0DC2">
        <w:rPr>
          <w:rFonts w:ascii="Times New Roman" w:hAnsi="Times New Roman" w:cs="Times New Roman"/>
        </w:rPr>
        <w:t xml:space="preserve"> </w:t>
      </w:r>
      <w:r w:rsidRPr="007C49B1">
        <w:rPr>
          <w:rFonts w:ascii="Times New Roman" w:hAnsi="Times New Roman" w:cs="Times New Roman"/>
        </w:rPr>
        <w:t xml:space="preserve">add constraint FK_R_LC_Delete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sidRPr="00D756C8">
        <w:rPr>
          <w:rFonts w:ascii="Times New Roman" w:hAnsi="Times New Roman" w:cs="Times New Roman"/>
        </w:rPr>
        <w:t>f</w:t>
      </w:r>
      <w:r w:rsidR="007C49B1" w:rsidRPr="00D756C8">
        <w:rPr>
          <w:rFonts w:ascii="Times New Roman" w:hAnsi="Times New Roman" w:cs="Times New Roman"/>
        </w:rPr>
        <w:t>oreign</w:t>
      </w:r>
      <w:r w:rsidR="007C49B1" w:rsidRPr="007C49B1">
        <w:rPr>
          <w:rFonts w:ascii="Times New Roman" w:hAnsi="Times New Roman" w:cs="Times New Roman"/>
        </w:rPr>
        <w:t xml:space="preserve">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LC(</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bookmarkStart w:id="0" w:name="_GoBack"/>
      <w:bookmarkEnd w:id="0"/>
      <w:r w:rsidR="007C49B1" w:rsidRPr="007C49B1">
        <w:rPr>
          <w:rFonts w:ascii="Times New Roman" w:hAnsi="Times New Roman" w:cs="Times New Roman"/>
        </w:rPr>
        <w:t>on delete cascade</w:t>
      </w:r>
    </w:p>
    <w:p w:rsidR="007C49B1" w:rsidRDefault="007C49B1"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r>
        <w:rPr>
          <w:rFonts w:ascii="Times New Roman" w:hAnsi="Times New Roman" w:cs="Times New Roman"/>
        </w:rPr>
        <w:t>In questo caso è stato necessario utilizzare delle function in quanto SQL server non permette l’utilizzo di query innestate nelle operazioni di alter table.</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r w:rsidRPr="00764902">
        <w:rPr>
          <w:rFonts w:ascii="Times New Roman" w:hAnsi="Times New Roman" w:cs="Times New Roman"/>
        </w:rPr>
        <w:t>dbo.CC_ANNO_check(codiceIscritto)</w:t>
      </w:r>
      <w:r>
        <w:rPr>
          <w:rFonts w:ascii="Times New Roman" w:hAnsi="Times New Roman" w:cs="Times New Roman"/>
        </w:rPr>
        <w:t xml:space="preserve"> ritorna l’anno di nascita dell’iscritto in questione. </w:t>
      </w:r>
    </w:p>
    <w:p w:rsidR="00765A11" w:rsidRPr="00764902" w:rsidRDefault="00765A11" w:rsidP="00765A11">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IDCC_ANNO_check_CHK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20);</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IDRS_ANNO_check_CHK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15 AND anno - dbo.CC_ANNO_check(codiceIscritto) &lt; 21);</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IDEG_ANNO_check_CHK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10 AND anno - dbo.CC_ANNO_check(codiceIscritto) &lt; 16);</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IDLC_ANNO_check_CHK</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7 AND anno - dbo.CC_ANNO_check(codiceIscritto) &lt; 11);</w:t>
      </w:r>
    </w:p>
    <w:p w:rsidR="00764902" w:rsidRDefault="00764902"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765A11" w:rsidRDefault="00765A11" w:rsidP="00C337D1">
      <w:pPr>
        <w:tabs>
          <w:tab w:val="left" w:pos="1947"/>
        </w:tabs>
        <w:spacing w:after="20"/>
        <w:ind w:left="360"/>
        <w:jc w:val="both"/>
        <w:rPr>
          <w:rFonts w:ascii="Times New Roman" w:hAnsi="Times New Roman" w:cs="Times New Roman"/>
        </w:rPr>
      </w:pPr>
      <w:r>
        <w:rPr>
          <w:rFonts w:ascii="Times New Roman" w:hAnsi="Times New Roman" w:cs="Times New Roman"/>
        </w:rPr>
        <w:t>Anche in questo caso è stato neces</w:t>
      </w:r>
      <w:r w:rsidR="00C337D1">
        <w:rPr>
          <w:rFonts w:ascii="Times New Roman" w:hAnsi="Times New Roman" w:cs="Times New Roman"/>
        </w:rPr>
        <w:t>sario l’utilizzo di una fuction, l</w:t>
      </w:r>
      <w:r>
        <w:rPr>
          <w:rFonts w:ascii="Times New Roman" w:hAnsi="Times New Roman" w:cs="Times New Roman"/>
        </w:rPr>
        <w:t xml:space="preserve">a funzione </w:t>
      </w:r>
      <w:proofErr w:type="gramStart"/>
      <w:r w:rsidRPr="00765A11">
        <w:rPr>
          <w:rFonts w:ascii="Times New Roman" w:hAnsi="Times New Roman" w:cs="Times New Roman"/>
        </w:rPr>
        <w:t>dbo.REGISTRAZIONE</w:t>
      </w:r>
      <w:proofErr w:type="gramEnd"/>
      <w:r w:rsidRPr="00765A11">
        <w:rPr>
          <w:rFonts w:ascii="Times New Roman" w:hAnsi="Times New Roman" w:cs="Times New Roman"/>
        </w:rPr>
        <w:t>_E_P_EG_check(codiceIscritto, codiceEvento, codiceParrocchia)</w:t>
      </w:r>
      <w:r>
        <w:rPr>
          <w:rFonts w:ascii="Times New Roman" w:hAnsi="Times New Roman" w:cs="Times New Roman"/>
        </w:rPr>
        <w:t xml:space="preserve"> controlla che l’iscritto in questione sia effettivamente iscritto alla branca corrispondente.</w:t>
      </w:r>
    </w:p>
    <w:p w:rsidR="00765A11" w:rsidRDefault="00765A11"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REGISTRAZIONE_E_P_EG</w:t>
      </w:r>
      <w:r w:rsidRPr="00765A11">
        <w:rPr>
          <w:rFonts w:ascii="Times New Roman" w:hAnsi="Times New Roman" w:cs="Times New Roman"/>
        </w:rPr>
        <w:t xml:space="preserve"> add constraint IDREG_E_P_EG_CHK</w:t>
      </w:r>
    </w:p>
    <w:p w:rsid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dbo.REGISTRAZIONE_E_P_EG_check(codiceIscritto, codiceEvento, codiceParrocchia) = 'true');</w:t>
      </w:r>
    </w:p>
    <w:p w:rsidR="00764902" w:rsidRDefault="00764902"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REGISTRAZIONE_E_P_LC</w:t>
      </w:r>
      <w:r w:rsidRPr="00765A11">
        <w:rPr>
          <w:rFonts w:ascii="Times New Roman" w:hAnsi="Times New Roman" w:cs="Times New Roman"/>
        </w:rPr>
        <w:t xml:space="preserve"> add constraint IDREG_E_P_LC_CHK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dbo.REGISTRAZIONE_E_P_LC_check(codiceIscritto, codiceEvento, codiceParrocchia) = 'true'); // queste funzioni sono uguali a quella sopra solo cambiando le tabelle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REGISTRAZIONE_E_P_RS</w:t>
      </w:r>
      <w:r w:rsidRPr="00765A11">
        <w:rPr>
          <w:rFonts w:ascii="Times New Roman" w:hAnsi="Times New Roman" w:cs="Times New Roman"/>
        </w:rPr>
        <w:t xml:space="preserve"> add constraint IDREG_E_P_RS_CHK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w:t>
      </w:r>
      <w:r w:rsidRPr="00765A11">
        <w:rPr>
          <w:rFonts w:ascii="Times New Roman" w:hAnsi="Times New Roman" w:cs="Times New Roman"/>
          <w:b/>
        </w:rPr>
        <w:t>table REGISTRAZIONE_E_P_TUTTI</w:t>
      </w:r>
      <w:r w:rsidRPr="00765A11">
        <w:rPr>
          <w:rFonts w:ascii="Times New Roman" w:hAnsi="Times New Roman" w:cs="Times New Roman"/>
        </w:rPr>
        <w:t xml:space="preserve"> add constraint IDREG_E_P_TUTTI_CHK</w:t>
      </w:r>
    </w:p>
    <w:p w:rsidR="00765A11" w:rsidRDefault="00765A11" w:rsidP="00765A11">
      <w:pPr>
        <w:tabs>
          <w:tab w:val="left" w:pos="1947"/>
        </w:tabs>
        <w:spacing w:after="20"/>
        <w:ind w:left="360"/>
        <w:jc w:val="both"/>
        <w:rPr>
          <w:rFonts w:ascii="Times New Roman" w:hAnsi="Times New Roman" w:cs="Times New Roman"/>
          <w:u w:val="single"/>
        </w:rPr>
      </w:pP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765A11" w:rsidRDefault="00765A11" w:rsidP="00765A11">
      <w:pPr>
        <w:tabs>
          <w:tab w:val="left" w:pos="1947"/>
        </w:tabs>
        <w:spacing w:after="20"/>
        <w:ind w:left="360"/>
        <w:jc w:val="both"/>
        <w:rPr>
          <w:rFonts w:ascii="Times New Roman" w:hAnsi="Times New Roman" w:cs="Times New Roman"/>
          <w:u w:val="single"/>
        </w:rPr>
      </w:pPr>
    </w:p>
    <w:p w:rsidR="00765A11" w:rsidRPr="00765A11" w:rsidRDefault="00765A11" w:rsidP="00765A11">
      <w:pPr>
        <w:tabs>
          <w:tab w:val="left" w:pos="1947"/>
        </w:tabs>
        <w:spacing w:after="20"/>
        <w:ind w:left="360"/>
        <w:jc w:val="both"/>
        <w:rPr>
          <w:rFonts w:ascii="Times New Roman" w:hAnsi="Times New Roman" w:cs="Times New Roman"/>
          <w:u w:val="single"/>
        </w:rPr>
      </w:pPr>
    </w:p>
    <w:p w:rsidR="00764902" w:rsidRDefault="00764902" w:rsidP="00764902">
      <w:pPr>
        <w:tabs>
          <w:tab w:val="left" w:pos="1947"/>
        </w:tabs>
        <w:spacing w:after="20"/>
        <w:ind w:left="36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lastRenderedPageBreak/>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7D4025">
      <w:pPr>
        <w:spacing w:after="20"/>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lastRenderedPageBreak/>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w:t>
      </w:r>
      <w:proofErr w:type="gramStart"/>
      <w:r w:rsidR="0056007D">
        <w:rPr>
          <w:rFonts w:ascii="Times New Roman" w:hAnsi="Times New Roman" w:cs="Times New Roman"/>
        </w:rPr>
        <w:t>E.codiceEvento</w:t>
      </w:r>
      <w:proofErr w:type="gramEnd"/>
      <w:r w:rsidR="0056007D">
        <w:rPr>
          <w:rFonts w:ascii="Times New Roman" w:hAnsi="Times New Roman" w:cs="Times New Roman"/>
        </w:rPr>
        <w:t xml:space="preserve">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r>
        <w:rPr>
          <w:rFonts w:ascii="Times New Roman" w:hAnsi="Times New Roman" w:cs="Times New Roman"/>
        </w:rPr>
        <w:t xml:space="preserve"> AND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C95743" w:rsidRDefault="00C95743" w:rsidP="007D4025">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7D4025">
      <w:pPr>
        <w:spacing w:after="20"/>
        <w:jc w:val="both"/>
        <w:rPr>
          <w:rFonts w:ascii="Times New Roman" w:hAnsi="Times New Roman" w:cs="Times New Roman"/>
          <w:b/>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lastRenderedPageBreak/>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t>FROM RS_ANNO B JOIN ISCRITTO I ON (</w:t>
      </w:r>
      <w:proofErr w:type="gramStart"/>
      <w:r>
        <w:rPr>
          <w:rFonts w:ascii="Times New Roman" w:hAnsi="Times New Roman" w:cs="Times New Roman"/>
        </w:rPr>
        <w:t>I.codiceIscritto</w:t>
      </w:r>
      <w:proofErr w:type="gramEnd"/>
      <w:r>
        <w:rPr>
          <w:rFonts w:ascii="Times New Roman" w:hAnsi="Times New Roman" w:cs="Times New Roman"/>
        </w:rPr>
        <w:t xml:space="preserve">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B.codiceRS</w:t>
      </w:r>
      <w:proofErr w:type="gramEnd"/>
      <w:r>
        <w:rPr>
          <w:rFonts w:ascii="Times New Roman" w:hAnsi="Times New Roman" w:cs="Times New Roman"/>
        </w:rPr>
        <w:t xml:space="preserve"> = ? AND </w:t>
      </w:r>
      <w:proofErr w:type="gramStart"/>
      <w:r>
        <w:rPr>
          <w:rFonts w:ascii="Times New Roman" w:hAnsi="Times New Roman" w:cs="Times New Roman"/>
        </w:rPr>
        <w:t>B.anno</w:t>
      </w:r>
      <w:proofErr w:type="gramEnd"/>
      <w:r>
        <w:rPr>
          <w:rFonts w:ascii="Times New Roman" w:hAnsi="Times New Roman" w:cs="Times New Roman"/>
        </w:rPr>
        <w:t xml:space="preserve">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 </w:t>
      </w:r>
      <w:proofErr w:type="gramStart"/>
      <w:r>
        <w:rPr>
          <w:rFonts w:ascii="Times New Roman" w:hAnsi="Times New Roman" w:cs="Times New Roman"/>
        </w:rPr>
        <w:t>R.codiceParrocchia</w:t>
      </w:r>
      <w:proofErr w:type="gramEnd"/>
      <w:r>
        <w:rPr>
          <w:rFonts w:ascii="Times New Roman" w:hAnsi="Times New Roman" w:cs="Times New Roman"/>
        </w:rPr>
        <w:t xml:space="preserve">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EF31C0" w:rsidRDefault="00EF31C0" w:rsidP="007D4025">
      <w:pPr>
        <w:spacing w:after="20"/>
        <w:jc w:val="both"/>
        <w:rPr>
          <w:rFonts w:ascii="Times New Roman" w:hAnsi="Times New Roman" w:cs="Times New Roman"/>
        </w:rPr>
      </w:pPr>
    </w:p>
    <w:p w:rsidR="002F6D5D" w:rsidRDefault="002F6D5D" w:rsidP="007D4025">
      <w:pPr>
        <w:spacing w:after="20"/>
        <w:jc w:val="both"/>
        <w:rPr>
          <w:rFonts w:ascii="Times New Roman" w:hAnsi="Times New Roman" w:cs="Times New Roman"/>
        </w:rPr>
      </w:pPr>
      <w:r>
        <w:rPr>
          <w:rFonts w:ascii="Times New Roman" w:hAnsi="Times New Roman" w:cs="Times New Roman"/>
        </w:rPr>
        <w:t>P17 – VISUALIZZAZIONE EVENTO PARROCCHIA PER DATA</w:t>
      </w:r>
    </w:p>
    <w:p w:rsidR="00596BC5" w:rsidRPr="00596BC5" w:rsidRDefault="00596BC5" w:rsidP="007D4025">
      <w:pPr>
        <w:spacing w:after="20"/>
        <w:jc w:val="both"/>
        <w:rPr>
          <w:rFonts w:ascii="Times New Roman" w:hAnsi="Times New Roman" w:cs="Times New Roman"/>
          <w:sz w:val="36"/>
          <w:szCs w:val="36"/>
        </w:rPr>
      </w:pPr>
    </w:p>
    <w:p w:rsidR="008870B4" w:rsidRDefault="008870B4"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Il progetto è stato suddiviso in tre package: model, view, application.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application risiede solamente la classe che permette l’avvio dell’applicazione.</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lastRenderedPageBreak/>
        <w:t>Nel package model si trovano tutte classi corrispondenti alle tabelle, contenenti le operazioni ed i rispettivi collegamenti verso la base dati.</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All’avvio viene proposta una schermata iniziale che rappresenta il login.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 xml:space="preserve">Un responsabile che effettua un login sarà ovviamente abilitato all’esecuzione delle sole operazioni che gli competono. </w:t>
      </w:r>
    </w:p>
    <w:p w:rsidR="008870B4" w:rsidRPr="002755F7" w:rsidRDefault="00827102" w:rsidP="002755F7">
      <w:pPr>
        <w:spacing w:after="20"/>
        <w:jc w:val="both"/>
        <w:rPr>
          <w:rFonts w:ascii="Times New Roman" w:hAnsi="Times New Roman" w:cs="Times New Roman"/>
        </w:rPr>
      </w:pPr>
      <w:r w:rsidRPr="007C49B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7C49B1" w:rsidRDefault="007C49B1" w:rsidP="007C49B1">
      <w:pPr>
        <w:spacing w:after="20"/>
        <w:jc w:val="both"/>
        <w:rPr>
          <w:rFonts w:ascii="Times New Roman" w:hAnsi="Times New Roman" w:cs="Times New Roman"/>
        </w:rPr>
      </w:pPr>
    </w:p>
    <w:p w:rsidR="007C49B1" w:rsidRPr="007C49B1" w:rsidRDefault="007C49B1" w:rsidP="007C49B1">
      <w:pPr>
        <w:spacing w:after="20"/>
        <w:jc w:val="both"/>
        <w:rPr>
          <w:rFonts w:ascii="Times New Roman" w:hAnsi="Times New Roman" w:cs="Times New Roman"/>
        </w:rPr>
      </w:pPr>
    </w:p>
    <w:p w:rsidR="00945471" w:rsidRPr="0047120C" w:rsidRDefault="00945471" w:rsidP="00945471">
      <w:pPr>
        <w:pStyle w:val="Paragrafoelenco"/>
        <w:numPr>
          <w:ilvl w:val="0"/>
          <w:numId w:val="12"/>
        </w:numPr>
        <w:spacing w:after="20"/>
        <w:jc w:val="both"/>
        <w:rPr>
          <w:rFonts w:ascii="Times New Roman" w:hAnsi="Times New Roman" w:cs="Times New Roman"/>
          <w:u w:val="single"/>
        </w:rPr>
      </w:pPr>
      <w:r w:rsidRPr="0047120C">
        <w:rPr>
          <w:rFonts w:ascii="Times New Roman" w:hAnsi="Times New Roman" w:cs="Times New Roman"/>
          <w:u w:val="single"/>
        </w:rPr>
        <w:t>Schermata Amministratore</w:t>
      </w: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945471" w:rsidRPr="007C49B1" w:rsidRDefault="0047120C" w:rsidP="00E4513B">
      <w:pPr>
        <w:spacing w:after="20"/>
        <w:jc w:val="both"/>
        <w:rPr>
          <w:rFonts w:ascii="Times New Roman" w:hAnsi="Times New Roman" w:cs="Times New Roman"/>
        </w:rPr>
      </w:pPr>
      <w:r>
        <w:rPr>
          <w:rFonts w:ascii="Times New Roman" w:hAnsi="Times New Roman" w:cs="Times New Roman"/>
        </w:rPr>
        <w:pict>
          <v:shape id="_x0000_i1031" type="#_x0000_t75" style="width:480.95pt;height:261.5pt">
            <v:imagedata r:id="rId31" o:title="cattura_admin"/>
          </v:shape>
        </w:pict>
      </w:r>
    </w:p>
    <w:p w:rsidR="008870B4" w:rsidRPr="007C49B1" w:rsidRDefault="008870B4" w:rsidP="00E4513B">
      <w:pPr>
        <w:spacing w:after="20"/>
        <w:jc w:val="both"/>
        <w:rPr>
          <w:rFonts w:ascii="Times New Roman" w:hAnsi="Times New Roman" w:cs="Times New Roman"/>
        </w:rPr>
      </w:pP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L</w:t>
      </w:r>
      <w:r w:rsidR="00945471" w:rsidRPr="007C49B1">
        <w:rPr>
          <w:rFonts w:ascii="Times New Roman" w:hAnsi="Times New Roman" w:cs="Times New Roman"/>
        </w:rPr>
        <w:t>a schermata principale dell’amministratore permette principalmente di popolare la base dati.</w:t>
      </w:r>
    </w:p>
    <w:p w:rsidR="00945471"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superiore è dedicata all’inserimento di una nuova parrocchia, delle rispettive branche e del responsabile per la stessa</w:t>
      </w:r>
      <w:r w:rsidR="00C91635" w:rsidRPr="007C49B1">
        <w:rPr>
          <w:rFonts w:ascii="Times New Roman" w:hAnsi="Times New Roman" w:cs="Times New Roman"/>
        </w:rPr>
        <w:t xml:space="preserve"> (operazione A1)</w:t>
      </w:r>
      <w:r w:rsidRPr="007C49B1">
        <w:rPr>
          <w:rFonts w:ascii="Times New Roman" w:hAnsi="Times New Roman" w:cs="Times New Roman"/>
        </w:rPr>
        <w:t>.</w:t>
      </w:r>
    </w:p>
    <w:p w:rsidR="00DD6298"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centrale permette l’inserimento di attività ludiche, attività formative</w:t>
      </w:r>
      <w:r w:rsidR="00E751EF" w:rsidRPr="007C49B1">
        <w:rPr>
          <w:rFonts w:ascii="Times New Roman" w:hAnsi="Times New Roman" w:cs="Times New Roman"/>
        </w:rPr>
        <w:t xml:space="preserve"> (operazione A2)</w:t>
      </w:r>
      <w:r w:rsidRPr="007C49B1">
        <w:rPr>
          <w:rFonts w:ascii="Times New Roman" w:hAnsi="Times New Roman" w:cs="Times New Roman"/>
        </w:rPr>
        <w:t xml:space="preserve"> e di un nuovo responsabile per evento nazionale</w:t>
      </w:r>
      <w:r w:rsidR="00E751EF" w:rsidRPr="007C49B1">
        <w:rPr>
          <w:rFonts w:ascii="Times New Roman" w:hAnsi="Times New Roman" w:cs="Times New Roman"/>
        </w:rPr>
        <w:t xml:space="preserve"> (operazione A3)</w:t>
      </w:r>
      <w:r w:rsidRPr="007C49B1">
        <w:rPr>
          <w:rFonts w:ascii="Times New Roman" w:hAnsi="Times New Roman" w:cs="Times New Roman"/>
        </w:rPr>
        <w:t>.</w:t>
      </w:r>
    </w:p>
    <w:p w:rsidR="00E751EF"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 xml:space="preserve">La sezione inferiore permette invece le diverse visualizzazioni possibili per l’amministratore </w:t>
      </w:r>
      <w:r w:rsidR="00E751EF" w:rsidRPr="007C49B1">
        <w:rPr>
          <w:rFonts w:ascii="Times New Roman" w:hAnsi="Times New Roman" w:cs="Times New Roman"/>
        </w:rPr>
        <w:t>in particolare il pulsante visualizza sotto ad ogni sottosezione permette di (da sinistra verso destra):</w:t>
      </w:r>
    </w:p>
    <w:p w:rsidR="00DD6298" w:rsidRPr="007C49B1" w:rsidRDefault="00E751EF"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quali parrocchie risiedono nella stessa città (operazione A4)</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organizzati da un responsabile (operazione A5)</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nazionali organizzati da un responsabile (operazione A6)</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che si svolgono in una determinata data di inizio (operazione A7)</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 xml:space="preserve">Visualizzare gli eventi nazionali che si </w:t>
      </w:r>
      <w:r w:rsidR="00740091" w:rsidRPr="007C49B1">
        <w:rPr>
          <w:rFonts w:ascii="Times New Roman" w:hAnsi="Times New Roman" w:cs="Times New Roman"/>
        </w:rPr>
        <w:t>svolgono in una determinata data di inizio (operazione A8)</w:t>
      </w:r>
    </w:p>
    <w:p w:rsidR="00467966" w:rsidRPr="002755F7" w:rsidRDefault="008870B4" w:rsidP="00E4513B">
      <w:pPr>
        <w:spacing w:after="20"/>
        <w:jc w:val="both"/>
        <w:rPr>
          <w:rFonts w:ascii="Times New Roman" w:hAnsi="Times New Roman" w:cs="Times New Roman"/>
        </w:rPr>
      </w:pPr>
      <w:r w:rsidRPr="007C49B1">
        <w:rPr>
          <w:rFonts w:ascii="Times New Roman" w:hAnsi="Times New Roman" w:cs="Times New Roman"/>
        </w:rPr>
        <w:t xml:space="preserve">La sezione laterale </w:t>
      </w:r>
      <w:r w:rsidR="00740091" w:rsidRPr="007C49B1">
        <w:rPr>
          <w:rFonts w:ascii="Times New Roman" w:hAnsi="Times New Roman" w:cs="Times New Roman"/>
        </w:rPr>
        <w:t xml:space="preserve">sinistra permette la </w:t>
      </w:r>
      <w:r w:rsidR="00E751EF" w:rsidRPr="007C49B1">
        <w:rPr>
          <w:rFonts w:ascii="Times New Roman" w:hAnsi="Times New Roman" w:cs="Times New Roman"/>
        </w:rPr>
        <w:t>modifica delle informazioni riguardanti il responsabile di parrocchia nel caso in cui queste cambino nel tempo</w:t>
      </w:r>
      <w:r w:rsidR="00740091" w:rsidRPr="007C49B1">
        <w:rPr>
          <w:rFonts w:ascii="Times New Roman" w:hAnsi="Times New Roman" w:cs="Times New Roman"/>
        </w:rPr>
        <w:t xml:space="preserve"> (operazione A9)</w:t>
      </w:r>
      <w:r w:rsidR="00E751EF" w:rsidRPr="007C49B1">
        <w:rPr>
          <w:rFonts w:ascii="Times New Roman" w:hAnsi="Times New Roman" w:cs="Times New Roman"/>
        </w:rPr>
        <w:t>.</w:t>
      </w:r>
    </w:p>
    <w:p w:rsidR="00467966" w:rsidRDefault="0047120C" w:rsidP="002755F7">
      <w:pPr>
        <w:pStyle w:val="Paragrafoelenco"/>
        <w:numPr>
          <w:ilvl w:val="0"/>
          <w:numId w:val="12"/>
        </w:numPr>
        <w:spacing w:after="20"/>
        <w:jc w:val="both"/>
        <w:rPr>
          <w:rFonts w:ascii="Times New Roman" w:hAnsi="Times New Roman" w:cs="Times New Roman"/>
          <w:u w:val="single"/>
        </w:rPr>
      </w:pPr>
      <w:r>
        <w:rPr>
          <w:noProof/>
        </w:rPr>
        <w:lastRenderedPageBreak/>
        <w:pict>
          <v:shape id="_x0000_s1078" type="#_x0000_t75" style="position:absolute;left:0;text-align:left;margin-left:-.85pt;margin-top:18.85pt;width:481.95pt;height:282.1pt;z-index:251725824;mso-position-horizontal-relative:text;mso-position-vertical-relative:text">
            <v:imagedata r:id="rId32" o:title="36045386_1687728557943807_8465086880617070592_n"/>
            <w10:wrap type="square"/>
          </v:shape>
        </w:pict>
      </w:r>
      <w:r w:rsidR="002755F7" w:rsidRPr="002755F7">
        <w:rPr>
          <w:rFonts w:ascii="Times New Roman" w:hAnsi="Times New Roman" w:cs="Times New Roman"/>
          <w:u w:val="single"/>
        </w:rPr>
        <w:t>Schermata Responsabile Evento Nazionale</w:t>
      </w:r>
    </w:p>
    <w:p w:rsidR="002755F7" w:rsidRDefault="002755F7" w:rsidP="002755F7">
      <w:pPr>
        <w:spacing w:after="20"/>
        <w:jc w:val="both"/>
        <w:rPr>
          <w:rFonts w:ascii="Times New Roman" w:hAnsi="Times New Roman" w:cs="Times New Roman"/>
        </w:rPr>
      </w:pPr>
    </w:p>
    <w:p w:rsidR="0047120C" w:rsidRDefault="0047120C" w:rsidP="0047120C">
      <w:pPr>
        <w:spacing w:after="20"/>
        <w:jc w:val="both"/>
        <w:rPr>
          <w:rFonts w:ascii="Times New Roman" w:hAnsi="Times New Roman" w:cs="Times New Roman"/>
        </w:rPr>
      </w:pP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schermata principale del Responsabile Nazionale permette principalmente di gestire gli eventi e le attività nazionali. L’interfaccia si divide in riquadri per operazione. Analizzando le sezioni della parte superiore (prima riga) da sinistra verso destra:</w:t>
      </w: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prima permette di registrare un evento nazionale e di associarlo automaticamente al responsabile che ha effettuato l’accesso (Operazione N2). Procedendo, la seconda permette di registrare un’attività e di conseguenza, dà la possibilità di assegnarla ad un evento (Operazione N1). L’ultima, invece, permette di modificare quest’ultimo selezionando il codice di interesse (Operazione N3).</w:t>
      </w:r>
    </w:p>
    <w:p w:rsidR="002755F7" w:rsidRPr="002755F7" w:rsidRDefault="0047120C" w:rsidP="0047120C">
      <w:pPr>
        <w:spacing w:after="20"/>
        <w:jc w:val="both"/>
        <w:rPr>
          <w:rFonts w:ascii="Times New Roman" w:hAnsi="Times New Roman" w:cs="Times New Roman"/>
        </w:rPr>
      </w:pPr>
      <w:r w:rsidRPr="0047120C">
        <w:rPr>
          <w:rFonts w:ascii="Times New Roman" w:hAnsi="Times New Roman" w:cs="Times New Roman"/>
        </w:rPr>
        <w:t>Scendendo di una riga, la prima sezione permette di associare un iscritto ad un evento, identificando questa associazione con un codice (Operazione N4). La seconda permette di visualizzare gli eventi associati ad una data; il risultato verrà mostrato nell’ultimo riquadro (Operazione N5).</w:t>
      </w:r>
    </w:p>
    <w:sectPr w:rsidR="002755F7" w:rsidRPr="002755F7"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4EAB" w:rsidRDefault="00894EAB" w:rsidP="004E773D">
      <w:pPr>
        <w:spacing w:after="0" w:line="240" w:lineRule="auto"/>
      </w:pPr>
      <w:r>
        <w:separator/>
      </w:r>
    </w:p>
  </w:endnote>
  <w:endnote w:type="continuationSeparator" w:id="0">
    <w:p w:rsidR="00894EAB" w:rsidRDefault="00894EAB"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EndPr/>
    <w:sdtContent>
      <w:p w:rsidR="00EB2A7C" w:rsidRDefault="00EB2A7C">
        <w:pPr>
          <w:pStyle w:val="Pidipagina"/>
          <w:jc w:val="right"/>
        </w:pPr>
        <w:r>
          <w:fldChar w:fldCharType="begin"/>
        </w:r>
        <w:r>
          <w:instrText>PAGE   \* MERGEFORMAT</w:instrText>
        </w:r>
        <w:r>
          <w:fldChar w:fldCharType="separate"/>
        </w:r>
        <w:r w:rsidR="00DE3C58">
          <w:rPr>
            <w:noProof/>
          </w:rPr>
          <w:t>55</w:t>
        </w:r>
        <w:r>
          <w:fldChar w:fldCharType="end"/>
        </w:r>
      </w:p>
    </w:sdtContent>
  </w:sdt>
  <w:p w:rsidR="00EB2A7C" w:rsidRDefault="00EB2A7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4EAB" w:rsidRDefault="00894EAB" w:rsidP="004E773D">
      <w:pPr>
        <w:spacing w:after="0" w:line="240" w:lineRule="auto"/>
      </w:pPr>
      <w:r>
        <w:separator/>
      </w:r>
    </w:p>
  </w:footnote>
  <w:footnote w:type="continuationSeparator" w:id="0">
    <w:p w:rsidR="00894EAB" w:rsidRDefault="00894EAB"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9A565F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08B0AA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85A6E"/>
    <w:rsid w:val="000901D4"/>
    <w:rsid w:val="000A6987"/>
    <w:rsid w:val="000B4C7A"/>
    <w:rsid w:val="000C4359"/>
    <w:rsid w:val="000D2848"/>
    <w:rsid w:val="000D39AB"/>
    <w:rsid w:val="000E2C88"/>
    <w:rsid w:val="000E4A8B"/>
    <w:rsid w:val="000E5D38"/>
    <w:rsid w:val="000F210F"/>
    <w:rsid w:val="000F41A6"/>
    <w:rsid w:val="000F4CA5"/>
    <w:rsid w:val="000F62EA"/>
    <w:rsid w:val="000F6E86"/>
    <w:rsid w:val="00102F2E"/>
    <w:rsid w:val="001051CB"/>
    <w:rsid w:val="001127F6"/>
    <w:rsid w:val="001137AC"/>
    <w:rsid w:val="00114E83"/>
    <w:rsid w:val="00117214"/>
    <w:rsid w:val="001266A8"/>
    <w:rsid w:val="00127AB7"/>
    <w:rsid w:val="00136952"/>
    <w:rsid w:val="001375B5"/>
    <w:rsid w:val="0016001D"/>
    <w:rsid w:val="00161CD9"/>
    <w:rsid w:val="001630DA"/>
    <w:rsid w:val="00166D85"/>
    <w:rsid w:val="0017253D"/>
    <w:rsid w:val="00181018"/>
    <w:rsid w:val="0018352D"/>
    <w:rsid w:val="001853AB"/>
    <w:rsid w:val="00186F6A"/>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376BD"/>
    <w:rsid w:val="00241C16"/>
    <w:rsid w:val="002536DF"/>
    <w:rsid w:val="0026033D"/>
    <w:rsid w:val="00260804"/>
    <w:rsid w:val="00263B82"/>
    <w:rsid w:val="002755F7"/>
    <w:rsid w:val="0028027E"/>
    <w:rsid w:val="00283BEF"/>
    <w:rsid w:val="00291B15"/>
    <w:rsid w:val="002A1AF0"/>
    <w:rsid w:val="002A1B9F"/>
    <w:rsid w:val="002B1C27"/>
    <w:rsid w:val="002B1D24"/>
    <w:rsid w:val="002B3674"/>
    <w:rsid w:val="002B5DE6"/>
    <w:rsid w:val="002B6CA8"/>
    <w:rsid w:val="002B74E6"/>
    <w:rsid w:val="002C2D34"/>
    <w:rsid w:val="002C41FD"/>
    <w:rsid w:val="002D047A"/>
    <w:rsid w:val="002E29D0"/>
    <w:rsid w:val="002F6D5D"/>
    <w:rsid w:val="003042DA"/>
    <w:rsid w:val="003178FB"/>
    <w:rsid w:val="003276E1"/>
    <w:rsid w:val="003330EF"/>
    <w:rsid w:val="0033313A"/>
    <w:rsid w:val="0033518D"/>
    <w:rsid w:val="0034008A"/>
    <w:rsid w:val="00342082"/>
    <w:rsid w:val="003634C2"/>
    <w:rsid w:val="003721D8"/>
    <w:rsid w:val="00375469"/>
    <w:rsid w:val="00380B8B"/>
    <w:rsid w:val="00392AA0"/>
    <w:rsid w:val="00397E27"/>
    <w:rsid w:val="003B534D"/>
    <w:rsid w:val="003C3051"/>
    <w:rsid w:val="003C522A"/>
    <w:rsid w:val="003E2A54"/>
    <w:rsid w:val="003E3873"/>
    <w:rsid w:val="003F05E2"/>
    <w:rsid w:val="003F0C8D"/>
    <w:rsid w:val="003F1BA0"/>
    <w:rsid w:val="003F3AA3"/>
    <w:rsid w:val="003F5080"/>
    <w:rsid w:val="00403E66"/>
    <w:rsid w:val="00413888"/>
    <w:rsid w:val="00414372"/>
    <w:rsid w:val="004164F9"/>
    <w:rsid w:val="00416686"/>
    <w:rsid w:val="00422BA3"/>
    <w:rsid w:val="004270D2"/>
    <w:rsid w:val="004336CE"/>
    <w:rsid w:val="0043453F"/>
    <w:rsid w:val="00435C20"/>
    <w:rsid w:val="00457A7C"/>
    <w:rsid w:val="00457E83"/>
    <w:rsid w:val="00457FB3"/>
    <w:rsid w:val="00465981"/>
    <w:rsid w:val="00467966"/>
    <w:rsid w:val="00467E5A"/>
    <w:rsid w:val="00467E93"/>
    <w:rsid w:val="0047120C"/>
    <w:rsid w:val="0047763D"/>
    <w:rsid w:val="00477E77"/>
    <w:rsid w:val="00491313"/>
    <w:rsid w:val="004959CF"/>
    <w:rsid w:val="004A15D2"/>
    <w:rsid w:val="004A1AAF"/>
    <w:rsid w:val="004A2226"/>
    <w:rsid w:val="004A47F7"/>
    <w:rsid w:val="004A63E1"/>
    <w:rsid w:val="004B10D0"/>
    <w:rsid w:val="004B667F"/>
    <w:rsid w:val="004B7C84"/>
    <w:rsid w:val="004C13A8"/>
    <w:rsid w:val="004C30B6"/>
    <w:rsid w:val="004C7379"/>
    <w:rsid w:val="004D43A2"/>
    <w:rsid w:val="004D5C4F"/>
    <w:rsid w:val="004E5B16"/>
    <w:rsid w:val="004E773D"/>
    <w:rsid w:val="00510BBD"/>
    <w:rsid w:val="00525476"/>
    <w:rsid w:val="0052671A"/>
    <w:rsid w:val="005314C6"/>
    <w:rsid w:val="0053240F"/>
    <w:rsid w:val="00550F9E"/>
    <w:rsid w:val="00553F7B"/>
    <w:rsid w:val="00557136"/>
    <w:rsid w:val="00557620"/>
    <w:rsid w:val="0056007D"/>
    <w:rsid w:val="00561577"/>
    <w:rsid w:val="00564902"/>
    <w:rsid w:val="00566093"/>
    <w:rsid w:val="00566EAB"/>
    <w:rsid w:val="0056714D"/>
    <w:rsid w:val="00570E84"/>
    <w:rsid w:val="00571F9A"/>
    <w:rsid w:val="00573B51"/>
    <w:rsid w:val="00574B57"/>
    <w:rsid w:val="005753F6"/>
    <w:rsid w:val="00582BDD"/>
    <w:rsid w:val="00584889"/>
    <w:rsid w:val="00591E36"/>
    <w:rsid w:val="00594676"/>
    <w:rsid w:val="0059681D"/>
    <w:rsid w:val="00596BC5"/>
    <w:rsid w:val="005A0DD1"/>
    <w:rsid w:val="005A4B81"/>
    <w:rsid w:val="005B1D6D"/>
    <w:rsid w:val="005B709C"/>
    <w:rsid w:val="005C5EFD"/>
    <w:rsid w:val="005D614C"/>
    <w:rsid w:val="005E74C1"/>
    <w:rsid w:val="005E7B77"/>
    <w:rsid w:val="005F2451"/>
    <w:rsid w:val="00605840"/>
    <w:rsid w:val="006133EB"/>
    <w:rsid w:val="0062765D"/>
    <w:rsid w:val="00634BDF"/>
    <w:rsid w:val="006364AE"/>
    <w:rsid w:val="00640738"/>
    <w:rsid w:val="00641120"/>
    <w:rsid w:val="00646DE6"/>
    <w:rsid w:val="00652409"/>
    <w:rsid w:val="006603C2"/>
    <w:rsid w:val="00660B5D"/>
    <w:rsid w:val="00664184"/>
    <w:rsid w:val="006641CF"/>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E1AD9"/>
    <w:rsid w:val="006F1D12"/>
    <w:rsid w:val="006F7EF8"/>
    <w:rsid w:val="00706A64"/>
    <w:rsid w:val="00712C77"/>
    <w:rsid w:val="007146C4"/>
    <w:rsid w:val="00725752"/>
    <w:rsid w:val="0073020E"/>
    <w:rsid w:val="00740091"/>
    <w:rsid w:val="00761182"/>
    <w:rsid w:val="00764902"/>
    <w:rsid w:val="00765A11"/>
    <w:rsid w:val="00765A7A"/>
    <w:rsid w:val="00767EE1"/>
    <w:rsid w:val="00770F2A"/>
    <w:rsid w:val="00771ABE"/>
    <w:rsid w:val="00782BA9"/>
    <w:rsid w:val="00784940"/>
    <w:rsid w:val="00785707"/>
    <w:rsid w:val="007871B5"/>
    <w:rsid w:val="00791BC4"/>
    <w:rsid w:val="00792005"/>
    <w:rsid w:val="007936E7"/>
    <w:rsid w:val="0079471B"/>
    <w:rsid w:val="007A0A6B"/>
    <w:rsid w:val="007A2890"/>
    <w:rsid w:val="007A3DCC"/>
    <w:rsid w:val="007A4B36"/>
    <w:rsid w:val="007B67AF"/>
    <w:rsid w:val="007C366E"/>
    <w:rsid w:val="007C49B1"/>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43891"/>
    <w:rsid w:val="00851B43"/>
    <w:rsid w:val="008527B8"/>
    <w:rsid w:val="00852EE6"/>
    <w:rsid w:val="0085662A"/>
    <w:rsid w:val="0085706F"/>
    <w:rsid w:val="008571A7"/>
    <w:rsid w:val="00860AE4"/>
    <w:rsid w:val="00862ECF"/>
    <w:rsid w:val="00864499"/>
    <w:rsid w:val="008673E7"/>
    <w:rsid w:val="008769D8"/>
    <w:rsid w:val="008779B5"/>
    <w:rsid w:val="008870B4"/>
    <w:rsid w:val="00887805"/>
    <w:rsid w:val="00887D33"/>
    <w:rsid w:val="00890EA7"/>
    <w:rsid w:val="008927F9"/>
    <w:rsid w:val="00894EAB"/>
    <w:rsid w:val="00897FEE"/>
    <w:rsid w:val="008A4040"/>
    <w:rsid w:val="008A6297"/>
    <w:rsid w:val="008A6954"/>
    <w:rsid w:val="008B12DF"/>
    <w:rsid w:val="008B3BE5"/>
    <w:rsid w:val="008B7101"/>
    <w:rsid w:val="008C232F"/>
    <w:rsid w:val="008C36CA"/>
    <w:rsid w:val="008D2B28"/>
    <w:rsid w:val="008D6BEC"/>
    <w:rsid w:val="008E5A73"/>
    <w:rsid w:val="008F08FC"/>
    <w:rsid w:val="008F7D3E"/>
    <w:rsid w:val="00907716"/>
    <w:rsid w:val="00911ED6"/>
    <w:rsid w:val="00920A8E"/>
    <w:rsid w:val="00925F39"/>
    <w:rsid w:val="009267CA"/>
    <w:rsid w:val="00927644"/>
    <w:rsid w:val="00936815"/>
    <w:rsid w:val="009434ED"/>
    <w:rsid w:val="00945471"/>
    <w:rsid w:val="00945A3B"/>
    <w:rsid w:val="0095692B"/>
    <w:rsid w:val="00957B52"/>
    <w:rsid w:val="00966993"/>
    <w:rsid w:val="00973CD5"/>
    <w:rsid w:val="0098157D"/>
    <w:rsid w:val="00983A61"/>
    <w:rsid w:val="00986160"/>
    <w:rsid w:val="009863F5"/>
    <w:rsid w:val="0098644A"/>
    <w:rsid w:val="00993272"/>
    <w:rsid w:val="009A012C"/>
    <w:rsid w:val="009A3F8E"/>
    <w:rsid w:val="009A411F"/>
    <w:rsid w:val="009B5927"/>
    <w:rsid w:val="009B661B"/>
    <w:rsid w:val="009B779B"/>
    <w:rsid w:val="009C3623"/>
    <w:rsid w:val="009C50AF"/>
    <w:rsid w:val="009C6068"/>
    <w:rsid w:val="009D1CA2"/>
    <w:rsid w:val="009D2492"/>
    <w:rsid w:val="009D73EE"/>
    <w:rsid w:val="009E2893"/>
    <w:rsid w:val="009E7371"/>
    <w:rsid w:val="009F43B6"/>
    <w:rsid w:val="009F4BBA"/>
    <w:rsid w:val="009F53D6"/>
    <w:rsid w:val="00A1625A"/>
    <w:rsid w:val="00A21FA5"/>
    <w:rsid w:val="00A25835"/>
    <w:rsid w:val="00A32ADA"/>
    <w:rsid w:val="00A33B64"/>
    <w:rsid w:val="00A37462"/>
    <w:rsid w:val="00A43DB5"/>
    <w:rsid w:val="00A44665"/>
    <w:rsid w:val="00A524B1"/>
    <w:rsid w:val="00A66911"/>
    <w:rsid w:val="00A75C98"/>
    <w:rsid w:val="00A95A24"/>
    <w:rsid w:val="00A963E3"/>
    <w:rsid w:val="00AB102F"/>
    <w:rsid w:val="00AC1FC5"/>
    <w:rsid w:val="00AC28E6"/>
    <w:rsid w:val="00AD2ECD"/>
    <w:rsid w:val="00AD3A5D"/>
    <w:rsid w:val="00AE4669"/>
    <w:rsid w:val="00AF72F4"/>
    <w:rsid w:val="00AF7BDA"/>
    <w:rsid w:val="00B11840"/>
    <w:rsid w:val="00B21B3C"/>
    <w:rsid w:val="00B307AC"/>
    <w:rsid w:val="00B36A8A"/>
    <w:rsid w:val="00B371C7"/>
    <w:rsid w:val="00B47E5D"/>
    <w:rsid w:val="00B5342F"/>
    <w:rsid w:val="00B625C7"/>
    <w:rsid w:val="00B63F18"/>
    <w:rsid w:val="00B7664B"/>
    <w:rsid w:val="00B8612B"/>
    <w:rsid w:val="00B90F95"/>
    <w:rsid w:val="00BA118D"/>
    <w:rsid w:val="00BA27E0"/>
    <w:rsid w:val="00BB0F45"/>
    <w:rsid w:val="00BC0C62"/>
    <w:rsid w:val="00BC136E"/>
    <w:rsid w:val="00BC6214"/>
    <w:rsid w:val="00BC6270"/>
    <w:rsid w:val="00BC7F30"/>
    <w:rsid w:val="00BD1FB4"/>
    <w:rsid w:val="00C00927"/>
    <w:rsid w:val="00C1108E"/>
    <w:rsid w:val="00C13F1C"/>
    <w:rsid w:val="00C140CF"/>
    <w:rsid w:val="00C14E0B"/>
    <w:rsid w:val="00C2228F"/>
    <w:rsid w:val="00C23658"/>
    <w:rsid w:val="00C3044A"/>
    <w:rsid w:val="00C337D1"/>
    <w:rsid w:val="00C35324"/>
    <w:rsid w:val="00C4145F"/>
    <w:rsid w:val="00C433C5"/>
    <w:rsid w:val="00C44121"/>
    <w:rsid w:val="00C56A51"/>
    <w:rsid w:val="00C613E0"/>
    <w:rsid w:val="00C63B31"/>
    <w:rsid w:val="00C75EB7"/>
    <w:rsid w:val="00C8408E"/>
    <w:rsid w:val="00C85852"/>
    <w:rsid w:val="00C86FE7"/>
    <w:rsid w:val="00C91635"/>
    <w:rsid w:val="00C95743"/>
    <w:rsid w:val="00C96CD9"/>
    <w:rsid w:val="00CA35EC"/>
    <w:rsid w:val="00CA41A6"/>
    <w:rsid w:val="00CB2B5D"/>
    <w:rsid w:val="00CB4A22"/>
    <w:rsid w:val="00CB4C51"/>
    <w:rsid w:val="00CB62EC"/>
    <w:rsid w:val="00CD3164"/>
    <w:rsid w:val="00CE4911"/>
    <w:rsid w:val="00CE6D79"/>
    <w:rsid w:val="00CE6E29"/>
    <w:rsid w:val="00D03ECA"/>
    <w:rsid w:val="00D11336"/>
    <w:rsid w:val="00D26C51"/>
    <w:rsid w:val="00D26C7A"/>
    <w:rsid w:val="00D36096"/>
    <w:rsid w:val="00D52B52"/>
    <w:rsid w:val="00D60A10"/>
    <w:rsid w:val="00D60C04"/>
    <w:rsid w:val="00D72C33"/>
    <w:rsid w:val="00D72C75"/>
    <w:rsid w:val="00D756C8"/>
    <w:rsid w:val="00D80C84"/>
    <w:rsid w:val="00D84A89"/>
    <w:rsid w:val="00D9194C"/>
    <w:rsid w:val="00D92029"/>
    <w:rsid w:val="00D9322B"/>
    <w:rsid w:val="00D97FF1"/>
    <w:rsid w:val="00DA5282"/>
    <w:rsid w:val="00DB3C30"/>
    <w:rsid w:val="00DB7568"/>
    <w:rsid w:val="00DC0059"/>
    <w:rsid w:val="00DC15DF"/>
    <w:rsid w:val="00DC2E1E"/>
    <w:rsid w:val="00DC3133"/>
    <w:rsid w:val="00DC5F2B"/>
    <w:rsid w:val="00DD26E4"/>
    <w:rsid w:val="00DD46E7"/>
    <w:rsid w:val="00DD5D77"/>
    <w:rsid w:val="00DD6298"/>
    <w:rsid w:val="00DE21C9"/>
    <w:rsid w:val="00DE24AA"/>
    <w:rsid w:val="00DE3C58"/>
    <w:rsid w:val="00DF16C0"/>
    <w:rsid w:val="00DF4D58"/>
    <w:rsid w:val="00DF666A"/>
    <w:rsid w:val="00DF66FF"/>
    <w:rsid w:val="00E00148"/>
    <w:rsid w:val="00E00442"/>
    <w:rsid w:val="00E0660D"/>
    <w:rsid w:val="00E43765"/>
    <w:rsid w:val="00E4513B"/>
    <w:rsid w:val="00E63E1A"/>
    <w:rsid w:val="00E654E1"/>
    <w:rsid w:val="00E65E14"/>
    <w:rsid w:val="00E734AB"/>
    <w:rsid w:val="00E751EF"/>
    <w:rsid w:val="00E77671"/>
    <w:rsid w:val="00E77BA9"/>
    <w:rsid w:val="00E852D9"/>
    <w:rsid w:val="00E86404"/>
    <w:rsid w:val="00E8724E"/>
    <w:rsid w:val="00EA3626"/>
    <w:rsid w:val="00EA3C51"/>
    <w:rsid w:val="00EB0F9C"/>
    <w:rsid w:val="00EB2A7C"/>
    <w:rsid w:val="00EB6049"/>
    <w:rsid w:val="00EB6222"/>
    <w:rsid w:val="00EC23E1"/>
    <w:rsid w:val="00EC2A7E"/>
    <w:rsid w:val="00EC3512"/>
    <w:rsid w:val="00EC40D5"/>
    <w:rsid w:val="00EC6461"/>
    <w:rsid w:val="00ED1BF8"/>
    <w:rsid w:val="00ED2AA8"/>
    <w:rsid w:val="00ED39DE"/>
    <w:rsid w:val="00EE1E3D"/>
    <w:rsid w:val="00EE27B4"/>
    <w:rsid w:val="00EE3590"/>
    <w:rsid w:val="00EE38C1"/>
    <w:rsid w:val="00EE4A6B"/>
    <w:rsid w:val="00EE7E98"/>
    <w:rsid w:val="00EF31C0"/>
    <w:rsid w:val="00EF6374"/>
    <w:rsid w:val="00F03B83"/>
    <w:rsid w:val="00F15475"/>
    <w:rsid w:val="00F15D41"/>
    <w:rsid w:val="00F20651"/>
    <w:rsid w:val="00F22613"/>
    <w:rsid w:val="00F24FE4"/>
    <w:rsid w:val="00F30B98"/>
    <w:rsid w:val="00F329C6"/>
    <w:rsid w:val="00F4603A"/>
    <w:rsid w:val="00F51034"/>
    <w:rsid w:val="00F52172"/>
    <w:rsid w:val="00F5374D"/>
    <w:rsid w:val="00F549EB"/>
    <w:rsid w:val="00F56B74"/>
    <w:rsid w:val="00F65F5E"/>
    <w:rsid w:val="00F73A4D"/>
    <w:rsid w:val="00F7420C"/>
    <w:rsid w:val="00F744FA"/>
    <w:rsid w:val="00F747CF"/>
    <w:rsid w:val="00F75134"/>
    <w:rsid w:val="00F75D92"/>
    <w:rsid w:val="00F86002"/>
    <w:rsid w:val="00F944A2"/>
    <w:rsid w:val="00F9467F"/>
    <w:rsid w:val="00FB0DC2"/>
    <w:rsid w:val="00FB240C"/>
    <w:rsid w:val="00FB3152"/>
    <w:rsid w:val="00FB407E"/>
    <w:rsid w:val="00FB6B0C"/>
    <w:rsid w:val="00FB7FC1"/>
    <w:rsid w:val="00FC14A8"/>
    <w:rsid w:val="00FD0944"/>
    <w:rsid w:val="00FD216E"/>
    <w:rsid w:val="00FD2E06"/>
    <w:rsid w:val="00FE193F"/>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9" fill="f" fillcolor="white" stroke="f">
      <v:fill color="white" on="f"/>
      <v:stroke on="f"/>
    </o:shapedefaults>
    <o:shapelayout v:ext="edit">
      <o:idmap v:ext="edit" data="1"/>
    </o:shapelayout>
  </w:shapeDefaults>
  <w:decimalSymbol w:val=","/>
  <w:listSeparator w:val=";"/>
  <w14:docId w14:val="42B7D8B9"/>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47072-D653-4C36-BFC9-7DAC6CC73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2301</TotalTime>
  <Pages>56</Pages>
  <Words>11146</Words>
  <Characters>63534</Characters>
  <Application>Microsoft Office Word</Application>
  <DocSecurity>0</DocSecurity>
  <Lines>529</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401</cp:revision>
  <dcterms:created xsi:type="dcterms:W3CDTF">2018-05-26T13:24:00Z</dcterms:created>
  <dcterms:modified xsi:type="dcterms:W3CDTF">2018-06-23T13:27:00Z</dcterms:modified>
</cp:coreProperties>
</file>