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055D5" w14:textId="77777777" w:rsidR="0090272F" w:rsidRDefault="00C724FC">
      <w:r>
        <w:rPr>
          <w:noProof/>
        </w:rPr>
        <mc:AlternateContent>
          <mc:Choice Requires="wps">
            <w:drawing>
              <wp:anchor distT="0" distB="0" distL="114300" distR="114300" simplePos="0" relativeHeight="251659264" behindDoc="0" locked="0" layoutInCell="1" allowOverlap="1" wp14:anchorId="62264E85" wp14:editId="729F300F">
                <wp:simplePos x="0" y="0"/>
                <wp:positionH relativeFrom="column">
                  <wp:posOffset>1508895</wp:posOffset>
                </wp:positionH>
                <wp:positionV relativeFrom="paragraph">
                  <wp:posOffset>69215</wp:posOffset>
                </wp:positionV>
                <wp:extent cx="4422775" cy="5842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584200"/>
                        </a:xfrm>
                        <a:prstGeom prst="rect">
                          <a:avLst/>
                        </a:prstGeom>
                        <a:noFill/>
                        <a:ln w="9525">
                          <a:noFill/>
                          <a:miter lim="800000"/>
                          <a:headEnd/>
                          <a:tailEnd/>
                        </a:ln>
                      </wps:spPr>
                      <wps:txbx>
                        <w:txbxContent>
                          <w:p w14:paraId="0E341EC2" w14:textId="77777777" w:rsidR="00601855" w:rsidRPr="00C724FC" w:rsidRDefault="00601855">
                            <w:pPr>
                              <w:rPr>
                                <w:color w:val="FFFFFF" w:themeColor="background1"/>
                                <w:sz w:val="40"/>
                              </w:rPr>
                            </w:pPr>
                            <w:r>
                              <w:rPr>
                                <w:color w:val="FFFFFF" w:themeColor="background1"/>
                                <w:sz w:val="40"/>
                              </w:rPr>
                              <w:t xml:space="preserve">Make </w:t>
                            </w:r>
                            <w:r w:rsidRPr="00C724FC">
                              <w:rPr>
                                <w:color w:val="FFFFFF" w:themeColor="background1"/>
                                <w:sz w:val="40"/>
                              </w:rPr>
                              <w:t>Insurance</w:t>
                            </w:r>
                            <w:r>
                              <w:rPr>
                                <w:color w:val="FFFFFF" w:themeColor="background1"/>
                                <w:sz w:val="40"/>
                              </w:rPr>
                              <w:t>s g</w:t>
                            </w:r>
                            <w:r w:rsidRPr="00C724FC">
                              <w:rPr>
                                <w:color w:val="FFFFFF" w:themeColor="background1"/>
                                <w:sz w:val="40"/>
                              </w:rPr>
                              <w:t>reat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8.8pt;margin-top:5.45pt;width:348.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" filled="f" stroked="f">
                <v:textbox style="mso-fit-shape-to-text:t">
                  <w:txbxContent>
                    <w:p w:rsidR="00C724FC" w:rsidRPr="00C724FC" w:rsidRDefault="00C724FC">
                      <w:pPr>
                        <w:rPr>
                          <w:color w:val="FFFFFF" w:themeColor="background1"/>
                          <w:sz w:val="40"/>
                        </w:rPr>
                      </w:pPr>
                      <w:r>
                        <w:rPr>
                          <w:color w:val="FFFFFF" w:themeColor="background1"/>
                          <w:sz w:val="40"/>
                        </w:rPr>
                        <w:t xml:space="preserve">Make </w:t>
                      </w:r>
                      <w:r w:rsidRPr="00C724FC">
                        <w:rPr>
                          <w:color w:val="FFFFFF" w:themeColor="background1"/>
                          <w:sz w:val="40"/>
                        </w:rPr>
                        <w:t>Insurance</w:t>
                      </w:r>
                      <w:r>
                        <w:rPr>
                          <w:color w:val="FFFFFF" w:themeColor="background1"/>
                          <w:sz w:val="40"/>
                        </w:rPr>
                        <w:t>s g</w:t>
                      </w:r>
                      <w:r w:rsidRPr="00C724FC">
                        <w:rPr>
                          <w:color w:val="FFFFFF" w:themeColor="background1"/>
                          <w:sz w:val="40"/>
                        </w:rPr>
                        <w:t>reat again!</w:t>
                      </w:r>
                    </w:p>
                  </w:txbxContent>
                </v:textbox>
              </v:shape>
            </w:pict>
          </mc:Fallback>
        </mc:AlternateContent>
      </w:r>
      <w:r>
        <w:rPr>
          <w:noProof/>
        </w:rPr>
        <w:drawing>
          <wp:inline distT="0" distB="0" distL="0" distR="0" wp14:anchorId="6003B74B" wp14:editId="099B9E3A">
            <wp:extent cx="5940425" cy="54483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44830"/>
                    </a:xfrm>
                    <a:prstGeom prst="rect">
                      <a:avLst/>
                    </a:prstGeom>
                    <a:noFill/>
                    <a:ln>
                      <a:noFill/>
                    </a:ln>
                  </pic:spPr>
                </pic:pic>
              </a:graphicData>
            </a:graphic>
          </wp:inline>
        </w:drawing>
      </w:r>
    </w:p>
    <w:p w14:paraId="4FD9B5A7" w14:textId="77777777" w:rsidR="00C724FC" w:rsidRDefault="00C724FC"/>
    <w:p w14:paraId="6E1AA95F" w14:textId="77777777" w:rsidR="00C724FC" w:rsidRDefault="00C724FC">
      <w:r>
        <w:t>Objective:</w:t>
      </w:r>
    </w:p>
    <w:p w14:paraId="0FE09C53" w14:textId="77777777" w:rsidR="00C724FC" w:rsidRDefault="00C724FC">
      <w:r>
        <w:t>The App objective is to quote the any type of insurance and showing the customer not only the prices but also the rating and comments on that company, to enable the app user to choose the company using others attributes.</w:t>
      </w:r>
    </w:p>
    <w:p w14:paraId="36D9C48A" w14:textId="77777777" w:rsidR="00C724FC" w:rsidRDefault="00C724FC">
      <w:r>
        <w:t xml:space="preserve">App Name: Easy </w:t>
      </w:r>
      <w:proofErr w:type="spellStart"/>
      <w:r>
        <w:t>Creadi</w:t>
      </w:r>
      <w:proofErr w:type="spellEnd"/>
    </w:p>
    <w:p w14:paraId="5B55B84D" w14:textId="77777777" w:rsidR="00601855" w:rsidRDefault="00601855" w:rsidP="00601855">
      <w:pPr>
        <w:keepNext/>
      </w:pPr>
      <w:r>
        <w:rPr>
          <w:noProof/>
        </w:rPr>
        <w:drawing>
          <wp:inline distT="0" distB="0" distL="0" distR="0" wp14:anchorId="3211D2B7" wp14:editId="70CD806F">
            <wp:extent cx="2137176"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749" cy="3213961"/>
                    </a:xfrm>
                    <a:prstGeom prst="rect">
                      <a:avLst/>
                    </a:prstGeom>
                    <a:noFill/>
                    <a:ln>
                      <a:noFill/>
                    </a:ln>
                  </pic:spPr>
                </pic:pic>
              </a:graphicData>
            </a:graphic>
          </wp:inline>
        </w:drawing>
      </w:r>
    </w:p>
    <w:p w14:paraId="028C3778" w14:textId="77777777" w:rsidR="00CC3FF3" w:rsidRDefault="00601855" w:rsidP="00601855">
      <w:pPr>
        <w:pStyle w:val="Caption"/>
      </w:pPr>
      <w:proofErr w:type="gramStart"/>
      <w:r>
        <w:t xml:space="preserve">Figure </w:t>
      </w:r>
      <w:fldSimple w:instr=" SEQ Figure \* ARABIC ">
        <w:r>
          <w:rPr>
            <w:noProof/>
          </w:rPr>
          <w:t>1</w:t>
        </w:r>
      </w:fldSimple>
      <w:r>
        <w:t>.</w:t>
      </w:r>
      <w:proofErr w:type="gramEnd"/>
      <w:r>
        <w:t xml:space="preserve"> Login Page</w:t>
      </w:r>
    </w:p>
    <w:p w14:paraId="5838B3BC" w14:textId="77777777" w:rsidR="00CC3FF3" w:rsidRDefault="00CC3FF3">
      <w:r>
        <w:t xml:space="preserve">Will be possible to login with </w:t>
      </w:r>
      <w:proofErr w:type="spellStart"/>
      <w:r>
        <w:t>facebook</w:t>
      </w:r>
      <w:proofErr w:type="spellEnd"/>
      <w:r>
        <w:t xml:space="preserve"> or standard login</w:t>
      </w:r>
    </w:p>
    <w:p w14:paraId="12541589" w14:textId="77777777" w:rsidR="0080607B" w:rsidRDefault="00CC3FF3">
      <w:r>
        <w:t xml:space="preserve">After </w:t>
      </w:r>
      <w:r w:rsidR="0080607B">
        <w:t xml:space="preserve">the login, the user needs to enter his profile, in this way the user avoids to fill </w:t>
      </w:r>
      <w:proofErr w:type="spellStart"/>
      <w:r w:rsidR="0080607B">
        <w:t>everytime</w:t>
      </w:r>
      <w:proofErr w:type="spellEnd"/>
      <w:r w:rsidR="0080607B">
        <w:t xml:space="preserve"> that he needs a quote for any type of insurance.</w:t>
      </w:r>
    </w:p>
    <w:p w14:paraId="3ECAD1E8" w14:textId="77777777" w:rsidR="00601855" w:rsidRDefault="00601855" w:rsidP="00601855">
      <w:pPr>
        <w:keepNext/>
      </w:pPr>
      <w:r>
        <w:rPr>
          <w:noProof/>
        </w:rPr>
        <w:lastRenderedPageBreak/>
        <w:drawing>
          <wp:inline distT="0" distB="0" distL="0" distR="0" wp14:anchorId="16C506E1" wp14:editId="1FA5B697">
            <wp:extent cx="1943100" cy="293240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4049" cy="2933840"/>
                    </a:xfrm>
                    <a:prstGeom prst="rect">
                      <a:avLst/>
                    </a:prstGeom>
                    <a:noFill/>
                    <a:ln>
                      <a:noFill/>
                    </a:ln>
                  </pic:spPr>
                </pic:pic>
              </a:graphicData>
            </a:graphic>
          </wp:inline>
        </w:drawing>
      </w:r>
    </w:p>
    <w:p w14:paraId="05E38069" w14:textId="77777777" w:rsidR="00601855" w:rsidRDefault="00601855" w:rsidP="00601855">
      <w:pPr>
        <w:pStyle w:val="Caption"/>
      </w:pPr>
      <w:proofErr w:type="gramStart"/>
      <w:r>
        <w:t xml:space="preserve">Figure </w:t>
      </w:r>
      <w:fldSimple w:instr=" SEQ Figure \* ARABIC ">
        <w:r>
          <w:rPr>
            <w:noProof/>
          </w:rPr>
          <w:t>2</w:t>
        </w:r>
      </w:fldSimple>
      <w:r>
        <w:t>.</w:t>
      </w:r>
      <w:proofErr w:type="gramEnd"/>
      <w:r>
        <w:t xml:space="preserve"> Profile screen</w:t>
      </w:r>
    </w:p>
    <w:p w14:paraId="03C1E86E" w14:textId="77777777" w:rsidR="0080607B" w:rsidRDefault="0080607B">
      <w:r>
        <w:t>This also grants that all types of insurance has the same profile, avoiding frauds and always have the updated data (like address or phone number)</w:t>
      </w:r>
    </w:p>
    <w:p w14:paraId="40FE84D9" w14:textId="77777777" w:rsidR="0080607B" w:rsidRDefault="0080607B"/>
    <w:p w14:paraId="7F3B5E35" w14:textId="77777777" w:rsidR="00CC3FF3" w:rsidRDefault="0028063E">
      <w:r>
        <w:t>After fill the profile w</w:t>
      </w:r>
      <w:r w:rsidR="00CC3FF3">
        <w:t>ill be possible to choose what type of insurance you need to quote?</w:t>
      </w:r>
    </w:p>
    <w:p w14:paraId="239A0E3E" w14:textId="77777777" w:rsidR="00CC3FF3" w:rsidRDefault="0080607B">
      <w:r>
        <w:rPr>
          <w:noProof/>
        </w:rPr>
        <mc:AlternateContent>
          <mc:Choice Requires="wps">
            <w:drawing>
              <wp:anchor distT="0" distB="0" distL="114300" distR="114300" simplePos="0" relativeHeight="251662847" behindDoc="0" locked="0" layoutInCell="1" allowOverlap="1" wp14:anchorId="335A71F5" wp14:editId="2FD29933">
                <wp:simplePos x="0" y="0"/>
                <wp:positionH relativeFrom="column">
                  <wp:posOffset>3761105</wp:posOffset>
                </wp:positionH>
                <wp:positionV relativeFrom="paragraph">
                  <wp:posOffset>117340</wp:posOffset>
                </wp:positionV>
                <wp:extent cx="2185035" cy="330200"/>
                <wp:effectExtent l="0" t="0" r="5715" b="0"/>
                <wp:wrapNone/>
                <wp:docPr id="8" name="Rounded Rectangle 8"/>
                <wp:cNvGraphicFramePr/>
                <a:graphic xmlns:a="http://schemas.openxmlformats.org/drawingml/2006/main">
                  <a:graphicData uri="http://schemas.microsoft.com/office/word/2010/wordprocessingShape">
                    <wps:wsp>
                      <wps:cNvSpPr/>
                      <wps:spPr>
                        <a:xfrm>
                          <a:off x="0" y="0"/>
                          <a:ext cx="2185035" cy="330200"/>
                        </a:xfrm>
                        <a:prstGeom prst="roundRect">
                          <a:avLst/>
                        </a:prstGeom>
                        <a:ln>
                          <a:noFill/>
                        </a:ln>
                      </wps:spPr>
                      <wps:style>
                        <a:lnRef idx="2">
                          <a:schemeClr val="accent2"/>
                        </a:lnRef>
                        <a:fillRef idx="1">
                          <a:schemeClr val="lt1"/>
                        </a:fillRef>
                        <a:effectRef idx="0">
                          <a:schemeClr val="accent2"/>
                        </a:effectRef>
                        <a:fontRef idx="minor">
                          <a:schemeClr val="dk1"/>
                        </a:fontRef>
                      </wps:style>
                      <wps:txbx>
                        <w:txbxContent>
                          <w:p w14:paraId="2E79EF27" w14:textId="77777777" w:rsidR="00601855" w:rsidRPr="0080607B" w:rsidRDefault="00601855" w:rsidP="0080607B">
                            <w:pPr>
                              <w:rPr>
                                <w:b/>
                              </w:rPr>
                            </w:pPr>
                            <w:r w:rsidRPr="0080607B">
                              <w:rPr>
                                <w:b/>
                              </w:rPr>
                              <w:t>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margin-left:296.15pt;margin-top:9.25pt;width:172.05pt;height:26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" fillcolor="white [3201]" stroked="f" strokeweight="2pt">
                <v:textbox>
                  <w:txbxContent>
                    <w:p w:rsidR="0080607B" w:rsidRPr="0080607B" w:rsidRDefault="0080607B" w:rsidP="0080607B">
                      <w:pPr>
                        <w:rPr>
                          <w:b/>
                        </w:rPr>
                      </w:pPr>
                      <w:r w:rsidRPr="0080607B">
                        <w:rPr>
                          <w:b/>
                        </w:rPr>
                        <w:t>Assumptions:</w:t>
                      </w:r>
                    </w:p>
                  </w:txbxContent>
                </v:textbox>
              </v:roundrect>
            </w:pict>
          </mc:Fallback>
        </mc:AlternateContent>
      </w:r>
      <w:r w:rsidR="00CC3FF3">
        <w:t xml:space="preserve">We divided the </w:t>
      </w:r>
      <w:proofErr w:type="spellStart"/>
      <w:r w:rsidR="00CC3FF3">
        <w:t>switherzland</w:t>
      </w:r>
      <w:proofErr w:type="spellEnd"/>
      <w:r w:rsidR="00CC3FF3">
        <w:t xml:space="preserve"> types of insurances in</w:t>
      </w:r>
      <w:r w:rsidR="0019081B">
        <w:t xml:space="preserve"> 5 categories</w:t>
      </w:r>
      <w:r w:rsidR="00CC3FF3">
        <w:t>:</w:t>
      </w:r>
    </w:p>
    <w:p w14:paraId="68212515" w14:textId="77777777" w:rsidR="00CC3FF3" w:rsidRDefault="0080607B">
      <w:r>
        <w:rPr>
          <w:noProof/>
        </w:rPr>
        <mc:AlternateContent>
          <mc:Choice Requires="wps">
            <w:drawing>
              <wp:anchor distT="0" distB="0" distL="114300" distR="114300" simplePos="0" relativeHeight="251666431" behindDoc="0" locked="0" layoutInCell="1" allowOverlap="1" wp14:anchorId="3D4C0129" wp14:editId="27D54E40">
                <wp:simplePos x="0" y="0"/>
                <wp:positionH relativeFrom="column">
                  <wp:posOffset>3209925</wp:posOffset>
                </wp:positionH>
                <wp:positionV relativeFrom="paragraph">
                  <wp:posOffset>14740</wp:posOffset>
                </wp:positionV>
                <wp:extent cx="0" cy="2022758"/>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2022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6431;visibility:visible;mso-wrap-style:square;mso-wrap-distance-left:9pt;mso-wrap-distance-top:0;mso-wrap-distance-right:9pt;mso-wrap-distance-bottom:0;mso-position-horizontal:absolute;mso-position-horizontal-relative:text;mso-position-vertical:absolute;mso-position-vertical-relative:text" from="252.75pt,1.15pt" to="252.75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" strokecolor="black [3040]"/>
            </w:pict>
          </mc:Fallback>
        </mc:AlternateContent>
      </w:r>
      <w:r>
        <w:rPr>
          <w:noProof/>
        </w:rPr>
        <mc:AlternateContent>
          <mc:Choice Requires="wps">
            <w:drawing>
              <wp:anchor distT="0" distB="0" distL="114300" distR="114300" simplePos="0" relativeHeight="251665407" behindDoc="0" locked="0" layoutInCell="1" allowOverlap="1" wp14:anchorId="3D27A43F" wp14:editId="34D4EB2A">
                <wp:simplePos x="0" y="0"/>
                <wp:positionH relativeFrom="column">
                  <wp:posOffset>3804852</wp:posOffset>
                </wp:positionH>
                <wp:positionV relativeFrom="paragraph">
                  <wp:posOffset>1447043</wp:posOffset>
                </wp:positionV>
                <wp:extent cx="2178685" cy="576580"/>
                <wp:effectExtent l="0" t="0" r="12065" b="13970"/>
                <wp:wrapNone/>
                <wp:docPr id="9" name="Rounded Rectangle 9"/>
                <wp:cNvGraphicFramePr/>
                <a:graphic xmlns:a="http://schemas.openxmlformats.org/drawingml/2006/main">
                  <a:graphicData uri="http://schemas.microsoft.com/office/word/2010/wordprocessingShape">
                    <wps:wsp>
                      <wps:cNvSpPr/>
                      <wps:spPr>
                        <a:xfrm>
                          <a:off x="0" y="0"/>
                          <a:ext cx="217868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79BD2D" w14:textId="77777777" w:rsidR="00601855" w:rsidRPr="0080607B" w:rsidRDefault="00601855" w:rsidP="0080607B">
                            <w:pPr>
                              <w:jc w:val="center"/>
                            </w:pPr>
                            <w:r>
                              <w:t>The user can quote as many times that he wants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8" style="position:absolute;margin-left:299.6pt;margin-top:113.95pt;width:171.55pt;height:45.4pt;z-index:25166540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" fillcolor="white [3201]" strokecolor="#f79646 [3209]" strokeweight="2pt">
                <v:textbox>
                  <w:txbxContent>
                    <w:p w:rsidR="0080607B" w:rsidRPr="0080607B" w:rsidRDefault="0080607B" w:rsidP="0080607B">
                      <w:pPr>
                        <w:jc w:val="center"/>
                      </w:pPr>
                      <w:r>
                        <w:t xml:space="preserve">The </w:t>
                      </w:r>
                      <w:r>
                        <w:t>user can quote as many times that he wants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674E81C6" wp14:editId="49D568C3">
                <wp:simplePos x="0" y="0"/>
                <wp:positionH relativeFrom="column">
                  <wp:posOffset>3808095</wp:posOffset>
                </wp:positionH>
                <wp:positionV relativeFrom="paragraph">
                  <wp:posOffset>782320</wp:posOffset>
                </wp:positionV>
                <wp:extent cx="2178685" cy="576580"/>
                <wp:effectExtent l="0" t="0" r="12065" b="13970"/>
                <wp:wrapNone/>
                <wp:docPr id="7" name="Rounded Rectangle 7"/>
                <wp:cNvGraphicFramePr/>
                <a:graphic xmlns:a="http://schemas.openxmlformats.org/drawingml/2006/main">
                  <a:graphicData uri="http://schemas.microsoft.com/office/word/2010/wordprocessingShape">
                    <wps:wsp>
                      <wps:cNvSpPr/>
                      <wps:spPr>
                        <a:xfrm>
                          <a:off x="0" y="0"/>
                          <a:ext cx="217868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30DD1F" w14:textId="77777777" w:rsidR="00601855" w:rsidRPr="0080607B" w:rsidRDefault="00601855" w:rsidP="0080607B">
                            <w:pPr>
                              <w:jc w:val="center"/>
                            </w:pPr>
                            <w:r>
                              <w:t>The type of questions will change for each type of 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299.85pt;margin-top:61.6pt;width:171.55pt;height:45.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" fillcolor="white [3201]" strokecolor="#f79646 [3209]" strokeweight="2pt">
                <v:textbox>
                  <w:txbxContent>
                    <w:p w:rsidR="0080607B" w:rsidRPr="0080607B" w:rsidRDefault="0080607B" w:rsidP="0080607B">
                      <w:pPr>
                        <w:jc w:val="center"/>
                      </w:pPr>
                      <w:r>
                        <w:t>The type of questions will change for each type of insurance</w:t>
                      </w:r>
                    </w:p>
                  </w:txbxContent>
                </v:textbox>
              </v:roundrect>
            </w:pict>
          </mc:Fallback>
        </mc:AlternateContent>
      </w:r>
      <w:r>
        <w:rPr>
          <w:noProof/>
        </w:rPr>
        <mc:AlternateContent>
          <mc:Choice Requires="wps">
            <w:drawing>
              <wp:anchor distT="0" distB="0" distL="114300" distR="114300" simplePos="0" relativeHeight="251663359" behindDoc="0" locked="0" layoutInCell="1" allowOverlap="1" wp14:anchorId="1B20E6E5" wp14:editId="5846A1CD">
                <wp:simplePos x="0" y="0"/>
                <wp:positionH relativeFrom="column">
                  <wp:posOffset>3805555</wp:posOffset>
                </wp:positionH>
                <wp:positionV relativeFrom="paragraph">
                  <wp:posOffset>111125</wp:posOffset>
                </wp:positionV>
                <wp:extent cx="2178685" cy="576580"/>
                <wp:effectExtent l="0" t="0" r="12065" b="13970"/>
                <wp:wrapNone/>
                <wp:docPr id="6" name="Rounded Rectangle 6"/>
                <wp:cNvGraphicFramePr/>
                <a:graphic xmlns:a="http://schemas.openxmlformats.org/drawingml/2006/main">
                  <a:graphicData uri="http://schemas.microsoft.com/office/word/2010/wordprocessingShape">
                    <wps:wsp>
                      <wps:cNvSpPr/>
                      <wps:spPr>
                        <a:xfrm>
                          <a:off x="0" y="0"/>
                          <a:ext cx="217868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6FE0B9" w14:textId="77777777" w:rsidR="00601855" w:rsidRPr="0080607B" w:rsidRDefault="00601855" w:rsidP="0019081B">
                            <w:pPr>
                              <w:jc w:val="center"/>
                            </w:pPr>
                            <w:r w:rsidRPr="0080607B">
                              <w:t>Some of the categories have more than one type of 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0" style="position:absolute;margin-left:299.65pt;margin-top:8.75pt;width:171.55pt;height:45.4pt;z-index:25166335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" fillcolor="white [3201]" strokecolor="#f79646 [3209]" strokeweight="2pt">
                <v:textbox>
                  <w:txbxContent>
                    <w:p w:rsidR="0019081B" w:rsidRPr="0080607B" w:rsidRDefault="0019081B" w:rsidP="0019081B">
                      <w:pPr>
                        <w:jc w:val="center"/>
                      </w:pPr>
                      <w:r w:rsidRPr="0080607B">
                        <w:t>Some of th</w:t>
                      </w:r>
                      <w:r w:rsidR="0080607B" w:rsidRPr="0080607B">
                        <w:t>e categories have more than one type of insurance</w:t>
                      </w:r>
                    </w:p>
                  </w:txbxContent>
                </v:textbox>
              </v:roundrect>
            </w:pict>
          </mc:Fallback>
        </mc:AlternateContent>
      </w:r>
      <w:r w:rsidR="0028063E">
        <w:rPr>
          <w:noProof/>
        </w:rPr>
        <w:drawing>
          <wp:inline distT="0" distB="0" distL="0" distR="0" wp14:anchorId="28BA21AC" wp14:editId="07AA820E">
            <wp:extent cx="2872902" cy="1977957"/>
            <wp:effectExtent l="0" t="0" r="0" b="381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A98782F" w14:textId="77777777" w:rsidR="00CC3FF3" w:rsidRDefault="00CC3FF3"/>
    <w:p w14:paraId="26478FF2" w14:textId="77777777" w:rsidR="00CC3FF3" w:rsidRDefault="00EA3178">
      <w:pPr>
        <w:rPr>
          <w:noProof/>
        </w:rPr>
      </w:pPr>
      <w:r>
        <w:t>For this POC</w:t>
      </w:r>
      <w:r w:rsidR="0028063E">
        <w:t xml:space="preserve"> we are going to select only health:</w:t>
      </w:r>
      <w:r w:rsidR="0028063E" w:rsidRPr="0028063E">
        <w:rPr>
          <w:noProof/>
        </w:rPr>
        <w:t xml:space="preserve"> </w:t>
      </w:r>
      <w:r w:rsidR="0028063E">
        <w:rPr>
          <w:noProof/>
        </w:rPr>
        <w:drawing>
          <wp:inline distT="0" distB="0" distL="0" distR="0" wp14:anchorId="334BF9E6" wp14:editId="04BEC9D8">
            <wp:extent cx="428017" cy="207523"/>
            <wp:effectExtent l="0" t="0" r="381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26A0DD5" w14:textId="77777777" w:rsidR="0028063E" w:rsidRDefault="00217763">
      <w:pPr>
        <w:rPr>
          <w:noProof/>
        </w:rPr>
      </w:pPr>
      <w:r>
        <w:rPr>
          <w:noProof/>
        </w:rPr>
        <w:t>In order to have the best accuracy on the quotation the user need to choose an option:</w:t>
      </w:r>
    </w:p>
    <w:p w14:paraId="21BF0FAD" w14:textId="77777777" w:rsidR="00601855" w:rsidRDefault="00601855">
      <w:pPr>
        <w:rPr>
          <w:noProof/>
        </w:rPr>
      </w:pPr>
    </w:p>
    <w:p w14:paraId="39C91F76" w14:textId="77777777" w:rsidR="00601855" w:rsidRDefault="00601855" w:rsidP="00601855">
      <w:pPr>
        <w:keepNext/>
      </w:pPr>
      <w:r>
        <w:rPr>
          <w:noProof/>
        </w:rPr>
        <w:lastRenderedPageBreak/>
        <w:drawing>
          <wp:inline distT="0" distB="0" distL="0" distR="0" wp14:anchorId="26521C6B" wp14:editId="3718EA25">
            <wp:extent cx="1600200" cy="1947691"/>
            <wp:effectExtent l="0" t="0" r="0" b="825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884" cy="1948524"/>
                    </a:xfrm>
                    <a:prstGeom prst="rect">
                      <a:avLst/>
                    </a:prstGeom>
                    <a:noFill/>
                    <a:ln>
                      <a:noFill/>
                    </a:ln>
                  </pic:spPr>
                </pic:pic>
              </a:graphicData>
            </a:graphic>
          </wp:inline>
        </w:drawing>
      </w:r>
    </w:p>
    <w:p w14:paraId="73C8D3DF" w14:textId="77777777" w:rsidR="00601855" w:rsidRDefault="00601855" w:rsidP="00601855">
      <w:pPr>
        <w:pStyle w:val="Caption"/>
        <w:rPr>
          <w:noProof/>
        </w:rPr>
      </w:pPr>
      <w:proofErr w:type="gramStart"/>
      <w:r>
        <w:t xml:space="preserve">Figure </w:t>
      </w:r>
      <w:fldSimple w:instr=" SEQ Figure \* ARABIC ">
        <w:r>
          <w:rPr>
            <w:noProof/>
          </w:rPr>
          <w:t>3</w:t>
        </w:r>
      </w:fldSimple>
      <w:r>
        <w:t>.</w:t>
      </w:r>
      <w:proofErr w:type="gramEnd"/>
      <w:r>
        <w:t xml:space="preserve"> Choose option screen</w:t>
      </w:r>
    </w:p>
    <w:p w14:paraId="7A750253" w14:textId="77777777" w:rsidR="00601855" w:rsidRDefault="00601855">
      <w:pPr>
        <w:rPr>
          <w:noProof/>
        </w:rPr>
      </w:pPr>
    </w:p>
    <w:p w14:paraId="75E73524" w14:textId="77777777" w:rsidR="00217763" w:rsidRDefault="00217763">
      <w:r>
        <w:rPr>
          <w:noProof/>
        </w:rPr>
        <mc:AlternateContent>
          <mc:Choice Requires="wps">
            <w:drawing>
              <wp:anchor distT="0" distB="0" distL="114300" distR="114300" simplePos="0" relativeHeight="251668479" behindDoc="0" locked="0" layoutInCell="1" allowOverlap="1" wp14:anchorId="51DB6CE6" wp14:editId="69ED9D20">
                <wp:simplePos x="0" y="0"/>
                <wp:positionH relativeFrom="column">
                  <wp:posOffset>3491230</wp:posOffset>
                </wp:positionH>
                <wp:positionV relativeFrom="paragraph">
                  <wp:posOffset>355709</wp:posOffset>
                </wp:positionV>
                <wp:extent cx="2185035" cy="330200"/>
                <wp:effectExtent l="0" t="0" r="5715" b="0"/>
                <wp:wrapNone/>
                <wp:docPr id="13" name="Rounded Rectangle 13"/>
                <wp:cNvGraphicFramePr/>
                <a:graphic xmlns:a="http://schemas.openxmlformats.org/drawingml/2006/main">
                  <a:graphicData uri="http://schemas.microsoft.com/office/word/2010/wordprocessingShape">
                    <wps:wsp>
                      <wps:cNvSpPr/>
                      <wps:spPr>
                        <a:xfrm>
                          <a:off x="0" y="0"/>
                          <a:ext cx="2185035" cy="330200"/>
                        </a:xfrm>
                        <a:prstGeom prst="roundRect">
                          <a:avLst/>
                        </a:prstGeom>
                        <a:ln>
                          <a:noFill/>
                        </a:ln>
                      </wps:spPr>
                      <wps:style>
                        <a:lnRef idx="2">
                          <a:schemeClr val="accent2"/>
                        </a:lnRef>
                        <a:fillRef idx="1">
                          <a:schemeClr val="lt1"/>
                        </a:fillRef>
                        <a:effectRef idx="0">
                          <a:schemeClr val="accent2"/>
                        </a:effectRef>
                        <a:fontRef idx="minor">
                          <a:schemeClr val="dk1"/>
                        </a:fontRef>
                      </wps:style>
                      <wps:txbx>
                        <w:txbxContent>
                          <w:p w14:paraId="391C13C2" w14:textId="77777777" w:rsidR="00601855" w:rsidRPr="0080607B" w:rsidRDefault="00601855" w:rsidP="00217763">
                            <w:pPr>
                              <w:rPr>
                                <w:b/>
                              </w:rPr>
                            </w:pPr>
                            <w:r w:rsidRPr="0080607B">
                              <w:rPr>
                                <w:b/>
                              </w:rPr>
                              <w:t>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margin-left:274.9pt;margin-top:28pt;width:172.05pt;height:26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" fillcolor="white [3201]" stroked="f" strokeweight="2pt">
                <v:textbox>
                  <w:txbxContent>
                    <w:p w:rsidR="00217763" w:rsidRPr="0080607B" w:rsidRDefault="00217763" w:rsidP="00217763">
                      <w:pPr>
                        <w:rPr>
                          <w:b/>
                        </w:rPr>
                      </w:pPr>
                      <w:r w:rsidRPr="0080607B">
                        <w:rPr>
                          <w:b/>
                        </w:rPr>
                        <w:t>Assumptions:</w:t>
                      </w:r>
                    </w:p>
                  </w:txbxContent>
                </v:textbox>
              </v:roundrect>
            </w:pict>
          </mc:Fallback>
        </mc:AlternateContent>
      </w:r>
      <w:r>
        <w:t>In this way we only need to ask the questions for eac</w:t>
      </w:r>
      <w:r w:rsidR="00DC1FB5">
        <w:t>h type of insurance, avoiding the user to</w:t>
      </w:r>
      <w:r>
        <w:t xml:space="preserve"> have to fill a huge form that we are only going to use part of it.</w:t>
      </w:r>
    </w:p>
    <w:p w14:paraId="41EEA42F" w14:textId="77777777" w:rsidR="00217763" w:rsidRDefault="00DC1FB5">
      <w:r>
        <w:rPr>
          <w:noProof/>
        </w:rPr>
        <mc:AlternateContent>
          <mc:Choice Requires="wps">
            <w:drawing>
              <wp:anchor distT="0" distB="0" distL="114300" distR="114300" simplePos="0" relativeHeight="251670527" behindDoc="0" locked="0" layoutInCell="1" allowOverlap="1" wp14:anchorId="5BB1D234" wp14:editId="4FD9FF37">
                <wp:simplePos x="0" y="0"/>
                <wp:positionH relativeFrom="column">
                  <wp:posOffset>3216613</wp:posOffset>
                </wp:positionH>
                <wp:positionV relativeFrom="paragraph">
                  <wp:posOffset>-1959</wp:posOffset>
                </wp:positionV>
                <wp:extent cx="0" cy="2607013"/>
                <wp:effectExtent l="0" t="0" r="19050" b="22225"/>
                <wp:wrapNone/>
                <wp:docPr id="14" name="Straight Connector 14"/>
                <wp:cNvGraphicFramePr/>
                <a:graphic xmlns:a="http://schemas.openxmlformats.org/drawingml/2006/main">
                  <a:graphicData uri="http://schemas.microsoft.com/office/word/2010/wordprocessingShape">
                    <wps:wsp>
                      <wps:cNvCnPr/>
                      <wps:spPr>
                        <a:xfrm>
                          <a:off x="0" y="0"/>
                          <a:ext cx="0" cy="2607013"/>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705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pt,-.15pt" to="253.3pt,2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" strokecolor="gray [1629]"/>
            </w:pict>
          </mc:Fallback>
        </mc:AlternateContent>
      </w:r>
      <w:r w:rsidR="00217763">
        <w:rPr>
          <w:noProof/>
        </w:rPr>
        <w:drawing>
          <wp:inline distT="0" distB="0" distL="0" distR="0" wp14:anchorId="7920B127" wp14:editId="76390CA4">
            <wp:extent cx="2808051" cy="2574587"/>
            <wp:effectExtent l="0" t="0" r="36830" b="1651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1D6D85" w14:textId="77777777" w:rsidR="0028063E" w:rsidRDefault="0028063E"/>
    <w:p w14:paraId="32FF8E57" w14:textId="77777777" w:rsidR="00DC1FB5" w:rsidRDefault="00DC1FB5" w:rsidP="00601855">
      <w:r>
        <w:t xml:space="preserve">For </w:t>
      </w:r>
      <w:r w:rsidR="00EA3178">
        <w:t>this POC</w:t>
      </w:r>
      <w:r>
        <w:t xml:space="preserve"> we are going to select Standard in order to fill the mandatory questions to be able to calculate the insurance cost.</w:t>
      </w:r>
    </w:p>
    <w:p w14:paraId="11045F5F" w14:textId="77777777" w:rsidR="00601855" w:rsidRDefault="00601855" w:rsidP="00601855"/>
    <w:p w14:paraId="6FCB8917" w14:textId="77777777" w:rsidR="00601855" w:rsidRDefault="00601855" w:rsidP="00601855"/>
    <w:p w14:paraId="6E571F6E" w14:textId="77777777" w:rsidR="00601855" w:rsidRDefault="00601855" w:rsidP="00601855">
      <w:pPr>
        <w:keepNext/>
      </w:pPr>
      <w:r>
        <w:rPr>
          <w:noProof/>
        </w:rPr>
        <w:lastRenderedPageBreak/>
        <w:drawing>
          <wp:inline distT="0" distB="0" distL="0" distR="0" wp14:anchorId="05A6E9F1" wp14:editId="6F69677D">
            <wp:extent cx="1965745" cy="305054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6060" cy="3051029"/>
                    </a:xfrm>
                    <a:prstGeom prst="rect">
                      <a:avLst/>
                    </a:prstGeom>
                    <a:noFill/>
                    <a:ln>
                      <a:noFill/>
                    </a:ln>
                  </pic:spPr>
                </pic:pic>
              </a:graphicData>
            </a:graphic>
          </wp:inline>
        </w:drawing>
      </w:r>
    </w:p>
    <w:p w14:paraId="1F5DA457" w14:textId="77777777" w:rsidR="00601855" w:rsidRDefault="00601855" w:rsidP="00601855">
      <w:pPr>
        <w:pStyle w:val="Caption"/>
      </w:pPr>
      <w:proofErr w:type="gramStart"/>
      <w:r>
        <w:t xml:space="preserve">Figure </w:t>
      </w:r>
      <w:fldSimple w:instr=" SEQ Figure \* ARABIC ">
        <w:r>
          <w:rPr>
            <w:noProof/>
          </w:rPr>
          <w:t>4</w:t>
        </w:r>
      </w:fldSimple>
      <w:r>
        <w:t>.</w:t>
      </w:r>
      <w:proofErr w:type="gramEnd"/>
      <w:r>
        <w:t xml:space="preserve"> Required information screen</w:t>
      </w:r>
    </w:p>
    <w:p w14:paraId="66766E4D" w14:textId="77777777" w:rsidR="00DC1FB5" w:rsidRDefault="00DC1FB5">
      <w:r>
        <w:t xml:space="preserve">The person data will be retrieved from the </w:t>
      </w:r>
      <w:proofErr w:type="gramStart"/>
      <w:r>
        <w:t>profile  with</w:t>
      </w:r>
      <w:proofErr w:type="gramEnd"/>
      <w:r>
        <w:t xml:space="preserve"> two more questions:</w:t>
      </w:r>
    </w:p>
    <w:p w14:paraId="687271DD" w14:textId="77777777" w:rsidR="00DC1FB5" w:rsidRDefault="00DC1FB5">
      <w:proofErr w:type="spellStart"/>
      <w:proofErr w:type="gramStart"/>
      <w:r>
        <w:t>Qty</w:t>
      </w:r>
      <w:proofErr w:type="spellEnd"/>
      <w:r>
        <w:t xml:space="preserve"> of people?</w:t>
      </w:r>
      <w:proofErr w:type="gramEnd"/>
    </w:p>
    <w:p w14:paraId="098708B9" w14:textId="77777777" w:rsidR="00DC1FB5" w:rsidRDefault="00DC1FB5">
      <w:r>
        <w:t>This will open the quantity of box to fill Name, type (insurance plan) and if will cover accident.</w:t>
      </w:r>
    </w:p>
    <w:p w14:paraId="1C666817" w14:textId="77777777" w:rsidR="00EA3178" w:rsidRDefault="00EA3178">
      <w:r>
        <w:t>The insurance plan needs to be converted to be able to compare between one company and the others.</w:t>
      </w:r>
    </w:p>
    <w:p w14:paraId="1FB40DC1" w14:textId="77777777" w:rsidR="00EA3178" w:rsidRDefault="00EA3178">
      <w:r>
        <w:t>We need to have categories in order to classify all the plans we have now a days and make that updated every time.</w:t>
      </w:r>
    </w:p>
    <w:p w14:paraId="59805EF5" w14:textId="77777777" w:rsidR="00DC1FB5" w:rsidRDefault="00DC1FB5">
      <w:r>
        <w:t xml:space="preserve">The last question is about the </w:t>
      </w:r>
      <w:r w:rsidR="00EA3178">
        <w:t>current insurance policy.</w:t>
      </w:r>
    </w:p>
    <w:p w14:paraId="2CC7BF89" w14:textId="77777777" w:rsidR="00DC1FB5" w:rsidRDefault="00DC1FB5">
      <w:r>
        <w:t xml:space="preserve">The </w:t>
      </w:r>
      <w:r w:rsidR="00704268">
        <w:t>calculate button will use this information in the company’s websites to bring the Premium calculation.</w:t>
      </w:r>
    </w:p>
    <w:p w14:paraId="060BBF25" w14:textId="77777777" w:rsidR="00704268" w:rsidRDefault="00704268">
      <w:r>
        <w:t xml:space="preserve">This also could be done more easy if the insurance </w:t>
      </w:r>
      <w:proofErr w:type="gramStart"/>
      <w:r>
        <w:t>companies  has</w:t>
      </w:r>
      <w:proofErr w:type="gramEnd"/>
      <w:r>
        <w:t xml:space="preserve"> an API to calculate premium.</w:t>
      </w:r>
    </w:p>
    <w:p w14:paraId="0BB08FCA" w14:textId="77777777" w:rsidR="00704268" w:rsidRDefault="00704268" w:rsidP="00601855">
      <w:r>
        <w:t>After we did the calculation and receive the answers from the companies we will show the result to the user:</w:t>
      </w:r>
    </w:p>
    <w:p w14:paraId="0F88E558" w14:textId="77777777" w:rsidR="00601855" w:rsidRDefault="00601855" w:rsidP="00601855"/>
    <w:p w14:paraId="11D313D9" w14:textId="77777777" w:rsidR="00601855" w:rsidRDefault="00601855" w:rsidP="00601855">
      <w:pPr>
        <w:keepNext/>
      </w:pPr>
      <w:r>
        <w:rPr>
          <w:noProof/>
        </w:rPr>
        <w:lastRenderedPageBreak/>
        <w:drawing>
          <wp:inline distT="0" distB="0" distL="0" distR="0" wp14:anchorId="39B4154E" wp14:editId="4CA22495">
            <wp:extent cx="2462913" cy="3478084"/>
            <wp:effectExtent l="0" t="0" r="1270" b="19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126" cy="3478385"/>
                    </a:xfrm>
                    <a:prstGeom prst="rect">
                      <a:avLst/>
                    </a:prstGeom>
                    <a:noFill/>
                    <a:ln>
                      <a:noFill/>
                    </a:ln>
                  </pic:spPr>
                </pic:pic>
              </a:graphicData>
            </a:graphic>
          </wp:inline>
        </w:drawing>
      </w:r>
    </w:p>
    <w:p w14:paraId="69AD2C1E" w14:textId="77777777" w:rsidR="00601855" w:rsidRDefault="00601855" w:rsidP="00601855">
      <w:pPr>
        <w:pStyle w:val="Caption"/>
      </w:pPr>
      <w:proofErr w:type="gramStart"/>
      <w:r>
        <w:t xml:space="preserve">Figure </w:t>
      </w:r>
      <w:r w:rsidR="004809F6">
        <w:fldChar w:fldCharType="begin"/>
      </w:r>
      <w:r w:rsidR="004809F6">
        <w:instrText xml:space="preserve"> SEQ Figure \* ARABIC </w:instrText>
      </w:r>
      <w:r w:rsidR="004809F6">
        <w:fldChar w:fldCharType="separate"/>
      </w:r>
      <w:r>
        <w:rPr>
          <w:noProof/>
        </w:rPr>
        <w:t>5</w:t>
      </w:r>
      <w:r w:rsidR="004809F6">
        <w:rPr>
          <w:noProof/>
        </w:rPr>
        <w:fldChar w:fldCharType="end"/>
      </w:r>
      <w:r>
        <w:t>.</w:t>
      </w:r>
      <w:proofErr w:type="gramEnd"/>
      <w:r>
        <w:t xml:space="preserve"> Results Screen</w:t>
      </w:r>
    </w:p>
    <w:p w14:paraId="33827542" w14:textId="77777777" w:rsidR="00704268" w:rsidRDefault="00704268">
      <w:r>
        <w:t xml:space="preserve">In this way we can compare between </w:t>
      </w:r>
      <w:proofErr w:type="gramStart"/>
      <w:r>
        <w:t xml:space="preserve">companies </w:t>
      </w:r>
      <w:r w:rsidR="00EA3178">
        <w:t xml:space="preserve"> the</w:t>
      </w:r>
      <w:proofErr w:type="gramEnd"/>
      <w:r w:rsidR="00EA3178">
        <w:t xml:space="preserve"> models , the </w:t>
      </w:r>
      <w:proofErr w:type="spellStart"/>
      <w:r w:rsidR="00EA3178">
        <w:t>premiuns</w:t>
      </w:r>
      <w:proofErr w:type="spellEnd"/>
      <w:r w:rsidR="00EA3178">
        <w:t xml:space="preserve"> for month, potential savings and the rating.</w:t>
      </w:r>
    </w:p>
    <w:p w14:paraId="2ED93035" w14:textId="77777777" w:rsidR="00EA3178" w:rsidRDefault="00EA3178">
      <w:r>
        <w:t>You can choose one and click on buy now.</w:t>
      </w:r>
    </w:p>
    <w:p w14:paraId="5D1B22D1" w14:textId="77777777" w:rsidR="00EA3178" w:rsidRDefault="00EA3178">
      <w:r>
        <w:t xml:space="preserve">This triggers a request to the company with all </w:t>
      </w:r>
      <w:proofErr w:type="spellStart"/>
      <w:r>
        <w:t>informations</w:t>
      </w:r>
      <w:proofErr w:type="spellEnd"/>
      <w:r>
        <w:t xml:space="preserve"> provided by the user and the calculation to do the insurance.</w:t>
      </w:r>
    </w:p>
    <w:p w14:paraId="7513834A" w14:textId="77777777" w:rsidR="00EA3178" w:rsidRDefault="00EA3178">
      <w:r>
        <w:t>We can upload the required documents als</w:t>
      </w:r>
      <w:r w:rsidR="00222D84">
        <w:t xml:space="preserve">o </w:t>
      </w:r>
      <w:r>
        <w:t xml:space="preserve">and deliver </w:t>
      </w:r>
      <w:r w:rsidR="00222D84">
        <w:t>everything once, but that could depend on each insurance company.</w:t>
      </w:r>
    </w:p>
    <w:p w14:paraId="08A0A625" w14:textId="58FD361E" w:rsidR="004809F6" w:rsidRDefault="004809F6">
      <w:r>
        <w:br w:type="page"/>
      </w:r>
    </w:p>
    <w:p w14:paraId="0511F013" w14:textId="77777777" w:rsidR="00601855" w:rsidRDefault="00601855"/>
    <w:p w14:paraId="1612A173" w14:textId="77777777" w:rsidR="00EA3178" w:rsidRDefault="00EA3178">
      <w:r>
        <w:t>For the MVP:</w:t>
      </w:r>
    </w:p>
    <w:p w14:paraId="63C8819B" w14:textId="77777777" w:rsidR="00EA3178" w:rsidRDefault="00EA3178" w:rsidP="00EA3178">
      <w:pPr>
        <w:pStyle w:val="ListParagraph"/>
        <w:numPr>
          <w:ilvl w:val="0"/>
          <w:numId w:val="1"/>
        </w:numPr>
      </w:pPr>
      <w:r>
        <w:t>Insurance Companies:</w:t>
      </w:r>
    </w:p>
    <w:p w14:paraId="1E21066E" w14:textId="77777777" w:rsidR="00EA3178" w:rsidRDefault="00EA3178" w:rsidP="00EA3178">
      <w:pPr>
        <w:pStyle w:val="ListParagraph"/>
        <w:numPr>
          <w:ilvl w:val="1"/>
          <w:numId w:val="1"/>
        </w:numPr>
      </w:pPr>
      <w:r>
        <w:t>Contact the insurance companies in order to be able to use the API for the premium calculation.</w:t>
      </w:r>
    </w:p>
    <w:p w14:paraId="74006BBF" w14:textId="77777777" w:rsidR="00EA3178" w:rsidRDefault="00EA3178" w:rsidP="00EA3178">
      <w:pPr>
        <w:pStyle w:val="ListParagraph"/>
        <w:numPr>
          <w:ilvl w:val="1"/>
          <w:numId w:val="1"/>
        </w:numPr>
      </w:pPr>
      <w:r>
        <w:t>Check with the insurance companies how the request will be handle, by email or system.</w:t>
      </w:r>
    </w:p>
    <w:p w14:paraId="4F326AA8" w14:textId="77777777" w:rsidR="00EA3178" w:rsidRDefault="00EA3178" w:rsidP="00222D84"/>
    <w:p w14:paraId="5C329B00" w14:textId="77777777" w:rsidR="00222D84" w:rsidRDefault="00222D84" w:rsidP="00222D84">
      <w:pPr>
        <w:pStyle w:val="ListParagraph"/>
        <w:numPr>
          <w:ilvl w:val="0"/>
          <w:numId w:val="1"/>
        </w:numPr>
      </w:pPr>
      <w:proofErr w:type="spellStart"/>
      <w:r>
        <w:t>Creadi</w:t>
      </w:r>
      <w:proofErr w:type="spellEnd"/>
      <w:r>
        <w:t>:</w:t>
      </w:r>
    </w:p>
    <w:p w14:paraId="1C714564" w14:textId="77777777" w:rsidR="00222D84" w:rsidRDefault="00222D84" w:rsidP="00222D84">
      <w:pPr>
        <w:pStyle w:val="ListParagraph"/>
        <w:numPr>
          <w:ilvl w:val="1"/>
          <w:numId w:val="1"/>
        </w:numPr>
      </w:pPr>
      <w:r>
        <w:t>Create the convergence between all available insurance plans to be able to classify in categories. Make sure that the insurance companies agrees with that</w:t>
      </w:r>
    </w:p>
    <w:p w14:paraId="407FC081" w14:textId="77777777" w:rsidR="00222D84" w:rsidRDefault="00222D84" w:rsidP="00222D84">
      <w:pPr>
        <w:pStyle w:val="ListParagraph"/>
        <w:numPr>
          <w:ilvl w:val="1"/>
          <w:numId w:val="1"/>
        </w:numPr>
      </w:pPr>
      <w:r>
        <w:t>Use a firebase database in order to create the app.</w:t>
      </w:r>
    </w:p>
    <w:p w14:paraId="0008F108" w14:textId="1C33ADD8" w:rsidR="00222D84" w:rsidRDefault="004809F6" w:rsidP="00222D84">
      <w:pPr>
        <w:pStyle w:val="ListParagraph"/>
        <w:numPr>
          <w:ilvl w:val="1"/>
          <w:numId w:val="1"/>
        </w:numPr>
      </w:pPr>
      <w:r>
        <w:t>Use APIs to connect with each company</w:t>
      </w:r>
      <w:bookmarkStart w:id="0" w:name="_GoBack"/>
      <w:bookmarkEnd w:id="0"/>
    </w:p>
    <w:p w14:paraId="72135D0D" w14:textId="77777777" w:rsidR="00704268" w:rsidRDefault="00704268"/>
    <w:p w14:paraId="6BE5AED0" w14:textId="77777777" w:rsidR="00601855" w:rsidRDefault="00601855">
      <w:r>
        <w:t>How to open prototype:</w:t>
      </w:r>
    </w:p>
    <w:p w14:paraId="65704930" w14:textId="77777777" w:rsidR="00C724FC" w:rsidRDefault="00601855" w:rsidP="00601855">
      <w:pPr>
        <w:pStyle w:val="ListParagraph"/>
        <w:numPr>
          <w:ilvl w:val="1"/>
          <w:numId w:val="1"/>
        </w:numPr>
      </w:pPr>
      <w:r>
        <w:t xml:space="preserve">Access the </w:t>
      </w:r>
      <w:proofErr w:type="spellStart"/>
      <w:r>
        <w:t>github</w:t>
      </w:r>
      <w:proofErr w:type="spellEnd"/>
      <w:r>
        <w:t xml:space="preserve"> in the </w:t>
      </w:r>
      <w:proofErr w:type="gramStart"/>
      <w:r>
        <w:t>link :</w:t>
      </w:r>
      <w:proofErr w:type="gramEnd"/>
    </w:p>
    <w:p w14:paraId="1FB4985F" w14:textId="77777777" w:rsidR="00601855" w:rsidRDefault="004809F6" w:rsidP="00601855">
      <w:pPr>
        <w:pStyle w:val="ListParagraph"/>
        <w:numPr>
          <w:ilvl w:val="2"/>
          <w:numId w:val="1"/>
        </w:numPr>
      </w:pPr>
      <w:hyperlink r:id="rId30" w:history="1">
        <w:r w:rsidR="00601855" w:rsidRPr="000D273C">
          <w:rPr>
            <w:rStyle w:val="Hyperlink"/>
          </w:rPr>
          <w:t>https://github.com/andrebezz/creadiGIT</w:t>
        </w:r>
      </w:hyperlink>
    </w:p>
    <w:p w14:paraId="6E46377F" w14:textId="77777777" w:rsidR="00601855" w:rsidRDefault="00601855" w:rsidP="00601855">
      <w:pPr>
        <w:pStyle w:val="ListParagraph"/>
        <w:numPr>
          <w:ilvl w:val="1"/>
          <w:numId w:val="1"/>
        </w:numPr>
      </w:pPr>
      <w:r>
        <w:t>In folder CREADI_HTML open start.html</w:t>
      </w:r>
    </w:p>
    <w:p w14:paraId="16CBEBD0" w14:textId="77777777" w:rsidR="00601855" w:rsidRDefault="00601855" w:rsidP="00601855">
      <w:pPr>
        <w:pStyle w:val="ListParagraph"/>
        <w:numPr>
          <w:ilvl w:val="2"/>
          <w:numId w:val="1"/>
        </w:numPr>
      </w:pPr>
      <w:r>
        <w:t xml:space="preserve">Browser will ask you to download a extension of </w:t>
      </w:r>
      <w:proofErr w:type="spellStart"/>
      <w:r>
        <w:t>axure</w:t>
      </w:r>
      <w:proofErr w:type="spellEnd"/>
    </w:p>
    <w:p w14:paraId="28225AF6" w14:textId="77777777" w:rsidR="00601855" w:rsidRDefault="00601855" w:rsidP="00601855">
      <w:pPr>
        <w:pStyle w:val="ListParagraph"/>
        <w:numPr>
          <w:ilvl w:val="2"/>
          <w:numId w:val="1"/>
        </w:numPr>
      </w:pPr>
      <w:r>
        <w:t>Just download and install, and you are ready to view</w:t>
      </w:r>
    </w:p>
    <w:p w14:paraId="49086562" w14:textId="77777777" w:rsidR="00C724FC" w:rsidRDefault="00C724FC"/>
    <w:sectPr w:rsidR="00C72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1F9E6" w14:textId="77777777" w:rsidR="00601855" w:rsidRDefault="00601855" w:rsidP="0028063E">
      <w:pPr>
        <w:spacing w:after="0" w:line="240" w:lineRule="auto"/>
      </w:pPr>
      <w:r>
        <w:separator/>
      </w:r>
    </w:p>
  </w:endnote>
  <w:endnote w:type="continuationSeparator" w:id="0">
    <w:p w14:paraId="2CAD29DE" w14:textId="77777777" w:rsidR="00601855" w:rsidRDefault="00601855" w:rsidP="0028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23A67" w14:textId="77777777" w:rsidR="00601855" w:rsidRDefault="00601855" w:rsidP="0028063E">
      <w:pPr>
        <w:spacing w:after="0" w:line="240" w:lineRule="auto"/>
      </w:pPr>
      <w:r>
        <w:separator/>
      </w:r>
    </w:p>
  </w:footnote>
  <w:footnote w:type="continuationSeparator" w:id="0">
    <w:p w14:paraId="16EEA9A3" w14:textId="77777777" w:rsidR="00601855" w:rsidRDefault="00601855" w:rsidP="0028063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91D"/>
    <w:multiLevelType w:val="hybridMultilevel"/>
    <w:tmpl w:val="C798B2C4"/>
    <w:lvl w:ilvl="0" w:tplc="36BC2FF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A3316"/>
    <w:multiLevelType w:val="hybridMultilevel"/>
    <w:tmpl w:val="356A9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FC"/>
    <w:rsid w:val="000B4810"/>
    <w:rsid w:val="001019F3"/>
    <w:rsid w:val="00132E70"/>
    <w:rsid w:val="00134BE1"/>
    <w:rsid w:val="0019081B"/>
    <w:rsid w:val="00206279"/>
    <w:rsid w:val="00217763"/>
    <w:rsid w:val="00222D84"/>
    <w:rsid w:val="0028063E"/>
    <w:rsid w:val="00300D05"/>
    <w:rsid w:val="00441D33"/>
    <w:rsid w:val="004809F6"/>
    <w:rsid w:val="005C11DD"/>
    <w:rsid w:val="00601855"/>
    <w:rsid w:val="006B0839"/>
    <w:rsid w:val="006E39EB"/>
    <w:rsid w:val="00704268"/>
    <w:rsid w:val="0080607B"/>
    <w:rsid w:val="00853CB4"/>
    <w:rsid w:val="0090272F"/>
    <w:rsid w:val="00977589"/>
    <w:rsid w:val="00A727D6"/>
    <w:rsid w:val="00AB3B8A"/>
    <w:rsid w:val="00AF0F7E"/>
    <w:rsid w:val="00AF143D"/>
    <w:rsid w:val="00B16060"/>
    <w:rsid w:val="00C724FC"/>
    <w:rsid w:val="00CC3FF3"/>
    <w:rsid w:val="00D60B9E"/>
    <w:rsid w:val="00D83177"/>
    <w:rsid w:val="00D916F2"/>
    <w:rsid w:val="00DC1FB5"/>
    <w:rsid w:val="00E13899"/>
    <w:rsid w:val="00E665D8"/>
    <w:rsid w:val="00EA3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C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FC"/>
    <w:rPr>
      <w:rFonts w:ascii="Tahoma" w:hAnsi="Tahoma" w:cs="Tahoma"/>
      <w:sz w:val="16"/>
      <w:szCs w:val="16"/>
    </w:rPr>
  </w:style>
  <w:style w:type="paragraph" w:styleId="Header">
    <w:name w:val="header"/>
    <w:basedOn w:val="Normal"/>
    <w:link w:val="HeaderChar"/>
    <w:uiPriority w:val="99"/>
    <w:unhideWhenUsed/>
    <w:rsid w:val="0028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3E"/>
  </w:style>
  <w:style w:type="paragraph" w:styleId="Footer">
    <w:name w:val="footer"/>
    <w:basedOn w:val="Normal"/>
    <w:link w:val="FooterChar"/>
    <w:uiPriority w:val="99"/>
    <w:unhideWhenUsed/>
    <w:rsid w:val="0028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3E"/>
  </w:style>
  <w:style w:type="paragraph" w:styleId="ListParagraph">
    <w:name w:val="List Paragraph"/>
    <w:basedOn w:val="Normal"/>
    <w:uiPriority w:val="34"/>
    <w:qFormat/>
    <w:rsid w:val="00EA3178"/>
    <w:pPr>
      <w:ind w:left="720"/>
      <w:contextualSpacing/>
    </w:pPr>
  </w:style>
  <w:style w:type="paragraph" w:styleId="Caption">
    <w:name w:val="caption"/>
    <w:basedOn w:val="Normal"/>
    <w:next w:val="Normal"/>
    <w:uiPriority w:val="35"/>
    <w:unhideWhenUsed/>
    <w:qFormat/>
    <w:rsid w:val="00601855"/>
    <w:pPr>
      <w:spacing w:line="240" w:lineRule="auto"/>
    </w:pPr>
    <w:rPr>
      <w:b/>
      <w:bCs/>
      <w:color w:val="4F81BD" w:themeColor="accent1"/>
      <w:sz w:val="18"/>
      <w:szCs w:val="18"/>
    </w:rPr>
  </w:style>
  <w:style w:type="character" w:styleId="Hyperlink">
    <w:name w:val="Hyperlink"/>
    <w:basedOn w:val="DefaultParagraphFont"/>
    <w:uiPriority w:val="99"/>
    <w:unhideWhenUsed/>
    <w:rsid w:val="006018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FC"/>
    <w:rPr>
      <w:rFonts w:ascii="Tahoma" w:hAnsi="Tahoma" w:cs="Tahoma"/>
      <w:sz w:val="16"/>
      <w:szCs w:val="16"/>
    </w:rPr>
  </w:style>
  <w:style w:type="paragraph" w:styleId="Header">
    <w:name w:val="header"/>
    <w:basedOn w:val="Normal"/>
    <w:link w:val="HeaderChar"/>
    <w:uiPriority w:val="99"/>
    <w:unhideWhenUsed/>
    <w:rsid w:val="0028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3E"/>
  </w:style>
  <w:style w:type="paragraph" w:styleId="Footer">
    <w:name w:val="footer"/>
    <w:basedOn w:val="Normal"/>
    <w:link w:val="FooterChar"/>
    <w:uiPriority w:val="99"/>
    <w:unhideWhenUsed/>
    <w:rsid w:val="0028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3E"/>
  </w:style>
  <w:style w:type="paragraph" w:styleId="ListParagraph">
    <w:name w:val="List Paragraph"/>
    <w:basedOn w:val="Normal"/>
    <w:uiPriority w:val="34"/>
    <w:qFormat/>
    <w:rsid w:val="00EA3178"/>
    <w:pPr>
      <w:ind w:left="720"/>
      <w:contextualSpacing/>
    </w:pPr>
  </w:style>
  <w:style w:type="paragraph" w:styleId="Caption">
    <w:name w:val="caption"/>
    <w:basedOn w:val="Normal"/>
    <w:next w:val="Normal"/>
    <w:uiPriority w:val="35"/>
    <w:unhideWhenUsed/>
    <w:qFormat/>
    <w:rsid w:val="00601855"/>
    <w:pPr>
      <w:spacing w:line="240" w:lineRule="auto"/>
    </w:pPr>
    <w:rPr>
      <w:b/>
      <w:bCs/>
      <w:color w:val="4F81BD" w:themeColor="accent1"/>
      <w:sz w:val="18"/>
      <w:szCs w:val="18"/>
    </w:rPr>
  </w:style>
  <w:style w:type="character" w:styleId="Hyperlink">
    <w:name w:val="Hyperlink"/>
    <w:basedOn w:val="DefaultParagraphFont"/>
    <w:uiPriority w:val="99"/>
    <w:unhideWhenUsed/>
    <w:rsid w:val="006018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image" Target="media/image4.png"/><Relationship Id="rId23" Type="http://schemas.openxmlformats.org/officeDocument/2006/relationships/diagramData" Target="diagrams/data3.xml"/><Relationship Id="rId24" Type="http://schemas.openxmlformats.org/officeDocument/2006/relationships/diagramLayout" Target="diagrams/layout3.xml"/><Relationship Id="rId25" Type="http://schemas.openxmlformats.org/officeDocument/2006/relationships/diagramQuickStyle" Target="diagrams/quickStyle3.xml"/><Relationship Id="rId26" Type="http://schemas.openxmlformats.org/officeDocument/2006/relationships/diagramColors" Target="diagrams/colors3.xml"/><Relationship Id="rId27" Type="http://schemas.microsoft.com/office/2007/relationships/diagramDrawing" Target="diagrams/drawing3.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hyperlink" Target="https://github.com/andrebezz/creadiGIT"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CE1535-B8A9-4DF4-98AF-767F69C0E07F}" type="doc">
      <dgm:prSet loTypeId="urn:microsoft.com/office/officeart/2005/8/layout/cycle6" loCatId="cycle" qsTypeId="urn:microsoft.com/office/officeart/2005/8/quickstyle/simple1" qsCatId="simple" csTypeId="urn:microsoft.com/office/officeart/2005/8/colors/colorful3" csCatId="colorful" phldr="1"/>
      <dgm:spPr/>
      <dgm:t>
        <a:bodyPr/>
        <a:lstStyle/>
        <a:p>
          <a:endParaRPr lang="en-US"/>
        </a:p>
      </dgm:t>
    </dgm:pt>
    <dgm:pt modelId="{1625A0AC-7EFE-48B2-9631-6580D5F04560}">
      <dgm:prSet phldrT="[Text]"/>
      <dgm:spPr/>
      <dgm:t>
        <a:bodyPr/>
        <a:lstStyle/>
        <a:p>
          <a:pPr algn="ctr"/>
          <a:r>
            <a:rPr lang="en-US"/>
            <a:t>Health</a:t>
          </a:r>
        </a:p>
      </dgm:t>
    </dgm:pt>
    <dgm:pt modelId="{D72D807D-FEA9-45DC-9D37-5C8F7902640F}" type="parTrans" cxnId="{EA96C92F-CD2B-4C0A-9276-83DFC922B7D6}">
      <dgm:prSet/>
      <dgm:spPr/>
      <dgm:t>
        <a:bodyPr/>
        <a:lstStyle/>
        <a:p>
          <a:pPr algn="ctr"/>
          <a:endParaRPr lang="en-US"/>
        </a:p>
      </dgm:t>
    </dgm:pt>
    <dgm:pt modelId="{42A6F41D-C8B7-4913-A0F6-866A068EACE8}" type="sibTrans" cxnId="{EA96C92F-CD2B-4C0A-9276-83DFC922B7D6}">
      <dgm:prSet/>
      <dgm:spPr/>
      <dgm:t>
        <a:bodyPr/>
        <a:lstStyle/>
        <a:p>
          <a:pPr algn="ctr"/>
          <a:endParaRPr lang="en-US"/>
        </a:p>
      </dgm:t>
    </dgm:pt>
    <dgm:pt modelId="{CE23A28B-BF67-4BAA-BCAF-063E8317DC9D}">
      <dgm:prSet phldrT="[Text]"/>
      <dgm:spPr/>
      <dgm:t>
        <a:bodyPr/>
        <a:lstStyle/>
        <a:p>
          <a:pPr algn="ctr"/>
          <a:r>
            <a:rPr lang="en-US"/>
            <a:t>Car</a:t>
          </a:r>
        </a:p>
      </dgm:t>
    </dgm:pt>
    <dgm:pt modelId="{E4382B86-3DDF-47B1-8844-479037FE4988}" type="parTrans" cxnId="{F6FED923-F5CB-40A6-A7ED-C595DEF96278}">
      <dgm:prSet/>
      <dgm:spPr/>
      <dgm:t>
        <a:bodyPr/>
        <a:lstStyle/>
        <a:p>
          <a:pPr algn="ctr"/>
          <a:endParaRPr lang="en-US"/>
        </a:p>
      </dgm:t>
    </dgm:pt>
    <dgm:pt modelId="{1C35EA94-4A96-4BD8-9A21-DBAC37E8A637}" type="sibTrans" cxnId="{F6FED923-F5CB-40A6-A7ED-C595DEF96278}">
      <dgm:prSet/>
      <dgm:spPr/>
      <dgm:t>
        <a:bodyPr/>
        <a:lstStyle/>
        <a:p>
          <a:pPr algn="ctr"/>
          <a:endParaRPr lang="en-US"/>
        </a:p>
      </dgm:t>
    </dgm:pt>
    <dgm:pt modelId="{428AD3D4-7D93-444E-8480-62215EEE1BD4}">
      <dgm:prSet phldrT="[Text]"/>
      <dgm:spPr/>
      <dgm:t>
        <a:bodyPr/>
        <a:lstStyle/>
        <a:p>
          <a:pPr algn="ctr"/>
          <a:r>
            <a:rPr lang="en-US"/>
            <a:t>Social Security</a:t>
          </a:r>
        </a:p>
      </dgm:t>
    </dgm:pt>
    <dgm:pt modelId="{7882443A-EBFB-4102-9495-E4D685E9C73A}" type="parTrans" cxnId="{4BAF3F93-9E8A-4AF5-89BA-1DB675538E96}">
      <dgm:prSet/>
      <dgm:spPr/>
      <dgm:t>
        <a:bodyPr/>
        <a:lstStyle/>
        <a:p>
          <a:pPr algn="ctr"/>
          <a:endParaRPr lang="en-US"/>
        </a:p>
      </dgm:t>
    </dgm:pt>
    <dgm:pt modelId="{03CF9688-B945-4463-9CF1-2CFD3DA8A954}" type="sibTrans" cxnId="{4BAF3F93-9E8A-4AF5-89BA-1DB675538E96}">
      <dgm:prSet/>
      <dgm:spPr/>
      <dgm:t>
        <a:bodyPr/>
        <a:lstStyle/>
        <a:p>
          <a:pPr algn="ctr"/>
          <a:endParaRPr lang="en-US"/>
        </a:p>
      </dgm:t>
    </dgm:pt>
    <dgm:pt modelId="{18B64211-5424-4D9A-B63C-D7678CF41C1C}">
      <dgm:prSet phldrT="[Text]"/>
      <dgm:spPr/>
      <dgm:t>
        <a:bodyPr/>
        <a:lstStyle/>
        <a:p>
          <a:pPr algn="ctr"/>
          <a:r>
            <a:rPr lang="en-US"/>
            <a:t>Life</a:t>
          </a:r>
        </a:p>
      </dgm:t>
    </dgm:pt>
    <dgm:pt modelId="{0CE6A3D7-529F-44E1-A86F-0AEA394F2434}" type="parTrans" cxnId="{1A00FE1C-46E9-450C-881B-A0B50C15D5CB}">
      <dgm:prSet/>
      <dgm:spPr/>
      <dgm:t>
        <a:bodyPr/>
        <a:lstStyle/>
        <a:p>
          <a:pPr algn="ctr"/>
          <a:endParaRPr lang="en-US"/>
        </a:p>
      </dgm:t>
    </dgm:pt>
    <dgm:pt modelId="{B8BF2BAF-C826-40DA-968A-3AB22E232806}" type="sibTrans" cxnId="{1A00FE1C-46E9-450C-881B-A0B50C15D5CB}">
      <dgm:prSet/>
      <dgm:spPr/>
      <dgm:t>
        <a:bodyPr/>
        <a:lstStyle/>
        <a:p>
          <a:pPr algn="ctr"/>
          <a:endParaRPr lang="en-US"/>
        </a:p>
      </dgm:t>
    </dgm:pt>
    <dgm:pt modelId="{B484CE8E-6B13-4DC6-A4F1-3DB5DCCC6818}">
      <dgm:prSet phldrT="[Text]"/>
      <dgm:spPr/>
      <dgm:t>
        <a:bodyPr/>
        <a:lstStyle/>
        <a:p>
          <a:pPr algn="ctr"/>
          <a:r>
            <a:rPr lang="en-US"/>
            <a:t>Others</a:t>
          </a:r>
        </a:p>
      </dgm:t>
    </dgm:pt>
    <dgm:pt modelId="{299ABC54-ADAC-4FBC-832A-D9B0E743D94F}" type="parTrans" cxnId="{E6F7C72B-5E7F-4367-8F73-00D8D033B8EC}">
      <dgm:prSet/>
      <dgm:spPr/>
      <dgm:t>
        <a:bodyPr/>
        <a:lstStyle/>
        <a:p>
          <a:pPr algn="ctr"/>
          <a:endParaRPr lang="en-US"/>
        </a:p>
      </dgm:t>
    </dgm:pt>
    <dgm:pt modelId="{22ED153D-434E-45B8-A718-B4B90E9E18B9}" type="sibTrans" cxnId="{E6F7C72B-5E7F-4367-8F73-00D8D033B8EC}">
      <dgm:prSet/>
      <dgm:spPr/>
      <dgm:t>
        <a:bodyPr/>
        <a:lstStyle/>
        <a:p>
          <a:pPr algn="ctr"/>
          <a:endParaRPr lang="en-US"/>
        </a:p>
      </dgm:t>
    </dgm:pt>
    <dgm:pt modelId="{C2E440FF-3DFF-44F8-BD4B-232BCAC422E8}" type="pres">
      <dgm:prSet presAssocID="{01CE1535-B8A9-4DF4-98AF-767F69C0E07F}" presName="cycle" presStyleCnt="0">
        <dgm:presLayoutVars>
          <dgm:dir/>
          <dgm:resizeHandles val="exact"/>
        </dgm:presLayoutVars>
      </dgm:prSet>
      <dgm:spPr/>
      <dgm:t>
        <a:bodyPr/>
        <a:lstStyle/>
        <a:p>
          <a:endParaRPr lang="en-US"/>
        </a:p>
      </dgm:t>
    </dgm:pt>
    <dgm:pt modelId="{04A4A00F-C4B5-49F4-ADBB-C6726C380BAD}" type="pres">
      <dgm:prSet presAssocID="{1625A0AC-7EFE-48B2-9631-6580D5F04560}" presName="node" presStyleLbl="node1" presStyleIdx="0" presStyleCnt="5">
        <dgm:presLayoutVars>
          <dgm:bulletEnabled val="1"/>
        </dgm:presLayoutVars>
      </dgm:prSet>
      <dgm:spPr/>
      <dgm:t>
        <a:bodyPr/>
        <a:lstStyle/>
        <a:p>
          <a:endParaRPr lang="en-US"/>
        </a:p>
      </dgm:t>
    </dgm:pt>
    <dgm:pt modelId="{E775052C-8C46-459E-AABB-CEC90BB1DFC1}" type="pres">
      <dgm:prSet presAssocID="{1625A0AC-7EFE-48B2-9631-6580D5F04560}" presName="spNode" presStyleCnt="0"/>
      <dgm:spPr/>
    </dgm:pt>
    <dgm:pt modelId="{AD6CA2E9-5A36-4591-B304-889D8565F404}" type="pres">
      <dgm:prSet presAssocID="{42A6F41D-C8B7-4913-A0F6-866A068EACE8}" presName="sibTrans" presStyleLbl="sibTrans1D1" presStyleIdx="0" presStyleCnt="5"/>
      <dgm:spPr/>
      <dgm:t>
        <a:bodyPr/>
        <a:lstStyle/>
        <a:p>
          <a:endParaRPr lang="en-US"/>
        </a:p>
      </dgm:t>
    </dgm:pt>
    <dgm:pt modelId="{4DB920C5-872D-4E8F-8339-038DABF4007C}" type="pres">
      <dgm:prSet presAssocID="{CE23A28B-BF67-4BAA-BCAF-063E8317DC9D}" presName="node" presStyleLbl="node1" presStyleIdx="1" presStyleCnt="5">
        <dgm:presLayoutVars>
          <dgm:bulletEnabled val="1"/>
        </dgm:presLayoutVars>
      </dgm:prSet>
      <dgm:spPr/>
      <dgm:t>
        <a:bodyPr/>
        <a:lstStyle/>
        <a:p>
          <a:endParaRPr lang="en-US"/>
        </a:p>
      </dgm:t>
    </dgm:pt>
    <dgm:pt modelId="{40F6F410-9AC8-4E3F-97C4-3B6EF24ED867}" type="pres">
      <dgm:prSet presAssocID="{CE23A28B-BF67-4BAA-BCAF-063E8317DC9D}" presName="spNode" presStyleCnt="0"/>
      <dgm:spPr/>
    </dgm:pt>
    <dgm:pt modelId="{E0303672-31FD-486C-80DB-28522FF1A0A6}" type="pres">
      <dgm:prSet presAssocID="{1C35EA94-4A96-4BD8-9A21-DBAC37E8A637}" presName="sibTrans" presStyleLbl="sibTrans1D1" presStyleIdx="1" presStyleCnt="5"/>
      <dgm:spPr/>
      <dgm:t>
        <a:bodyPr/>
        <a:lstStyle/>
        <a:p>
          <a:endParaRPr lang="en-US"/>
        </a:p>
      </dgm:t>
    </dgm:pt>
    <dgm:pt modelId="{872AFBB9-A00A-4298-8CBE-59A425DA0F68}" type="pres">
      <dgm:prSet presAssocID="{428AD3D4-7D93-444E-8480-62215EEE1BD4}" presName="node" presStyleLbl="node1" presStyleIdx="2" presStyleCnt="5">
        <dgm:presLayoutVars>
          <dgm:bulletEnabled val="1"/>
        </dgm:presLayoutVars>
      </dgm:prSet>
      <dgm:spPr/>
      <dgm:t>
        <a:bodyPr/>
        <a:lstStyle/>
        <a:p>
          <a:endParaRPr lang="en-US"/>
        </a:p>
      </dgm:t>
    </dgm:pt>
    <dgm:pt modelId="{84AAF599-09F0-41D3-B0B0-EFC680DD3140}" type="pres">
      <dgm:prSet presAssocID="{428AD3D4-7D93-444E-8480-62215EEE1BD4}" presName="spNode" presStyleCnt="0"/>
      <dgm:spPr/>
    </dgm:pt>
    <dgm:pt modelId="{0496B3CF-67C3-4068-B918-22F50E29B011}" type="pres">
      <dgm:prSet presAssocID="{03CF9688-B945-4463-9CF1-2CFD3DA8A954}" presName="sibTrans" presStyleLbl="sibTrans1D1" presStyleIdx="2" presStyleCnt="5"/>
      <dgm:spPr/>
      <dgm:t>
        <a:bodyPr/>
        <a:lstStyle/>
        <a:p>
          <a:endParaRPr lang="en-US"/>
        </a:p>
      </dgm:t>
    </dgm:pt>
    <dgm:pt modelId="{DA5E195C-DF50-44FC-97CB-78BC2A67274D}" type="pres">
      <dgm:prSet presAssocID="{18B64211-5424-4D9A-B63C-D7678CF41C1C}" presName="node" presStyleLbl="node1" presStyleIdx="3" presStyleCnt="5">
        <dgm:presLayoutVars>
          <dgm:bulletEnabled val="1"/>
        </dgm:presLayoutVars>
      </dgm:prSet>
      <dgm:spPr/>
      <dgm:t>
        <a:bodyPr/>
        <a:lstStyle/>
        <a:p>
          <a:endParaRPr lang="en-US"/>
        </a:p>
      </dgm:t>
    </dgm:pt>
    <dgm:pt modelId="{85728397-2862-48C7-924D-4FC92D71B080}" type="pres">
      <dgm:prSet presAssocID="{18B64211-5424-4D9A-B63C-D7678CF41C1C}" presName="spNode" presStyleCnt="0"/>
      <dgm:spPr/>
    </dgm:pt>
    <dgm:pt modelId="{910E62B2-4385-4C2E-AC70-ACA034C2794C}" type="pres">
      <dgm:prSet presAssocID="{B8BF2BAF-C826-40DA-968A-3AB22E232806}" presName="sibTrans" presStyleLbl="sibTrans1D1" presStyleIdx="3" presStyleCnt="5"/>
      <dgm:spPr/>
      <dgm:t>
        <a:bodyPr/>
        <a:lstStyle/>
        <a:p>
          <a:endParaRPr lang="en-US"/>
        </a:p>
      </dgm:t>
    </dgm:pt>
    <dgm:pt modelId="{A2CA768F-1CD5-4400-8A8C-46DB9FFEF6F0}" type="pres">
      <dgm:prSet presAssocID="{B484CE8E-6B13-4DC6-A4F1-3DB5DCCC6818}" presName="node" presStyleLbl="node1" presStyleIdx="4" presStyleCnt="5">
        <dgm:presLayoutVars>
          <dgm:bulletEnabled val="1"/>
        </dgm:presLayoutVars>
      </dgm:prSet>
      <dgm:spPr/>
      <dgm:t>
        <a:bodyPr/>
        <a:lstStyle/>
        <a:p>
          <a:endParaRPr lang="en-US"/>
        </a:p>
      </dgm:t>
    </dgm:pt>
    <dgm:pt modelId="{5B0B2FC6-0002-4F6E-A071-327391FD4D21}" type="pres">
      <dgm:prSet presAssocID="{B484CE8E-6B13-4DC6-A4F1-3DB5DCCC6818}" presName="spNode" presStyleCnt="0"/>
      <dgm:spPr/>
    </dgm:pt>
    <dgm:pt modelId="{7F27D5FB-A354-4307-BE2C-AF261E235485}" type="pres">
      <dgm:prSet presAssocID="{22ED153D-434E-45B8-A718-B4B90E9E18B9}" presName="sibTrans" presStyleLbl="sibTrans1D1" presStyleIdx="4" presStyleCnt="5"/>
      <dgm:spPr/>
      <dgm:t>
        <a:bodyPr/>
        <a:lstStyle/>
        <a:p>
          <a:endParaRPr lang="en-US"/>
        </a:p>
      </dgm:t>
    </dgm:pt>
  </dgm:ptLst>
  <dgm:cxnLst>
    <dgm:cxn modelId="{1A00FE1C-46E9-450C-881B-A0B50C15D5CB}" srcId="{01CE1535-B8A9-4DF4-98AF-767F69C0E07F}" destId="{18B64211-5424-4D9A-B63C-D7678CF41C1C}" srcOrd="3" destOrd="0" parTransId="{0CE6A3D7-529F-44E1-A86F-0AEA394F2434}" sibTransId="{B8BF2BAF-C826-40DA-968A-3AB22E232806}"/>
    <dgm:cxn modelId="{4B66645E-DCCD-40CE-AAA9-32B052ED12FD}" type="presOf" srcId="{CE23A28B-BF67-4BAA-BCAF-063E8317DC9D}" destId="{4DB920C5-872D-4E8F-8339-038DABF4007C}" srcOrd="0" destOrd="0" presId="urn:microsoft.com/office/officeart/2005/8/layout/cycle6"/>
    <dgm:cxn modelId="{624F01AE-24C3-4590-B3F0-368B62189114}" type="presOf" srcId="{B8BF2BAF-C826-40DA-968A-3AB22E232806}" destId="{910E62B2-4385-4C2E-AC70-ACA034C2794C}" srcOrd="0" destOrd="0" presId="urn:microsoft.com/office/officeart/2005/8/layout/cycle6"/>
    <dgm:cxn modelId="{EA96C92F-CD2B-4C0A-9276-83DFC922B7D6}" srcId="{01CE1535-B8A9-4DF4-98AF-767F69C0E07F}" destId="{1625A0AC-7EFE-48B2-9631-6580D5F04560}" srcOrd="0" destOrd="0" parTransId="{D72D807D-FEA9-45DC-9D37-5C8F7902640F}" sibTransId="{42A6F41D-C8B7-4913-A0F6-866A068EACE8}"/>
    <dgm:cxn modelId="{44E5ADC7-88BB-4DCA-9796-0AB68E3EE765}" type="presOf" srcId="{B484CE8E-6B13-4DC6-A4F1-3DB5DCCC6818}" destId="{A2CA768F-1CD5-4400-8A8C-46DB9FFEF6F0}" srcOrd="0" destOrd="0" presId="urn:microsoft.com/office/officeart/2005/8/layout/cycle6"/>
    <dgm:cxn modelId="{965FEE3E-F9E5-4667-84A9-00DFCCDF8758}" type="presOf" srcId="{22ED153D-434E-45B8-A718-B4B90E9E18B9}" destId="{7F27D5FB-A354-4307-BE2C-AF261E235485}" srcOrd="0" destOrd="0" presId="urn:microsoft.com/office/officeart/2005/8/layout/cycle6"/>
    <dgm:cxn modelId="{1834DE38-FEFA-4D6C-8E6D-E83434DF6D13}" type="presOf" srcId="{18B64211-5424-4D9A-B63C-D7678CF41C1C}" destId="{DA5E195C-DF50-44FC-97CB-78BC2A67274D}" srcOrd="0" destOrd="0" presId="urn:microsoft.com/office/officeart/2005/8/layout/cycle6"/>
    <dgm:cxn modelId="{99373408-A380-4918-8DC7-816F971B71A7}" type="presOf" srcId="{42A6F41D-C8B7-4913-A0F6-866A068EACE8}" destId="{AD6CA2E9-5A36-4591-B304-889D8565F404}" srcOrd="0" destOrd="0" presId="urn:microsoft.com/office/officeart/2005/8/layout/cycle6"/>
    <dgm:cxn modelId="{66895CDB-2690-4348-99CB-3F51F59DFECA}" type="presOf" srcId="{428AD3D4-7D93-444E-8480-62215EEE1BD4}" destId="{872AFBB9-A00A-4298-8CBE-59A425DA0F68}" srcOrd="0" destOrd="0" presId="urn:microsoft.com/office/officeart/2005/8/layout/cycle6"/>
    <dgm:cxn modelId="{F6FED923-F5CB-40A6-A7ED-C595DEF96278}" srcId="{01CE1535-B8A9-4DF4-98AF-767F69C0E07F}" destId="{CE23A28B-BF67-4BAA-BCAF-063E8317DC9D}" srcOrd="1" destOrd="0" parTransId="{E4382B86-3DDF-47B1-8844-479037FE4988}" sibTransId="{1C35EA94-4A96-4BD8-9A21-DBAC37E8A637}"/>
    <dgm:cxn modelId="{8FDCBA41-57B0-4B5E-A07D-B8C909CD6724}" type="presOf" srcId="{1625A0AC-7EFE-48B2-9631-6580D5F04560}" destId="{04A4A00F-C4B5-49F4-ADBB-C6726C380BAD}" srcOrd="0" destOrd="0" presId="urn:microsoft.com/office/officeart/2005/8/layout/cycle6"/>
    <dgm:cxn modelId="{51CB445D-1393-485E-B395-740BA925F7A4}" type="presOf" srcId="{01CE1535-B8A9-4DF4-98AF-767F69C0E07F}" destId="{C2E440FF-3DFF-44F8-BD4B-232BCAC422E8}" srcOrd="0" destOrd="0" presId="urn:microsoft.com/office/officeart/2005/8/layout/cycle6"/>
    <dgm:cxn modelId="{4BAF3F93-9E8A-4AF5-89BA-1DB675538E96}" srcId="{01CE1535-B8A9-4DF4-98AF-767F69C0E07F}" destId="{428AD3D4-7D93-444E-8480-62215EEE1BD4}" srcOrd="2" destOrd="0" parTransId="{7882443A-EBFB-4102-9495-E4D685E9C73A}" sibTransId="{03CF9688-B945-4463-9CF1-2CFD3DA8A954}"/>
    <dgm:cxn modelId="{E6F7C72B-5E7F-4367-8F73-00D8D033B8EC}" srcId="{01CE1535-B8A9-4DF4-98AF-767F69C0E07F}" destId="{B484CE8E-6B13-4DC6-A4F1-3DB5DCCC6818}" srcOrd="4" destOrd="0" parTransId="{299ABC54-ADAC-4FBC-832A-D9B0E743D94F}" sibTransId="{22ED153D-434E-45B8-A718-B4B90E9E18B9}"/>
    <dgm:cxn modelId="{B23238D8-7F80-4A8A-BAD9-DFE0A6ECB2EE}" type="presOf" srcId="{1C35EA94-4A96-4BD8-9A21-DBAC37E8A637}" destId="{E0303672-31FD-486C-80DB-28522FF1A0A6}" srcOrd="0" destOrd="0" presId="urn:microsoft.com/office/officeart/2005/8/layout/cycle6"/>
    <dgm:cxn modelId="{498F8009-E9DF-4DA5-9634-4D1FA1489B49}" type="presOf" srcId="{03CF9688-B945-4463-9CF1-2CFD3DA8A954}" destId="{0496B3CF-67C3-4068-B918-22F50E29B011}" srcOrd="0" destOrd="0" presId="urn:microsoft.com/office/officeart/2005/8/layout/cycle6"/>
    <dgm:cxn modelId="{D3D7D542-35CE-4603-BD25-5E2491E7B4BA}" type="presParOf" srcId="{C2E440FF-3DFF-44F8-BD4B-232BCAC422E8}" destId="{04A4A00F-C4B5-49F4-ADBB-C6726C380BAD}" srcOrd="0" destOrd="0" presId="urn:microsoft.com/office/officeart/2005/8/layout/cycle6"/>
    <dgm:cxn modelId="{695011D4-C7B2-45C5-9534-E4EA5E9B011A}" type="presParOf" srcId="{C2E440FF-3DFF-44F8-BD4B-232BCAC422E8}" destId="{E775052C-8C46-459E-AABB-CEC90BB1DFC1}" srcOrd="1" destOrd="0" presId="urn:microsoft.com/office/officeart/2005/8/layout/cycle6"/>
    <dgm:cxn modelId="{6DFA635C-4E9A-4A2F-AF05-80CC0E5FBA1C}" type="presParOf" srcId="{C2E440FF-3DFF-44F8-BD4B-232BCAC422E8}" destId="{AD6CA2E9-5A36-4591-B304-889D8565F404}" srcOrd="2" destOrd="0" presId="urn:microsoft.com/office/officeart/2005/8/layout/cycle6"/>
    <dgm:cxn modelId="{602EF849-9A9C-4D9D-BBCD-EC9498628734}" type="presParOf" srcId="{C2E440FF-3DFF-44F8-BD4B-232BCAC422E8}" destId="{4DB920C5-872D-4E8F-8339-038DABF4007C}" srcOrd="3" destOrd="0" presId="urn:microsoft.com/office/officeart/2005/8/layout/cycle6"/>
    <dgm:cxn modelId="{D1514400-C0E8-4FFF-B087-42E9D954F883}" type="presParOf" srcId="{C2E440FF-3DFF-44F8-BD4B-232BCAC422E8}" destId="{40F6F410-9AC8-4E3F-97C4-3B6EF24ED867}" srcOrd="4" destOrd="0" presId="urn:microsoft.com/office/officeart/2005/8/layout/cycle6"/>
    <dgm:cxn modelId="{BD11D5B2-D6E2-49A7-91EA-80F4B8542041}" type="presParOf" srcId="{C2E440FF-3DFF-44F8-BD4B-232BCAC422E8}" destId="{E0303672-31FD-486C-80DB-28522FF1A0A6}" srcOrd="5" destOrd="0" presId="urn:microsoft.com/office/officeart/2005/8/layout/cycle6"/>
    <dgm:cxn modelId="{38A3F340-B36F-47B9-9A93-DF50F68B1159}" type="presParOf" srcId="{C2E440FF-3DFF-44F8-BD4B-232BCAC422E8}" destId="{872AFBB9-A00A-4298-8CBE-59A425DA0F68}" srcOrd="6" destOrd="0" presId="urn:microsoft.com/office/officeart/2005/8/layout/cycle6"/>
    <dgm:cxn modelId="{F2CCF7A8-B8D1-442B-A8C8-ED225CF9CCF4}" type="presParOf" srcId="{C2E440FF-3DFF-44F8-BD4B-232BCAC422E8}" destId="{84AAF599-09F0-41D3-B0B0-EFC680DD3140}" srcOrd="7" destOrd="0" presId="urn:microsoft.com/office/officeart/2005/8/layout/cycle6"/>
    <dgm:cxn modelId="{FA6A2A46-F11C-42AB-B7B8-7CE557CF3689}" type="presParOf" srcId="{C2E440FF-3DFF-44F8-BD4B-232BCAC422E8}" destId="{0496B3CF-67C3-4068-B918-22F50E29B011}" srcOrd="8" destOrd="0" presId="urn:microsoft.com/office/officeart/2005/8/layout/cycle6"/>
    <dgm:cxn modelId="{1065209E-B557-4537-B8C0-639E6CB7797C}" type="presParOf" srcId="{C2E440FF-3DFF-44F8-BD4B-232BCAC422E8}" destId="{DA5E195C-DF50-44FC-97CB-78BC2A67274D}" srcOrd="9" destOrd="0" presId="urn:microsoft.com/office/officeart/2005/8/layout/cycle6"/>
    <dgm:cxn modelId="{21132F2D-488B-46AE-BFE3-AD58A76FDD66}" type="presParOf" srcId="{C2E440FF-3DFF-44F8-BD4B-232BCAC422E8}" destId="{85728397-2862-48C7-924D-4FC92D71B080}" srcOrd="10" destOrd="0" presId="urn:microsoft.com/office/officeart/2005/8/layout/cycle6"/>
    <dgm:cxn modelId="{CCD21052-5DC2-4307-A224-7B45227907E1}" type="presParOf" srcId="{C2E440FF-3DFF-44F8-BD4B-232BCAC422E8}" destId="{910E62B2-4385-4C2E-AC70-ACA034C2794C}" srcOrd="11" destOrd="0" presId="urn:microsoft.com/office/officeart/2005/8/layout/cycle6"/>
    <dgm:cxn modelId="{72BDFD4F-A3B2-46E2-A4C7-E3AD9BD90F42}" type="presParOf" srcId="{C2E440FF-3DFF-44F8-BD4B-232BCAC422E8}" destId="{A2CA768F-1CD5-4400-8A8C-46DB9FFEF6F0}" srcOrd="12" destOrd="0" presId="urn:microsoft.com/office/officeart/2005/8/layout/cycle6"/>
    <dgm:cxn modelId="{D5BF5CA1-3639-473F-9437-137933DF81D9}" type="presParOf" srcId="{C2E440FF-3DFF-44F8-BD4B-232BCAC422E8}" destId="{5B0B2FC6-0002-4F6E-A071-327391FD4D21}" srcOrd="13" destOrd="0" presId="urn:microsoft.com/office/officeart/2005/8/layout/cycle6"/>
    <dgm:cxn modelId="{14E3233A-ACF2-4289-8DAD-16D2627E00CD}" type="presParOf" srcId="{C2E440FF-3DFF-44F8-BD4B-232BCAC422E8}" destId="{7F27D5FB-A354-4307-BE2C-AF261E235485}" srcOrd="14" destOrd="0" presId="urn:microsoft.com/office/officeart/2005/8/layout/cycle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CE1535-B8A9-4DF4-98AF-767F69C0E07F}" type="doc">
      <dgm:prSet loTypeId="urn:microsoft.com/office/officeart/2005/8/layout/cycle6" loCatId="cycle" qsTypeId="urn:microsoft.com/office/officeart/2005/8/quickstyle/simple1" qsCatId="simple" csTypeId="urn:microsoft.com/office/officeart/2005/8/colors/colorful3" csCatId="colorful" phldr="1"/>
      <dgm:spPr/>
      <dgm:t>
        <a:bodyPr/>
        <a:lstStyle/>
        <a:p>
          <a:endParaRPr lang="en-US"/>
        </a:p>
      </dgm:t>
    </dgm:pt>
    <dgm:pt modelId="{1625A0AC-7EFE-48B2-9631-6580D5F04560}">
      <dgm:prSet phldrT="[Text]"/>
      <dgm:spPr/>
      <dgm:t>
        <a:bodyPr/>
        <a:lstStyle/>
        <a:p>
          <a:pPr algn="ctr"/>
          <a:r>
            <a:rPr lang="en-US"/>
            <a:t>Health</a:t>
          </a:r>
        </a:p>
      </dgm:t>
    </dgm:pt>
    <dgm:pt modelId="{D72D807D-FEA9-45DC-9D37-5C8F7902640F}" type="parTrans" cxnId="{EA96C92F-CD2B-4C0A-9276-83DFC922B7D6}">
      <dgm:prSet/>
      <dgm:spPr/>
      <dgm:t>
        <a:bodyPr/>
        <a:lstStyle/>
        <a:p>
          <a:pPr algn="ctr"/>
          <a:endParaRPr lang="en-US"/>
        </a:p>
      </dgm:t>
    </dgm:pt>
    <dgm:pt modelId="{42A6F41D-C8B7-4913-A0F6-866A068EACE8}" type="sibTrans" cxnId="{EA96C92F-CD2B-4C0A-9276-83DFC922B7D6}">
      <dgm:prSet/>
      <dgm:spPr/>
      <dgm:t>
        <a:bodyPr/>
        <a:lstStyle/>
        <a:p>
          <a:pPr algn="ctr"/>
          <a:endParaRPr lang="en-US"/>
        </a:p>
      </dgm:t>
    </dgm:pt>
    <dgm:pt modelId="{C2E440FF-3DFF-44F8-BD4B-232BCAC422E8}" type="pres">
      <dgm:prSet presAssocID="{01CE1535-B8A9-4DF4-98AF-767F69C0E07F}" presName="cycle" presStyleCnt="0">
        <dgm:presLayoutVars>
          <dgm:dir/>
          <dgm:resizeHandles val="exact"/>
        </dgm:presLayoutVars>
      </dgm:prSet>
      <dgm:spPr/>
      <dgm:t>
        <a:bodyPr/>
        <a:lstStyle/>
        <a:p>
          <a:endParaRPr lang="en-US"/>
        </a:p>
      </dgm:t>
    </dgm:pt>
    <dgm:pt modelId="{04A4A00F-C4B5-49F4-ADBB-C6726C380BAD}" type="pres">
      <dgm:prSet presAssocID="{1625A0AC-7EFE-48B2-9631-6580D5F04560}" presName="node" presStyleLbl="node1" presStyleIdx="0" presStyleCnt="1">
        <dgm:presLayoutVars>
          <dgm:bulletEnabled val="1"/>
        </dgm:presLayoutVars>
      </dgm:prSet>
      <dgm:spPr/>
      <dgm:t>
        <a:bodyPr/>
        <a:lstStyle/>
        <a:p>
          <a:endParaRPr lang="en-US"/>
        </a:p>
      </dgm:t>
    </dgm:pt>
  </dgm:ptLst>
  <dgm:cxnLst>
    <dgm:cxn modelId="{F518021D-3A5C-4EBD-B340-DEA051794C02}" type="presOf" srcId="{1625A0AC-7EFE-48B2-9631-6580D5F04560}" destId="{04A4A00F-C4B5-49F4-ADBB-C6726C380BAD}" srcOrd="0" destOrd="0" presId="urn:microsoft.com/office/officeart/2005/8/layout/cycle6"/>
    <dgm:cxn modelId="{A27CF9CD-00A5-4934-B9B1-636A58ECFB90}" type="presOf" srcId="{01CE1535-B8A9-4DF4-98AF-767F69C0E07F}" destId="{C2E440FF-3DFF-44F8-BD4B-232BCAC422E8}" srcOrd="0" destOrd="0" presId="urn:microsoft.com/office/officeart/2005/8/layout/cycle6"/>
    <dgm:cxn modelId="{EA96C92F-CD2B-4C0A-9276-83DFC922B7D6}" srcId="{01CE1535-B8A9-4DF4-98AF-767F69C0E07F}" destId="{1625A0AC-7EFE-48B2-9631-6580D5F04560}" srcOrd="0" destOrd="0" parTransId="{D72D807D-FEA9-45DC-9D37-5C8F7902640F}" sibTransId="{42A6F41D-C8B7-4913-A0F6-866A068EACE8}"/>
    <dgm:cxn modelId="{72A25018-A58F-4701-A2CC-4B855E29530B}" type="presParOf" srcId="{C2E440FF-3DFF-44F8-BD4B-232BCAC422E8}" destId="{04A4A00F-C4B5-49F4-ADBB-C6726C380BAD}" srcOrd="0" destOrd="0" presId="urn:microsoft.com/office/officeart/2005/8/layout/cycle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E4A4957-3964-489B-A609-DD8552322E9C}" type="doc">
      <dgm:prSet loTypeId="urn:microsoft.com/office/officeart/2005/8/layout/pyramid3" loCatId="pyramid" qsTypeId="urn:microsoft.com/office/officeart/2005/8/quickstyle/simple1" qsCatId="simple" csTypeId="urn:microsoft.com/office/officeart/2005/8/colors/colorful5" csCatId="colorful" phldr="1"/>
      <dgm:spPr/>
    </dgm:pt>
    <dgm:pt modelId="{DE3E240F-404F-4C5B-A339-DF32C7756CCD}">
      <dgm:prSet phldrT="[Text]"/>
      <dgm:spPr/>
      <dgm:t>
        <a:bodyPr/>
        <a:lstStyle/>
        <a:p>
          <a:r>
            <a:rPr lang="en-US"/>
            <a:t>Renew</a:t>
          </a:r>
        </a:p>
      </dgm:t>
    </dgm:pt>
    <dgm:pt modelId="{18591BD3-CE18-4C18-9925-9A65D8883C91}" type="parTrans" cxnId="{BF1B679C-522B-4F2B-9159-D8C58163CF4F}">
      <dgm:prSet/>
      <dgm:spPr/>
      <dgm:t>
        <a:bodyPr/>
        <a:lstStyle/>
        <a:p>
          <a:endParaRPr lang="en-US"/>
        </a:p>
      </dgm:t>
    </dgm:pt>
    <dgm:pt modelId="{56C14C24-D6E4-40B1-BB08-B44AC7379763}" type="sibTrans" cxnId="{BF1B679C-522B-4F2B-9159-D8C58163CF4F}">
      <dgm:prSet/>
      <dgm:spPr/>
      <dgm:t>
        <a:bodyPr/>
        <a:lstStyle/>
        <a:p>
          <a:endParaRPr lang="en-US"/>
        </a:p>
      </dgm:t>
    </dgm:pt>
    <dgm:pt modelId="{A5CF543C-0023-45C7-9FE9-12D889DE2FA4}">
      <dgm:prSet phldrT="[Text]"/>
      <dgm:spPr/>
      <dgm:t>
        <a:bodyPr/>
        <a:lstStyle/>
        <a:p>
          <a:r>
            <a:rPr lang="en-US"/>
            <a:t>Standard (New)</a:t>
          </a:r>
        </a:p>
      </dgm:t>
    </dgm:pt>
    <dgm:pt modelId="{58C2A7F0-7A9A-472A-B42F-D697E0A12D32}" type="parTrans" cxnId="{22DEE86C-DEB7-4391-B4FE-EFE521EF98F8}">
      <dgm:prSet/>
      <dgm:spPr/>
      <dgm:t>
        <a:bodyPr/>
        <a:lstStyle/>
        <a:p>
          <a:endParaRPr lang="en-US"/>
        </a:p>
      </dgm:t>
    </dgm:pt>
    <dgm:pt modelId="{99D8CBA5-40B0-4B77-B98D-1F76BFA57D49}" type="sibTrans" cxnId="{22DEE86C-DEB7-4391-B4FE-EFE521EF98F8}">
      <dgm:prSet/>
      <dgm:spPr/>
      <dgm:t>
        <a:bodyPr/>
        <a:lstStyle/>
        <a:p>
          <a:endParaRPr lang="en-US"/>
        </a:p>
      </dgm:t>
    </dgm:pt>
    <dgm:pt modelId="{1C04591B-C617-472A-AFAC-20AAAD39340D}">
      <dgm:prSet phldrT="[Text]"/>
      <dgm:spPr/>
      <dgm:t>
        <a:bodyPr/>
        <a:lstStyle/>
        <a:p>
          <a:r>
            <a:rPr lang="en-US"/>
            <a:t>Non Suisse</a:t>
          </a:r>
        </a:p>
      </dgm:t>
    </dgm:pt>
    <dgm:pt modelId="{D3F97CAC-A668-4C3A-A53E-80D6FD228EF5}" type="parTrans" cxnId="{E512BF47-0178-487C-96EC-562A6AD31191}">
      <dgm:prSet/>
      <dgm:spPr/>
      <dgm:t>
        <a:bodyPr/>
        <a:lstStyle/>
        <a:p>
          <a:endParaRPr lang="en-US"/>
        </a:p>
      </dgm:t>
    </dgm:pt>
    <dgm:pt modelId="{5EDC68CB-A44C-49FE-B797-3A231E75C06C}" type="sibTrans" cxnId="{E512BF47-0178-487C-96EC-562A6AD31191}">
      <dgm:prSet/>
      <dgm:spPr/>
      <dgm:t>
        <a:bodyPr/>
        <a:lstStyle/>
        <a:p>
          <a:endParaRPr lang="en-US"/>
        </a:p>
      </dgm:t>
    </dgm:pt>
    <dgm:pt modelId="{E3D0CA2E-A43F-405E-B6BE-2ADC0627C05D}">
      <dgm:prSet phldrT="[Text]"/>
      <dgm:spPr/>
      <dgm:t>
        <a:bodyPr/>
        <a:lstStyle/>
        <a:p>
          <a:r>
            <a:rPr lang="en-US"/>
            <a:t>Babies</a:t>
          </a:r>
        </a:p>
      </dgm:t>
    </dgm:pt>
    <dgm:pt modelId="{CFFDE96D-4320-49A3-8314-0F994F26FDF0}" type="parTrans" cxnId="{963CED94-9BCF-4D57-B27A-53FCC64AF16D}">
      <dgm:prSet/>
      <dgm:spPr/>
      <dgm:t>
        <a:bodyPr/>
        <a:lstStyle/>
        <a:p>
          <a:endParaRPr lang="en-US"/>
        </a:p>
      </dgm:t>
    </dgm:pt>
    <dgm:pt modelId="{56F11161-C656-47D2-92E8-DAFAC5CA72CD}" type="sibTrans" cxnId="{963CED94-9BCF-4D57-B27A-53FCC64AF16D}">
      <dgm:prSet/>
      <dgm:spPr/>
      <dgm:t>
        <a:bodyPr/>
        <a:lstStyle/>
        <a:p>
          <a:endParaRPr lang="en-US"/>
        </a:p>
      </dgm:t>
    </dgm:pt>
    <dgm:pt modelId="{54F87936-8C2B-4498-9C4E-1DCB86D2F013}">
      <dgm:prSet phldrT="[Text]"/>
      <dgm:spPr/>
      <dgm:t>
        <a:bodyPr/>
        <a:lstStyle/>
        <a:p>
          <a:r>
            <a:rPr lang="en-US"/>
            <a:t>Suplementary</a:t>
          </a:r>
        </a:p>
      </dgm:t>
    </dgm:pt>
    <dgm:pt modelId="{D42B1C26-B3CA-418F-BACC-74C4A550AAC8}" type="parTrans" cxnId="{9AB9145D-43AE-4B6B-A43A-ECEE67A8B45B}">
      <dgm:prSet/>
      <dgm:spPr/>
      <dgm:t>
        <a:bodyPr/>
        <a:lstStyle/>
        <a:p>
          <a:endParaRPr lang="en-US"/>
        </a:p>
      </dgm:t>
    </dgm:pt>
    <dgm:pt modelId="{E2882B4A-B20C-4689-8013-851AA0D2E22E}" type="sibTrans" cxnId="{9AB9145D-43AE-4B6B-A43A-ECEE67A8B45B}">
      <dgm:prSet/>
      <dgm:spPr/>
      <dgm:t>
        <a:bodyPr/>
        <a:lstStyle/>
        <a:p>
          <a:endParaRPr lang="en-US"/>
        </a:p>
      </dgm:t>
    </dgm:pt>
    <dgm:pt modelId="{74A5786F-2DA9-4D65-97AF-EBDBE72F8129}" type="pres">
      <dgm:prSet presAssocID="{1E4A4957-3964-489B-A609-DD8552322E9C}" presName="Name0" presStyleCnt="0">
        <dgm:presLayoutVars>
          <dgm:dir/>
          <dgm:animLvl val="lvl"/>
          <dgm:resizeHandles val="exact"/>
        </dgm:presLayoutVars>
      </dgm:prSet>
      <dgm:spPr/>
    </dgm:pt>
    <dgm:pt modelId="{D28C125C-68FF-4C17-A07A-CD5DCDBEF69A}" type="pres">
      <dgm:prSet presAssocID="{DE3E240F-404F-4C5B-A339-DF32C7756CCD}" presName="Name8" presStyleCnt="0"/>
      <dgm:spPr/>
    </dgm:pt>
    <dgm:pt modelId="{D4EA3CE0-3010-44D4-8D8A-5C3C5F46AB70}" type="pres">
      <dgm:prSet presAssocID="{DE3E240F-404F-4C5B-A339-DF32C7756CCD}" presName="level" presStyleLbl="node1" presStyleIdx="0" presStyleCnt="5">
        <dgm:presLayoutVars>
          <dgm:chMax val="1"/>
          <dgm:bulletEnabled val="1"/>
        </dgm:presLayoutVars>
      </dgm:prSet>
      <dgm:spPr/>
      <dgm:t>
        <a:bodyPr/>
        <a:lstStyle/>
        <a:p>
          <a:endParaRPr lang="en-US"/>
        </a:p>
      </dgm:t>
    </dgm:pt>
    <dgm:pt modelId="{3C79950B-F48C-434F-88F0-16CD68BE0EC3}" type="pres">
      <dgm:prSet presAssocID="{DE3E240F-404F-4C5B-A339-DF32C7756CCD}" presName="levelTx" presStyleLbl="revTx" presStyleIdx="0" presStyleCnt="0">
        <dgm:presLayoutVars>
          <dgm:chMax val="1"/>
          <dgm:bulletEnabled val="1"/>
        </dgm:presLayoutVars>
      </dgm:prSet>
      <dgm:spPr/>
      <dgm:t>
        <a:bodyPr/>
        <a:lstStyle/>
        <a:p>
          <a:endParaRPr lang="en-US"/>
        </a:p>
      </dgm:t>
    </dgm:pt>
    <dgm:pt modelId="{39502529-AD59-4FA0-A511-15CCFFE30CB5}" type="pres">
      <dgm:prSet presAssocID="{A5CF543C-0023-45C7-9FE9-12D889DE2FA4}" presName="Name8" presStyleCnt="0"/>
      <dgm:spPr/>
    </dgm:pt>
    <dgm:pt modelId="{23F4D86E-8C27-4E3F-8860-584FF72B6FF5}" type="pres">
      <dgm:prSet presAssocID="{A5CF543C-0023-45C7-9FE9-12D889DE2FA4}" presName="level" presStyleLbl="node1" presStyleIdx="1" presStyleCnt="5">
        <dgm:presLayoutVars>
          <dgm:chMax val="1"/>
          <dgm:bulletEnabled val="1"/>
        </dgm:presLayoutVars>
      </dgm:prSet>
      <dgm:spPr/>
      <dgm:t>
        <a:bodyPr/>
        <a:lstStyle/>
        <a:p>
          <a:endParaRPr lang="en-US"/>
        </a:p>
      </dgm:t>
    </dgm:pt>
    <dgm:pt modelId="{7E2FAF91-8D6B-4BF2-9C50-A7FA7DBC4D92}" type="pres">
      <dgm:prSet presAssocID="{A5CF543C-0023-45C7-9FE9-12D889DE2FA4}" presName="levelTx" presStyleLbl="revTx" presStyleIdx="0" presStyleCnt="0">
        <dgm:presLayoutVars>
          <dgm:chMax val="1"/>
          <dgm:bulletEnabled val="1"/>
        </dgm:presLayoutVars>
      </dgm:prSet>
      <dgm:spPr/>
      <dgm:t>
        <a:bodyPr/>
        <a:lstStyle/>
        <a:p>
          <a:endParaRPr lang="en-US"/>
        </a:p>
      </dgm:t>
    </dgm:pt>
    <dgm:pt modelId="{945F17E2-CA6E-43DE-86EC-9D63785B33DC}" type="pres">
      <dgm:prSet presAssocID="{E3D0CA2E-A43F-405E-B6BE-2ADC0627C05D}" presName="Name8" presStyleCnt="0"/>
      <dgm:spPr/>
    </dgm:pt>
    <dgm:pt modelId="{01508C1B-147E-4391-AB15-E67479A2F338}" type="pres">
      <dgm:prSet presAssocID="{E3D0CA2E-A43F-405E-B6BE-2ADC0627C05D}" presName="level" presStyleLbl="node1" presStyleIdx="2" presStyleCnt="5">
        <dgm:presLayoutVars>
          <dgm:chMax val="1"/>
          <dgm:bulletEnabled val="1"/>
        </dgm:presLayoutVars>
      </dgm:prSet>
      <dgm:spPr/>
      <dgm:t>
        <a:bodyPr/>
        <a:lstStyle/>
        <a:p>
          <a:endParaRPr lang="en-US"/>
        </a:p>
      </dgm:t>
    </dgm:pt>
    <dgm:pt modelId="{750A6C20-93CD-46B7-A779-B5A260B38DF0}" type="pres">
      <dgm:prSet presAssocID="{E3D0CA2E-A43F-405E-B6BE-2ADC0627C05D}" presName="levelTx" presStyleLbl="revTx" presStyleIdx="0" presStyleCnt="0">
        <dgm:presLayoutVars>
          <dgm:chMax val="1"/>
          <dgm:bulletEnabled val="1"/>
        </dgm:presLayoutVars>
      </dgm:prSet>
      <dgm:spPr/>
      <dgm:t>
        <a:bodyPr/>
        <a:lstStyle/>
        <a:p>
          <a:endParaRPr lang="en-US"/>
        </a:p>
      </dgm:t>
    </dgm:pt>
    <dgm:pt modelId="{2EB5DF65-7151-44D9-A6BA-362CC32D71CF}" type="pres">
      <dgm:prSet presAssocID="{54F87936-8C2B-4498-9C4E-1DCB86D2F013}" presName="Name8" presStyleCnt="0"/>
      <dgm:spPr/>
    </dgm:pt>
    <dgm:pt modelId="{C70D59EB-4136-4B53-B980-28F44E1341E3}" type="pres">
      <dgm:prSet presAssocID="{54F87936-8C2B-4498-9C4E-1DCB86D2F013}" presName="level" presStyleLbl="node1" presStyleIdx="3" presStyleCnt="5">
        <dgm:presLayoutVars>
          <dgm:chMax val="1"/>
          <dgm:bulletEnabled val="1"/>
        </dgm:presLayoutVars>
      </dgm:prSet>
      <dgm:spPr/>
      <dgm:t>
        <a:bodyPr/>
        <a:lstStyle/>
        <a:p>
          <a:endParaRPr lang="en-US"/>
        </a:p>
      </dgm:t>
    </dgm:pt>
    <dgm:pt modelId="{BFD701EB-14AF-4E88-A923-58DA19B53A99}" type="pres">
      <dgm:prSet presAssocID="{54F87936-8C2B-4498-9C4E-1DCB86D2F013}" presName="levelTx" presStyleLbl="revTx" presStyleIdx="0" presStyleCnt="0">
        <dgm:presLayoutVars>
          <dgm:chMax val="1"/>
          <dgm:bulletEnabled val="1"/>
        </dgm:presLayoutVars>
      </dgm:prSet>
      <dgm:spPr/>
      <dgm:t>
        <a:bodyPr/>
        <a:lstStyle/>
        <a:p>
          <a:endParaRPr lang="en-US"/>
        </a:p>
      </dgm:t>
    </dgm:pt>
    <dgm:pt modelId="{41259410-16D5-46EC-B566-69DA7C0D86ED}" type="pres">
      <dgm:prSet presAssocID="{1C04591B-C617-472A-AFAC-20AAAD39340D}" presName="Name8" presStyleCnt="0"/>
      <dgm:spPr/>
    </dgm:pt>
    <dgm:pt modelId="{D9F2283C-DDE7-450F-97F6-40A572E13C6B}" type="pres">
      <dgm:prSet presAssocID="{1C04591B-C617-472A-AFAC-20AAAD39340D}" presName="level" presStyleLbl="node1" presStyleIdx="4" presStyleCnt="5">
        <dgm:presLayoutVars>
          <dgm:chMax val="1"/>
          <dgm:bulletEnabled val="1"/>
        </dgm:presLayoutVars>
      </dgm:prSet>
      <dgm:spPr/>
      <dgm:t>
        <a:bodyPr/>
        <a:lstStyle/>
        <a:p>
          <a:endParaRPr lang="en-US"/>
        </a:p>
      </dgm:t>
    </dgm:pt>
    <dgm:pt modelId="{DF0BD8F4-2887-415D-9CBE-48FD8DC7C683}" type="pres">
      <dgm:prSet presAssocID="{1C04591B-C617-472A-AFAC-20AAAD39340D}" presName="levelTx" presStyleLbl="revTx" presStyleIdx="0" presStyleCnt="0">
        <dgm:presLayoutVars>
          <dgm:chMax val="1"/>
          <dgm:bulletEnabled val="1"/>
        </dgm:presLayoutVars>
      </dgm:prSet>
      <dgm:spPr/>
      <dgm:t>
        <a:bodyPr/>
        <a:lstStyle/>
        <a:p>
          <a:endParaRPr lang="en-US"/>
        </a:p>
      </dgm:t>
    </dgm:pt>
  </dgm:ptLst>
  <dgm:cxnLst>
    <dgm:cxn modelId="{7A337843-EA7F-41BD-A936-51BA2A8424A8}" type="presOf" srcId="{1C04591B-C617-472A-AFAC-20AAAD39340D}" destId="{DF0BD8F4-2887-415D-9CBE-48FD8DC7C683}" srcOrd="1" destOrd="0" presId="urn:microsoft.com/office/officeart/2005/8/layout/pyramid3"/>
    <dgm:cxn modelId="{22DEE86C-DEB7-4391-B4FE-EFE521EF98F8}" srcId="{1E4A4957-3964-489B-A609-DD8552322E9C}" destId="{A5CF543C-0023-45C7-9FE9-12D889DE2FA4}" srcOrd="1" destOrd="0" parTransId="{58C2A7F0-7A9A-472A-B42F-D697E0A12D32}" sibTransId="{99D8CBA5-40B0-4B77-B98D-1F76BFA57D49}"/>
    <dgm:cxn modelId="{963CED94-9BCF-4D57-B27A-53FCC64AF16D}" srcId="{1E4A4957-3964-489B-A609-DD8552322E9C}" destId="{E3D0CA2E-A43F-405E-B6BE-2ADC0627C05D}" srcOrd="2" destOrd="0" parTransId="{CFFDE96D-4320-49A3-8314-0F994F26FDF0}" sibTransId="{56F11161-C656-47D2-92E8-DAFAC5CA72CD}"/>
    <dgm:cxn modelId="{13AC6C1E-AAA5-4B9F-9EE2-2858C0A87BA9}" type="presOf" srcId="{1C04591B-C617-472A-AFAC-20AAAD39340D}" destId="{D9F2283C-DDE7-450F-97F6-40A572E13C6B}" srcOrd="0" destOrd="0" presId="urn:microsoft.com/office/officeart/2005/8/layout/pyramid3"/>
    <dgm:cxn modelId="{A010DB22-1632-489F-B356-AB4A759580E3}" type="presOf" srcId="{1E4A4957-3964-489B-A609-DD8552322E9C}" destId="{74A5786F-2DA9-4D65-97AF-EBDBE72F8129}" srcOrd="0" destOrd="0" presId="urn:microsoft.com/office/officeart/2005/8/layout/pyramid3"/>
    <dgm:cxn modelId="{0A13F7AD-BAF5-45B0-A1C7-262F6BC072EA}" type="presOf" srcId="{DE3E240F-404F-4C5B-A339-DF32C7756CCD}" destId="{D4EA3CE0-3010-44D4-8D8A-5C3C5F46AB70}" srcOrd="0" destOrd="0" presId="urn:microsoft.com/office/officeart/2005/8/layout/pyramid3"/>
    <dgm:cxn modelId="{4FF8A92B-9899-49B9-99EE-62DC78157CB2}" type="presOf" srcId="{E3D0CA2E-A43F-405E-B6BE-2ADC0627C05D}" destId="{750A6C20-93CD-46B7-A779-B5A260B38DF0}" srcOrd="1" destOrd="0" presId="urn:microsoft.com/office/officeart/2005/8/layout/pyramid3"/>
    <dgm:cxn modelId="{371E3009-F507-41A2-826A-D5EE4813BDB5}" type="presOf" srcId="{54F87936-8C2B-4498-9C4E-1DCB86D2F013}" destId="{BFD701EB-14AF-4E88-A923-58DA19B53A99}" srcOrd="1" destOrd="0" presId="urn:microsoft.com/office/officeart/2005/8/layout/pyramid3"/>
    <dgm:cxn modelId="{9B2B894C-9497-4EBB-B8E0-E6D0C7ABC961}" type="presOf" srcId="{54F87936-8C2B-4498-9C4E-1DCB86D2F013}" destId="{C70D59EB-4136-4B53-B980-28F44E1341E3}" srcOrd="0" destOrd="0" presId="urn:microsoft.com/office/officeart/2005/8/layout/pyramid3"/>
    <dgm:cxn modelId="{687514D7-6971-4E9F-B596-81A600963EAD}" type="presOf" srcId="{E3D0CA2E-A43F-405E-B6BE-2ADC0627C05D}" destId="{01508C1B-147E-4391-AB15-E67479A2F338}" srcOrd="0" destOrd="0" presId="urn:microsoft.com/office/officeart/2005/8/layout/pyramid3"/>
    <dgm:cxn modelId="{EF4751E4-784D-49D4-9CF7-F9A71F0D181E}" type="presOf" srcId="{DE3E240F-404F-4C5B-A339-DF32C7756CCD}" destId="{3C79950B-F48C-434F-88F0-16CD68BE0EC3}" srcOrd="1" destOrd="0" presId="urn:microsoft.com/office/officeart/2005/8/layout/pyramid3"/>
    <dgm:cxn modelId="{9AB9145D-43AE-4B6B-A43A-ECEE67A8B45B}" srcId="{1E4A4957-3964-489B-A609-DD8552322E9C}" destId="{54F87936-8C2B-4498-9C4E-1DCB86D2F013}" srcOrd="3" destOrd="0" parTransId="{D42B1C26-B3CA-418F-BACC-74C4A550AAC8}" sibTransId="{E2882B4A-B20C-4689-8013-851AA0D2E22E}"/>
    <dgm:cxn modelId="{BF1B679C-522B-4F2B-9159-D8C58163CF4F}" srcId="{1E4A4957-3964-489B-A609-DD8552322E9C}" destId="{DE3E240F-404F-4C5B-A339-DF32C7756CCD}" srcOrd="0" destOrd="0" parTransId="{18591BD3-CE18-4C18-9925-9A65D8883C91}" sibTransId="{56C14C24-D6E4-40B1-BB08-B44AC7379763}"/>
    <dgm:cxn modelId="{E512BF47-0178-487C-96EC-562A6AD31191}" srcId="{1E4A4957-3964-489B-A609-DD8552322E9C}" destId="{1C04591B-C617-472A-AFAC-20AAAD39340D}" srcOrd="4" destOrd="0" parTransId="{D3F97CAC-A668-4C3A-A53E-80D6FD228EF5}" sibTransId="{5EDC68CB-A44C-49FE-B797-3A231E75C06C}"/>
    <dgm:cxn modelId="{45831697-FC15-4625-A284-BAF675A8EAEC}" type="presOf" srcId="{A5CF543C-0023-45C7-9FE9-12D889DE2FA4}" destId="{7E2FAF91-8D6B-4BF2-9C50-A7FA7DBC4D92}" srcOrd="1" destOrd="0" presId="urn:microsoft.com/office/officeart/2005/8/layout/pyramid3"/>
    <dgm:cxn modelId="{5C6704F4-BBC5-458A-8C3A-949D34C33D70}" type="presOf" srcId="{A5CF543C-0023-45C7-9FE9-12D889DE2FA4}" destId="{23F4D86E-8C27-4E3F-8860-584FF72B6FF5}" srcOrd="0" destOrd="0" presId="urn:microsoft.com/office/officeart/2005/8/layout/pyramid3"/>
    <dgm:cxn modelId="{E4B95784-40E3-4382-BB28-3F56FF88340A}" type="presParOf" srcId="{74A5786F-2DA9-4D65-97AF-EBDBE72F8129}" destId="{D28C125C-68FF-4C17-A07A-CD5DCDBEF69A}" srcOrd="0" destOrd="0" presId="urn:microsoft.com/office/officeart/2005/8/layout/pyramid3"/>
    <dgm:cxn modelId="{9DFA498B-49B6-4E78-A1B4-B3061AA84CB7}" type="presParOf" srcId="{D28C125C-68FF-4C17-A07A-CD5DCDBEF69A}" destId="{D4EA3CE0-3010-44D4-8D8A-5C3C5F46AB70}" srcOrd="0" destOrd="0" presId="urn:microsoft.com/office/officeart/2005/8/layout/pyramid3"/>
    <dgm:cxn modelId="{B7425C21-0B3D-4A5C-8BD0-F1C0440D5E09}" type="presParOf" srcId="{D28C125C-68FF-4C17-A07A-CD5DCDBEF69A}" destId="{3C79950B-F48C-434F-88F0-16CD68BE0EC3}" srcOrd="1" destOrd="0" presId="urn:microsoft.com/office/officeart/2005/8/layout/pyramid3"/>
    <dgm:cxn modelId="{C4BD9FAA-3639-4FA3-9C14-ABF72A3E240A}" type="presParOf" srcId="{74A5786F-2DA9-4D65-97AF-EBDBE72F8129}" destId="{39502529-AD59-4FA0-A511-15CCFFE30CB5}" srcOrd="1" destOrd="0" presId="urn:microsoft.com/office/officeart/2005/8/layout/pyramid3"/>
    <dgm:cxn modelId="{B5101397-F57B-4685-9A92-0671B17ACD88}" type="presParOf" srcId="{39502529-AD59-4FA0-A511-15CCFFE30CB5}" destId="{23F4D86E-8C27-4E3F-8860-584FF72B6FF5}" srcOrd="0" destOrd="0" presId="urn:microsoft.com/office/officeart/2005/8/layout/pyramid3"/>
    <dgm:cxn modelId="{3A0771DE-28D6-484E-A230-642B4103EA9C}" type="presParOf" srcId="{39502529-AD59-4FA0-A511-15CCFFE30CB5}" destId="{7E2FAF91-8D6B-4BF2-9C50-A7FA7DBC4D92}" srcOrd="1" destOrd="0" presId="urn:microsoft.com/office/officeart/2005/8/layout/pyramid3"/>
    <dgm:cxn modelId="{3BAC43E7-DCEC-4C86-8FF0-945D7974BC81}" type="presParOf" srcId="{74A5786F-2DA9-4D65-97AF-EBDBE72F8129}" destId="{945F17E2-CA6E-43DE-86EC-9D63785B33DC}" srcOrd="2" destOrd="0" presId="urn:microsoft.com/office/officeart/2005/8/layout/pyramid3"/>
    <dgm:cxn modelId="{5582276E-9DE6-4DAA-A54C-FB8E466F6E33}" type="presParOf" srcId="{945F17E2-CA6E-43DE-86EC-9D63785B33DC}" destId="{01508C1B-147E-4391-AB15-E67479A2F338}" srcOrd="0" destOrd="0" presId="urn:microsoft.com/office/officeart/2005/8/layout/pyramid3"/>
    <dgm:cxn modelId="{6AC1F797-05AF-45AD-B97C-D28924C42627}" type="presParOf" srcId="{945F17E2-CA6E-43DE-86EC-9D63785B33DC}" destId="{750A6C20-93CD-46B7-A779-B5A260B38DF0}" srcOrd="1" destOrd="0" presId="urn:microsoft.com/office/officeart/2005/8/layout/pyramid3"/>
    <dgm:cxn modelId="{C438D797-7810-422D-A754-95C5F5C391BA}" type="presParOf" srcId="{74A5786F-2DA9-4D65-97AF-EBDBE72F8129}" destId="{2EB5DF65-7151-44D9-A6BA-362CC32D71CF}" srcOrd="3" destOrd="0" presId="urn:microsoft.com/office/officeart/2005/8/layout/pyramid3"/>
    <dgm:cxn modelId="{A46A10B0-3405-441E-A75E-5C4DA8D75342}" type="presParOf" srcId="{2EB5DF65-7151-44D9-A6BA-362CC32D71CF}" destId="{C70D59EB-4136-4B53-B980-28F44E1341E3}" srcOrd="0" destOrd="0" presId="urn:microsoft.com/office/officeart/2005/8/layout/pyramid3"/>
    <dgm:cxn modelId="{0CCC6286-3142-4640-A85B-A4388070DE84}" type="presParOf" srcId="{2EB5DF65-7151-44D9-A6BA-362CC32D71CF}" destId="{BFD701EB-14AF-4E88-A923-58DA19B53A99}" srcOrd="1" destOrd="0" presId="urn:microsoft.com/office/officeart/2005/8/layout/pyramid3"/>
    <dgm:cxn modelId="{F37889B0-DFDF-4712-813B-0CD1523FA6A7}" type="presParOf" srcId="{74A5786F-2DA9-4D65-97AF-EBDBE72F8129}" destId="{41259410-16D5-46EC-B566-69DA7C0D86ED}" srcOrd="4" destOrd="0" presId="urn:microsoft.com/office/officeart/2005/8/layout/pyramid3"/>
    <dgm:cxn modelId="{E7BEAB54-3551-4C56-B901-C9AEEB805359}" type="presParOf" srcId="{41259410-16D5-46EC-B566-69DA7C0D86ED}" destId="{D9F2283C-DDE7-450F-97F6-40A572E13C6B}" srcOrd="0" destOrd="0" presId="urn:microsoft.com/office/officeart/2005/8/layout/pyramid3"/>
    <dgm:cxn modelId="{1B851487-8399-48E8-85BC-0DEC14E15CF2}" type="presParOf" srcId="{41259410-16D5-46EC-B566-69DA7C0D86ED}" destId="{DF0BD8F4-2887-415D-9CBE-48FD8DC7C683}" srcOrd="1" destOrd="0" presId="urn:microsoft.com/office/officeart/2005/8/layout/pyramid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4A00F-C4B5-49F4-ADBB-C6726C380BAD}">
      <dsp:nvSpPr>
        <dsp:cNvPr id="0" name=""/>
        <dsp:cNvSpPr/>
      </dsp:nvSpPr>
      <dsp:spPr>
        <a:xfrm>
          <a:off x="1111706" y="914"/>
          <a:ext cx="649489" cy="42216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Health</a:t>
          </a:r>
        </a:p>
      </dsp:txBody>
      <dsp:txXfrm>
        <a:off x="1132314" y="21522"/>
        <a:ext cx="608273" cy="380951"/>
      </dsp:txXfrm>
    </dsp:sp>
    <dsp:sp modelId="{AD6CA2E9-5A36-4591-B304-889D8565F404}">
      <dsp:nvSpPr>
        <dsp:cNvPr id="0" name=""/>
        <dsp:cNvSpPr/>
      </dsp:nvSpPr>
      <dsp:spPr>
        <a:xfrm>
          <a:off x="592898" y="211998"/>
          <a:ext cx="1687104" cy="1687104"/>
        </a:xfrm>
        <a:custGeom>
          <a:avLst/>
          <a:gdLst/>
          <a:ahLst/>
          <a:cxnLst/>
          <a:rect l="0" t="0" r="0" b="0"/>
          <a:pathLst>
            <a:path>
              <a:moveTo>
                <a:pt x="1172760" y="66890"/>
              </a:moveTo>
              <a:arcTo wR="843552" hR="843552" stAng="17578253" swAng="1961783"/>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DB920C5-872D-4E8F-8339-038DABF4007C}">
      <dsp:nvSpPr>
        <dsp:cNvPr id="0" name=""/>
        <dsp:cNvSpPr/>
      </dsp:nvSpPr>
      <dsp:spPr>
        <a:xfrm>
          <a:off x="1913972" y="583795"/>
          <a:ext cx="649489" cy="422167"/>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Car</a:t>
          </a:r>
        </a:p>
      </dsp:txBody>
      <dsp:txXfrm>
        <a:off x="1934580" y="604403"/>
        <a:ext cx="608273" cy="380951"/>
      </dsp:txXfrm>
    </dsp:sp>
    <dsp:sp modelId="{E0303672-31FD-486C-80DB-28522FF1A0A6}">
      <dsp:nvSpPr>
        <dsp:cNvPr id="0" name=""/>
        <dsp:cNvSpPr/>
      </dsp:nvSpPr>
      <dsp:spPr>
        <a:xfrm>
          <a:off x="592898" y="211998"/>
          <a:ext cx="1687104" cy="1687104"/>
        </a:xfrm>
        <a:custGeom>
          <a:avLst/>
          <a:gdLst/>
          <a:ahLst/>
          <a:cxnLst/>
          <a:rect l="0" t="0" r="0" b="0"/>
          <a:pathLst>
            <a:path>
              <a:moveTo>
                <a:pt x="1685946" y="799356"/>
              </a:moveTo>
              <a:arcTo wR="843552" hR="843552" stAng="21419807" swAng="2196491"/>
            </a:path>
          </a:pathLst>
        </a:custGeom>
        <a:noFill/>
        <a:ln w="9525" cap="flat" cmpd="sng" algn="ctr">
          <a:solidFill>
            <a:schemeClr val="accent3">
              <a:hueOff val="2812566"/>
              <a:satOff val="-4220"/>
              <a:lumOff val="-686"/>
              <a:alphaOff val="0"/>
            </a:schemeClr>
          </a:solidFill>
          <a:prstDash val="solid"/>
        </a:ln>
        <a:effectLst/>
      </dsp:spPr>
      <dsp:style>
        <a:lnRef idx="1">
          <a:scrgbClr r="0" g="0" b="0"/>
        </a:lnRef>
        <a:fillRef idx="0">
          <a:scrgbClr r="0" g="0" b="0"/>
        </a:fillRef>
        <a:effectRef idx="0">
          <a:scrgbClr r="0" g="0" b="0"/>
        </a:effectRef>
        <a:fontRef idx="minor"/>
      </dsp:style>
    </dsp:sp>
    <dsp:sp modelId="{872AFBB9-A00A-4298-8CBE-59A425DA0F68}">
      <dsp:nvSpPr>
        <dsp:cNvPr id="0" name=""/>
        <dsp:cNvSpPr/>
      </dsp:nvSpPr>
      <dsp:spPr>
        <a:xfrm>
          <a:off x="1607534" y="1526915"/>
          <a:ext cx="649489" cy="422167"/>
        </a:xfrm>
        <a:prstGeom prst="roundRect">
          <a:avLst/>
        </a:prstGeom>
        <a:solidFill>
          <a:schemeClr val="accent3">
            <a:hueOff val="5625133"/>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Social Security</a:t>
          </a:r>
        </a:p>
      </dsp:txBody>
      <dsp:txXfrm>
        <a:off x="1628142" y="1547523"/>
        <a:ext cx="608273" cy="380951"/>
      </dsp:txXfrm>
    </dsp:sp>
    <dsp:sp modelId="{0496B3CF-67C3-4068-B918-22F50E29B011}">
      <dsp:nvSpPr>
        <dsp:cNvPr id="0" name=""/>
        <dsp:cNvSpPr/>
      </dsp:nvSpPr>
      <dsp:spPr>
        <a:xfrm>
          <a:off x="592898" y="211998"/>
          <a:ext cx="1687104" cy="1687104"/>
        </a:xfrm>
        <a:custGeom>
          <a:avLst/>
          <a:gdLst/>
          <a:ahLst/>
          <a:cxnLst/>
          <a:rect l="0" t="0" r="0" b="0"/>
          <a:pathLst>
            <a:path>
              <a:moveTo>
                <a:pt x="1011283" y="1670261"/>
              </a:moveTo>
              <a:arcTo wR="843552" hR="843552" stAng="4711855" swAng="1376290"/>
            </a:path>
          </a:pathLst>
        </a:custGeom>
        <a:noFill/>
        <a:ln w="9525" cap="flat" cmpd="sng" algn="ctr">
          <a:solidFill>
            <a:schemeClr val="accent3">
              <a:hueOff val="5625133"/>
              <a:satOff val="-8440"/>
              <a:lumOff val="-1373"/>
              <a:alphaOff val="0"/>
            </a:schemeClr>
          </a:solidFill>
          <a:prstDash val="solid"/>
        </a:ln>
        <a:effectLst/>
      </dsp:spPr>
      <dsp:style>
        <a:lnRef idx="1">
          <a:scrgbClr r="0" g="0" b="0"/>
        </a:lnRef>
        <a:fillRef idx="0">
          <a:scrgbClr r="0" g="0" b="0"/>
        </a:fillRef>
        <a:effectRef idx="0">
          <a:scrgbClr r="0" g="0" b="0"/>
        </a:effectRef>
        <a:fontRef idx="minor"/>
      </dsp:style>
    </dsp:sp>
    <dsp:sp modelId="{DA5E195C-DF50-44FC-97CB-78BC2A67274D}">
      <dsp:nvSpPr>
        <dsp:cNvPr id="0" name=""/>
        <dsp:cNvSpPr/>
      </dsp:nvSpPr>
      <dsp:spPr>
        <a:xfrm>
          <a:off x="615878" y="1526915"/>
          <a:ext cx="649489" cy="422167"/>
        </a:xfrm>
        <a:prstGeom prst="roundRect">
          <a:avLst/>
        </a:prstGeom>
        <a:solidFill>
          <a:schemeClr val="accent3">
            <a:hueOff val="8437700"/>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Life</a:t>
          </a:r>
        </a:p>
      </dsp:txBody>
      <dsp:txXfrm>
        <a:off x="636486" y="1547523"/>
        <a:ext cx="608273" cy="380951"/>
      </dsp:txXfrm>
    </dsp:sp>
    <dsp:sp modelId="{910E62B2-4385-4C2E-AC70-ACA034C2794C}">
      <dsp:nvSpPr>
        <dsp:cNvPr id="0" name=""/>
        <dsp:cNvSpPr/>
      </dsp:nvSpPr>
      <dsp:spPr>
        <a:xfrm>
          <a:off x="592898" y="211998"/>
          <a:ext cx="1687104" cy="1687104"/>
        </a:xfrm>
        <a:custGeom>
          <a:avLst/>
          <a:gdLst/>
          <a:ahLst/>
          <a:cxnLst/>
          <a:rect l="0" t="0" r="0" b="0"/>
          <a:pathLst>
            <a:path>
              <a:moveTo>
                <a:pt x="140980" y="1310428"/>
              </a:moveTo>
              <a:arcTo wR="843552" hR="843552" stAng="8783702" swAng="2196491"/>
            </a:path>
          </a:pathLst>
        </a:custGeom>
        <a:noFill/>
        <a:ln w="9525" cap="flat" cmpd="sng" algn="ctr">
          <a:solidFill>
            <a:schemeClr val="accent3">
              <a:hueOff val="8437700"/>
              <a:satOff val="-12660"/>
              <a:lumOff val="-2059"/>
              <a:alphaOff val="0"/>
            </a:schemeClr>
          </a:solidFill>
          <a:prstDash val="solid"/>
        </a:ln>
        <a:effectLst/>
      </dsp:spPr>
      <dsp:style>
        <a:lnRef idx="1">
          <a:scrgbClr r="0" g="0" b="0"/>
        </a:lnRef>
        <a:fillRef idx="0">
          <a:scrgbClr r="0" g="0" b="0"/>
        </a:fillRef>
        <a:effectRef idx="0">
          <a:scrgbClr r="0" g="0" b="0"/>
        </a:effectRef>
        <a:fontRef idx="minor"/>
      </dsp:style>
    </dsp:sp>
    <dsp:sp modelId="{A2CA768F-1CD5-4400-8A8C-46DB9FFEF6F0}">
      <dsp:nvSpPr>
        <dsp:cNvPr id="0" name=""/>
        <dsp:cNvSpPr/>
      </dsp:nvSpPr>
      <dsp:spPr>
        <a:xfrm>
          <a:off x="309440" y="583795"/>
          <a:ext cx="649489" cy="422167"/>
        </a:xfrm>
        <a:prstGeom prst="roundRect">
          <a:avLst/>
        </a:prstGeom>
        <a:solidFill>
          <a:schemeClr val="accent3">
            <a:hueOff val="11250266"/>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Others</a:t>
          </a:r>
        </a:p>
      </dsp:txBody>
      <dsp:txXfrm>
        <a:off x="330048" y="604403"/>
        <a:ext cx="608273" cy="380951"/>
      </dsp:txXfrm>
    </dsp:sp>
    <dsp:sp modelId="{7F27D5FB-A354-4307-BE2C-AF261E235485}">
      <dsp:nvSpPr>
        <dsp:cNvPr id="0" name=""/>
        <dsp:cNvSpPr/>
      </dsp:nvSpPr>
      <dsp:spPr>
        <a:xfrm>
          <a:off x="592898" y="211998"/>
          <a:ext cx="1687104" cy="1687104"/>
        </a:xfrm>
        <a:custGeom>
          <a:avLst/>
          <a:gdLst/>
          <a:ahLst/>
          <a:cxnLst/>
          <a:rect l="0" t="0" r="0" b="0"/>
          <a:pathLst>
            <a:path>
              <a:moveTo>
                <a:pt x="146966" y="367790"/>
              </a:moveTo>
              <a:arcTo wR="843552" hR="843552" stAng="12859964" swAng="1961783"/>
            </a:path>
          </a:pathLst>
        </a:custGeom>
        <a:noFill/>
        <a:ln w="9525" cap="flat" cmpd="sng" algn="ctr">
          <a:solidFill>
            <a:schemeClr val="accent3">
              <a:hueOff val="11250266"/>
              <a:satOff val="-16880"/>
              <a:lumOff val="-2745"/>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4A00F-C4B5-49F4-ADBB-C6726C380BAD}">
      <dsp:nvSpPr>
        <dsp:cNvPr id="0" name=""/>
        <dsp:cNvSpPr/>
      </dsp:nvSpPr>
      <dsp:spPr>
        <a:xfrm>
          <a:off x="54547" y="111"/>
          <a:ext cx="318922" cy="20729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Health</a:t>
          </a:r>
        </a:p>
      </dsp:txBody>
      <dsp:txXfrm>
        <a:off x="64667" y="10231"/>
        <a:ext cx="298682" cy="187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EA3CE0-3010-44D4-8D8A-5C3C5F46AB70}">
      <dsp:nvSpPr>
        <dsp:cNvPr id="0" name=""/>
        <dsp:cNvSpPr/>
      </dsp:nvSpPr>
      <dsp:spPr>
        <a:xfrm rot="10800000">
          <a:off x="0" y="0"/>
          <a:ext cx="2808051" cy="514917"/>
        </a:xfrm>
        <a:prstGeom prst="trapezoid">
          <a:avLst>
            <a:gd name="adj" fmla="val 54534"/>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Renew</a:t>
          </a:r>
        </a:p>
      </dsp:txBody>
      <dsp:txXfrm rot="-10800000">
        <a:off x="491408" y="0"/>
        <a:ext cx="1825233" cy="514917"/>
      </dsp:txXfrm>
    </dsp:sp>
    <dsp:sp modelId="{23F4D86E-8C27-4E3F-8860-584FF72B6FF5}">
      <dsp:nvSpPr>
        <dsp:cNvPr id="0" name=""/>
        <dsp:cNvSpPr/>
      </dsp:nvSpPr>
      <dsp:spPr>
        <a:xfrm rot="10800000">
          <a:off x="280805" y="514917"/>
          <a:ext cx="2246440" cy="514917"/>
        </a:xfrm>
        <a:prstGeom prst="trapezoid">
          <a:avLst>
            <a:gd name="adj" fmla="val 54534"/>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Standard (New)</a:t>
          </a:r>
        </a:p>
      </dsp:txBody>
      <dsp:txXfrm rot="-10800000">
        <a:off x="673932" y="514917"/>
        <a:ext cx="1460186" cy="514917"/>
      </dsp:txXfrm>
    </dsp:sp>
    <dsp:sp modelId="{01508C1B-147E-4391-AB15-E67479A2F338}">
      <dsp:nvSpPr>
        <dsp:cNvPr id="0" name=""/>
        <dsp:cNvSpPr/>
      </dsp:nvSpPr>
      <dsp:spPr>
        <a:xfrm rot="10800000">
          <a:off x="561610" y="1029834"/>
          <a:ext cx="1684830" cy="514917"/>
        </a:xfrm>
        <a:prstGeom prst="trapezoid">
          <a:avLst>
            <a:gd name="adj" fmla="val 54534"/>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Babies</a:t>
          </a:r>
        </a:p>
      </dsp:txBody>
      <dsp:txXfrm rot="-10800000">
        <a:off x="856455" y="1029834"/>
        <a:ext cx="1095139" cy="514917"/>
      </dsp:txXfrm>
    </dsp:sp>
    <dsp:sp modelId="{C70D59EB-4136-4B53-B980-28F44E1341E3}">
      <dsp:nvSpPr>
        <dsp:cNvPr id="0" name=""/>
        <dsp:cNvSpPr/>
      </dsp:nvSpPr>
      <dsp:spPr>
        <a:xfrm rot="10800000">
          <a:off x="842415" y="1544752"/>
          <a:ext cx="1123220" cy="514917"/>
        </a:xfrm>
        <a:prstGeom prst="trapezoid">
          <a:avLst>
            <a:gd name="adj" fmla="val 54534"/>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Suplementary</a:t>
          </a:r>
        </a:p>
      </dsp:txBody>
      <dsp:txXfrm rot="-10800000">
        <a:off x="1038978" y="1544752"/>
        <a:ext cx="730093" cy="514917"/>
      </dsp:txXfrm>
    </dsp:sp>
    <dsp:sp modelId="{D9F2283C-DDE7-450F-97F6-40A572E13C6B}">
      <dsp:nvSpPr>
        <dsp:cNvPr id="0" name=""/>
        <dsp:cNvSpPr/>
      </dsp:nvSpPr>
      <dsp:spPr>
        <a:xfrm rot="10800000">
          <a:off x="1123220" y="2059669"/>
          <a:ext cx="561610" cy="514917"/>
        </a:xfrm>
        <a:prstGeom prst="trapezoid">
          <a:avLst>
            <a:gd name="adj" fmla="val 54534"/>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Non Suisse</a:t>
          </a:r>
        </a:p>
      </dsp:txBody>
      <dsp:txXfrm rot="-10800000">
        <a:off x="1123220" y="2059669"/>
        <a:ext cx="561610" cy="514917"/>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CF7F-D479-CD4C-9EA7-8C6E8FE4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512</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 Almeida</dc:creator>
  <cp:lastModifiedBy>André Bezerra</cp:lastModifiedBy>
  <cp:revision>5</cp:revision>
  <dcterms:created xsi:type="dcterms:W3CDTF">2017-04-09T17:47:00Z</dcterms:created>
  <dcterms:modified xsi:type="dcterms:W3CDTF">2017-04-09T20:21:00Z</dcterms:modified>
</cp:coreProperties>
</file>