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6F60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Passo 1. Baixar os dados</w:t>
      </w:r>
    </w:p>
    <w:p w14:paraId="2F0A6D19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Model Fitness forneceu a você dados CSV contendo dados sobre rotatividade em um determinado mês e informações sobre o mês anterior. O conjunto de dados inclui os seguintes campos:</w:t>
      </w:r>
    </w:p>
    <w:p w14:paraId="3E082CE7" w14:textId="77777777" w:rsidR="00776146" w:rsidRPr="00776146" w:rsidRDefault="00776146" w:rsidP="00776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'Churn'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a rotatividade do mês em questão</w:t>
      </w:r>
    </w:p>
    <w:p w14:paraId="5AAF6512" w14:textId="77777777" w:rsidR="00776146" w:rsidRPr="00776146" w:rsidRDefault="00776146" w:rsidP="00776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Campos de dados atuais:</w:t>
      </w:r>
    </w:p>
    <w:p w14:paraId="15C54480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Dados do mês anterior</w:t>
      </w:r>
    </w:p>
    <w:p w14:paraId="4BE197A0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'gender'</w:t>
      </w:r>
    </w:p>
    <w:p w14:paraId="2882A6A6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'Near_Location'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se o cliente morar ou trabalhar na vizinhança onde a academia está localizada</w:t>
      </w:r>
    </w:p>
    <w:p w14:paraId="373FF9C2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'Partner'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se o usuário for um funcionário de uma companhia parceira (a academia tem empresas parceiras cujos funcionários conseguem descontos; nesses casos, a academia armazena informações sobre clientes de são funcionários)</w:t>
      </w:r>
    </w:p>
    <w:p w14:paraId="2C5D5DF2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Promo_friends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se o cliente originalmente se inscreveu através de uma oferta "traga um amigo" eles normalmente usam o código de promoção do amigo quando pagam pela primeira filiação)</w:t>
      </w:r>
    </w:p>
    <w:p w14:paraId="14E9D7EC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'Phone'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se o usuário fornece o seu número de telefone</w:t>
      </w:r>
    </w:p>
    <w:p w14:paraId="6A0D2564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'age'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(idade)</w:t>
      </w:r>
    </w:p>
    <w:p w14:paraId="15605110" w14:textId="77777777" w:rsidR="00776146" w:rsidRPr="00776146" w:rsidRDefault="00776146" w:rsidP="0077614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'Lifetime'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o tempo (em meses) desde a primeira vez que o cliente veio à academia</w:t>
      </w:r>
    </w:p>
    <w:p w14:paraId="2B127D39" w14:textId="77777777" w:rsidR="00776146" w:rsidRPr="00776146" w:rsidRDefault="00776146" w:rsidP="00776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Dados do log de frequência e compras e dados sobre status de filiação atual</w:t>
      </w:r>
    </w:p>
    <w:p w14:paraId="7F5AC633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'Contract_period'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1 mês, 3 meses, 6 meses, ou um ano</w:t>
      </w:r>
    </w:p>
    <w:p w14:paraId="58729234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'Month_to_end_contract'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os meses remanescentes até que o contrato expira</w:t>
      </w:r>
    </w:p>
    <w:p w14:paraId="3E5FC283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'Group_visits'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se o cliente participa de sessões em grupo</w:t>
      </w:r>
    </w:p>
    <w:p w14:paraId="7AB5EB76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'Avg_class_frequency_total'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frequência média de idas por semana por toda a vida do cliente</w:t>
      </w:r>
    </w:p>
    <w:p w14:paraId="3016FFD6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'Avg_class_frequency_current_month'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frequência média de visitas por semana durante o mês corrente</w:t>
      </w:r>
    </w:p>
    <w:p w14:paraId="7D6172DB" w14:textId="77777777" w:rsidR="00776146" w:rsidRPr="00776146" w:rsidRDefault="00776146" w:rsidP="007761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'Avg_additional_charges_total'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— a quantidade total de dinheiro gasto em outros serviços da academia: café, artigos esportivos, cosméticos, massagem, etc.</w:t>
      </w:r>
    </w:p>
    <w:p w14:paraId="1E802BA7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Caminho do arquivo: </w:t>
      </w: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/datasets/gym_churn_us.csv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. </w:t>
      </w:r>
      <w:hyperlink r:id="rId5" w:tgtFrame="_blank" w:history="1">
        <w:r w:rsidRPr="00776146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Baixe o conjunto de dados</w:t>
        </w:r>
      </w:hyperlink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. </w:t>
      </w:r>
    </w:p>
    <w:p w14:paraId="36177551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lastRenderedPageBreak/>
        <w:t>Passo 2. Realize análise exploratória dos dados (AED)</w:t>
      </w:r>
    </w:p>
    <w:p w14:paraId="3CFC817D" w14:textId="77777777" w:rsidR="00776146" w:rsidRPr="00776146" w:rsidRDefault="00776146" w:rsidP="007761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Olhe para o conjunto de dados: ele contém alguma característica ausente? Estude a média de valores e desvio padrão (use o método 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describe(</w:t>
      </w:r>
      <w:proofErr w:type="gramEnd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)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).</w:t>
      </w:r>
    </w:p>
    <w:p w14:paraId="3E0062D0" w14:textId="77777777" w:rsidR="00776146" w:rsidRPr="00776146" w:rsidRDefault="00776146" w:rsidP="007761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Observe a média dos valores médios das características em dois grupos: para aqueles que ficaram (use o método 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groupby(</w:t>
      </w:r>
      <w:proofErr w:type="gramEnd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)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).</w:t>
      </w:r>
    </w:p>
    <w:p w14:paraId="2FDBAD90" w14:textId="77777777" w:rsidR="00776146" w:rsidRPr="00776146" w:rsidRDefault="00776146" w:rsidP="007761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Faça histogramas de barra e distribuições de características para aqueles que saíram (rotatividade) e aqueles que ficaram.</w:t>
      </w:r>
    </w:p>
    <w:p w14:paraId="199E4BA6" w14:textId="77777777" w:rsidR="00776146" w:rsidRPr="00776146" w:rsidRDefault="00776146" w:rsidP="007761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Construa a matriz de correlação e a exiba.</w:t>
      </w:r>
    </w:p>
    <w:p w14:paraId="68C8ED14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Passo 3. Construa um modelo para predizer a rotatividade de clientes</w:t>
      </w:r>
    </w:p>
    <w:p w14:paraId="7F3C06EE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Construa um modelo de classificação binária para clientes onde a variável objetivo é a saída de usuários do próximo mês.</w:t>
      </w:r>
    </w:p>
    <w:p w14:paraId="3CE2E387" w14:textId="77777777" w:rsidR="00776146" w:rsidRPr="00776146" w:rsidRDefault="00776146" w:rsidP="007761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Divida os dados de treinamento e validação em dois conjuntos usando a função </w:t>
      </w: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train_test_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split(</w:t>
      </w:r>
      <w:proofErr w:type="gramEnd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)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.</w:t>
      </w:r>
    </w:p>
    <w:p w14:paraId="673F90AD" w14:textId="77777777" w:rsidR="00776146" w:rsidRPr="00776146" w:rsidRDefault="00776146" w:rsidP="007761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Treine o modelo no conjunto com dois métodos:</w:t>
      </w:r>
    </w:p>
    <w:p w14:paraId="0C9E2680" w14:textId="77777777" w:rsidR="00776146" w:rsidRPr="00776146" w:rsidRDefault="00776146" w:rsidP="007761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regressão logística</w:t>
      </w:r>
    </w:p>
    <w:p w14:paraId="2A37B453" w14:textId="77777777" w:rsidR="00776146" w:rsidRPr="00776146" w:rsidRDefault="00776146" w:rsidP="007761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floresta aleatória</w:t>
      </w:r>
    </w:p>
    <w:p w14:paraId="360D93FE" w14:textId="77777777" w:rsidR="00776146" w:rsidRPr="00776146" w:rsidRDefault="00776146" w:rsidP="007761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Avalie acurácia, precisão e sensibilidade para ambos os modelos usando dados de validação. Use-os para comparar os modelos. Qual modelo rendeu melhores resultados?</w:t>
      </w:r>
    </w:p>
    <w:p w14:paraId="41F347D2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Lembre-se de indicar o parâmetro </w:t>
      </w: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random_state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 quando dividir os dados e definir o algoritmo.</w:t>
      </w:r>
    </w:p>
    <w:p w14:paraId="2D17273F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Passo 4. Crie agrupamentos de clientes</w:t>
      </w:r>
    </w:p>
    <w:p w14:paraId="6C495B33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Defina ao lado colunas com dados sobre rotatividade e identifique agrupamentos do objeto (cliente):</w:t>
      </w:r>
    </w:p>
    <w:p w14:paraId="553CA006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Padronize os dados.</w:t>
      </w:r>
    </w:p>
    <w:p w14:paraId="11D3E09F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Use a função 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linkage(</w:t>
      </w:r>
      <w:proofErr w:type="gramEnd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)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 para construir a matriz das distâncias baseada na matriz de características padronizada e construa um dendrograma. Perceba: renderizar o dendrograma pode demorar um tempo! Use o gráfico resultante para estimar o número de agrupamentos que você pode destacar.</w:t>
      </w:r>
    </w:p>
    <w:p w14:paraId="085CF075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Treine o modelo de agrupamento com o algoritmo K-means e preveja agrupamentos de clientes. (Deixe que o número de agrupamentos seja </w:t>
      </w:r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n=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5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,para</w:t>
      </w:r>
      <w:proofErr w:type="gramEnd"/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 que seja fácil comparar seus resultados com os de outros estudantes. No entanto, na vida 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lastRenderedPageBreak/>
        <w:t>real, ninguém vai te dar essas dicas, para que você tenha que decidir baseados nos gráficos das etapas anteriores.)</w:t>
      </w:r>
    </w:p>
    <w:p w14:paraId="708170EC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Olhe para os valores médios das características para agrupamentos. Nada chama a sua atenção?</w:t>
      </w:r>
    </w:p>
    <w:p w14:paraId="30D60552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Faça distribuições de características para os agrupamentos. Você notou alguma coisa?</w:t>
      </w:r>
    </w:p>
    <w:p w14:paraId="1D96F0BC" w14:textId="77777777" w:rsidR="00776146" w:rsidRPr="00776146" w:rsidRDefault="00776146" w:rsidP="007761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Calcule a taxa de rotatividade para cada agrupamento (use o método </w:t>
      </w:r>
      <w:proofErr w:type="gramStart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groupby(</w:t>
      </w:r>
      <w:proofErr w:type="gramEnd"/>
      <w:r w:rsidRPr="00776146">
        <w:rPr>
          <w:rFonts w:ascii="Courier New" w:eastAsia="Times New Roman" w:hAnsi="Courier New" w:cs="Courier New"/>
          <w:kern w:val="0"/>
          <w:sz w:val="23"/>
          <w:szCs w:val="23"/>
          <w:lang w:eastAsia="pt-BR"/>
          <w14:ligatures w14:val="none"/>
        </w:rPr>
        <w:t>)</w:t>
      </w: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). Eles diferem em termos de taxa de rotatividade? Quais agrupamentos são propensos a sair, e quais são leais?</w:t>
      </w:r>
    </w:p>
    <w:p w14:paraId="429E1CE3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Passo 5. Chegue a conclusões e faça recomendações básicas sobre trabalhar com clientes</w:t>
      </w:r>
    </w:p>
    <w:p w14:paraId="46C6F9F8" w14:textId="77777777" w:rsidR="00776146" w:rsidRPr="00776146" w:rsidRDefault="00776146" w:rsidP="007761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Tirar conclusões e formular recomendações sobre a estratégia de interação e retenção de clientes.</w:t>
      </w:r>
    </w:p>
    <w:p w14:paraId="5A708033" w14:textId="77777777" w:rsidR="00776146" w:rsidRPr="00776146" w:rsidRDefault="00776146" w:rsidP="00776146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</w:pPr>
      <w:r w:rsidRPr="00776146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Você não precisa entrar em detalhes. Três ou quatro princípios essenciais e exemplos da sua implementação na forma de passos de marketing específicos vai funcionar.</w:t>
      </w:r>
    </w:p>
    <w:p w14:paraId="1A4387D9" w14:textId="77777777" w:rsidR="009F6831" w:rsidRDefault="009F6831"/>
    <w:sectPr w:rsidR="009F6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509F"/>
    <w:multiLevelType w:val="multilevel"/>
    <w:tmpl w:val="656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37A1D"/>
    <w:multiLevelType w:val="multilevel"/>
    <w:tmpl w:val="0F4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242A"/>
    <w:multiLevelType w:val="multilevel"/>
    <w:tmpl w:val="567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C412C"/>
    <w:multiLevelType w:val="multilevel"/>
    <w:tmpl w:val="E946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578499">
    <w:abstractNumId w:val="1"/>
  </w:num>
  <w:num w:numId="2" w16cid:durableId="1979072619">
    <w:abstractNumId w:val="3"/>
  </w:num>
  <w:num w:numId="3" w16cid:durableId="367027815">
    <w:abstractNumId w:val="0"/>
  </w:num>
  <w:num w:numId="4" w16cid:durableId="78885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E6"/>
    <w:rsid w:val="00776146"/>
    <w:rsid w:val="009F6831"/>
    <w:rsid w:val="00B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469DE-FB5E-44D2-9897-C1A9D52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6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614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prism-markdownparagraph">
    <w:name w:val="prism-markdown__paragraph"/>
    <w:basedOn w:val="Normal"/>
    <w:rsid w:val="0077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761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76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gym_churn_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Corso</dc:creator>
  <cp:keywords/>
  <dc:description/>
  <cp:lastModifiedBy>Nair Corso</cp:lastModifiedBy>
  <cp:revision>2</cp:revision>
  <dcterms:created xsi:type="dcterms:W3CDTF">2024-05-04T20:50:00Z</dcterms:created>
  <dcterms:modified xsi:type="dcterms:W3CDTF">2024-05-04T20:51:00Z</dcterms:modified>
</cp:coreProperties>
</file>