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CD690" w14:textId="2792337F" w:rsidR="00C2090E" w:rsidRDefault="00C2090E">
      <w:r>
        <w:t>Como Criar a configuração de Usuário e dar acesso usando o Sophos</w:t>
      </w:r>
    </w:p>
    <w:p w14:paraId="2ECE5C64" w14:textId="3DBB2638" w:rsidR="00C2090E" w:rsidRDefault="00C2090E"/>
    <w:p w14:paraId="357136D7" w14:textId="04B49BEC" w:rsidR="00C217DA" w:rsidRDefault="00C217DA" w:rsidP="00C217DA">
      <w:r>
        <w:t xml:space="preserve">O IPsec usa a porta 500 para criar o </w:t>
      </w:r>
      <w:r>
        <w:t>túnel</w:t>
      </w:r>
      <w:r>
        <w:t xml:space="preserve"> para se conectar ao Firewall XG, No entanto, a porta 500 normalmente e fechada em redes domesticas. Agora antes de instalarmos o Connect Client, </w:t>
      </w:r>
      <w:r>
        <w:t>precisaremos</w:t>
      </w:r>
      <w:r>
        <w:t xml:space="preserve"> baixar o arquivo SCX do firewall.</w:t>
      </w:r>
    </w:p>
    <w:p w14:paraId="5351B8EF" w14:textId="77777777" w:rsidR="00C217DA" w:rsidRDefault="00C217DA" w:rsidP="00C217DA">
      <w:r>
        <w:t>Você precisará ter IPsec ou SSl VPN configurado para baixar este arquivo.</w:t>
      </w:r>
    </w:p>
    <w:p w14:paraId="01309912" w14:textId="77777777" w:rsidR="00C217DA" w:rsidRDefault="00C217DA" w:rsidP="00C217DA"/>
    <w:p w14:paraId="406CFEC3" w14:textId="11C46D1B" w:rsidR="00C217DA" w:rsidRDefault="00C217DA" w:rsidP="00C217DA">
      <w:r>
        <w:t xml:space="preserve">para importar uma conexão IPsec para o Endpoint, um arquivo de conexão deve ser fornecido. O arquivo possui as configurações avançadas de conexão e deve ser fornecido. tem a </w:t>
      </w:r>
      <w:r>
        <w:t>extensão. scx</w:t>
      </w:r>
    </w:p>
    <w:p w14:paraId="307653A9" w14:textId="77777777" w:rsidR="00C217DA" w:rsidRDefault="00C217DA" w:rsidP="00C217DA"/>
    <w:p w14:paraId="46745103" w14:textId="2B408DB0" w:rsidR="00C217DA" w:rsidRDefault="00C217DA" w:rsidP="00C217DA">
      <w:r>
        <w:t xml:space="preserve">Você </w:t>
      </w:r>
      <w:r>
        <w:t>obtém</w:t>
      </w:r>
      <w:r>
        <w:t xml:space="preserve"> este arquivo navegando até VPN &gt; SSL e selecionando abaixo a opção Exportar Conexão ou </w:t>
      </w:r>
      <w:r>
        <w:t>Export.</w:t>
      </w:r>
      <w:r>
        <w:t xml:space="preserve"> Connection na Parte Inferior</w:t>
      </w:r>
    </w:p>
    <w:p w14:paraId="084B32B0" w14:textId="232A49B9" w:rsidR="00C217DA" w:rsidRDefault="00C217DA" w:rsidP="00C217DA">
      <w:r>
        <w:tab/>
      </w:r>
      <w:r>
        <w:tab/>
      </w:r>
      <w:r w:rsidR="00F977CF">
        <w:rPr>
          <w:noProof/>
        </w:rPr>
        <w:drawing>
          <wp:inline distT="0" distB="0" distL="0" distR="0" wp14:anchorId="42C93656" wp14:editId="5766F0A2">
            <wp:extent cx="5400040" cy="27438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4834" w14:textId="77777777" w:rsidR="00C217DA" w:rsidRDefault="00C217DA" w:rsidP="00C217DA"/>
    <w:p w14:paraId="1BB2CA8F" w14:textId="6E66E924" w:rsidR="00C217DA" w:rsidRDefault="00C217DA" w:rsidP="00C217DA">
      <w:r>
        <w:t xml:space="preserve">Agora que o </w:t>
      </w:r>
      <w:r w:rsidR="00F977CF">
        <w:t>arquivo de</w:t>
      </w:r>
      <w:r>
        <w:t xml:space="preserve"> conexão foi gerado, ele pode ser </w:t>
      </w:r>
      <w:r>
        <w:t>distribuído</w:t>
      </w:r>
      <w:r>
        <w:t xml:space="preserve"> aos </w:t>
      </w:r>
      <w:r>
        <w:t>usuários</w:t>
      </w:r>
      <w:r>
        <w:t xml:space="preserve"> por </w:t>
      </w:r>
      <w:r>
        <w:t>Email</w:t>
      </w:r>
      <w:r>
        <w:t xml:space="preserve"> ou GPO</w:t>
      </w:r>
      <w:r>
        <w:t xml:space="preserve"> do Active Direction</w:t>
      </w:r>
      <w:r>
        <w:t xml:space="preserve">. Caso determinados usuários exijam uma configuração diferente, o cliente Sophos Connect Admin pode ser usado para criar quantos </w:t>
      </w:r>
      <w:r>
        <w:t>arquivos. scx</w:t>
      </w:r>
      <w:r>
        <w:t xml:space="preserve"> forem </w:t>
      </w:r>
      <w:r>
        <w:t>necessários</w:t>
      </w:r>
      <w:r>
        <w:t>.</w:t>
      </w:r>
    </w:p>
    <w:p w14:paraId="68118ABA" w14:textId="0F650AA9" w:rsidR="00F13DEF" w:rsidRDefault="00F13DEF" w:rsidP="00F13DEF">
      <w:r>
        <w:t xml:space="preserve">Para importar o arquivo de conexão. o usuário terá que instalar o </w:t>
      </w:r>
      <w:r w:rsidRPr="00F13DEF">
        <w:rPr>
          <w:b/>
          <w:bCs/>
          <w:color w:val="FF0000"/>
        </w:rPr>
        <w:t>Sophos Connect Client</w:t>
      </w:r>
    </w:p>
    <w:p w14:paraId="7D0AEB2F" w14:textId="5C9D46C4" w:rsidR="00F13DEF" w:rsidRDefault="00F13DEF" w:rsidP="00C217DA">
      <w:r>
        <w:rPr>
          <w:noProof/>
        </w:rPr>
        <w:drawing>
          <wp:inline distT="0" distB="0" distL="0" distR="0" wp14:anchorId="18B0B0C9" wp14:editId="24354F74">
            <wp:extent cx="5229225" cy="10477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5032" cy="105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975B" w14:textId="5462AF73" w:rsidR="00C217DA" w:rsidRDefault="00A334C1" w:rsidP="00C217DA">
      <w:r>
        <w:lastRenderedPageBreak/>
        <w:t>Agora faça o Importe dele:</w:t>
      </w:r>
    </w:p>
    <w:p w14:paraId="68F1B670" w14:textId="74CC7778" w:rsidR="00A334C1" w:rsidRDefault="00A334C1" w:rsidP="00C217DA">
      <w:r>
        <w:rPr>
          <w:noProof/>
        </w:rPr>
        <w:drawing>
          <wp:inline distT="0" distB="0" distL="0" distR="0" wp14:anchorId="33291548" wp14:editId="62A9B0ED">
            <wp:extent cx="4457700" cy="5115557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661" cy="51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25A3" w14:textId="7D80BF8B" w:rsidR="00A334C1" w:rsidRDefault="00A334C1" w:rsidP="00C217DA"/>
    <w:p w14:paraId="4F4135D3" w14:textId="3F164D70" w:rsidR="00A334C1" w:rsidRDefault="00980ABF" w:rsidP="00C217DA">
      <w:r>
        <w:t>E agora faça a sua autenticação:</w:t>
      </w:r>
    </w:p>
    <w:p w14:paraId="0FD117B2" w14:textId="17BD3025" w:rsidR="00980ABF" w:rsidRDefault="00980ABF" w:rsidP="00C217DA">
      <w:r>
        <w:rPr>
          <w:noProof/>
        </w:rPr>
        <w:drawing>
          <wp:inline distT="0" distB="0" distL="0" distR="0" wp14:anchorId="4FECAB3F" wp14:editId="58F3BB9E">
            <wp:extent cx="3981450" cy="271219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9636" cy="27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3305" w14:textId="6E813C26" w:rsidR="00980ABF" w:rsidRDefault="001E591D" w:rsidP="00C217DA">
      <w:r>
        <w:lastRenderedPageBreak/>
        <w:t>Agora deveremos baixar o Sophos Client VPN SSL e fazer o download dele.</w:t>
      </w:r>
    </w:p>
    <w:p w14:paraId="6EED825A" w14:textId="28AE9CF9" w:rsidR="001E591D" w:rsidRDefault="001E591D" w:rsidP="00C217DA"/>
    <w:p w14:paraId="4DC8D40C" w14:textId="7D296118" w:rsidR="001E591D" w:rsidRDefault="001E591D" w:rsidP="00C217DA">
      <w:r>
        <w:t>Porém precisamos criar o arquivo de Provisionamento (.Pro)</w:t>
      </w:r>
    </w:p>
    <w:p w14:paraId="377EDCAA" w14:textId="18E444D8" w:rsidR="001E591D" w:rsidRDefault="001E591D" w:rsidP="00C217DA"/>
    <w:p w14:paraId="0831D934" w14:textId="0E04AAA0" w:rsidR="001E591D" w:rsidRDefault="001E591D" w:rsidP="00C217DA">
      <w:r>
        <w:t>PROVISIONING FILE SETTINGS</w:t>
      </w:r>
    </w:p>
    <w:p w14:paraId="64128255" w14:textId="7391D40B" w:rsidR="001E591D" w:rsidRDefault="001E591D" w:rsidP="00C217DA">
      <w:r>
        <w:t xml:space="preserve">Copie as configurações necessárias </w:t>
      </w:r>
      <w:r w:rsidR="00B437E7">
        <w:t>da seção do arquivo e cole-as em um editor de texto, eu recomendaria o NotePad++</w:t>
      </w:r>
    </w:p>
    <w:p w14:paraId="3C808DF3" w14:textId="3597B90A" w:rsidR="00EA4AEF" w:rsidRDefault="00EA4AEF" w:rsidP="00C217DA">
      <w:r>
        <w:rPr>
          <w:noProof/>
        </w:rPr>
        <w:drawing>
          <wp:inline distT="0" distB="0" distL="0" distR="0" wp14:anchorId="18A28662" wp14:editId="3C2272A2">
            <wp:extent cx="5400040" cy="19843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D556" w14:textId="114CF401" w:rsidR="00B437E7" w:rsidRDefault="00EA4AEF" w:rsidP="00C217DA">
      <w:r>
        <w:t xml:space="preserve">O único campo obrigatório e o Internet gateway, depois que reunir os campos que deseja usar, salve o arquivo em uma </w:t>
      </w:r>
      <w:r w:rsidR="00B26FA1">
        <w:t>extensão</w:t>
      </w:r>
      <w:r>
        <w:t xml:space="preserve"> </w:t>
      </w:r>
      <w:proofErr w:type="gramStart"/>
      <w:r>
        <w:t>‘.Pro</w:t>
      </w:r>
      <w:proofErr w:type="gramEnd"/>
      <w:r>
        <w:t>’</w:t>
      </w:r>
    </w:p>
    <w:p w14:paraId="0137D197" w14:textId="116279E5" w:rsidR="00B26FA1" w:rsidRDefault="00B26FA1" w:rsidP="00C217DA">
      <w:r>
        <w:t>Dessa forma:</w:t>
      </w:r>
    </w:p>
    <w:p w14:paraId="09EAEF55" w14:textId="4CD930DE" w:rsidR="00B26FA1" w:rsidRDefault="00B26FA1" w:rsidP="00C217DA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3348BA4" wp14:editId="51DDE7FF">
            <wp:extent cx="3914775" cy="28479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DDDF" w14:textId="49ECFA9B" w:rsidR="00B26FA1" w:rsidRDefault="00E954BE" w:rsidP="00C217DA">
      <w:r>
        <w:t>Envie por Email o arquivo de Provisionamento para os usuários, ou use o GPO.</w:t>
      </w:r>
    </w:p>
    <w:p w14:paraId="2356E613" w14:textId="57C5319B" w:rsidR="00E954BE" w:rsidRDefault="00E954BE" w:rsidP="00C217DA"/>
    <w:p w14:paraId="21A47842" w14:textId="711C8820" w:rsidR="00E954BE" w:rsidRDefault="00E954BE" w:rsidP="00C217DA">
      <w:r>
        <w:t>Nota: O arquivo de provisionamento, importa automaticamente os arquivos de configuração da seguinte forma:</w:t>
      </w:r>
    </w:p>
    <w:p w14:paraId="6E9F3386" w14:textId="33C3A745" w:rsidR="00E954BE" w:rsidRDefault="00E954BE" w:rsidP="00C217D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DC58D" wp14:editId="679FBC20">
                <wp:simplePos x="0" y="0"/>
                <wp:positionH relativeFrom="column">
                  <wp:posOffset>1793877</wp:posOffset>
                </wp:positionH>
                <wp:positionV relativeFrom="paragraph">
                  <wp:posOffset>83184</wp:posOffset>
                </wp:positionV>
                <wp:extent cx="381000" cy="1090933"/>
                <wp:effectExtent l="6985" t="12065" r="0" b="45085"/>
                <wp:wrapNone/>
                <wp:docPr id="9" name="Seta: para Baix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81000" cy="109093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FAF6B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9" o:spid="_x0000_s1026" type="#_x0000_t67" style="position:absolute;margin-left:141.25pt;margin-top:6.55pt;width:30pt;height:85.9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" adj="17828" fillcolor="#4472c4 [3204]" strokecolor="#1f3763 [1604]" strokeweight="1pt"/>
            </w:pict>
          </mc:Fallback>
        </mc:AlternateContent>
      </w:r>
      <w:r>
        <w:t>1° Configuração de Acesso remoto IPsec:</w:t>
      </w:r>
    </w:p>
    <w:p w14:paraId="26E52696" w14:textId="13478A75" w:rsidR="00E954BE" w:rsidRDefault="00280E7B" w:rsidP="00C217DA">
      <w:pPr>
        <w:rPr>
          <w:noProof/>
        </w:rPr>
      </w:pPr>
      <w:r>
        <w:rPr>
          <w:noProof/>
        </w:rPr>
        <w:t xml:space="preserve">  </w:t>
      </w:r>
      <w:r w:rsidR="00E954BE">
        <w:rPr>
          <w:noProof/>
        </w:rPr>
        <w:drawing>
          <wp:inline distT="0" distB="0" distL="0" distR="0" wp14:anchorId="335A498E" wp14:editId="1039DD40">
            <wp:extent cx="1259462" cy="5619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6606" cy="5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E7B">
        <w:rPr>
          <w:noProof/>
        </w:rPr>
        <w:t xml:space="preserve"> </w:t>
      </w:r>
      <w:r>
        <w:rPr>
          <w:noProof/>
        </w:rPr>
        <w:t xml:space="preserve">                                         </w:t>
      </w:r>
      <w:r>
        <w:rPr>
          <w:noProof/>
        </w:rPr>
        <w:drawing>
          <wp:inline distT="0" distB="0" distL="0" distR="0" wp14:anchorId="4726EDC8" wp14:editId="0F07E3B4">
            <wp:extent cx="521118" cy="600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63" cy="6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280E7B">
        <w:rPr>
          <w:noProof/>
        </w:rPr>
        <w:t>2° Politicas de Acesso remoto SSL VPN</w:t>
      </w:r>
    </w:p>
    <w:p w14:paraId="3A977668" w14:textId="5FA64DB2" w:rsidR="00280E7B" w:rsidRDefault="00280E7B" w:rsidP="00C217DA">
      <w:pPr>
        <w:rPr>
          <w:noProof/>
        </w:rPr>
      </w:pPr>
    </w:p>
    <w:p w14:paraId="09FF7E4F" w14:textId="5C61AE9F" w:rsidR="00280E7B" w:rsidRDefault="00280E7B" w:rsidP="00C217DA">
      <w:pPr>
        <w:rPr>
          <w:noProof/>
        </w:rPr>
      </w:pPr>
      <w:r>
        <w:rPr>
          <w:noProof/>
        </w:rPr>
        <w:t>Nota: Somente para úsuarios especificado nas politicas de acesso remoto</w:t>
      </w:r>
    </w:p>
    <w:p w14:paraId="126A47E9" w14:textId="5FC4751C" w:rsidR="00280E7B" w:rsidRDefault="00280E7B" w:rsidP="00280E7B">
      <w:pPr>
        <w:pStyle w:val="Ttulo"/>
      </w:pPr>
      <w:r>
        <w:t>Criando um novo certificado  para o Console:</w:t>
      </w:r>
    </w:p>
    <w:p w14:paraId="0ECD9CE6" w14:textId="0108E259" w:rsidR="00280E7B" w:rsidRDefault="00280E7B" w:rsidP="00280E7B"/>
    <w:p w14:paraId="4CE02C0D" w14:textId="39225C1C" w:rsidR="00280E7B" w:rsidRDefault="00A61C4B" w:rsidP="00280E7B">
      <w:r>
        <w:t>Vá em certificados:</w:t>
      </w:r>
    </w:p>
    <w:p w14:paraId="76346DF8" w14:textId="101721D3" w:rsidR="00A61C4B" w:rsidRDefault="00A61C4B" w:rsidP="00280E7B">
      <w:r>
        <w:rPr>
          <w:noProof/>
        </w:rPr>
        <w:drawing>
          <wp:inline distT="0" distB="0" distL="0" distR="0" wp14:anchorId="50610926" wp14:editId="602BEC5A">
            <wp:extent cx="5400040" cy="36671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490F" w14:textId="61F4A122" w:rsidR="00A61C4B" w:rsidRDefault="00A61C4B" w:rsidP="00280E7B"/>
    <w:p w14:paraId="00D689A5" w14:textId="4A18CABC" w:rsidR="00A61C4B" w:rsidRDefault="00A61C4B" w:rsidP="00280E7B">
      <w:r>
        <w:t xml:space="preserve">Depois em Certificados de Autorização ou Certifield </w:t>
      </w:r>
      <w:proofErr w:type="spellStart"/>
      <w:r>
        <w:t>Authorities</w:t>
      </w:r>
      <w:proofErr w:type="spellEnd"/>
      <w:r>
        <w:t>:</w:t>
      </w:r>
    </w:p>
    <w:p w14:paraId="34267938" w14:textId="0ACB0E1E" w:rsidR="00A61C4B" w:rsidRDefault="00A61C4B" w:rsidP="00280E7B">
      <w:r>
        <w:t>Faça o Download do certificado Default:</w:t>
      </w:r>
    </w:p>
    <w:p w14:paraId="2AE94F32" w14:textId="02D8EA9D" w:rsidR="00A61C4B" w:rsidRDefault="00A61C4B" w:rsidP="00280E7B">
      <w:r>
        <w:rPr>
          <w:noProof/>
        </w:rPr>
        <w:drawing>
          <wp:inline distT="0" distB="0" distL="0" distR="0" wp14:anchorId="6E45BDC5" wp14:editId="1E17670C">
            <wp:extent cx="5400040" cy="93091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45CD" w14:textId="77DD5E2B" w:rsidR="00A61C4B" w:rsidRDefault="00372554" w:rsidP="00280E7B">
      <w:r>
        <w:lastRenderedPageBreak/>
        <w:t xml:space="preserve">Assim que o </w:t>
      </w:r>
      <w:r w:rsidR="00F7089B">
        <w:t>usuário</w:t>
      </w:r>
      <w:r>
        <w:t xml:space="preserve"> tiver o arquivo de Provisionamento chamado </w:t>
      </w:r>
      <w:r w:rsidRPr="00F7089B">
        <w:rPr>
          <w:b/>
          <w:bCs/>
        </w:rPr>
        <w:t>Sophos_connection.Pro</w:t>
      </w:r>
      <w:r w:rsidR="00F7089B">
        <w:t xml:space="preserve">, </w:t>
      </w:r>
    </w:p>
    <w:p w14:paraId="027297C1" w14:textId="354FC4E7" w:rsidR="00F7089B" w:rsidRDefault="00306A41" w:rsidP="00280E7B">
      <w:r>
        <w:t>Basta clicar duas vezes nele e inserir suas credenciais.</w:t>
      </w:r>
    </w:p>
    <w:p w14:paraId="50419D39" w14:textId="43473B0F" w:rsidR="00306A41" w:rsidRDefault="00306A41" w:rsidP="00280E7B">
      <w:r>
        <w:t>Ele se conectará o Cliente e puxara a configuração de IPsec e/ ou SSL VPN</w:t>
      </w:r>
    </w:p>
    <w:p w14:paraId="1EB18822" w14:textId="7D875E3A" w:rsidR="00306A41" w:rsidRDefault="00306A41" w:rsidP="00280E7B">
      <w:r>
        <w:rPr>
          <w:noProof/>
        </w:rPr>
        <w:drawing>
          <wp:inline distT="0" distB="0" distL="0" distR="0" wp14:anchorId="01B59F5E" wp14:editId="2FAF922C">
            <wp:extent cx="5305425" cy="31527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C969" w14:textId="6A8E95F9" w:rsidR="00306A41" w:rsidRDefault="00306A41" w:rsidP="00280E7B">
      <w:r>
        <w:t>Entre com suas credencias e estará autenticado:</w:t>
      </w:r>
    </w:p>
    <w:p w14:paraId="7B1C6957" w14:textId="51BC3449" w:rsidR="00306A41" w:rsidRDefault="00306A41" w:rsidP="00280E7B">
      <w:r>
        <w:rPr>
          <w:noProof/>
        </w:rPr>
        <w:drawing>
          <wp:inline distT="0" distB="0" distL="0" distR="0" wp14:anchorId="32B5A8A5" wp14:editId="7E139EB3">
            <wp:extent cx="5324475" cy="28384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A6B7" w14:textId="0307C174" w:rsidR="00306A41" w:rsidRDefault="00306A41" w:rsidP="00280E7B">
      <w:r>
        <w:t>Nota: Observe que se um perfil de VPN SSL estiver configurado, o usuário verá apenas o IP publico dessa conexão, isso será corrigido em uma atualização futura do Sophos Connect Client.</w:t>
      </w:r>
    </w:p>
    <w:p w14:paraId="5B953D08" w14:textId="226AB9C1" w:rsidR="00306A41" w:rsidRDefault="00BE3705" w:rsidP="00280E7B">
      <w:r>
        <w:t>Para aumentar a segurança do Sophos Connect Client</w:t>
      </w:r>
      <w:r w:rsidR="003A6E35">
        <w:t>, recomendamos que você ative o Multi Factory Autenthicator:</w:t>
      </w:r>
    </w:p>
    <w:p w14:paraId="7364DFFA" w14:textId="5716E96E" w:rsidR="003A6E35" w:rsidRDefault="00B75A2E" w:rsidP="00280E7B">
      <w:r>
        <w:rPr>
          <w:noProof/>
        </w:rPr>
        <w:lastRenderedPageBreak/>
        <w:drawing>
          <wp:inline distT="0" distB="0" distL="0" distR="0" wp14:anchorId="25060764" wp14:editId="13CEC0ED">
            <wp:extent cx="5400040" cy="23507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C91F" w14:textId="4E7098D9" w:rsidR="003A6E35" w:rsidRDefault="00B75A2E" w:rsidP="00280E7B">
      <w:r>
        <w:t>Habilitaremos só um OTP para um usuário, e então desativamos para todos os usuários:</w:t>
      </w:r>
    </w:p>
    <w:p w14:paraId="50A4A116" w14:textId="58AABDFF" w:rsidR="00B75A2E" w:rsidRDefault="0071503F" w:rsidP="00280E7B">
      <w:r>
        <w:rPr>
          <w:noProof/>
        </w:rPr>
        <w:drawing>
          <wp:inline distT="0" distB="0" distL="0" distR="0" wp14:anchorId="2947C23E" wp14:editId="71C68BAA">
            <wp:extent cx="4562475" cy="267557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6751" cy="267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9E27" w14:textId="44930D87" w:rsidR="00B75A2E" w:rsidRDefault="0071503F" w:rsidP="00280E7B">
      <w:r>
        <w:t>Selecione o usuário:</w:t>
      </w:r>
    </w:p>
    <w:p w14:paraId="74FB817F" w14:textId="587AC75D" w:rsidR="0071503F" w:rsidRDefault="0071503F" w:rsidP="00280E7B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FE251E6" wp14:editId="530C5657">
            <wp:extent cx="2390775" cy="2412861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6282" cy="24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6588" w14:textId="7F0FE920" w:rsidR="0071503F" w:rsidRDefault="0071503F" w:rsidP="00280E7B">
      <w:r>
        <w:t xml:space="preserve">Em seguida, habilitamos o OTP para o Portal do </w:t>
      </w:r>
      <w:r w:rsidR="00F01710">
        <w:t>Usuário</w:t>
      </w:r>
      <w:r>
        <w:t xml:space="preserve">, acesso remoto SSL VPN e IPsec remoto e </w:t>
      </w:r>
      <w:r w:rsidR="00F01710">
        <w:t>clique</w:t>
      </w:r>
      <w:r>
        <w:t xml:space="preserve"> nas caixas para marcar</w:t>
      </w:r>
      <w:r w:rsidR="00F01710">
        <w:t>:</w:t>
      </w:r>
    </w:p>
    <w:p w14:paraId="1159359D" w14:textId="266A882D" w:rsidR="00F01710" w:rsidRDefault="00F01710" w:rsidP="00F01710">
      <w:pPr>
        <w:pStyle w:val="SemEspaamento"/>
      </w:pPr>
      <w:r>
        <w:lastRenderedPageBreak/>
        <w:t>Select the Check box:</w:t>
      </w:r>
    </w:p>
    <w:p w14:paraId="5D053EB7" w14:textId="5FF6EC67" w:rsidR="00F01710" w:rsidRDefault="00F01710" w:rsidP="00F01710">
      <w:pPr>
        <w:pStyle w:val="SemEspaamento"/>
      </w:pPr>
      <w:r>
        <w:rPr>
          <w:noProof/>
        </w:rPr>
        <w:drawing>
          <wp:inline distT="0" distB="0" distL="0" distR="0" wp14:anchorId="16CD1718" wp14:editId="6F2E2991">
            <wp:extent cx="5400040" cy="8794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2541" w14:textId="79FEFC35" w:rsidR="00F01710" w:rsidRDefault="00F01710" w:rsidP="00F01710">
      <w:pPr>
        <w:pStyle w:val="SemEspaamento"/>
      </w:pPr>
      <w:r>
        <w:t>E Clique em Apply.</w:t>
      </w:r>
    </w:p>
    <w:p w14:paraId="461E797C" w14:textId="1A276A2F" w:rsidR="00F01710" w:rsidRDefault="00F01710" w:rsidP="00F01710">
      <w:pPr>
        <w:pStyle w:val="SemEspaamento"/>
      </w:pPr>
    </w:p>
    <w:p w14:paraId="75214245" w14:textId="67A5EB6F" w:rsidR="00F01710" w:rsidRDefault="00F01710" w:rsidP="00F01710">
      <w:pPr>
        <w:pStyle w:val="SemEspaamento"/>
      </w:pPr>
      <w:r>
        <w:t>Para o usuário começar a usar o OTP ele precisa baixar em seu celular o SOPHOS AUTHENTICATOR APP, acessar o portal e ativa-lo.</w:t>
      </w:r>
    </w:p>
    <w:p w14:paraId="6345E8E0" w14:textId="2BD8136D" w:rsidR="00F01710" w:rsidRDefault="00F01710" w:rsidP="00F01710">
      <w:pPr>
        <w:pStyle w:val="SemEspaamento"/>
      </w:pPr>
      <w:r>
        <w:t>Quando eles quiserem se conectar ao perfil IPsec ou SSL VPN, eles serão solicitados a inserir um dos OTP:</w:t>
      </w:r>
    </w:p>
    <w:p w14:paraId="1B6E1324" w14:textId="013AA473" w:rsidR="00F01710" w:rsidRDefault="00F01710" w:rsidP="00F01710">
      <w:pPr>
        <w:pStyle w:val="SemEspaamento"/>
      </w:pPr>
      <w:r>
        <w:rPr>
          <w:noProof/>
        </w:rPr>
        <w:drawing>
          <wp:inline distT="0" distB="0" distL="0" distR="0" wp14:anchorId="41C38281" wp14:editId="51B7B130">
            <wp:extent cx="3405747" cy="3695700"/>
            <wp:effectExtent l="0" t="0" r="44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4169" cy="370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A7BB" w14:textId="243DEE30" w:rsidR="00F01710" w:rsidRDefault="00F01710" w:rsidP="00F01710">
      <w:pPr>
        <w:pStyle w:val="SemEspaamento"/>
      </w:pPr>
      <w:r>
        <w:t>Para fazer isso, você digitara seu nome de usuário e senha e, em seguida, anexará o OTP de 6 dígitos:</w:t>
      </w:r>
    </w:p>
    <w:p w14:paraId="3050A38B" w14:textId="404BF0DD" w:rsidR="00F01710" w:rsidRDefault="00F01710" w:rsidP="00F01710">
      <w:pPr>
        <w:pStyle w:val="SemEspaamento"/>
      </w:pPr>
      <w:r>
        <w:rPr>
          <w:noProof/>
        </w:rPr>
        <w:drawing>
          <wp:inline distT="0" distB="0" distL="0" distR="0" wp14:anchorId="05306A76" wp14:editId="57465587">
            <wp:extent cx="4650732" cy="26384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666" cy="264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1970" w14:textId="23C2BFA7" w:rsidR="00F01710" w:rsidRPr="006C3B18" w:rsidRDefault="006C3B18" w:rsidP="00F01710">
      <w:pPr>
        <w:pStyle w:val="SemEspaamento"/>
        <w:rPr>
          <w:sz w:val="28"/>
          <w:szCs w:val="28"/>
        </w:rPr>
      </w:pPr>
      <w:r w:rsidRPr="006C3B18">
        <w:rPr>
          <w:sz w:val="28"/>
          <w:szCs w:val="28"/>
        </w:rPr>
        <w:lastRenderedPageBreak/>
        <w:t>E nesse ponto você terá a configuração do Sophos Connection Client</w:t>
      </w:r>
    </w:p>
    <w:sectPr w:rsidR="00F01710" w:rsidRPr="006C3B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90E"/>
    <w:rsid w:val="001E591D"/>
    <w:rsid w:val="00280E7B"/>
    <w:rsid w:val="00306A41"/>
    <w:rsid w:val="00372554"/>
    <w:rsid w:val="003A6E35"/>
    <w:rsid w:val="006C3B18"/>
    <w:rsid w:val="0071503F"/>
    <w:rsid w:val="00980ABF"/>
    <w:rsid w:val="00A334C1"/>
    <w:rsid w:val="00A61C4B"/>
    <w:rsid w:val="00B26FA1"/>
    <w:rsid w:val="00B437E7"/>
    <w:rsid w:val="00B75A2E"/>
    <w:rsid w:val="00BE3705"/>
    <w:rsid w:val="00C2090E"/>
    <w:rsid w:val="00C217DA"/>
    <w:rsid w:val="00E954BE"/>
    <w:rsid w:val="00EA4AEF"/>
    <w:rsid w:val="00F01710"/>
    <w:rsid w:val="00F13DEF"/>
    <w:rsid w:val="00F7089B"/>
    <w:rsid w:val="00F9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517C2"/>
  <w15:chartTrackingRefBased/>
  <w15:docId w15:val="{48BEF652-33E0-43D2-8144-C7C88FB1C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280E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80E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emEspaamento">
    <w:name w:val="No Spacing"/>
    <w:uiPriority w:val="1"/>
    <w:qFormat/>
    <w:rsid w:val="00F0171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0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528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Sophos</dc:title>
  <dc:subject/>
  <dc:creator>Andre Panizza</dc:creator>
  <cp:keywords>Sophos VPN</cp:keywords>
  <dc:description/>
  <cp:lastModifiedBy>Andre Panizza</cp:lastModifiedBy>
  <cp:revision>15</cp:revision>
  <dcterms:created xsi:type="dcterms:W3CDTF">2022-08-14T17:26:00Z</dcterms:created>
  <dcterms:modified xsi:type="dcterms:W3CDTF">2022-08-14T18:30:00Z</dcterms:modified>
</cp:coreProperties>
</file>