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Undergraduate Research Opportunity Program</w:t>
      </w: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(UROP) Project Report</w:t>
      </w:r>
    </w:p>
    <w:p w:rsidR="00CB4179" w:rsidRDefault="00CB4179" w:rsidP="00CB4179">
      <w:pPr>
        <w:autoSpaceDE w:val="0"/>
        <w:autoSpaceDN w:val="0"/>
        <w:adjustRightInd w:val="0"/>
        <w:jc w:val="center"/>
        <w:rPr>
          <w:rFonts w:ascii="Times New Roman" w:hAnsi="Times New Roman" w:cs="Times New Roman"/>
          <w:b/>
          <w:bCs/>
          <w:color w:val="000000"/>
          <w:kern w:val="0"/>
          <w:sz w:val="28"/>
          <w:szCs w:val="28"/>
        </w:rPr>
      </w:pPr>
    </w:p>
    <w:p w:rsidR="00CB4179" w:rsidRPr="009A76F7" w:rsidRDefault="00CB4179" w:rsidP="00CB4179">
      <w:pPr>
        <w:autoSpaceDE w:val="0"/>
        <w:autoSpaceDN w:val="0"/>
        <w:adjustRightInd w:val="0"/>
        <w:jc w:val="center"/>
        <w:rPr>
          <w:rFonts w:ascii="Times New Roman" w:hAnsi="Times New Roman" w:cs="Times New Roman"/>
          <w:smallCaps/>
          <w:shadow/>
          <w:color w:val="000000"/>
          <w:kern w:val="0"/>
          <w:sz w:val="40"/>
          <w:szCs w:val="40"/>
        </w:rPr>
      </w:pPr>
      <w:r w:rsidRPr="009A76F7">
        <w:rPr>
          <w:rFonts w:ascii="Times New Roman" w:hAnsi="Times New Roman" w:cs="Times New Roman" w:hint="eastAsia"/>
          <w:b/>
          <w:bCs/>
          <w:smallCaps/>
          <w:shadow/>
          <w:color w:val="000000"/>
          <w:kern w:val="0"/>
          <w:sz w:val="40"/>
          <w:szCs w:val="40"/>
        </w:rPr>
        <w:t>Static Visualization of Program Dynamics</w:t>
      </w:r>
    </w:p>
    <w:p w:rsidR="00CB4179" w:rsidRDefault="00CB4179" w:rsidP="00CB4179">
      <w:pPr>
        <w:autoSpaceDE w:val="0"/>
        <w:autoSpaceDN w:val="0"/>
        <w:adjustRightInd w:val="0"/>
        <w:jc w:val="center"/>
        <w:rPr>
          <w:rFonts w:ascii="Times New Roman" w:hAnsi="Times New Roman" w:cs="Times New Roman"/>
          <w:color w:val="000000"/>
          <w:kern w:val="0"/>
          <w:sz w:val="23"/>
          <w:szCs w:val="23"/>
        </w:rPr>
      </w:pPr>
    </w:p>
    <w:p w:rsidR="00CB4179" w:rsidRDefault="00CB4179" w:rsidP="00CB4179">
      <w:pPr>
        <w:autoSpaceDE w:val="0"/>
        <w:autoSpaceDN w:val="0"/>
        <w:adjustRightInd w:val="0"/>
        <w:jc w:val="center"/>
        <w:rPr>
          <w:rFonts w:ascii="Times New Roman" w:hAnsi="Times New Roman" w:cs="Times New Roman"/>
          <w:color w:val="000000"/>
          <w:kern w:val="0"/>
          <w:sz w:val="23"/>
          <w:szCs w:val="23"/>
        </w:rPr>
      </w:pPr>
    </w:p>
    <w:p w:rsidR="00CB4179" w:rsidRDefault="00CB4179" w:rsidP="00CB4179">
      <w:pPr>
        <w:autoSpaceDE w:val="0"/>
        <w:autoSpaceDN w:val="0"/>
        <w:adjustRightInd w:val="0"/>
        <w:jc w:val="center"/>
        <w:rPr>
          <w:rFonts w:ascii="Times New Roman" w:hAnsi="Times New Roman" w:cs="Times New Roman"/>
          <w:color w:val="000000"/>
          <w:kern w:val="0"/>
          <w:sz w:val="23"/>
          <w:szCs w:val="23"/>
        </w:rPr>
      </w:pP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By</w:t>
      </w: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proofErr w:type="spellStart"/>
      <w:r w:rsidRPr="00D0544C">
        <w:rPr>
          <w:rFonts w:ascii="Times New Roman" w:hAnsi="Times New Roman" w:cs="Times New Roman" w:hint="eastAsia"/>
          <w:color w:val="000000"/>
          <w:kern w:val="0"/>
          <w:sz w:val="26"/>
          <w:szCs w:val="26"/>
        </w:rPr>
        <w:t>Qiao</w:t>
      </w:r>
      <w:proofErr w:type="spellEnd"/>
      <w:r w:rsidRPr="00D0544C">
        <w:rPr>
          <w:rFonts w:ascii="Times New Roman" w:hAnsi="Times New Roman" w:cs="Times New Roman" w:hint="eastAsia"/>
          <w:color w:val="000000"/>
          <w:kern w:val="0"/>
          <w:sz w:val="26"/>
          <w:szCs w:val="26"/>
        </w:rPr>
        <w:t xml:space="preserve"> Li</w:t>
      </w:r>
    </w:p>
    <w:p w:rsidR="00CB4179" w:rsidRPr="00D0544C" w:rsidRDefault="00CB4179" w:rsidP="00CB4179">
      <w:pPr>
        <w:autoSpaceDE w:val="0"/>
        <w:autoSpaceDN w:val="0"/>
        <w:adjustRightInd w:val="0"/>
        <w:rPr>
          <w:rFonts w:ascii="Times New Roman" w:hAnsi="Times New Roman" w:cs="Times New Roman"/>
          <w:color w:val="000000"/>
          <w:kern w:val="0"/>
          <w:sz w:val="26"/>
          <w:szCs w:val="26"/>
        </w:rPr>
      </w:pP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Department of Computer Science</w:t>
      </w: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School of Computing</w:t>
      </w: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National University of Singapore</w:t>
      </w:r>
    </w:p>
    <w:p w:rsidR="00CB4179" w:rsidRPr="00D0544C" w:rsidRDefault="00CB4179" w:rsidP="00CB4179">
      <w:pPr>
        <w:autoSpaceDE w:val="0"/>
        <w:autoSpaceDN w:val="0"/>
        <w:adjustRightInd w:val="0"/>
        <w:jc w:val="center"/>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200</w:t>
      </w:r>
      <w:r w:rsidRPr="00D0544C">
        <w:rPr>
          <w:rFonts w:ascii="Times New Roman" w:hAnsi="Times New Roman" w:cs="Times New Roman" w:hint="eastAsia"/>
          <w:color w:val="000000"/>
          <w:kern w:val="0"/>
          <w:sz w:val="26"/>
          <w:szCs w:val="26"/>
        </w:rPr>
        <w:t>9/2010</w:t>
      </w: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Default="00CB4179" w:rsidP="00CB4179">
      <w:pPr>
        <w:autoSpaceDE w:val="0"/>
        <w:autoSpaceDN w:val="0"/>
        <w:adjustRightInd w:val="0"/>
        <w:rPr>
          <w:rFonts w:ascii="Times New Roman" w:hAnsi="Times New Roman" w:cs="Times New Roman"/>
          <w:color w:val="000000"/>
          <w:kern w:val="0"/>
          <w:sz w:val="23"/>
          <w:szCs w:val="23"/>
        </w:rPr>
      </w:pPr>
    </w:p>
    <w:p w:rsidR="00CB4179" w:rsidRPr="00D0544C" w:rsidRDefault="00CB4179" w:rsidP="00CB4179">
      <w:pPr>
        <w:autoSpaceDE w:val="0"/>
        <w:autoSpaceDN w:val="0"/>
        <w:adjustRightInd w:val="0"/>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 xml:space="preserve">Project No: </w:t>
      </w:r>
      <w:r>
        <w:rPr>
          <w:rFonts w:ascii="Times New Roman" w:hAnsi="Times New Roman" w:cs="Times New Roman" w:hint="eastAsia"/>
          <w:color w:val="000000"/>
          <w:kern w:val="0"/>
          <w:sz w:val="26"/>
          <w:szCs w:val="26"/>
        </w:rPr>
        <w:t>10</w:t>
      </w:r>
    </w:p>
    <w:p w:rsidR="00CB4179" w:rsidRPr="00D0544C" w:rsidRDefault="00CB4179" w:rsidP="00CB4179">
      <w:pPr>
        <w:autoSpaceDE w:val="0"/>
        <w:autoSpaceDN w:val="0"/>
        <w:adjustRightInd w:val="0"/>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 xml:space="preserve">Advisor: Prof </w:t>
      </w:r>
      <w:r w:rsidRPr="00D0544C">
        <w:rPr>
          <w:rFonts w:ascii="Times New Roman" w:hAnsi="Times New Roman" w:cs="Times New Roman" w:hint="eastAsia"/>
          <w:color w:val="000000"/>
          <w:kern w:val="0"/>
          <w:sz w:val="26"/>
          <w:szCs w:val="26"/>
        </w:rPr>
        <w:t>Chin Wei-</w:t>
      </w:r>
      <w:proofErr w:type="spellStart"/>
      <w:r w:rsidRPr="00D0544C">
        <w:rPr>
          <w:rFonts w:ascii="Times New Roman" w:hAnsi="Times New Roman" w:cs="Times New Roman" w:hint="eastAsia"/>
          <w:color w:val="000000"/>
          <w:kern w:val="0"/>
          <w:sz w:val="26"/>
          <w:szCs w:val="26"/>
        </w:rPr>
        <w:t>Ngan</w:t>
      </w:r>
      <w:proofErr w:type="spellEnd"/>
    </w:p>
    <w:p w:rsidR="00CB4179" w:rsidRPr="00D0544C" w:rsidRDefault="00CB4179" w:rsidP="00CB4179">
      <w:pPr>
        <w:autoSpaceDE w:val="0"/>
        <w:autoSpaceDN w:val="0"/>
        <w:adjustRightInd w:val="0"/>
        <w:jc w:val="left"/>
        <w:rPr>
          <w:rFonts w:ascii="Times New Roman" w:hAnsi="Times New Roman" w:cs="Times New Roman"/>
          <w:color w:val="000000"/>
          <w:kern w:val="0"/>
          <w:sz w:val="26"/>
          <w:szCs w:val="26"/>
        </w:rPr>
      </w:pPr>
    </w:p>
    <w:p w:rsidR="00CB4179" w:rsidRPr="00D0544C" w:rsidRDefault="00CB4179" w:rsidP="00CB4179">
      <w:pPr>
        <w:autoSpaceDE w:val="0"/>
        <w:autoSpaceDN w:val="0"/>
        <w:adjustRightInd w:val="0"/>
        <w:jc w:val="left"/>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Deliverables:</w:t>
      </w:r>
    </w:p>
    <w:p w:rsidR="00CB4179" w:rsidRDefault="00CB4179" w:rsidP="00CB4179">
      <w:pPr>
        <w:autoSpaceDE w:val="0"/>
        <w:autoSpaceDN w:val="0"/>
        <w:adjustRightInd w:val="0"/>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 xml:space="preserve">Report: 1 Volume </w:t>
      </w:r>
    </w:p>
    <w:p w:rsidR="00CB4179" w:rsidRDefault="00CB4179" w:rsidP="00CB4179">
      <w:pPr>
        <w:autoSpaceDE w:val="0"/>
        <w:autoSpaceDN w:val="0"/>
        <w:adjustRightInd w:val="0"/>
        <w:rPr>
          <w:rFonts w:ascii="Times New Roman" w:hAnsi="Times New Roman" w:cs="Times New Roman"/>
          <w:color w:val="000000"/>
          <w:kern w:val="0"/>
          <w:sz w:val="26"/>
          <w:szCs w:val="26"/>
        </w:rPr>
      </w:pPr>
      <w:r w:rsidRPr="00D0544C">
        <w:rPr>
          <w:rFonts w:ascii="Times New Roman" w:hAnsi="Times New Roman" w:cs="Times New Roman"/>
          <w:color w:val="000000"/>
          <w:kern w:val="0"/>
          <w:sz w:val="26"/>
          <w:szCs w:val="26"/>
        </w:rPr>
        <w:t xml:space="preserve">Program: 1 Diskette </w:t>
      </w:r>
    </w:p>
    <w:p w:rsidR="00CB4179" w:rsidRDefault="00CB4179" w:rsidP="00CB4179">
      <w:pPr>
        <w:widowControl/>
        <w:jc w:val="left"/>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br w:type="page"/>
      </w:r>
    </w:p>
    <w:p w:rsidR="00CB4179" w:rsidRPr="00AD691C" w:rsidRDefault="00CB4179" w:rsidP="00CB4179">
      <w:pPr>
        <w:widowControl/>
        <w:jc w:val="left"/>
        <w:rPr>
          <w:rFonts w:ascii="Times New Roman" w:hAnsi="Times New Roman" w:cs="Times New Roman"/>
          <w:color w:val="000000"/>
          <w:kern w:val="0"/>
          <w:sz w:val="26"/>
          <w:szCs w:val="26"/>
        </w:rPr>
      </w:pPr>
    </w:p>
    <w:p w:rsidR="00CB4179" w:rsidRPr="00E9276F" w:rsidRDefault="00CB4179" w:rsidP="00CB4179">
      <w:pPr>
        <w:autoSpaceDE w:val="0"/>
        <w:autoSpaceDN w:val="0"/>
        <w:adjustRightInd w:val="0"/>
        <w:jc w:val="center"/>
        <w:rPr>
          <w:rFonts w:ascii="Times New Roman" w:hAnsi="Times New Roman" w:cs="Times New Roman"/>
          <w:b/>
          <w:color w:val="000000"/>
          <w:kern w:val="0"/>
          <w:sz w:val="28"/>
          <w:szCs w:val="28"/>
        </w:rPr>
      </w:pPr>
      <w:r w:rsidRPr="00E9276F">
        <w:rPr>
          <w:rFonts w:ascii="Times New Roman" w:hAnsi="Times New Roman" w:cs="Times New Roman" w:hint="eastAsia"/>
          <w:b/>
          <w:color w:val="000000"/>
          <w:kern w:val="0"/>
          <w:sz w:val="28"/>
          <w:szCs w:val="28"/>
        </w:rPr>
        <w:t>Abstract</w:t>
      </w:r>
    </w:p>
    <w:p w:rsidR="00CB4179" w:rsidRDefault="00CB4179" w:rsidP="00CB4179">
      <w:pPr>
        <w:autoSpaceDE w:val="0"/>
        <w:autoSpaceDN w:val="0"/>
        <w:adjustRightInd w:val="0"/>
        <w:rPr>
          <w:rFonts w:ascii="Times New Roman" w:hAnsi="Times New Roman" w:cs="Times New Roman"/>
          <w:color w:val="000000"/>
          <w:kern w:val="0"/>
          <w:sz w:val="22"/>
        </w:rPr>
      </w:pPr>
    </w:p>
    <w:p w:rsidR="00CB4179" w:rsidRPr="00BE2F62" w:rsidRDefault="00CB4179" w:rsidP="00CB4179">
      <w:pPr>
        <w:autoSpaceDE w:val="0"/>
        <w:autoSpaceDN w:val="0"/>
        <w:adjustRightInd w:val="0"/>
        <w:spacing w:line="360" w:lineRule="auto"/>
        <w:rPr>
          <w:rFonts w:ascii="Times New Roman" w:hAnsi="Times New Roman" w:cs="Times New Roman"/>
          <w:color w:val="000000"/>
          <w:kern w:val="0"/>
          <w:sz w:val="24"/>
          <w:szCs w:val="24"/>
        </w:rPr>
      </w:pPr>
      <w:r w:rsidRPr="00BE2F62">
        <w:rPr>
          <w:rFonts w:ascii="Times New Roman" w:hAnsi="Times New Roman" w:cs="Times New Roman"/>
          <w:color w:val="000000"/>
          <w:kern w:val="0"/>
          <w:sz w:val="24"/>
          <w:szCs w:val="24"/>
        </w:rPr>
        <w:t>Static debugging has been a challenge for many years as accuracy and completeness is often non-deterministic. Verification with specifications is one technique that uses formal rules to achieve a greater completeness for debugging at compile time. Our automated verification has proved effectiveness in many examples on verifying pointer-based programs and tracking shape, size and bag properties of various data structures. We propose to make use of the available information provided by the existing system to build a static debugger prototype. We started with a basic Graphical User Interface to visualize information of program dynamics in a more user-friendly manner. This GUI aims to help the development of our verification system because its features are implemented based on our own experiences of developing and using the system. With minimal changes on the existing system, the prototype uses program mark-ups such as highlighting to present debugging information. At the same time, we also explore other ways to improve on the current prototype to build a static debugger with our verification techniques.</w:t>
      </w:r>
    </w:p>
    <w:p w:rsidR="00CB4179" w:rsidRDefault="00CB4179" w:rsidP="00CB4179">
      <w:pPr>
        <w:autoSpaceDE w:val="0"/>
        <w:autoSpaceDN w:val="0"/>
        <w:adjustRightInd w:val="0"/>
        <w:spacing w:line="360" w:lineRule="auto"/>
        <w:rPr>
          <w:rFonts w:ascii="Times New Roman" w:hAnsi="Times New Roman" w:cs="Times New Roman"/>
          <w:color w:val="000000"/>
          <w:kern w:val="0"/>
          <w:sz w:val="22"/>
        </w:rPr>
      </w:pPr>
    </w:p>
    <w:p w:rsidR="00CB4179" w:rsidRPr="002E0727" w:rsidRDefault="00CB4179" w:rsidP="00CB4179">
      <w:pPr>
        <w:autoSpaceDE w:val="0"/>
        <w:autoSpaceDN w:val="0"/>
        <w:adjustRightInd w:val="0"/>
        <w:spacing w:line="360" w:lineRule="auto"/>
        <w:rPr>
          <w:rFonts w:ascii="Times New Roman" w:hAnsi="Times New Roman" w:cs="Times New Roman"/>
          <w:b/>
          <w:color w:val="000000"/>
          <w:kern w:val="0"/>
          <w:sz w:val="22"/>
        </w:rPr>
      </w:pPr>
      <w:r w:rsidRPr="002E0727">
        <w:rPr>
          <w:rFonts w:ascii="Times New Roman" w:hAnsi="Times New Roman" w:cs="Times New Roman"/>
          <w:b/>
          <w:color w:val="000000"/>
          <w:kern w:val="0"/>
          <w:sz w:val="22"/>
        </w:rPr>
        <w:t>Subject Descriptors:</w:t>
      </w:r>
      <w:r w:rsidRPr="002E0727">
        <w:rPr>
          <w:rFonts w:ascii="Times New Roman" w:hAnsi="Times New Roman" w:cs="Times New Roman"/>
          <w:b/>
          <w:color w:val="000000"/>
          <w:kern w:val="0"/>
          <w:position w:val="8"/>
          <w:sz w:val="22"/>
          <w:vertAlign w:val="superscript"/>
        </w:rPr>
        <w:t xml:space="preserve"> </w:t>
      </w:r>
    </w:p>
    <w:p w:rsidR="00CB4179" w:rsidRDefault="00CB4179" w:rsidP="00CB4179">
      <w:pPr>
        <w:autoSpaceDE w:val="0"/>
        <w:autoSpaceDN w:val="0"/>
        <w:adjustRightInd w:val="0"/>
        <w:spacing w:line="360" w:lineRule="auto"/>
        <w:rPr>
          <w:rFonts w:ascii="Times New Roman" w:hAnsi="Times New Roman" w:cs="Times New Roman"/>
          <w:color w:val="000000"/>
          <w:kern w:val="0"/>
          <w:sz w:val="22"/>
        </w:rPr>
      </w:pPr>
      <w:r>
        <w:rPr>
          <w:rFonts w:ascii="Times New Roman" w:hAnsi="Times New Roman" w:cs="Times New Roman"/>
          <w:color w:val="000000"/>
          <w:kern w:val="0"/>
          <w:sz w:val="22"/>
        </w:rPr>
        <w:t>D.2</w:t>
      </w:r>
      <w:r w:rsidRPr="00FD7FAE">
        <w:rPr>
          <w:rFonts w:ascii="Times New Roman" w:hAnsi="Times New Roman" w:cs="Times New Roman"/>
          <w:color w:val="000000"/>
          <w:kern w:val="0"/>
          <w:sz w:val="22"/>
        </w:rPr>
        <w:t xml:space="preserve">.4 </w:t>
      </w:r>
      <w:r>
        <w:rPr>
          <w:rFonts w:ascii="Times New Roman" w:hAnsi="Times New Roman" w:cs="Times New Roman"/>
          <w:color w:val="000000"/>
          <w:kern w:val="0"/>
          <w:sz w:val="22"/>
        </w:rPr>
        <w:t>Software/Program Verification</w:t>
      </w:r>
    </w:p>
    <w:p w:rsidR="00CB4179" w:rsidRDefault="00CB4179" w:rsidP="00CB4179">
      <w:pPr>
        <w:autoSpaceDE w:val="0"/>
        <w:autoSpaceDN w:val="0"/>
        <w:adjustRightInd w:val="0"/>
        <w:spacing w:line="360" w:lineRule="auto"/>
        <w:rPr>
          <w:rFonts w:ascii="Times New Roman" w:hAnsi="Times New Roman" w:cs="Times New Roman"/>
          <w:color w:val="000000"/>
          <w:kern w:val="0"/>
          <w:sz w:val="22"/>
        </w:rPr>
      </w:pPr>
      <w:r>
        <w:rPr>
          <w:rFonts w:ascii="Times New Roman" w:hAnsi="Times New Roman" w:cs="Times New Roman"/>
          <w:color w:val="000000"/>
          <w:kern w:val="0"/>
          <w:sz w:val="22"/>
        </w:rPr>
        <w:t>D.2.5 Testing and Debugging</w:t>
      </w:r>
    </w:p>
    <w:p w:rsidR="00CB4179" w:rsidRDefault="00CB4179" w:rsidP="00CB4179">
      <w:pPr>
        <w:autoSpaceDE w:val="0"/>
        <w:autoSpaceDN w:val="0"/>
        <w:adjustRightInd w:val="0"/>
        <w:spacing w:line="360" w:lineRule="auto"/>
        <w:rPr>
          <w:rFonts w:ascii="Times New Roman" w:hAnsi="Times New Roman" w:cs="Times New Roman"/>
          <w:color w:val="000000"/>
          <w:kern w:val="0"/>
          <w:sz w:val="22"/>
        </w:rPr>
      </w:pPr>
      <w:r>
        <w:rPr>
          <w:rFonts w:ascii="Times New Roman" w:hAnsi="Times New Roman" w:cs="Times New Roman"/>
          <w:color w:val="000000"/>
          <w:kern w:val="0"/>
          <w:sz w:val="22"/>
        </w:rPr>
        <w:t>H.5.2 User Interfaces</w:t>
      </w:r>
    </w:p>
    <w:p w:rsidR="00CB4179" w:rsidRPr="00FD7FAE" w:rsidRDefault="00CB4179" w:rsidP="00CB4179">
      <w:pPr>
        <w:autoSpaceDE w:val="0"/>
        <w:autoSpaceDN w:val="0"/>
        <w:adjustRightInd w:val="0"/>
        <w:spacing w:line="360" w:lineRule="auto"/>
        <w:rPr>
          <w:rFonts w:ascii="Times New Roman" w:hAnsi="Times New Roman" w:cs="Times New Roman"/>
          <w:color w:val="000000"/>
          <w:kern w:val="0"/>
          <w:sz w:val="22"/>
        </w:rPr>
      </w:pPr>
    </w:p>
    <w:p w:rsidR="00CB4179" w:rsidRPr="002E0727" w:rsidRDefault="00CB4179" w:rsidP="00CB4179">
      <w:pPr>
        <w:autoSpaceDE w:val="0"/>
        <w:autoSpaceDN w:val="0"/>
        <w:adjustRightInd w:val="0"/>
        <w:spacing w:line="360" w:lineRule="auto"/>
        <w:rPr>
          <w:rFonts w:ascii="Times New Roman" w:hAnsi="Times New Roman" w:cs="Times New Roman"/>
          <w:b/>
          <w:color w:val="000000"/>
          <w:kern w:val="0"/>
          <w:sz w:val="22"/>
        </w:rPr>
      </w:pPr>
      <w:r w:rsidRPr="002E0727">
        <w:rPr>
          <w:rFonts w:ascii="Times New Roman" w:hAnsi="Times New Roman" w:cs="Times New Roman"/>
          <w:b/>
          <w:color w:val="000000"/>
          <w:kern w:val="0"/>
          <w:sz w:val="22"/>
        </w:rPr>
        <w:t xml:space="preserve">Keywords: </w:t>
      </w:r>
    </w:p>
    <w:p w:rsidR="00CB4179" w:rsidRPr="002E0727" w:rsidRDefault="00CB4179" w:rsidP="00CB4179">
      <w:pPr>
        <w:autoSpaceDE w:val="0"/>
        <w:autoSpaceDN w:val="0"/>
        <w:adjustRightInd w:val="0"/>
        <w:spacing w:line="360" w:lineRule="auto"/>
        <w:rPr>
          <w:rFonts w:ascii="Times New Roman" w:hAnsi="Times New Roman" w:cs="Times New Roman"/>
          <w:color w:val="000000"/>
          <w:kern w:val="0"/>
          <w:sz w:val="22"/>
        </w:rPr>
      </w:pPr>
      <w:r>
        <w:rPr>
          <w:rFonts w:ascii="Times New Roman" w:hAnsi="Times New Roman" w:cs="Times New Roman"/>
          <w:color w:val="000000"/>
          <w:kern w:val="0"/>
          <w:sz w:val="22"/>
        </w:rPr>
        <w:t>Verification, debugging, GUI</w:t>
      </w:r>
    </w:p>
    <w:p w:rsidR="00CB4179" w:rsidRDefault="00CB4179" w:rsidP="00CB4179">
      <w:pPr>
        <w:widowControl/>
        <w:jc w:val="left"/>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br w:type="page"/>
      </w:r>
    </w:p>
    <w:p w:rsidR="00CB4179" w:rsidRPr="00900029" w:rsidRDefault="00CB4179" w:rsidP="00CB4179">
      <w:pPr>
        <w:autoSpaceDE w:val="0"/>
        <w:autoSpaceDN w:val="0"/>
        <w:adjustRightInd w:val="0"/>
        <w:jc w:val="center"/>
        <w:rPr>
          <w:rFonts w:ascii="Times New Roman" w:hAnsi="Times New Roman" w:cs="Times New Roman"/>
          <w:b/>
          <w:color w:val="000000"/>
          <w:kern w:val="0"/>
          <w:sz w:val="28"/>
          <w:szCs w:val="28"/>
        </w:rPr>
      </w:pPr>
      <w:r w:rsidRPr="00900029">
        <w:rPr>
          <w:rFonts w:ascii="Times New Roman" w:hAnsi="Times New Roman" w:cs="Times New Roman"/>
          <w:b/>
          <w:color w:val="000000"/>
          <w:kern w:val="0"/>
          <w:sz w:val="28"/>
          <w:szCs w:val="28"/>
        </w:rPr>
        <w:lastRenderedPageBreak/>
        <w:t>Acknowledgement</w:t>
      </w:r>
    </w:p>
    <w:p w:rsidR="00CB4179" w:rsidRDefault="00CB4179" w:rsidP="00CB4179">
      <w:pPr>
        <w:autoSpaceDE w:val="0"/>
        <w:autoSpaceDN w:val="0"/>
        <w:adjustRightInd w:val="0"/>
        <w:rPr>
          <w:rFonts w:ascii="Times New Roman" w:hAnsi="Times New Roman" w:cs="Times New Roman"/>
          <w:color w:val="000000"/>
          <w:kern w:val="0"/>
          <w:sz w:val="26"/>
          <w:szCs w:val="26"/>
        </w:rPr>
      </w:pPr>
    </w:p>
    <w:p w:rsidR="00CB4179" w:rsidRDefault="00CB4179" w:rsidP="00CB4179">
      <w:pPr>
        <w:autoSpaceDE w:val="0"/>
        <w:autoSpaceDN w:val="0"/>
        <w:adjustRightInd w:val="0"/>
        <w:spacing w:line="480" w:lineRule="auto"/>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Firstly, I have to thank my advisor, Associate Prof. Chin Wei-</w:t>
      </w:r>
      <w:proofErr w:type="spellStart"/>
      <w:r>
        <w:rPr>
          <w:rFonts w:ascii="Times New Roman" w:hAnsi="Times New Roman" w:cs="Times New Roman"/>
          <w:color w:val="000000"/>
          <w:kern w:val="0"/>
          <w:sz w:val="26"/>
          <w:szCs w:val="26"/>
        </w:rPr>
        <w:t>Ngan</w:t>
      </w:r>
      <w:proofErr w:type="spellEnd"/>
      <w:r>
        <w:rPr>
          <w:rFonts w:ascii="Times New Roman" w:hAnsi="Times New Roman" w:cs="Times New Roman"/>
          <w:color w:val="000000"/>
          <w:kern w:val="0"/>
          <w:sz w:val="26"/>
          <w:szCs w:val="26"/>
        </w:rPr>
        <w:t xml:space="preserve"> for taking so much of his valuable time in clarifying my doubts and guiding me on this project. Without his help, I would not be able to learn the foundations in functional programming </w:t>
      </w:r>
      <w:proofErr w:type="gramStart"/>
      <w:r>
        <w:rPr>
          <w:rFonts w:ascii="Times New Roman" w:hAnsi="Times New Roman" w:cs="Times New Roman"/>
          <w:color w:val="000000"/>
          <w:kern w:val="0"/>
          <w:sz w:val="26"/>
          <w:szCs w:val="26"/>
        </w:rPr>
        <w:t>languages,</w:t>
      </w:r>
      <w:proofErr w:type="gramEnd"/>
      <w:r>
        <w:rPr>
          <w:rFonts w:ascii="Times New Roman" w:hAnsi="Times New Roman" w:cs="Times New Roman"/>
          <w:color w:val="000000"/>
          <w:kern w:val="0"/>
          <w:sz w:val="26"/>
          <w:szCs w:val="26"/>
        </w:rPr>
        <w:t xml:space="preserve"> understand the features of the automated system or even get started properly on this project. This report would not be possible without his guidance too. Also, I would like to thank Christian </w:t>
      </w:r>
      <w:proofErr w:type="spellStart"/>
      <w:r>
        <w:rPr>
          <w:rFonts w:ascii="Times New Roman" w:hAnsi="Times New Roman" w:cs="Times New Roman"/>
          <w:color w:val="000000"/>
          <w:kern w:val="0"/>
          <w:sz w:val="26"/>
          <w:szCs w:val="26"/>
        </w:rPr>
        <w:t>Gherghina</w:t>
      </w:r>
      <w:proofErr w:type="spellEnd"/>
      <w:r>
        <w:rPr>
          <w:rFonts w:ascii="Times New Roman" w:hAnsi="Times New Roman" w:cs="Times New Roman"/>
          <w:color w:val="000000"/>
          <w:kern w:val="0"/>
          <w:sz w:val="26"/>
          <w:szCs w:val="26"/>
        </w:rPr>
        <w:t xml:space="preserve"> for assisting me with hardware problems, understanding the implementation of the system and </w:t>
      </w:r>
      <w:r w:rsidR="00F64818">
        <w:rPr>
          <w:rFonts w:ascii="Times New Roman" w:hAnsi="Times New Roman" w:cs="Times New Roman" w:hint="eastAsia"/>
          <w:color w:val="000000"/>
          <w:kern w:val="0"/>
          <w:sz w:val="26"/>
          <w:szCs w:val="26"/>
        </w:rPr>
        <w:t xml:space="preserve">help </w:t>
      </w:r>
      <w:r>
        <w:rPr>
          <w:rFonts w:ascii="Times New Roman" w:hAnsi="Times New Roman" w:cs="Times New Roman"/>
          <w:color w:val="000000"/>
          <w:kern w:val="0"/>
          <w:sz w:val="26"/>
          <w:szCs w:val="26"/>
        </w:rPr>
        <w:t>adding in labels. Lastly, Cristina David has been a nice lab mate in helping me with some syntax problems in functional programming languages at the beginning of the project. I indeed appreciate this learning experience and exploring process.</w:t>
      </w:r>
    </w:p>
    <w:p w:rsidR="004505FF" w:rsidRDefault="004505FF">
      <w:pPr>
        <w:widowControl/>
        <w:jc w:val="left"/>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br w:type="page"/>
      </w:r>
    </w:p>
    <w:p w:rsidR="003F30BB" w:rsidRPr="004505FF" w:rsidRDefault="004505FF" w:rsidP="004505FF">
      <w:pPr>
        <w:widowControl/>
        <w:jc w:val="center"/>
        <w:rPr>
          <w:rFonts w:ascii="Times New Roman" w:hAnsi="Times New Roman" w:cs="Times New Roman" w:hint="eastAsia"/>
          <w:b/>
          <w:color w:val="000000"/>
          <w:kern w:val="0"/>
          <w:sz w:val="28"/>
          <w:szCs w:val="28"/>
        </w:rPr>
      </w:pPr>
      <w:r w:rsidRPr="004505FF">
        <w:rPr>
          <w:rFonts w:ascii="Times New Roman" w:hAnsi="Times New Roman" w:cs="Times New Roman" w:hint="eastAsia"/>
          <w:b/>
          <w:color w:val="000000"/>
          <w:kern w:val="0"/>
          <w:sz w:val="28"/>
          <w:szCs w:val="28"/>
        </w:rPr>
        <w:lastRenderedPageBreak/>
        <w:t>List of Figures</w:t>
      </w:r>
    </w:p>
    <w:p w:rsidR="004505FF" w:rsidRDefault="004505FF" w:rsidP="00CB4179">
      <w:pPr>
        <w:widowControl/>
        <w:jc w:val="left"/>
        <w:rPr>
          <w:rFonts w:ascii="Times New Roman" w:hAnsi="Times New Roman" w:cs="Times New Roman" w:hint="eastAsia"/>
          <w:color w:val="000000"/>
          <w:kern w:val="0"/>
          <w:sz w:val="26"/>
          <w:szCs w:val="26"/>
        </w:rPr>
      </w:pPr>
    </w:p>
    <w:p w:rsidR="004505FF" w:rsidRPr="004505FF" w:rsidRDefault="004505FF" w:rsidP="004505FF">
      <w:pPr>
        <w:widowControl/>
        <w:rPr>
          <w:rFonts w:ascii="Times New Roman" w:hAnsi="Times New Roman" w:cs="Times New Roman" w:hint="eastAsia"/>
          <w:color w:val="000000"/>
          <w:kern w:val="0"/>
          <w:sz w:val="24"/>
          <w:szCs w:val="24"/>
        </w:rPr>
      </w:pPr>
      <w:r w:rsidRPr="004505FF">
        <w:rPr>
          <w:rFonts w:ascii="Times New Roman" w:hAnsi="Times New Roman" w:cs="Times New Roman" w:hint="eastAsia"/>
          <w:color w:val="000000"/>
          <w:kern w:val="0"/>
          <w:sz w:val="24"/>
          <w:szCs w:val="24"/>
        </w:rPr>
        <w:t>Figure 1</w:t>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ab/>
        <w:t>5</w:t>
      </w:r>
    </w:p>
    <w:p w:rsidR="004505FF" w:rsidRPr="004505FF" w:rsidRDefault="004505FF" w:rsidP="00EF50D9">
      <w:pPr>
        <w:widowControl/>
        <w:rPr>
          <w:rFonts w:ascii="Times New Roman" w:hAnsi="Times New Roman" w:cs="Times New Roman" w:hint="eastAsia"/>
          <w:color w:val="000000"/>
          <w:kern w:val="0"/>
          <w:sz w:val="24"/>
          <w:szCs w:val="24"/>
        </w:rPr>
      </w:pPr>
      <w:r w:rsidRPr="004505FF">
        <w:rPr>
          <w:rFonts w:ascii="Times New Roman" w:hAnsi="Times New Roman" w:cs="Times New Roman" w:hint="eastAsia"/>
          <w:color w:val="000000"/>
          <w:kern w:val="0"/>
          <w:sz w:val="24"/>
          <w:szCs w:val="24"/>
        </w:rPr>
        <w:t>Figure 2</w:t>
      </w:r>
      <w:r w:rsidR="00EF50D9">
        <w:rPr>
          <w:rFonts w:ascii="Times New Roman" w:hAnsi="Times New Roman" w:cs="Times New Roman" w:hint="eastAsia"/>
          <w:color w:val="000000"/>
          <w:kern w:val="0"/>
          <w:sz w:val="24"/>
          <w:szCs w:val="24"/>
        </w:rPr>
        <w:tab/>
        <w:t xml:space="preserve">: Integrating GUI </w:t>
      </w:r>
      <w:r w:rsidR="00EF50D9">
        <w:rPr>
          <w:rFonts w:ascii="Times New Roman" w:hAnsi="Times New Roman" w:cs="Times New Roman"/>
          <w:color w:val="000000"/>
          <w:kern w:val="0"/>
          <w:sz w:val="24"/>
          <w:szCs w:val="24"/>
        </w:rPr>
        <w:t>to the</w:t>
      </w:r>
      <w:r w:rsidR="00EF50D9">
        <w:rPr>
          <w:rFonts w:ascii="Times New Roman" w:hAnsi="Times New Roman" w:cs="Times New Roman" w:hint="eastAsia"/>
          <w:color w:val="000000"/>
          <w:kern w:val="0"/>
          <w:sz w:val="24"/>
          <w:szCs w:val="24"/>
        </w:rPr>
        <w:t xml:space="preserve"> existing system</w:t>
      </w:r>
      <w:r w:rsidR="00EF50D9">
        <w:rPr>
          <w:rFonts w:ascii="Times New Roman" w:hAnsi="Times New Roman" w:cs="Times New Roman" w:hint="eastAsia"/>
          <w:color w:val="000000"/>
          <w:kern w:val="0"/>
          <w:sz w:val="24"/>
          <w:szCs w:val="24"/>
        </w:rPr>
        <w:tab/>
      </w:r>
      <w:r w:rsidR="00EF50D9">
        <w:rPr>
          <w:rFonts w:ascii="Times New Roman" w:hAnsi="Times New Roman" w:cs="Times New Roman" w:hint="eastAsia"/>
          <w:color w:val="000000"/>
          <w:kern w:val="0"/>
          <w:sz w:val="24"/>
          <w:szCs w:val="24"/>
        </w:rPr>
        <w:tab/>
      </w:r>
      <w:r w:rsidR="00EF50D9">
        <w:rPr>
          <w:rFonts w:ascii="Times New Roman" w:hAnsi="Times New Roman" w:cs="Times New Roman" w:hint="eastAsia"/>
          <w:color w:val="000000"/>
          <w:kern w:val="0"/>
          <w:sz w:val="24"/>
          <w:szCs w:val="24"/>
        </w:rPr>
        <w:tab/>
      </w:r>
      <w:r w:rsidR="00EF50D9">
        <w:rPr>
          <w:rFonts w:ascii="Times New Roman" w:hAnsi="Times New Roman" w:cs="Times New Roman" w:hint="eastAsia"/>
          <w:color w:val="000000"/>
          <w:kern w:val="0"/>
          <w:sz w:val="24"/>
          <w:szCs w:val="24"/>
        </w:rPr>
        <w:tab/>
      </w:r>
      <w:r w:rsidR="00EF50D9">
        <w:rPr>
          <w:rFonts w:ascii="Times New Roman" w:hAnsi="Times New Roman" w:cs="Times New Roman" w:hint="eastAsia"/>
          <w:color w:val="000000"/>
          <w:kern w:val="0"/>
          <w:sz w:val="24"/>
          <w:szCs w:val="24"/>
        </w:rPr>
        <w:tab/>
      </w:r>
      <w:r w:rsidR="00EF50D9">
        <w:rPr>
          <w:rFonts w:ascii="Times New Roman" w:hAnsi="Times New Roman" w:cs="Times New Roman" w:hint="eastAsia"/>
          <w:color w:val="000000"/>
          <w:kern w:val="0"/>
          <w:sz w:val="24"/>
          <w:szCs w:val="24"/>
        </w:rPr>
        <w:tab/>
      </w:r>
      <w:r w:rsidR="00EF50D9">
        <w:rPr>
          <w:rFonts w:ascii="Times New Roman" w:hAnsi="Times New Roman" w:cs="Times New Roman" w:hint="eastAsia"/>
          <w:color w:val="000000"/>
          <w:kern w:val="0"/>
          <w:sz w:val="24"/>
          <w:szCs w:val="24"/>
        </w:rPr>
        <w:tab/>
      </w:r>
      <w:r w:rsidR="00EF50D9">
        <w:rPr>
          <w:rFonts w:ascii="Times New Roman" w:hAnsi="Times New Roman" w:cs="Times New Roman" w:hint="eastAsia"/>
          <w:color w:val="000000"/>
          <w:kern w:val="0"/>
          <w:sz w:val="24"/>
          <w:szCs w:val="24"/>
        </w:rPr>
        <w:tab/>
        <w:t>7</w:t>
      </w:r>
    </w:p>
    <w:p w:rsidR="004505FF" w:rsidRPr="00EF50D9" w:rsidRDefault="004505FF" w:rsidP="00EF50D9">
      <w:pPr>
        <w:widowControl/>
        <w:rPr>
          <w:rFonts w:ascii="Times New Roman" w:hAnsi="Times New Roman" w:cs="Times New Roman" w:hint="eastAsia"/>
          <w:color w:val="000000"/>
          <w:kern w:val="0"/>
          <w:sz w:val="24"/>
          <w:szCs w:val="24"/>
        </w:rPr>
      </w:pPr>
      <w:r w:rsidRPr="00EF50D9">
        <w:rPr>
          <w:rFonts w:ascii="Times New Roman" w:hAnsi="Times New Roman" w:cs="Times New Roman" w:hint="eastAsia"/>
          <w:color w:val="000000"/>
          <w:kern w:val="0"/>
          <w:sz w:val="24"/>
          <w:szCs w:val="24"/>
        </w:rPr>
        <w:t>Figure 3</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sz w:val="24"/>
          <w:szCs w:val="24"/>
        </w:rPr>
        <w:t xml:space="preserve"> Illustration of program states for a sub-expression</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10</w:t>
      </w:r>
    </w:p>
    <w:p w:rsidR="004505FF" w:rsidRPr="00EF50D9" w:rsidRDefault="004505FF" w:rsidP="00EF50D9">
      <w:pPr>
        <w:widowControl/>
        <w:rPr>
          <w:rFonts w:ascii="Times New Roman" w:hAnsi="Times New Roman" w:cs="Times New Roman" w:hint="eastAsia"/>
          <w:color w:val="000000"/>
          <w:kern w:val="0"/>
          <w:sz w:val="24"/>
          <w:szCs w:val="24"/>
        </w:rPr>
      </w:pPr>
      <w:r w:rsidRPr="00EF50D9">
        <w:rPr>
          <w:rFonts w:ascii="Times New Roman" w:hAnsi="Times New Roman" w:cs="Times New Roman" w:hint="eastAsia"/>
          <w:color w:val="000000"/>
          <w:kern w:val="0"/>
          <w:sz w:val="24"/>
          <w:szCs w:val="24"/>
        </w:rPr>
        <w:t>Figure 4</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Three main windows of the GUI</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13</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5</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Verification Results Window</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13</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6</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Highlighting expressions with different colors</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15</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7</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Displaying program states and highlighting sub-expression</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15</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8</w:t>
      </w:r>
      <w:r w:rsidR="00EF50D9" w:rsidRPr="00EF50D9">
        <w:rPr>
          <w:rFonts w:ascii="Times New Roman" w:hAnsi="Times New Roman" w:cs="Times New Roman" w:hint="eastAsia"/>
          <w:color w:val="000000"/>
          <w:kern w:val="0"/>
          <w:sz w:val="24"/>
          <w:szCs w:val="24"/>
        </w:rPr>
        <w:t xml:space="preserve">: </w:t>
      </w:r>
      <w:r w:rsidR="00EF50D9" w:rsidRPr="00EF50D9">
        <w:rPr>
          <w:rFonts w:ascii="Times New Roman" w:hAnsi="Times New Roman" w:cs="Times New Roman" w:hint="eastAsia"/>
          <w:sz w:val="24"/>
          <w:szCs w:val="24"/>
        </w:rPr>
        <w:t>Zoom in/out at the same cursor position</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16</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9</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Highlighting the </w:t>
      </w:r>
      <w:r w:rsidR="00EF50D9" w:rsidRPr="00EF50D9">
        <w:rPr>
          <w:rFonts w:ascii="Times New Roman" w:hAnsi="Times New Roman" w:cs="Times New Roman"/>
          <w:sz w:val="24"/>
          <w:szCs w:val="24"/>
        </w:rPr>
        <w:t xml:space="preserve">problematic </w:t>
      </w:r>
      <w:r w:rsidR="00EF50D9" w:rsidRPr="00EF50D9">
        <w:rPr>
          <w:rFonts w:ascii="Times New Roman" w:hAnsi="Times New Roman" w:cs="Times New Roman" w:hint="eastAsia"/>
          <w:sz w:val="24"/>
          <w:szCs w:val="24"/>
        </w:rPr>
        <w:t>specifications with different colors</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16</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10</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Focus </w:t>
      </w:r>
      <w:proofErr w:type="gramStart"/>
      <w:r w:rsidR="00EF50D9" w:rsidRPr="00EF50D9">
        <w:rPr>
          <w:rFonts w:ascii="Times New Roman" w:hAnsi="Times New Roman" w:cs="Times New Roman" w:hint="eastAsia"/>
          <w:sz w:val="24"/>
          <w:szCs w:val="24"/>
        </w:rPr>
        <w:t>on only one specific pre/</w:t>
      </w:r>
      <w:proofErr w:type="spellStart"/>
      <w:r w:rsidR="00EF50D9" w:rsidRPr="00EF50D9">
        <w:rPr>
          <w:rFonts w:ascii="Times New Roman" w:hAnsi="Times New Roman" w:cs="Times New Roman" w:hint="eastAsia"/>
          <w:sz w:val="24"/>
          <w:szCs w:val="24"/>
        </w:rPr>
        <w:t>postconditions</w:t>
      </w:r>
      <w:proofErr w:type="spellEnd"/>
      <w:proofErr w:type="gramEnd"/>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t>18</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11</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Sample predicates</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3E36EB">
        <w:rPr>
          <w:rFonts w:ascii="Times New Roman" w:hAnsi="Times New Roman" w:cs="Times New Roman" w:hint="eastAsia"/>
          <w:sz w:val="24"/>
          <w:szCs w:val="24"/>
        </w:rPr>
        <w:t xml:space="preserve"> </w:t>
      </w:r>
      <w:r w:rsidR="00EF50D9">
        <w:rPr>
          <w:rFonts w:ascii="Times New Roman" w:hAnsi="Times New Roman" w:cs="Times New Roman" w:hint="eastAsia"/>
          <w:sz w:val="24"/>
          <w:szCs w:val="24"/>
        </w:rPr>
        <w:t>Appendix-A 1</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12</w:t>
      </w:r>
      <w:r w:rsidR="00EF50D9" w:rsidRPr="00EF50D9">
        <w:rPr>
          <w:rFonts w:ascii="Times New Roman" w:hAnsi="Times New Roman" w:cs="Times New Roman" w:hint="eastAsia"/>
          <w:color w:val="000000"/>
          <w:kern w:val="0"/>
          <w:sz w:val="24"/>
          <w:szCs w:val="24"/>
        </w:rPr>
        <w:t>:</w:t>
      </w:r>
      <w:r w:rsidR="00EF50D9" w:rsidRPr="00EF50D9">
        <w:rPr>
          <w:rFonts w:ascii="Times New Roman" w:hAnsi="Times New Roman" w:cs="Times New Roman" w:hint="eastAsia"/>
          <w:sz w:val="24"/>
          <w:szCs w:val="24"/>
        </w:rPr>
        <w:t xml:space="preserve"> Sample Procedures</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3E36EB">
        <w:rPr>
          <w:rFonts w:ascii="Times New Roman" w:hAnsi="Times New Roman" w:cs="Times New Roman" w:hint="eastAsia"/>
          <w:sz w:val="24"/>
          <w:szCs w:val="24"/>
        </w:rPr>
        <w:t xml:space="preserve"> </w:t>
      </w:r>
      <w:r w:rsidR="00EF50D9">
        <w:rPr>
          <w:rFonts w:ascii="Times New Roman" w:hAnsi="Times New Roman" w:cs="Times New Roman" w:hint="eastAsia"/>
          <w:sz w:val="24"/>
          <w:szCs w:val="24"/>
        </w:rPr>
        <w:t>Appendix-A 1</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13</w:t>
      </w:r>
      <w:r w:rsidR="00EF50D9" w:rsidRPr="00EF50D9">
        <w:rPr>
          <w:rFonts w:ascii="Times New Roman" w:hAnsi="Times New Roman" w:cs="Times New Roman" w:hint="eastAsia"/>
          <w:color w:val="000000"/>
          <w:kern w:val="0"/>
          <w:sz w:val="24"/>
          <w:szCs w:val="24"/>
        </w:rPr>
        <w:t xml:space="preserve">: </w:t>
      </w:r>
      <w:r w:rsidR="00EF50D9" w:rsidRPr="00EF50D9">
        <w:rPr>
          <w:rFonts w:ascii="Times New Roman" w:hAnsi="Times New Roman" w:cs="Times New Roman" w:hint="eastAsia"/>
          <w:sz w:val="24"/>
          <w:szCs w:val="24"/>
        </w:rPr>
        <w:t>Open Dialogue</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3E36EB">
        <w:rPr>
          <w:rFonts w:ascii="Times New Roman" w:hAnsi="Times New Roman" w:cs="Times New Roman" w:hint="eastAsia"/>
          <w:sz w:val="24"/>
          <w:szCs w:val="24"/>
        </w:rPr>
        <w:t xml:space="preserve"> </w:t>
      </w:r>
      <w:r w:rsidR="00EF50D9">
        <w:rPr>
          <w:rFonts w:ascii="Times New Roman" w:hAnsi="Times New Roman" w:cs="Times New Roman" w:hint="eastAsia"/>
          <w:sz w:val="24"/>
          <w:szCs w:val="24"/>
        </w:rPr>
        <w:t>Appendix-A 2</w:t>
      </w:r>
    </w:p>
    <w:p w:rsidR="004505FF" w:rsidRPr="00EF50D9" w:rsidRDefault="004505FF" w:rsidP="00EF50D9">
      <w:pPr>
        <w:widowControl/>
        <w:rPr>
          <w:rFonts w:ascii="Times New Roman" w:hAnsi="Times New Roman" w:cs="Times New Roman"/>
          <w:color w:val="000000"/>
          <w:kern w:val="0"/>
          <w:sz w:val="24"/>
          <w:szCs w:val="24"/>
        </w:rPr>
      </w:pPr>
      <w:r w:rsidRPr="00EF50D9">
        <w:rPr>
          <w:rFonts w:ascii="Times New Roman" w:hAnsi="Times New Roman" w:cs="Times New Roman" w:hint="eastAsia"/>
          <w:color w:val="000000"/>
          <w:kern w:val="0"/>
          <w:sz w:val="24"/>
          <w:szCs w:val="24"/>
        </w:rPr>
        <w:t>Figure 14</w:t>
      </w:r>
      <w:r w:rsidR="00EF50D9" w:rsidRPr="00EF50D9">
        <w:rPr>
          <w:rFonts w:ascii="Times New Roman" w:hAnsi="Times New Roman" w:cs="Times New Roman" w:hint="eastAsia"/>
          <w:color w:val="000000"/>
          <w:kern w:val="0"/>
          <w:sz w:val="24"/>
          <w:szCs w:val="24"/>
        </w:rPr>
        <w:t xml:space="preserve">: </w:t>
      </w:r>
      <w:r w:rsidR="00EF50D9" w:rsidRPr="00EF50D9">
        <w:rPr>
          <w:rFonts w:ascii="Times New Roman" w:hAnsi="Times New Roman" w:cs="Times New Roman" w:hint="eastAsia"/>
          <w:sz w:val="24"/>
          <w:szCs w:val="24"/>
        </w:rPr>
        <w:t>Verification Results Window</w:t>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EF50D9">
        <w:rPr>
          <w:rFonts w:ascii="Times New Roman" w:hAnsi="Times New Roman" w:cs="Times New Roman" w:hint="eastAsia"/>
          <w:sz w:val="24"/>
          <w:szCs w:val="24"/>
        </w:rPr>
        <w:tab/>
      </w:r>
      <w:r w:rsidR="003E36EB">
        <w:rPr>
          <w:rFonts w:ascii="Times New Roman" w:hAnsi="Times New Roman" w:cs="Times New Roman" w:hint="eastAsia"/>
          <w:sz w:val="24"/>
          <w:szCs w:val="24"/>
        </w:rPr>
        <w:t xml:space="preserve"> </w:t>
      </w:r>
      <w:r w:rsidR="00EF50D9">
        <w:rPr>
          <w:rFonts w:ascii="Times New Roman" w:hAnsi="Times New Roman" w:cs="Times New Roman" w:hint="eastAsia"/>
          <w:sz w:val="24"/>
          <w:szCs w:val="24"/>
        </w:rPr>
        <w:t>Appendix-A 2</w:t>
      </w:r>
    </w:p>
    <w:p w:rsidR="004505FF" w:rsidRPr="003E36EB" w:rsidRDefault="004505FF" w:rsidP="00EF50D9">
      <w:pPr>
        <w:widowControl/>
        <w:rPr>
          <w:rFonts w:ascii="Times New Roman" w:hAnsi="Times New Roman" w:cs="Times New Roman"/>
          <w:color w:val="000000"/>
          <w:kern w:val="0"/>
          <w:sz w:val="24"/>
          <w:szCs w:val="24"/>
        </w:rPr>
      </w:pPr>
      <w:r w:rsidRPr="003E36EB">
        <w:rPr>
          <w:rFonts w:ascii="Times New Roman" w:hAnsi="Times New Roman" w:cs="Times New Roman" w:hint="eastAsia"/>
          <w:color w:val="000000"/>
          <w:kern w:val="0"/>
          <w:sz w:val="24"/>
          <w:szCs w:val="24"/>
        </w:rPr>
        <w:t>Figure 15</w:t>
      </w:r>
      <w:r w:rsidR="003E36EB" w:rsidRPr="003E36EB">
        <w:rPr>
          <w:rFonts w:ascii="Times New Roman" w:hAnsi="Times New Roman" w:cs="Times New Roman" w:hint="eastAsia"/>
          <w:color w:val="000000"/>
          <w:kern w:val="0"/>
          <w:sz w:val="24"/>
          <w:szCs w:val="24"/>
        </w:rPr>
        <w:t xml:space="preserve">: </w:t>
      </w:r>
      <w:r w:rsidR="003E36EB" w:rsidRPr="003E36EB">
        <w:rPr>
          <w:rFonts w:ascii="Times New Roman" w:hAnsi="Times New Roman" w:cs="Times New Roman" w:hint="eastAsia"/>
          <w:sz w:val="24"/>
          <w:szCs w:val="24"/>
        </w:rPr>
        <w:t>Verification Results after Debugging</w:t>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t xml:space="preserve"> Appendix-A 3</w:t>
      </w:r>
    </w:p>
    <w:p w:rsidR="004505FF" w:rsidRPr="003E36EB" w:rsidRDefault="004505FF" w:rsidP="00EF50D9">
      <w:pPr>
        <w:widowControl/>
        <w:rPr>
          <w:rFonts w:ascii="Times New Roman" w:hAnsi="Times New Roman" w:cs="Times New Roman"/>
          <w:color w:val="000000"/>
          <w:kern w:val="0"/>
          <w:sz w:val="24"/>
          <w:szCs w:val="24"/>
        </w:rPr>
      </w:pPr>
      <w:r w:rsidRPr="003E36EB">
        <w:rPr>
          <w:rFonts w:ascii="Times New Roman" w:hAnsi="Times New Roman" w:cs="Times New Roman" w:hint="eastAsia"/>
          <w:color w:val="000000"/>
          <w:kern w:val="0"/>
          <w:sz w:val="24"/>
          <w:szCs w:val="24"/>
        </w:rPr>
        <w:t>Figure 16</w:t>
      </w:r>
      <w:r w:rsidR="003E36EB" w:rsidRPr="003E36EB">
        <w:rPr>
          <w:rFonts w:ascii="Times New Roman" w:hAnsi="Times New Roman" w:cs="Times New Roman" w:hint="eastAsia"/>
          <w:color w:val="000000"/>
          <w:kern w:val="0"/>
          <w:sz w:val="24"/>
          <w:szCs w:val="24"/>
        </w:rPr>
        <w:t xml:space="preserve">: </w:t>
      </w:r>
      <w:r w:rsidR="003E36EB" w:rsidRPr="003E36EB">
        <w:rPr>
          <w:rFonts w:ascii="Times New Roman" w:hAnsi="Times New Roman" w:cs="Times New Roman" w:hint="eastAsia"/>
          <w:sz w:val="24"/>
          <w:szCs w:val="24"/>
        </w:rPr>
        <w:t>Function of Heap States</w:t>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r>
      <w:r w:rsidR="003E36EB">
        <w:rPr>
          <w:rFonts w:ascii="Times New Roman" w:hAnsi="Times New Roman" w:cs="Times New Roman" w:hint="eastAsia"/>
          <w:sz w:val="24"/>
          <w:szCs w:val="24"/>
        </w:rPr>
        <w:tab/>
        <w:t xml:space="preserve"> Appendix-A 3</w:t>
      </w:r>
    </w:p>
    <w:p w:rsidR="004505FF" w:rsidRPr="00543E3F" w:rsidRDefault="004505FF" w:rsidP="00EF50D9">
      <w:pPr>
        <w:widowControl/>
        <w:rPr>
          <w:rFonts w:ascii="Times New Roman" w:hAnsi="Times New Roman" w:cs="Times New Roman"/>
          <w:color w:val="000000"/>
          <w:kern w:val="0"/>
          <w:sz w:val="24"/>
          <w:szCs w:val="24"/>
        </w:rPr>
      </w:pPr>
      <w:r w:rsidRPr="00543E3F">
        <w:rPr>
          <w:rFonts w:ascii="Times New Roman" w:hAnsi="Times New Roman" w:cs="Times New Roman" w:hint="eastAsia"/>
          <w:color w:val="000000"/>
          <w:kern w:val="0"/>
          <w:sz w:val="24"/>
          <w:szCs w:val="24"/>
        </w:rPr>
        <w:t>Figure 17</w:t>
      </w:r>
      <w:r w:rsidR="00543E3F" w:rsidRPr="00543E3F">
        <w:rPr>
          <w:rFonts w:ascii="Times New Roman" w:hAnsi="Times New Roman" w:cs="Times New Roman" w:hint="eastAsia"/>
          <w:color w:val="000000"/>
          <w:kern w:val="0"/>
          <w:sz w:val="24"/>
          <w:szCs w:val="24"/>
        </w:rPr>
        <w:t xml:space="preserve">: </w:t>
      </w:r>
      <w:r w:rsidR="00543E3F" w:rsidRPr="00543E3F">
        <w:rPr>
          <w:rFonts w:ascii="Times New Roman" w:hAnsi="Times New Roman" w:cs="Times New Roman" w:hint="eastAsia"/>
          <w:sz w:val="24"/>
          <w:szCs w:val="24"/>
        </w:rPr>
        <w:t>Command of assume sample</w:t>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t xml:space="preserve"> Appendix-A 4</w:t>
      </w:r>
    </w:p>
    <w:p w:rsidR="004505FF" w:rsidRPr="00543E3F" w:rsidRDefault="004505FF" w:rsidP="00EF50D9">
      <w:pPr>
        <w:widowControl/>
        <w:rPr>
          <w:rFonts w:ascii="Times New Roman" w:hAnsi="Times New Roman" w:cs="Times New Roman"/>
          <w:color w:val="000000"/>
          <w:kern w:val="0"/>
          <w:sz w:val="24"/>
          <w:szCs w:val="24"/>
        </w:rPr>
      </w:pPr>
      <w:r w:rsidRPr="00543E3F">
        <w:rPr>
          <w:rFonts w:ascii="Times New Roman" w:hAnsi="Times New Roman" w:cs="Times New Roman" w:hint="eastAsia"/>
          <w:color w:val="000000"/>
          <w:kern w:val="0"/>
          <w:sz w:val="24"/>
          <w:szCs w:val="24"/>
        </w:rPr>
        <w:t>Figure 18</w:t>
      </w:r>
      <w:r w:rsidR="00543E3F" w:rsidRPr="00543E3F">
        <w:rPr>
          <w:rFonts w:ascii="Times New Roman" w:hAnsi="Times New Roman" w:cs="Times New Roman" w:hint="eastAsia"/>
          <w:color w:val="000000"/>
          <w:kern w:val="0"/>
          <w:sz w:val="24"/>
          <w:szCs w:val="24"/>
        </w:rPr>
        <w:t xml:space="preserve">: </w:t>
      </w:r>
      <w:r w:rsidR="00543E3F" w:rsidRPr="00543E3F">
        <w:rPr>
          <w:rFonts w:ascii="Times New Roman" w:hAnsi="Times New Roman" w:cs="Times New Roman" w:hint="eastAsia"/>
          <w:sz w:val="24"/>
          <w:szCs w:val="24"/>
        </w:rPr>
        <w:t>Sample information of heap states</w:t>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t xml:space="preserve"> Appendix-A 5</w:t>
      </w:r>
    </w:p>
    <w:p w:rsidR="004505FF" w:rsidRPr="00543E3F" w:rsidRDefault="004505FF" w:rsidP="00EF50D9">
      <w:pPr>
        <w:widowControl/>
        <w:rPr>
          <w:rFonts w:ascii="Times New Roman" w:hAnsi="Times New Roman" w:cs="Times New Roman"/>
          <w:color w:val="000000"/>
          <w:kern w:val="0"/>
          <w:sz w:val="24"/>
          <w:szCs w:val="24"/>
        </w:rPr>
      </w:pPr>
      <w:r w:rsidRPr="00543E3F">
        <w:rPr>
          <w:rFonts w:ascii="Times New Roman" w:hAnsi="Times New Roman" w:cs="Times New Roman" w:hint="eastAsia"/>
          <w:color w:val="000000"/>
          <w:kern w:val="0"/>
          <w:sz w:val="24"/>
          <w:szCs w:val="24"/>
        </w:rPr>
        <w:t>Figure 19</w:t>
      </w:r>
      <w:r w:rsidR="00543E3F" w:rsidRPr="00543E3F">
        <w:rPr>
          <w:rFonts w:ascii="Times New Roman" w:hAnsi="Times New Roman" w:cs="Times New Roman" w:hint="eastAsia"/>
          <w:color w:val="000000"/>
          <w:kern w:val="0"/>
          <w:sz w:val="24"/>
          <w:szCs w:val="24"/>
        </w:rPr>
        <w:t xml:space="preserve">: </w:t>
      </w:r>
      <w:r w:rsidR="00543E3F" w:rsidRPr="00543E3F">
        <w:rPr>
          <w:rFonts w:ascii="Times New Roman" w:hAnsi="Times New Roman" w:cs="Times New Roman" w:hint="eastAsia"/>
          <w:sz w:val="24"/>
          <w:szCs w:val="24"/>
        </w:rPr>
        <w:t>Select a specification to focus on</w:t>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r>
      <w:r w:rsidR="00543E3F">
        <w:rPr>
          <w:rFonts w:ascii="Times New Roman" w:hAnsi="Times New Roman" w:cs="Times New Roman" w:hint="eastAsia"/>
          <w:sz w:val="24"/>
          <w:szCs w:val="24"/>
        </w:rPr>
        <w:tab/>
        <w:t xml:space="preserve"> Appendix-A 5</w:t>
      </w:r>
    </w:p>
    <w:p w:rsidR="004505FF" w:rsidRPr="00911383" w:rsidRDefault="00543E3F" w:rsidP="00CB4179">
      <w:pPr>
        <w:widowControl/>
        <w:jc w:val="left"/>
        <w:rPr>
          <w:rFonts w:ascii="Times New Roman" w:hAnsi="Times New Roman" w:cs="Times New Roman"/>
          <w:color w:val="000000"/>
          <w:kern w:val="0"/>
          <w:sz w:val="24"/>
          <w:szCs w:val="24"/>
        </w:rPr>
      </w:pPr>
      <w:r w:rsidRPr="00911383">
        <w:rPr>
          <w:rFonts w:ascii="Times New Roman" w:hAnsi="Times New Roman" w:cs="Times New Roman" w:hint="eastAsia"/>
          <w:color w:val="000000"/>
          <w:kern w:val="0"/>
          <w:sz w:val="24"/>
          <w:szCs w:val="24"/>
        </w:rPr>
        <w:t>Figure 20: Core program and Core window</w:t>
      </w:r>
      <w:r w:rsidRPr="00911383">
        <w:rPr>
          <w:rFonts w:ascii="Times New Roman" w:hAnsi="Times New Roman" w:cs="Times New Roman" w:hint="eastAsia"/>
          <w:color w:val="000000"/>
          <w:kern w:val="0"/>
          <w:sz w:val="24"/>
          <w:szCs w:val="24"/>
        </w:rPr>
        <w:tab/>
      </w:r>
      <w:r w:rsidRPr="00911383">
        <w:rPr>
          <w:rFonts w:ascii="Times New Roman" w:hAnsi="Times New Roman" w:cs="Times New Roman" w:hint="eastAsia"/>
          <w:color w:val="000000"/>
          <w:kern w:val="0"/>
          <w:sz w:val="24"/>
          <w:szCs w:val="24"/>
        </w:rPr>
        <w:tab/>
      </w:r>
      <w:r w:rsidRPr="00911383">
        <w:rPr>
          <w:rFonts w:ascii="Times New Roman" w:hAnsi="Times New Roman" w:cs="Times New Roman" w:hint="eastAsia"/>
          <w:color w:val="000000"/>
          <w:kern w:val="0"/>
          <w:sz w:val="24"/>
          <w:szCs w:val="24"/>
        </w:rPr>
        <w:tab/>
      </w:r>
      <w:r w:rsidRPr="00911383">
        <w:rPr>
          <w:rFonts w:ascii="Times New Roman" w:hAnsi="Times New Roman" w:cs="Times New Roman" w:hint="eastAsia"/>
          <w:color w:val="000000"/>
          <w:kern w:val="0"/>
          <w:sz w:val="24"/>
          <w:szCs w:val="24"/>
        </w:rPr>
        <w:tab/>
      </w:r>
      <w:r w:rsidRPr="00911383">
        <w:rPr>
          <w:rFonts w:ascii="Times New Roman" w:hAnsi="Times New Roman" w:cs="Times New Roman" w:hint="eastAsia"/>
          <w:color w:val="000000"/>
          <w:kern w:val="0"/>
          <w:sz w:val="24"/>
          <w:szCs w:val="24"/>
        </w:rPr>
        <w:tab/>
      </w:r>
      <w:r w:rsidRPr="00911383">
        <w:rPr>
          <w:rFonts w:ascii="Times New Roman" w:hAnsi="Times New Roman" w:cs="Times New Roman" w:hint="eastAsia"/>
          <w:color w:val="000000"/>
          <w:kern w:val="0"/>
          <w:sz w:val="24"/>
          <w:szCs w:val="24"/>
        </w:rPr>
        <w:tab/>
      </w:r>
      <w:r w:rsidR="00911383">
        <w:rPr>
          <w:rFonts w:ascii="Times New Roman" w:hAnsi="Times New Roman" w:cs="Times New Roman" w:hint="eastAsia"/>
          <w:color w:val="000000"/>
          <w:kern w:val="0"/>
          <w:sz w:val="24"/>
          <w:szCs w:val="24"/>
        </w:rPr>
        <w:tab/>
        <w:t xml:space="preserve"> </w:t>
      </w:r>
      <w:r w:rsidRPr="00911383">
        <w:rPr>
          <w:rFonts w:ascii="Times New Roman" w:hAnsi="Times New Roman" w:cs="Times New Roman" w:hint="eastAsia"/>
          <w:color w:val="000000"/>
          <w:kern w:val="0"/>
          <w:sz w:val="24"/>
          <w:szCs w:val="24"/>
        </w:rPr>
        <w:t>Appendix-A 6</w:t>
      </w:r>
    </w:p>
    <w:sectPr w:rsidR="004505FF" w:rsidRPr="00911383" w:rsidSect="0018584C">
      <w:footerReference w:type="default" r:id="rId7"/>
      <w:pgSz w:w="11906" w:h="16838"/>
      <w:pgMar w:top="1440" w:right="1800" w:bottom="1440" w:left="1800" w:header="851" w:footer="992" w:gutter="0"/>
      <w:pgNumType w:fmt="lowerRoman"/>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84C" w:rsidRDefault="0018584C" w:rsidP="0018584C">
      <w:r>
        <w:separator/>
      </w:r>
    </w:p>
  </w:endnote>
  <w:endnote w:type="continuationSeparator" w:id="0">
    <w:p w:rsidR="0018584C" w:rsidRDefault="0018584C" w:rsidP="001858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8891"/>
      <w:docPartObj>
        <w:docPartGallery w:val="Page Numbers (Bottom of Page)"/>
        <w:docPartUnique/>
      </w:docPartObj>
    </w:sdtPr>
    <w:sdtContent>
      <w:p w:rsidR="0018584C" w:rsidRDefault="0018584C">
        <w:pPr>
          <w:pStyle w:val="a4"/>
          <w:jc w:val="center"/>
        </w:pPr>
        <w:fldSimple w:instr=" PAGE   \* MERGEFORMAT ">
          <w:r w:rsidR="00911383" w:rsidRPr="00911383">
            <w:rPr>
              <w:noProof/>
              <w:lang w:val="zh-CN"/>
            </w:rPr>
            <w:t>iv</w:t>
          </w:r>
        </w:fldSimple>
      </w:p>
    </w:sdtContent>
  </w:sdt>
  <w:p w:rsidR="0018584C" w:rsidRDefault="001858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84C" w:rsidRDefault="0018584C" w:rsidP="0018584C">
      <w:r>
        <w:separator/>
      </w:r>
    </w:p>
  </w:footnote>
  <w:footnote w:type="continuationSeparator" w:id="0">
    <w:p w:rsidR="0018584C" w:rsidRDefault="0018584C" w:rsidP="001858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4179"/>
    <w:rsid w:val="0018584C"/>
    <w:rsid w:val="003E36EB"/>
    <w:rsid w:val="003F30BB"/>
    <w:rsid w:val="004505FF"/>
    <w:rsid w:val="00543E3F"/>
    <w:rsid w:val="00911383"/>
    <w:rsid w:val="00CB4179"/>
    <w:rsid w:val="00EF50D9"/>
    <w:rsid w:val="00F648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1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5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584C"/>
    <w:rPr>
      <w:sz w:val="18"/>
      <w:szCs w:val="18"/>
    </w:rPr>
  </w:style>
  <w:style w:type="paragraph" w:styleId="a4">
    <w:name w:val="footer"/>
    <w:basedOn w:val="a"/>
    <w:link w:val="Char0"/>
    <w:uiPriority w:val="99"/>
    <w:unhideWhenUsed/>
    <w:rsid w:val="0018584C"/>
    <w:pPr>
      <w:tabs>
        <w:tab w:val="center" w:pos="4153"/>
        <w:tab w:val="right" w:pos="8306"/>
      </w:tabs>
      <w:snapToGrid w:val="0"/>
      <w:jc w:val="left"/>
    </w:pPr>
    <w:rPr>
      <w:sz w:val="18"/>
      <w:szCs w:val="18"/>
    </w:rPr>
  </w:style>
  <w:style w:type="character" w:customStyle="1" w:styleId="Char0">
    <w:name w:val="页脚 Char"/>
    <w:basedOn w:val="a0"/>
    <w:link w:val="a4"/>
    <w:uiPriority w:val="99"/>
    <w:rsid w:val="0018584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54025-F675-4CF0-8DC7-0B3DDC7E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3101</Characters>
  <Application>Microsoft Office Word</Application>
  <DocSecurity>0</DocSecurity>
  <Lines>25</Lines>
  <Paragraphs>7</Paragraphs>
  <ScaleCrop>false</ScaleCrop>
  <Company>Qiao Li</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Qiao Li</cp:lastModifiedBy>
  <cp:revision>2</cp:revision>
  <dcterms:created xsi:type="dcterms:W3CDTF">2009-11-05T03:18:00Z</dcterms:created>
  <dcterms:modified xsi:type="dcterms:W3CDTF">2009-11-05T03:18:00Z</dcterms:modified>
</cp:coreProperties>
</file>