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DA34" w14:textId="0B08C847" w:rsidR="00492328" w:rsidRDefault="00C419A3" w:rsidP="00C419A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19A3">
        <w:rPr>
          <w:rFonts w:ascii="Times New Roman" w:hAnsi="Times New Roman" w:cs="Times New Roman"/>
          <w:b/>
          <w:bCs/>
          <w:sz w:val="32"/>
          <w:szCs w:val="32"/>
        </w:rPr>
        <w:t>Andre Ferreira</w:t>
      </w:r>
    </w:p>
    <w:p w14:paraId="6AF80257" w14:textId="3029C5A5" w:rsidR="00C419A3" w:rsidRDefault="00C419A3" w:rsidP="00C419A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Houston, TX, 77004</w:t>
      </w:r>
    </w:p>
    <w:p w14:paraId="4D901D10" w14:textId="6A59511F" w:rsidR="00C419A3" w:rsidRDefault="00C419A3" w:rsidP="00C419A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(832)-291-1179</w:t>
      </w:r>
    </w:p>
    <w:p w14:paraId="7F8A0C04" w14:textId="2150E1B3" w:rsidR="00C419A3" w:rsidRDefault="00C419A3" w:rsidP="00C419A3">
      <w:pPr>
        <w:spacing w:line="276" w:lineRule="auto"/>
        <w:jc w:val="center"/>
        <w:rPr>
          <w:rFonts w:ascii="Times New Roman" w:hAnsi="Times New Roman" w:cs="Times New Roman"/>
        </w:rPr>
      </w:pPr>
      <w:r w:rsidRPr="00C419A3">
        <w:rPr>
          <w:rFonts w:ascii="Times New Roman" w:hAnsi="Times New Roman" w:cs="Times New Roman"/>
        </w:rPr>
        <w:t>Andre.Ferre</w:t>
      </w:r>
      <w:r w:rsidRPr="00C419A3">
        <w:rPr>
          <w:rFonts w:ascii="Times New Roman" w:hAnsi="Times New Roman" w:cs="Times New Roman"/>
        </w:rPr>
        <w:t>i</w:t>
      </w:r>
      <w:r w:rsidRPr="00C419A3">
        <w:rPr>
          <w:rFonts w:ascii="Times New Roman" w:hAnsi="Times New Roman" w:cs="Times New Roman"/>
        </w:rPr>
        <w:t>ra@bcm.edu</w:t>
      </w:r>
    </w:p>
    <w:p w14:paraId="002705D4" w14:textId="242FFFC2" w:rsidR="00C419A3" w:rsidRDefault="00C419A3" w:rsidP="00C419A3">
      <w:pPr>
        <w:spacing w:line="276" w:lineRule="auto"/>
        <w:jc w:val="center"/>
        <w:rPr>
          <w:rFonts w:ascii="Times New Roman" w:hAnsi="Times New Roman" w:cs="Times New Roman"/>
        </w:rPr>
      </w:pPr>
    </w:p>
    <w:p w14:paraId="60737CA8" w14:textId="77777777" w:rsidR="00C419A3" w:rsidRDefault="00C419A3" w:rsidP="00C419A3">
      <w:pPr>
        <w:spacing w:line="276" w:lineRule="auto"/>
        <w:jc w:val="center"/>
        <w:rPr>
          <w:rFonts w:ascii="Times New Roman" w:hAnsi="Times New Roman" w:cs="Times New Roman"/>
        </w:rPr>
      </w:pPr>
    </w:p>
    <w:p w14:paraId="0C38EC65" w14:textId="53C77386" w:rsidR="00C419A3" w:rsidRDefault="00C419A3" w:rsidP="00C419A3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5A7C661" w14:textId="77777777" w:rsidR="00C419A3" w:rsidRDefault="00C419A3" w:rsidP="00C419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954481F" w14:textId="58799762" w:rsidR="00C419A3" w:rsidRDefault="00C419A3" w:rsidP="00C419A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Baylor College of Medicine, Houston, TX</w:t>
      </w:r>
    </w:p>
    <w:p w14:paraId="17E997BE" w14:textId="2222851F" w:rsidR="00C419A3" w:rsidRDefault="00C419A3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Medicine</w:t>
      </w:r>
      <w:r>
        <w:rPr>
          <w:rFonts w:ascii="Times New Roman" w:hAnsi="Times New Roman" w:cs="Times New Roman"/>
        </w:rPr>
        <w:tab/>
        <w:t>May 2025</w:t>
      </w:r>
    </w:p>
    <w:p w14:paraId="2159AB50" w14:textId="65C0AE50" w:rsidR="00C419A3" w:rsidRDefault="00C419A3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Baylor College of Medicine Merit-Based Scholarship Award</w:t>
      </w:r>
    </w:p>
    <w:p w14:paraId="2D5EB332" w14:textId="77777777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0CFC92C0" w14:textId="03192A1B" w:rsidR="00C419A3" w:rsidRDefault="00C419A3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Texas, Austin, TX</w:t>
      </w:r>
      <w:r w:rsidR="00274CF2">
        <w:rPr>
          <w:rFonts w:ascii="Times New Roman" w:hAnsi="Times New Roman" w:cs="Times New Roman"/>
        </w:rPr>
        <w:tab/>
        <w:t>2017-2021</w:t>
      </w:r>
    </w:p>
    <w:p w14:paraId="77710B06" w14:textId="4DD97545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 and Arts, </w:t>
      </w:r>
      <w:r>
        <w:rPr>
          <w:rFonts w:ascii="Times New Roman" w:hAnsi="Times New Roman" w:cs="Times New Roman"/>
          <w:i/>
          <w:iCs/>
        </w:rPr>
        <w:t>magna cum laude</w:t>
      </w:r>
      <w:r>
        <w:rPr>
          <w:rFonts w:ascii="Times New Roman" w:hAnsi="Times New Roman" w:cs="Times New Roman"/>
        </w:rPr>
        <w:t>, Biology</w:t>
      </w:r>
    </w:p>
    <w:p w14:paraId="2A74A518" w14:textId="57EE6488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6F9394F0" w14:textId="4BBEF5F5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 and Awards</w:t>
      </w:r>
    </w:p>
    <w:p w14:paraId="77EE8CBF" w14:textId="65EA1A16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35B7CEC8" w14:textId="2E875971" w:rsidR="00274CF2" w:rsidRDefault="00274CF2" w:rsidP="00274CF2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Cs/>
          <w:lang w:val="en"/>
        </w:rPr>
      </w:pPr>
      <w:r w:rsidRPr="00274CF2">
        <w:rPr>
          <w:rFonts w:ascii="Times New Roman" w:hAnsi="Times New Roman" w:cs="Times New Roman"/>
          <w:bCs/>
          <w:lang w:val="en"/>
        </w:rPr>
        <w:t>Baylor College of Medicine Merit-Based Scholarship Award</w:t>
      </w:r>
      <w:r w:rsidR="007C3059">
        <w:rPr>
          <w:rFonts w:ascii="Times New Roman" w:hAnsi="Times New Roman" w:cs="Times New Roman"/>
          <w:bCs/>
          <w:lang w:val="en"/>
        </w:rPr>
        <w:tab/>
        <w:t>2021</w:t>
      </w:r>
    </w:p>
    <w:p w14:paraId="6624E424" w14:textId="515055C2" w:rsidR="00274CF2" w:rsidRPr="00274CF2" w:rsidRDefault="00274CF2" w:rsidP="00274CF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  <w:lang w:val="en"/>
        </w:rPr>
        <w:t>Full tuition merit</w:t>
      </w:r>
      <w:r w:rsidR="007C3059">
        <w:rPr>
          <w:rFonts w:ascii="Times New Roman" w:hAnsi="Times New Roman" w:cs="Times New Roman"/>
          <w:bCs/>
          <w:lang w:val="en"/>
        </w:rPr>
        <w:t xml:space="preserve"> scholarship award for all four years</w:t>
      </w:r>
    </w:p>
    <w:p w14:paraId="332D6351" w14:textId="77777777" w:rsidR="00274CF2" w:rsidRDefault="00274CF2" w:rsidP="00C419A3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659CEC04" w14:textId="77777777" w:rsidR="00274CF2" w:rsidRDefault="00274CF2" w:rsidP="00274CF2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274CF2">
        <w:rPr>
          <w:rFonts w:ascii="Times New Roman" w:hAnsi="Times New Roman" w:cs="Times New Roman"/>
          <w:bCs/>
          <w:lang w:val="en"/>
        </w:rPr>
        <w:t>CNS Second Degree Excellence Award</w:t>
      </w:r>
      <w:r>
        <w:rPr>
          <w:rFonts w:ascii="Times New Roman" w:hAnsi="Times New Roman" w:cs="Times New Roman"/>
          <w:bCs/>
          <w:lang w:val="en"/>
        </w:rPr>
        <w:t>, University of Texas</w:t>
      </w:r>
      <w:r w:rsidRPr="00274CF2">
        <w:rPr>
          <w:rFonts w:ascii="Times New Roman" w:hAnsi="Times New Roman" w:cs="Times New Roman"/>
          <w:bCs/>
          <w:lang w:val="en"/>
        </w:rPr>
        <w:tab/>
        <w:t>2019</w:t>
      </w:r>
    </w:p>
    <w:p w14:paraId="27050E83" w14:textId="30AAE5D4" w:rsidR="00C419A3" w:rsidRPr="007C3059" w:rsidRDefault="00210FB9" w:rsidP="00274C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Awarded to top 7% of students in the College of Natural Sciences</w:t>
      </w:r>
    </w:p>
    <w:p w14:paraId="3AFB58E6" w14:textId="2667AAA5" w:rsidR="007C3059" w:rsidRDefault="007C3059" w:rsidP="007C3059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720A4B23" w14:textId="380E4F76" w:rsidR="007C3059" w:rsidRDefault="00E71310" w:rsidP="007C3059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180B3650" w14:textId="012F69BE" w:rsidR="00E71310" w:rsidRDefault="00E71310" w:rsidP="007C3059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54106D82" w14:textId="7B77EFC7" w:rsidR="00210FB9" w:rsidRDefault="00E71310" w:rsidP="007C3059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Psychology, University of Texas, Austin, TX</w:t>
      </w:r>
      <w:r w:rsidR="00973EAC">
        <w:rPr>
          <w:rFonts w:ascii="Times New Roman" w:hAnsi="Times New Roman" w:cs="Times New Roman"/>
        </w:rPr>
        <w:tab/>
        <w:t>2019-2020</w:t>
      </w:r>
    </w:p>
    <w:p w14:paraId="12F846DD" w14:textId="15F11708" w:rsidR="00E71310" w:rsidRDefault="00210FB9" w:rsidP="007C3059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Advisor: Jessica Church-Lang, Ph.D.</w:t>
      </w:r>
    </w:p>
    <w:p w14:paraId="4AD198DC" w14:textId="20241D4E" w:rsidR="00274CF2" w:rsidRDefault="00210FB9" w:rsidP="00274C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 executive function tests to children with ADHD, OCD, and Tourette’s to understand how these disorders affect attention span, memory, and cognitive function</w:t>
      </w:r>
    </w:p>
    <w:p w14:paraId="2485046B" w14:textId="77CF9935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7235913E" w14:textId="6FF50C56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Experience</w:t>
      </w:r>
    </w:p>
    <w:p w14:paraId="26E73E79" w14:textId="10546BEC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59A9B128" w14:textId="7777777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Crisis Text Line</w:t>
      </w:r>
      <w:r>
        <w:rPr>
          <w:rFonts w:ascii="Times New Roman" w:hAnsi="Times New Roman" w:cs="Times New Roman"/>
        </w:rPr>
        <w:tab/>
        <w:t>2019-2020</w:t>
      </w:r>
    </w:p>
    <w:p w14:paraId="655E045C" w14:textId="77777777" w:rsidR="00973EAC" w:rsidRDefault="00973EAC" w:rsidP="00973EAC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 w:rsidRPr="00973EAC">
        <w:rPr>
          <w:rFonts w:ascii="Times New Roman" w:hAnsi="Times New Roman" w:cs="Times New Roman"/>
          <w:lang w:val="en"/>
        </w:rPr>
        <w:t>Empathized with individuals in moments of crisis and guided them through collaborative problem solving to reduce negative emotion</w:t>
      </w:r>
    </w:p>
    <w:p w14:paraId="51748D6E" w14:textId="62DA25A5" w:rsidR="00973EAC" w:rsidRDefault="00973EAC" w:rsidP="00973EAC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 w:rsidRPr="00973EAC">
        <w:rPr>
          <w:rFonts w:ascii="Times New Roman" w:hAnsi="Times New Roman" w:cs="Times New Roman"/>
          <w:lang w:val="en"/>
        </w:rPr>
        <w:t xml:space="preserve">Addressed concerns regarding suicidal ideation, self-harm, and relationship difficulties to bring texters to a safe and relaxed state </w:t>
      </w:r>
    </w:p>
    <w:p w14:paraId="65E31E2E" w14:textId="5989DE0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</w:p>
    <w:p w14:paraId="0429F5B0" w14:textId="7777777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  <w:lang w:val="en"/>
        </w:rPr>
      </w:pPr>
    </w:p>
    <w:p w14:paraId="4C3597BC" w14:textId="7777777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  <w:lang w:val="en"/>
        </w:rPr>
      </w:pPr>
    </w:p>
    <w:p w14:paraId="191796F3" w14:textId="3F0AE8C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lastRenderedPageBreak/>
        <w:t>Work Experience</w:t>
      </w:r>
    </w:p>
    <w:p w14:paraId="20910033" w14:textId="75C15933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  <w:lang w:val="en"/>
        </w:rPr>
      </w:pPr>
    </w:p>
    <w:p w14:paraId="09D103C5" w14:textId="77777777" w:rsid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Medical Assistant, Schoolhouse Pediatrics, Austin, TX</w:t>
      </w:r>
      <w:r>
        <w:rPr>
          <w:rFonts w:ascii="Times New Roman" w:hAnsi="Times New Roman" w:cs="Times New Roman"/>
          <w:lang w:val="en"/>
        </w:rPr>
        <w:tab/>
        <w:t>2018-2021</w:t>
      </w:r>
    </w:p>
    <w:p w14:paraId="75B36EFB" w14:textId="2E753E61" w:rsidR="00973EAC" w:rsidRDefault="00973EAC" w:rsidP="00973EAC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Interacted</w:t>
      </w:r>
      <w:r w:rsidRPr="00973EAC">
        <w:rPr>
          <w:rFonts w:ascii="Times New Roman" w:hAnsi="Times New Roman" w:cs="Times New Roman"/>
          <w:lang w:val="en"/>
        </w:rPr>
        <w:t xml:space="preserve"> with over 2000 patients in a clinical setting</w:t>
      </w:r>
    </w:p>
    <w:p w14:paraId="66D8B92E" w14:textId="77777777" w:rsidR="00973EAC" w:rsidRPr="00973EAC" w:rsidRDefault="00973EAC" w:rsidP="00973EAC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 w:rsidRPr="00973EAC">
        <w:rPr>
          <w:rFonts w:ascii="Times New Roman" w:hAnsi="Times New Roman" w:cs="Times New Roman"/>
          <w:lang w:val="en"/>
        </w:rPr>
        <w:t>Administered physician orders to patients daily such as vaccinations, throat/nasal swabs, nebulizer treatments, and venipunctures</w:t>
      </w:r>
    </w:p>
    <w:p w14:paraId="62E6DD03" w14:textId="4CE26AE6" w:rsidR="00973EAC" w:rsidRPr="00973EAC" w:rsidRDefault="00973EAC" w:rsidP="00973EAC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  <w:r w:rsidRPr="00973EAC">
        <w:rPr>
          <w:rFonts w:ascii="Times New Roman" w:hAnsi="Times New Roman" w:cs="Times New Roman"/>
          <w:lang w:val="en"/>
        </w:rPr>
        <w:t>Prepared patient charts, handled extensive data entry, and organized paperwork for physicians and nurse practitioners</w:t>
      </w:r>
    </w:p>
    <w:p w14:paraId="51D19BA7" w14:textId="77777777" w:rsidR="00973EAC" w:rsidRP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lang w:val="en"/>
        </w:rPr>
      </w:pPr>
    </w:p>
    <w:p w14:paraId="36672FBC" w14:textId="77777777" w:rsidR="00973EAC" w:rsidRPr="00973EAC" w:rsidRDefault="00973EAC" w:rsidP="00973EAC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b/>
          <w:bCs/>
          <w:lang w:val="en"/>
        </w:rPr>
      </w:pPr>
    </w:p>
    <w:p w14:paraId="1BB6403C" w14:textId="6F62D4E8" w:rsidR="00F81E7D" w:rsidRDefault="00F81E7D" w:rsidP="00F81E7D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3D8EBCDF" w14:textId="77777777" w:rsidR="00F81E7D" w:rsidRPr="00F81E7D" w:rsidRDefault="00F81E7D" w:rsidP="00F81E7D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14:paraId="08365A2B" w14:textId="77777777" w:rsidR="00274CF2" w:rsidRPr="00274CF2" w:rsidRDefault="00274CF2" w:rsidP="00274CF2">
      <w:pPr>
        <w:tabs>
          <w:tab w:val="left" w:pos="360"/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sectPr w:rsidR="00274CF2" w:rsidRPr="0027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B8D"/>
    <w:multiLevelType w:val="hybridMultilevel"/>
    <w:tmpl w:val="7A34C11A"/>
    <w:lvl w:ilvl="0" w:tplc="D63C4730">
      <w:start w:val="83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F83FFD"/>
    <w:multiLevelType w:val="hybridMultilevel"/>
    <w:tmpl w:val="F5462AAC"/>
    <w:lvl w:ilvl="0" w:tplc="EB328B72">
      <w:start w:val="8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5E00"/>
    <w:multiLevelType w:val="hybridMultilevel"/>
    <w:tmpl w:val="B3CAE1C2"/>
    <w:lvl w:ilvl="0" w:tplc="86EA2D72">
      <w:start w:val="8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95AB6"/>
    <w:multiLevelType w:val="hybridMultilevel"/>
    <w:tmpl w:val="EA6AAB32"/>
    <w:lvl w:ilvl="0" w:tplc="B8983D1C">
      <w:start w:val="8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A3"/>
    <w:rsid w:val="001460F4"/>
    <w:rsid w:val="00210FB9"/>
    <w:rsid w:val="00274CF2"/>
    <w:rsid w:val="00492328"/>
    <w:rsid w:val="007C3059"/>
    <w:rsid w:val="00973EAC"/>
    <w:rsid w:val="00C419A3"/>
    <w:rsid w:val="00E71310"/>
    <w:rsid w:val="00F27750"/>
    <w:rsid w:val="00F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24E1B"/>
  <w15:chartTrackingRefBased/>
  <w15:docId w15:val="{5800CAC3-791B-2F4A-903B-D1A899A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Andre Campana Ribeiro</dc:creator>
  <cp:keywords/>
  <dc:description/>
  <cp:lastModifiedBy>Ferreira, Andre Campana Ribeiro</cp:lastModifiedBy>
  <cp:revision>2</cp:revision>
  <dcterms:created xsi:type="dcterms:W3CDTF">2021-11-03T23:25:00Z</dcterms:created>
  <dcterms:modified xsi:type="dcterms:W3CDTF">2021-11-04T00:49:00Z</dcterms:modified>
</cp:coreProperties>
</file>