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6AC50" w14:textId="77777777" w:rsidR="00592D93" w:rsidRDefault="009A6029" w:rsidP="00AF0237">
      <w:pPr>
        <w:jc w:val="both"/>
      </w:pPr>
      <w:bookmarkStart w:id="0" w:name="_GoBack"/>
      <w:bookmarkEnd w:id="0"/>
      <w:r>
        <w:t xml:space="preserve">I am a consultant in the global supply chain space. I have worked in this area for over 20 years. I have seen a tremendous amount of change over the last 5 years and I can only imagine what this will be like in the not so distant future. Due to the fact that we are seeing many changes in how data is managed and collected, I believe that the acquisition of this additional skill set will make me a more effective Leader. I do not see many leaders in this supply chain space that have these skills which leaves them in the blind and super dependent on others.  During many engagements, I have seen many managers over promise and under deliver because they had very little knowledge of the technology that would be used to support the business. As a result many projects have failed, gone over budget or taken too long to complete because the people planning the initiative did not have the proper skillset to make the most effective choices. </w:t>
      </w:r>
    </w:p>
    <w:p w14:paraId="78BD28F0" w14:textId="77777777" w:rsidR="009A6029" w:rsidRDefault="009A6029" w:rsidP="00AF0237">
      <w:pPr>
        <w:jc w:val="both"/>
      </w:pPr>
      <w:r>
        <w:t xml:space="preserve">I would like to use this class to further strengthen my analytical capabilities and possibly build visual models that could help when explaining the needs of the business. Everyone needs to understand that the Business needs comes first and technology comes second. </w:t>
      </w:r>
      <w:r w:rsidR="00AF0237">
        <w:t xml:space="preserve">I just want to be in a position to thrive in whatever market I work in and I believe these skills will play an essential role in me being able to operate in our new data driven society. </w:t>
      </w:r>
    </w:p>
    <w:sectPr w:rsidR="009A6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29"/>
    <w:rsid w:val="007048B8"/>
    <w:rsid w:val="007D1A6E"/>
    <w:rsid w:val="00850CC9"/>
    <w:rsid w:val="009A6029"/>
    <w:rsid w:val="00AF0237"/>
    <w:rsid w:val="00D70DB4"/>
    <w:rsid w:val="00DD07FB"/>
    <w:rsid w:val="00E9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8CA0"/>
  <w15:docId w15:val="{92108560-773D-400D-89A2-ACB08474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Spau</dc:creator>
  <cp:lastModifiedBy>Andre Spaulding</cp:lastModifiedBy>
  <cp:revision>2</cp:revision>
  <dcterms:created xsi:type="dcterms:W3CDTF">2020-01-24T13:04:00Z</dcterms:created>
  <dcterms:modified xsi:type="dcterms:W3CDTF">2020-01-24T13:04:00Z</dcterms:modified>
</cp:coreProperties>
</file>