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r w:rsidRPr="00B032A4">
        <w:rPr>
          <w:rFonts w:cs="Times New Roman"/>
          <w:b/>
          <w:bCs/>
          <w:sz w:val="32"/>
          <w:szCs w:val="32"/>
        </w:rPr>
        <w:t>Specializarea: Calculatoare şi sisteme informatice pentru apărare şi securitate naţională</w:t>
      </w:r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2848" behindDoc="1" locked="0" layoutInCell="1" allowOverlap="1" wp14:anchorId="63A32167" wp14:editId="6C78D787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Proiect </w:t>
      </w:r>
      <w:r w:rsidR="00C2693F" w:rsidRPr="00C2693F">
        <w:rPr>
          <w:rFonts w:cs="Times New Roman"/>
          <w:b/>
          <w:bCs/>
          <w:sz w:val="40"/>
          <w:szCs w:val="40"/>
        </w:rPr>
        <w:t>Sisteme Specializate cu Microprocesoare</w:t>
      </w:r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6A805BC0" w14:textId="35A6ED0C" w:rsidR="000160E0" w:rsidRPr="000160E0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0160E0">
            <w:rPr>
              <w:rFonts w:cs="Times New Roman"/>
              <w:sz w:val="32"/>
              <w:szCs w:val="32"/>
            </w:rPr>
            <w:fldChar w:fldCharType="begin"/>
          </w:r>
          <w:r w:rsidRPr="000160E0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0160E0">
            <w:rPr>
              <w:rFonts w:cs="Times New Roman"/>
              <w:sz w:val="32"/>
              <w:szCs w:val="32"/>
            </w:rPr>
            <w:fldChar w:fldCharType="separate"/>
          </w:r>
          <w:hyperlink w:anchor="_Toc154780247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4CCBA9" w14:textId="48B16DB6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8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2DF659" w14:textId="5314CA6E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09A02" w14:textId="1CD72343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12B4B" w14:textId="6E180FBA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56E404" w14:textId="6CAD235A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4C64" w14:textId="2126E7F8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3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5120" w14:textId="7DCAE7B2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4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E0654" w14:textId="471F2434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5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10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4585DA" w14:textId="3443E161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6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14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CE505" w14:textId="0B1A658F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7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17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ACF27" w14:textId="19C70DD6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8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23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9D8F2" w14:textId="07A9574A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26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48438" w14:textId="6FAE6C47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29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13D0C" w14:textId="7C262859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Set-up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FD3FE" w14:textId="5B4A1033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64A0ED" w14:textId="4A7BB830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3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E5BEC" w14:textId="036D5E72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4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92C94" w14:textId="717F97CD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5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FD3F4" w14:textId="6C832DBD" w:rsidR="000160E0" w:rsidRPr="000160E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6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10.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05E7B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24C174" w14:textId="7F2A97F2" w:rsidR="00634615" w:rsidRPr="003843BC" w:rsidRDefault="006766FD" w:rsidP="002156DE">
          <w:pPr>
            <w:rPr>
              <w:color w:val="000000" w:themeColor="text1"/>
            </w:rPr>
          </w:pPr>
          <w:r w:rsidRPr="000160E0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  <w:hyperlink r:id="rId10" w:history="1">
            <w:r w:rsidR="003843BC" w:rsidRPr="003843BC">
              <w:rPr>
                <w:rStyle w:val="Hyperlink"/>
                <w:rFonts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https://github.com/andreeaa23/proiect_micro_FRDM_KL25Z128</w:t>
            </w:r>
          </w:hyperlink>
        </w:p>
      </w:sdtContent>
    </w:sdt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780247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 proiectului</w:t>
      </w:r>
      <w:bookmarkEnd w:id="0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 xml:space="preserve">Scopul proiectului este acela de a modifica unghiul de rotație al servomotorului utilizând un senzor de sunet printr-un semnal PWN generat și </w:t>
      </w:r>
      <w:r w:rsidR="008732F5" w:rsidRPr="00216C16">
        <w:rPr>
          <w:sz w:val="28"/>
          <w:szCs w:val="28"/>
        </w:rPr>
        <w:t>manipulat</w:t>
      </w:r>
      <w:r w:rsidRPr="00216C16">
        <w:rPr>
          <w:sz w:val="28"/>
          <w:szCs w:val="28"/>
        </w:rPr>
        <w:t xml:space="preserve"> în funcție de plaja de valori </w:t>
      </w:r>
      <w:r w:rsidR="00D357B2" w:rsidRPr="00216C16">
        <w:rPr>
          <w:sz w:val="28"/>
          <w:szCs w:val="28"/>
        </w:rPr>
        <w:t>a senzorului de sunet.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>Valoarea digital</w:t>
      </w:r>
      <w:r w:rsidR="00811165" w:rsidRPr="00216C16">
        <w:rPr>
          <w:sz w:val="28"/>
          <w:szCs w:val="28"/>
        </w:rPr>
        <w:t>ă</w:t>
      </w:r>
      <w:r w:rsidRPr="00216C16">
        <w:rPr>
          <w:sz w:val="28"/>
          <w:szCs w:val="28"/>
        </w:rPr>
        <w:t xml:space="preserve"> care va rezulta în urma conversiei din tensiune a datelor achiziționate de la senzorul de sunet se vor regăsi într-un interval care va fi apoi împărțit in trei subintervale care vor corespunde cu valori mici, medii și mari ale datelor achiziționate.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r w:rsidRPr="00216C16">
        <w:rPr>
          <w:sz w:val="28"/>
          <w:szCs w:val="28"/>
        </w:rPr>
        <w:t>În funcție de subintervalul în care se regăsesc datele convertite din analogic în digital, servomotorul își va schimba poziția elicei</w:t>
      </w:r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80248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senzori</w:t>
      </w:r>
      <w:bookmarkEnd w:id="1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80249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 analog de sunet DFR0034</w:t>
      </w:r>
      <w:bookmarkEnd w:id="2"/>
    </w:p>
    <w:p w14:paraId="2F5E0075" w14:textId="77777777" w:rsidR="00647E96" w:rsidRPr="00647E96" w:rsidRDefault="00647E96" w:rsidP="00647E96"/>
    <w:p w14:paraId="0889DBB5" w14:textId="1DA85F55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DFR0034 este un senzor analog</w:t>
      </w:r>
      <w:r w:rsidR="009E1BCA">
        <w:rPr>
          <w:rFonts w:cs="Times New Roman"/>
          <w:sz w:val="28"/>
          <w:szCs w:val="28"/>
        </w:rPr>
        <w:t>ic</w:t>
      </w:r>
      <w:r w:rsidRPr="00216C16">
        <w:rPr>
          <w:rFonts w:cs="Times New Roman"/>
          <w:sz w:val="28"/>
          <w:szCs w:val="28"/>
        </w:rPr>
        <w:t xml:space="preserve"> ce detectează </w:t>
      </w:r>
      <w:r w:rsidR="00B27A1F">
        <w:rPr>
          <w:rFonts w:cs="Times New Roman"/>
          <w:sz w:val="28"/>
          <w:szCs w:val="28"/>
        </w:rPr>
        <w:t>sunetele</w:t>
      </w:r>
      <w:r w:rsidRPr="00216C16">
        <w:rPr>
          <w:rFonts w:cs="Times New Roman"/>
          <w:sz w:val="28"/>
          <w:szCs w:val="28"/>
        </w:rPr>
        <w:t xml:space="preserve"> din mediul în care este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30080" behindDoc="1" locked="0" layoutInCell="1" allowOverlap="1" wp14:anchorId="761FE489" wp14:editId="1E018AAB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1104" behindDoc="1" locked="0" layoutInCell="1" allowOverlap="1" wp14:anchorId="544A0DEA" wp14:editId="3C317BE4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Specificații: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3.3V până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Detectează intensitatea sunetului;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22x30 mm.</w:t>
      </w:r>
    </w:p>
    <w:p w14:paraId="09BB671C" w14:textId="77777777" w:rsidR="00EB7DAE" w:rsidRPr="00085E75" w:rsidRDefault="00EB7DAE" w:rsidP="005F583D">
      <w:pPr>
        <w:pStyle w:val="ListParagraph"/>
        <w:ind w:left="360"/>
        <w:jc w:val="left"/>
        <w:rPr>
          <w:rFonts w:cs="Times New Roman"/>
          <w:sz w:val="28"/>
          <w:szCs w:val="28"/>
          <w:lang w:val="ro-RO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de sunet a fost conectat pe plăcuță astfel: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</w:t>
      </w:r>
      <w:r w:rsidR="008D4153" w:rsidRPr="00216C16">
        <w:rPr>
          <w:rFonts w:cs="Times New Roman"/>
          <w:sz w:val="28"/>
          <w:szCs w:val="28"/>
        </w:rPr>
        <w:t xml:space="preserve"> pinul</w:t>
      </w:r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80250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Servomotorul SG90 se poate roti până la aproximativ 180 grade(90 în fiecare direcție).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9296" behindDoc="1" locked="0" layoutInCell="1" allowOverlap="1" wp14:anchorId="25286C58" wp14:editId="25603375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Specificații: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 4.8V până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Rotire elice;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40320" behindDoc="1" locked="0" layoutInCell="1" allowOverlap="1" wp14:anchorId="63CFC8A9" wp14:editId="00627F55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3C50144E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3EA4E2A0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36C28CB9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0DFFF7E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31428F75" w14:textId="10430BD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</w:t>
      </w:r>
      <w:r w:rsidR="00690985" w:rsidRPr="00216C16">
        <w:rPr>
          <w:rFonts w:cs="Times New Roman"/>
          <w:sz w:val="28"/>
          <w:szCs w:val="28"/>
        </w:rPr>
        <w:t>ul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P5V_USB) ;</w:t>
      </w:r>
    </w:p>
    <w:p w14:paraId="4052F7C9" w14:textId="47402580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</w:t>
      </w:r>
      <w:r w:rsidR="00D72D30">
        <w:rPr>
          <w:rFonts w:cs="Times New Roman"/>
          <w:sz w:val="28"/>
          <w:szCs w:val="28"/>
        </w:rPr>
        <w:t>B</w:t>
      </w:r>
      <w:r w:rsidR="00A540B5">
        <w:rPr>
          <w:rFonts w:cs="Times New Roman"/>
          <w:sz w:val="28"/>
          <w:szCs w:val="28"/>
        </w:rPr>
        <w:t>2</w:t>
      </w:r>
      <w:r w:rsidRPr="00216C16">
        <w:rPr>
          <w:rFonts w:cs="Times New Roman"/>
          <w:sz w:val="28"/>
          <w:szCs w:val="28"/>
        </w:rPr>
        <w:t>.</w:t>
      </w:r>
    </w:p>
    <w:p w14:paraId="589D0147" w14:textId="26B113F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5B5B55A5" w:rsidR="006766FD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80251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 grafică a modului de conectare a senzorilor și a componentelor electronice</w:t>
      </w:r>
      <w:bookmarkEnd w:id="4"/>
    </w:p>
    <w:p w14:paraId="11129DB8" w14:textId="25CAE47C" w:rsidR="00591755" w:rsidRDefault="00BB3367" w:rsidP="00591755">
      <w:r w:rsidRPr="00BB3367">
        <w:rPr>
          <w:noProof/>
        </w:rPr>
        <w:drawing>
          <wp:anchor distT="0" distB="0" distL="114300" distR="114300" simplePos="0" relativeHeight="251676160" behindDoc="1" locked="0" layoutInCell="1" allowOverlap="1" wp14:anchorId="75AAA802" wp14:editId="56F8C7C4">
            <wp:simplePos x="0" y="0"/>
            <wp:positionH relativeFrom="column">
              <wp:posOffset>91440</wp:posOffset>
            </wp:positionH>
            <wp:positionV relativeFrom="paragraph">
              <wp:posOffset>83185</wp:posOffset>
            </wp:positionV>
            <wp:extent cx="5943600" cy="3528060"/>
            <wp:effectExtent l="0" t="0" r="0" b="0"/>
            <wp:wrapNone/>
            <wp:docPr id="16574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52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D1049" w14:textId="77777777" w:rsidR="003A20B0" w:rsidRDefault="003A20B0" w:rsidP="00591755"/>
    <w:p w14:paraId="13464CBA" w14:textId="39071E84" w:rsidR="003A20B0" w:rsidRDefault="003A20B0" w:rsidP="00591755"/>
    <w:p w14:paraId="39FFFBA3" w14:textId="77777777" w:rsidR="003A20B0" w:rsidRDefault="003A20B0" w:rsidP="00591755"/>
    <w:p w14:paraId="4A43D635" w14:textId="77777777" w:rsidR="003A20B0" w:rsidRDefault="003A20B0" w:rsidP="00591755"/>
    <w:p w14:paraId="16ECE4CA" w14:textId="39C6C306" w:rsidR="003A20B0" w:rsidRDefault="003A20B0" w:rsidP="00591755"/>
    <w:p w14:paraId="5BF559B2" w14:textId="77777777" w:rsidR="003A20B0" w:rsidRDefault="003A20B0" w:rsidP="00591755"/>
    <w:p w14:paraId="1452EE8E" w14:textId="283B889D" w:rsidR="003A20B0" w:rsidRPr="00591755" w:rsidRDefault="003A20B0" w:rsidP="00591755"/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80252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Descrierea programului</w:t>
      </w:r>
      <w:bookmarkEnd w:id="5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80253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 modulelor</w:t>
      </w:r>
      <w:bookmarkEnd w:id="6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80254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Vom folosi modulul UART0 pentru comunicația serială cu PC prin cablul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funcția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configurăm următoarele: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baud_rate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//Setarea sursei de ceas pentru modulul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modulul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portul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//intrucat dorim sa folosim pinii PTA1, respectiv PTA2 pentru comunicarea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//Fiecare pin pune la dispozitie mai multe functionalitati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//la care avem acces prin intermediul multiplexarii</w:t>
      </w:r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RX pentru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TX pentru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//Configurare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osr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(numarul de esantioane luate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//SBR - vom retine valoarea baud rate-ului calculat pe baza frecventei ceasului de sistem</w:t>
      </w:r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SBR 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BDH  -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BDL  -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371FD1AB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971DC" w:rsidRPr="003971DC">
        <w:rPr>
          <w:rFonts w:ascii="Consolas" w:hAnsi="Consolas" w:cs="Courier New"/>
          <w:color w:val="660066"/>
          <w:sz w:val="17"/>
          <w:szCs w:val="17"/>
        </w:rPr>
        <w:t>uint32_t sbr = 48000000UL / ((osr*4) * baud_rate);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UART0_BDH_SBR</w:t>
      </w:r>
      <w:r>
        <w:rPr>
          <w:rFonts w:ascii="Consolas" w:hAnsi="Consolas" w:cs="Courier New"/>
          <w:color w:val="666600"/>
          <w:sz w:val="17"/>
          <w:szCs w:val="17"/>
        </w:rPr>
        <w:t>(((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 numarul de biti de date la 8 si fara bit de paritate</w:t>
      </w:r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//Dezactivare intreruperi la transmisie</w:t>
      </w:r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 intreruperi la receptie</w:t>
      </w:r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55010E06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2128" behindDoc="1" locked="0" layoutInCell="1" allowOverlap="1" wp14:anchorId="03B1D7AF" wp14:editId="516AB564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SIM_SOPT2(System Options Register 2) setăm pe 01 câmpul UART0SRC(biții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2740E49" w14:textId="77777777" w:rsidR="00252FF9" w:rsidRDefault="00252FF9" w:rsidP="00AD05C4">
      <w:pPr>
        <w:rPr>
          <w:sz w:val="28"/>
          <w:szCs w:val="28"/>
        </w:rPr>
      </w:pPr>
    </w:p>
    <w:p w14:paraId="27FBAE26" w14:textId="60F97CE4" w:rsidR="00C91FAF" w:rsidRDefault="00216C16" w:rsidP="004465BB">
      <w:pPr>
        <w:ind w:firstLine="284"/>
        <w:rPr>
          <w:sz w:val="28"/>
          <w:szCs w:val="28"/>
        </w:rPr>
      </w:pPr>
      <w:r w:rsidRPr="00216C16">
        <w:rPr>
          <w:sz w:val="28"/>
          <w:szCs w:val="28"/>
        </w:rPr>
        <w:t>În registrul SIM_SCGC4(System Clock Gating Control Register 4) setăm pe 1 câmpul UART0(bitul 10) pentru activarea ceasului pentru acest modul, folosind masca SIM_SCGC4_UART0_MASK. Masca are valoarea 0x400</w:t>
      </w:r>
      <w:r w:rsidR="00A97B20">
        <w:rPr>
          <w:sz w:val="28"/>
          <w:szCs w:val="28"/>
        </w:rPr>
        <w:t>(</w:t>
      </w:r>
      <w:r w:rsidRPr="00216C16">
        <w:rPr>
          <w:sz w:val="28"/>
          <w:szCs w:val="28"/>
        </w:rPr>
        <w:t>1024 în zecimal</w:t>
      </w:r>
      <w:r w:rsidR="00A97B20">
        <w:rPr>
          <w:sz w:val="28"/>
          <w:szCs w:val="28"/>
        </w:rPr>
        <w:t>)</w:t>
      </w:r>
      <w:r w:rsidRPr="00216C16">
        <w:rPr>
          <w:sz w:val="28"/>
          <w:szCs w:val="28"/>
        </w:rPr>
        <w:t>, adică are setat pe 1 al 10-lea bit(UART0).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3152" behindDoc="1" locked="0" layoutInCell="1" allowOverlap="1" wp14:anchorId="5645E897" wp14:editId="05BD95D3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59EC800E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AF61D7">
        <w:rPr>
          <w:sz w:val="28"/>
          <w:szCs w:val="28"/>
        </w:rPr>
        <w:t>În registrul SIM_SCGC5(System Clock Gating Control Register 5) setăm pe 1 câmpul PORTA(bitul 9) pentru activarea ceasului acestui port, folosind masca SIM_SCGC5_PORTA_MASK. Masca are valoarea 0x200</w:t>
      </w:r>
      <w:r w:rsidR="009709D8">
        <w:rPr>
          <w:sz w:val="28"/>
          <w:szCs w:val="28"/>
        </w:rPr>
        <w:t>(</w:t>
      </w:r>
      <w:r w:rsidRPr="00AF61D7">
        <w:rPr>
          <w:sz w:val="28"/>
          <w:szCs w:val="28"/>
        </w:rPr>
        <w:t xml:space="preserve"> 512 în zecimal</w:t>
      </w:r>
      <w:r w:rsidR="009709D8">
        <w:rPr>
          <w:sz w:val="28"/>
          <w:szCs w:val="28"/>
        </w:rPr>
        <w:t>)</w:t>
      </w:r>
      <w:r w:rsidRPr="00AF61D7">
        <w:rPr>
          <w:sz w:val="28"/>
          <w:szCs w:val="28"/>
        </w:rPr>
        <w:t>, adică are setat pe 1 al 9-lea bit(PORTA).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5200" behindDoc="1" locked="0" layoutInCell="1" allowOverlap="1" wp14:anchorId="3ECA4117" wp14:editId="2F6C8A9B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28D24D33" w:rsidR="00C91FAF" w:rsidRPr="00261295" w:rsidRDefault="00261295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261295">
        <w:rPr>
          <w:sz w:val="28"/>
          <w:szCs w:val="28"/>
        </w:rPr>
        <w:t>În regiștrii de control ai pinilor 1 și 2 din portul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Pr="00261295">
        <w:rPr>
          <w:sz w:val="28"/>
          <w:szCs w:val="28"/>
        </w:rPr>
        <w:t xml:space="preserve">2), setăm câmpul MUX(biții 10-8) pe valoarea </w:t>
      </w:r>
      <w:r w:rsidR="00575B42">
        <w:rPr>
          <w:sz w:val="28"/>
          <w:szCs w:val="28"/>
        </w:rPr>
        <w:t>2</w:t>
      </w:r>
      <w:r w:rsidRPr="00261295">
        <w:rPr>
          <w:sz w:val="28"/>
          <w:szCs w:val="28"/>
        </w:rPr>
        <w:t>, care înseamnă folosirea acestora în modulul de UART0 (RX/TX).</w:t>
      </w:r>
    </w:p>
    <w:p w14:paraId="58E5C89C" w14:textId="4BFDA38D" w:rsidR="00C91FAF" w:rsidRPr="004465BB" w:rsidRDefault="00252FF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lastRenderedPageBreak/>
        <w:drawing>
          <wp:anchor distT="0" distB="0" distL="114300" distR="114300" simplePos="0" relativeHeight="251644416" behindDoc="1" locked="0" layoutInCell="1" allowOverlap="1" wp14:anchorId="30F597CD" wp14:editId="344C78CE">
            <wp:simplePos x="0" y="0"/>
            <wp:positionH relativeFrom="column">
              <wp:posOffset>289560</wp:posOffset>
            </wp:positionH>
            <wp:positionV relativeFrom="paragraph">
              <wp:posOffset>-304800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BDDFF" w14:textId="5C7823F9" w:rsidR="00620F0F" w:rsidRDefault="00252FF9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7488" behindDoc="1" locked="0" layoutInCell="1" allowOverlap="1" wp14:anchorId="5A82ED26" wp14:editId="227994EA">
            <wp:simplePos x="0" y="0"/>
            <wp:positionH relativeFrom="column">
              <wp:posOffset>242570</wp:posOffset>
            </wp:positionH>
            <wp:positionV relativeFrom="paragraph">
              <wp:posOffset>31750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25A7" w14:textId="0AFBC520" w:rsidR="008C7F92" w:rsidRDefault="008C7F92" w:rsidP="007D77D5">
      <w:pPr>
        <w:ind w:firstLine="720"/>
        <w:rPr>
          <w:rFonts w:cs="Times New Roman"/>
          <w:sz w:val="32"/>
          <w:szCs w:val="32"/>
        </w:rPr>
      </w:pP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33363B">
      <w:pPr>
        <w:rPr>
          <w:rFonts w:cs="Times New Roman"/>
          <w:sz w:val="32"/>
          <w:szCs w:val="32"/>
        </w:rPr>
      </w:pPr>
    </w:p>
    <w:p w14:paraId="6DA8E305" w14:textId="7C86EB9A" w:rsidR="002D4B4B" w:rsidRDefault="00BF6D3B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Având în vedere că baud rate-ul nostru este 115200 și over sampling rate-ul(osr) este 4, formula pentru calcularea câmpului SBR am modificat-o astfel încât să respectăm valorile SBR-ului</w:t>
      </w:r>
      <w:r w:rsidR="006D752E">
        <w:rPr>
          <w:rFonts w:cs="Times New Roman"/>
          <w:sz w:val="28"/>
          <w:szCs w:val="28"/>
        </w:rPr>
        <w:t>, aferenet baud rate-ului și setărilor Putty</w:t>
      </w:r>
      <w:r>
        <w:rPr>
          <w:rFonts w:cs="Times New Roman"/>
          <w:sz w:val="28"/>
          <w:szCs w:val="28"/>
        </w:rPr>
        <w:t>:</w:t>
      </w:r>
    </w:p>
    <w:p w14:paraId="1026130C" w14:textId="7BDD3362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6224" behindDoc="1" locked="0" layoutInCell="1" allowOverlap="1" wp14:anchorId="07DBCCF1" wp14:editId="08BDFEC5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>uint32_t sbr = 48000000UL / (</w:t>
      </w:r>
      <w:r w:rsidR="00173459">
        <w:rPr>
          <w:rFonts w:cs="Times New Roman"/>
          <w:i/>
          <w:iCs/>
          <w:szCs w:val="24"/>
        </w:rPr>
        <w:t>(</w:t>
      </w:r>
      <w:r w:rsidR="00FA50A0" w:rsidRPr="00FA50A0">
        <w:rPr>
          <w:rFonts w:cs="Times New Roman"/>
          <w:i/>
          <w:iCs/>
          <w:szCs w:val="24"/>
        </w:rPr>
        <w:t xml:space="preserve">osr * </w:t>
      </w:r>
      <w:r w:rsidR="00173459">
        <w:rPr>
          <w:rFonts w:cs="Times New Roman"/>
          <w:i/>
          <w:iCs/>
          <w:szCs w:val="24"/>
        </w:rPr>
        <w:t>4)</w:t>
      </w:r>
      <w:r w:rsidR="00D74E56">
        <w:rPr>
          <w:rFonts w:cs="Times New Roman"/>
          <w:i/>
          <w:iCs/>
          <w:szCs w:val="24"/>
        </w:rPr>
        <w:t xml:space="preserve"> * </w:t>
      </w:r>
      <w:r w:rsidR="00FA50A0" w:rsidRPr="00FA50A0">
        <w:rPr>
          <w:rFonts w:cs="Times New Roman"/>
          <w:i/>
          <w:iCs/>
          <w:szCs w:val="24"/>
        </w:rPr>
        <w:t>baud_rate );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r w:rsidRPr="000857D5">
        <w:rPr>
          <w:sz w:val="28"/>
          <w:szCs w:val="28"/>
        </w:rPr>
        <w:t>Portul serial este setat implicit cu 8 biți date, niciun bit de paritate și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38272" behindDoc="1" locked="0" layoutInCell="1" allowOverlap="1" wp14:anchorId="4223DD75" wp14:editId="287A4E5F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39355FC5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r w:rsidRPr="007921ED">
        <w:rPr>
          <w:sz w:val="28"/>
          <w:szCs w:val="28"/>
        </w:rPr>
        <w:lastRenderedPageBreak/>
        <w:t>Activăm transmiterea prin UART prin setarea câmpului TE(Transmitter Enable) din UART0_C2 pe valoarea 1 cu ajutorul măștii UART_C2_TE_MASK și activăm</w:t>
      </w:r>
      <w:r w:rsidR="00EC6A24">
        <w:rPr>
          <w:sz w:val="28"/>
          <w:szCs w:val="28"/>
        </w:rPr>
        <w:t xml:space="preserve"> </w:t>
      </w:r>
      <w:r w:rsidRPr="007921ED">
        <w:rPr>
          <w:sz w:val="28"/>
          <w:szCs w:val="28"/>
        </w:rPr>
        <w:t>recepția prin UART prin setarea câmpului RE (Receiver Enable) din UART0_C2 pe valoarea 1 cu ajutorul măștii UART_C2_RE_MASK.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3392" behindDoc="1" locked="0" layoutInCell="1" allowOverlap="1" wp14:anchorId="3F4525D7" wp14:editId="02C0AA28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6464" behindDoc="1" locked="0" layoutInCell="1" allowOverlap="1" wp14:anchorId="13FCB33B" wp14:editId="0099AC74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rolul de a transmite serial caracterul transmis ca parametru.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transmisie a datelor nu este gol</w:t>
      </w:r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F8AA5DE" wp14:editId="2590AE50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CDB509C" wp14:editId="41B1E67D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rolul de a primi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receptie nu este plin</w:t>
      </w:r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223C4386" w:rsidR="00630630" w:rsidRDefault="00630630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Functia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rolul de a transmite datele cu majuscule</w:t>
      </w:r>
      <w:r w:rsidR="00630E9A">
        <w:rPr>
          <w:rFonts w:cs="Times New Roman"/>
          <w:sz w:val="28"/>
          <w:szCs w:val="28"/>
        </w:rPr>
        <w:t xml:space="preserve"> și de a seta flag-ul flag_switch care schimbă secvența GPIO</w:t>
      </w:r>
      <w:r w:rsidR="00922346">
        <w:rPr>
          <w:rFonts w:cs="Times New Roman"/>
          <w:sz w:val="28"/>
          <w:szCs w:val="28"/>
        </w:rPr>
        <w:t xml:space="preserve"> atunci când se primește orice caracter</w:t>
      </w:r>
      <w:r w:rsidR="00630E9A">
        <w:rPr>
          <w:rFonts w:cs="Times New Roman"/>
          <w:sz w:val="28"/>
          <w:szCs w:val="28"/>
        </w:rPr>
        <w:t>:</w:t>
      </w:r>
    </w:p>
    <w:p w14:paraId="766FCC8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bookmarkStart w:id="8" w:name="_Toc154780255"/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68C8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49A1C2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CF6858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2BBC7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flag_swich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6B4AA9E4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flag_swich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647F8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DF11A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976B1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flag_swich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3C93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7A17F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F7582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FD5A5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8049E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9ED0A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2B8161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349F1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C7FF5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9A5E5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21942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3E967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1FCA7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A82D7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E6464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05B5D2" w14:textId="0E0EE939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 modului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aplicația noastră avem nevoie de 3 LED-uri: roșu (Red), verde (Green), albastru (Blue) și negru (Black) care semnifică faptul că toate becurile sunt stinse.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5AEB2998" w:rsidR="001F5B13" w:rsidRPr="00C93F76" w:rsidRDefault="001F5B13" w:rsidP="00C93F76">
      <w:pPr>
        <w:ind w:left="720"/>
        <w:rPr>
          <w:sz w:val="28"/>
          <w:szCs w:val="28"/>
        </w:rPr>
      </w:pPr>
    </w:p>
    <w:p w14:paraId="7C16C265" w14:textId="29D8571F" w:rsidR="00C93F76" w:rsidRPr="00C93F76" w:rsidRDefault="00C93F76" w:rsidP="001E1F0B">
      <w:pPr>
        <w:rPr>
          <w:sz w:val="28"/>
          <w:szCs w:val="28"/>
        </w:rPr>
      </w:pPr>
    </w:p>
    <w:p w14:paraId="7A3FEAA8" w14:textId="0AA792E0" w:rsidR="001E1F0B" w:rsidRDefault="003F5591" w:rsidP="001E1F0B">
      <w:r w:rsidRPr="00304D2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1" locked="0" layoutInCell="1" allowOverlap="1" wp14:anchorId="559BCC8C" wp14:editId="48F795AB">
            <wp:simplePos x="0" y="0"/>
            <wp:positionH relativeFrom="column">
              <wp:posOffset>228600</wp:posOffset>
            </wp:positionH>
            <wp:positionV relativeFrom="paragraph">
              <wp:posOffset>-449580</wp:posOffset>
            </wp:positionV>
            <wp:extent cx="5593080" cy="1752600"/>
            <wp:effectExtent l="0" t="0" r="762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t="8046" r="3333" b="3832"/>
                    <a:stretch/>
                  </pic:blipFill>
                  <pic:spPr bwMode="auto">
                    <a:xfrm>
                      <a:off x="0" y="0"/>
                      <a:ext cx="55930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6D4DE7">
        <w:rPr>
          <w:i/>
          <w:iCs/>
          <w:sz w:val="28"/>
          <w:szCs w:val="28"/>
        </w:rPr>
        <w:t>OutputPIN_Init</w:t>
      </w:r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>are rolul de a inițializa modulul GPIO pentru a controla aprinderea/stingerea celor 3 LED-uri.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//scriu 1 stinge ledul</w:t>
      </w:r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//set e stins</w:t>
      </w:r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>Se activează semnalul de ceas pentru pinii folosiți în cadrul fiecărui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lastRenderedPageBreak/>
        <w:drawing>
          <wp:anchor distT="0" distB="0" distL="114300" distR="114300" simplePos="0" relativeHeight="251641344" behindDoc="1" locked="0" layoutInCell="1" allowOverlap="1" wp14:anchorId="5E2F13EA" wp14:editId="5DBB808C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r w:rsidRPr="00701212">
        <w:rPr>
          <w:sz w:val="28"/>
          <w:szCs w:val="28"/>
        </w:rPr>
        <w:t xml:space="preserve">Utilizăm GPIO ca </w:t>
      </w:r>
      <w:r w:rsidRPr="00701212">
        <w:rPr>
          <w:rFonts w:cs="Times New Roman"/>
          <w:sz w:val="28"/>
          <w:szCs w:val="28"/>
        </w:rPr>
        <w:t>variantă de multiplexare pentru pinii corespunzători</w:t>
      </w:r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345BD315" w:rsidR="006A2280" w:rsidRDefault="003F5591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61FA7B5F" wp14:editId="7BE38B8D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36BE0F40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r w:rsidR="00B97715">
        <w:rPr>
          <w:rFonts w:cs="Times New Roman"/>
          <w:sz w:val="28"/>
          <w:szCs w:val="28"/>
        </w:rPr>
        <w:t xml:space="preserve"> pinii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1608494B" wp14:editId="6885B4E0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Stingerea ledului constă în punerea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pinilor: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39E30115" w:rsidR="00304D29" w:rsidRDefault="00F034DA" w:rsidP="001E1F0B">
      <w:pPr>
        <w:rPr>
          <w:sz w:val="28"/>
          <w:szCs w:val="28"/>
        </w:rPr>
      </w:pPr>
      <w:r>
        <w:tab/>
      </w:r>
      <w:r w:rsidRPr="00F034DA">
        <w:rPr>
          <w:sz w:val="28"/>
          <w:szCs w:val="28"/>
        </w:rPr>
        <w:t>Funcția</w:t>
      </w:r>
      <w:r>
        <w:rPr>
          <w:sz w:val="28"/>
          <w:szCs w:val="28"/>
        </w:rPr>
        <w:t xml:space="preserve"> </w:t>
      </w:r>
      <w:r w:rsidRPr="00F034DA">
        <w:rPr>
          <w:i/>
          <w:iCs/>
          <w:sz w:val="28"/>
          <w:szCs w:val="28"/>
        </w:rPr>
        <w:t>Control_RGB_LEDs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B13055">
        <w:rPr>
          <w:sz w:val="28"/>
          <w:szCs w:val="28"/>
        </w:rPr>
        <w:t xml:space="preserve">aprinde/stinge un LED. LED-urile sunt configurate să se stingă/aprindă după un interval de </w:t>
      </w:r>
      <w:r w:rsidR="00B13055" w:rsidRPr="00B13055">
        <w:rPr>
          <w:sz w:val="28"/>
          <w:szCs w:val="28"/>
        </w:rPr>
        <w:t>1190 ms</w:t>
      </w:r>
      <w:r w:rsidR="00B13055">
        <w:rPr>
          <w:sz w:val="28"/>
          <w:szCs w:val="28"/>
        </w:rPr>
        <w:t xml:space="preserve">, </w:t>
      </w:r>
      <w:r w:rsidR="00567C0C">
        <w:rPr>
          <w:sz w:val="28"/>
          <w:szCs w:val="28"/>
        </w:rPr>
        <w:t>perioadă</w:t>
      </w:r>
      <w:r w:rsidR="00B13055">
        <w:rPr>
          <w:sz w:val="28"/>
          <w:szCs w:val="28"/>
        </w:rPr>
        <w:t xml:space="preserve"> care a fost inițializată folosind canalul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rosu</w:t>
      </w:r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verde</w:t>
      </w:r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albastru</w:t>
      </w:r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roșu</w:t>
      </w:r>
      <w:r w:rsidRPr="003A5C4C">
        <w:rPr>
          <w:sz w:val="28"/>
          <w:szCs w:val="28"/>
        </w:rPr>
        <w:t>:</w:t>
      </w:r>
    </w:p>
    <w:p w14:paraId="4044A7F3" w14:textId="3731D605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este zero (adevărat), se șterge (se setează la 0) bitul corespunzător în registrul GPIOB_PCOR. Acest lucru</w:t>
      </w:r>
      <w:r w:rsidR="00554AD5">
        <w:rPr>
          <w:sz w:val="28"/>
          <w:szCs w:val="28"/>
        </w:rPr>
        <w:t xml:space="preserve"> </w:t>
      </w:r>
      <w:r w:rsidRPr="003A5C4C">
        <w:rPr>
          <w:sz w:val="28"/>
          <w:szCs w:val="28"/>
        </w:rPr>
        <w:t>activează LED-ul roșu.</w:t>
      </w:r>
    </w:p>
    <w:p w14:paraId="24EBF50A" w14:textId="5A98A71C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este zero (fals), se setează (se setează la 1) bitul corespunzător în registrul GPIOB_PSOR. Acest lucru</w:t>
      </w:r>
      <w:r w:rsidR="00B16372">
        <w:rPr>
          <w:sz w:val="28"/>
          <w:szCs w:val="28"/>
        </w:rPr>
        <w:t xml:space="preserve"> </w:t>
      </w:r>
      <w:r w:rsidRPr="003A5C4C">
        <w:rPr>
          <w:sz w:val="28"/>
          <w:szCs w:val="28"/>
        </w:rPr>
        <w:t>dezactivează LED-ul roșu.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verde</w:t>
      </w:r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>Logica similară cu cea pentru LED-ul roșu, dar aplicată LED-ului verde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albastru</w:t>
      </w:r>
      <w:r w:rsidRPr="003A5C4C">
        <w:rPr>
          <w:sz w:val="28"/>
          <w:szCs w:val="28"/>
        </w:rPr>
        <w:t>:</w:t>
      </w:r>
    </w:p>
    <w:p w14:paraId="008A0E58" w14:textId="792153AD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este zero (adevărat), se șterge (se setează la 0) bitul corespunzător în registrul GPIOD_PCOR. Acest lucru</w:t>
      </w:r>
      <w:r w:rsidR="00856998">
        <w:rPr>
          <w:sz w:val="28"/>
          <w:szCs w:val="28"/>
        </w:rPr>
        <w:t xml:space="preserve"> </w:t>
      </w:r>
      <w:r w:rsidRPr="003A5C4C">
        <w:rPr>
          <w:sz w:val="28"/>
          <w:szCs w:val="28"/>
        </w:rPr>
        <w:t>activează LED-ul albastru.</w:t>
      </w:r>
    </w:p>
    <w:p w14:paraId="0A4F0B5A" w14:textId="410E6184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este zero (fals), se setează (se setează la 1) bitul corespunzător în registrul GPIOD_PSOR. Acest lucru dezactivează LED-ul albastru.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80256"/>
      <w:r w:rsidRPr="00407B49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 modului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inițializeaza perifericul PIT</w:t>
      </w:r>
      <w:r w:rsidR="00EC6FF4">
        <w:rPr>
          <w:sz w:val="28"/>
          <w:szCs w:val="28"/>
        </w:rPr>
        <w:t>, mai exact cele 2 canale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perifericul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semnalului de ceas pentru tabloul de timere</w:t>
      </w:r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Oprirea decrementarii valorilor numaratoarelor in modul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valoarea numaratorului de pe canalul 0 la o perioada de 1,119 secunde pt led-uri</w:t>
      </w:r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//jumatate de secuda pentru adc</w:t>
      </w:r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Activarea întreruperilor pe canalul 0 si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timerului de pe canalul 0 si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întreruperii mascabile si setarea prioritatiis</w:t>
      </w:r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>Se activează semnalul de ceas folosind masca</w:t>
      </w:r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5920" behindDoc="1" locked="0" layoutInCell="1" allowOverlap="1" wp14:anchorId="0CBCA5F3" wp14:editId="22DAE621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setat </w:t>
      </w:r>
      <w:r w:rsidR="001D1A45">
        <w:rPr>
          <w:sz w:val="28"/>
          <w:szCs w:val="28"/>
        </w:rPr>
        <w:t>semnalul de ceas pentru tabloul de timere(</w:t>
      </w:r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și s-a oprit decrementarea valorii numărătoarelor în modul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52AE123C" w14:textId="77777777" w:rsidR="00884365" w:rsidRDefault="00884365" w:rsidP="00480F91">
      <w:pPr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S-au setat valorile celor 2 canale ce semnifică perioada de timp pentru întreruperile timer-ului, astfel:</w:t>
      </w:r>
    </w:p>
    <w:p w14:paraId="20FE8408" w14:textId="607559CB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1 a fost folosit pentru controlul LED-urilor și setat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 w:rsidR="003E315D">
        <w:rPr>
          <w:rFonts w:cs="Times New Roman"/>
          <w:i/>
          <w:iCs/>
          <w:sz w:val="28"/>
          <w:szCs w:val="28"/>
        </w:rPr>
        <w:t>(calculat</w:t>
      </w:r>
      <w:r w:rsidR="00DC62BA">
        <w:rPr>
          <w:rFonts w:cs="Times New Roman"/>
          <w:i/>
          <w:iCs/>
          <w:sz w:val="28"/>
          <w:szCs w:val="28"/>
        </w:rPr>
        <w:t>ă</w:t>
      </w:r>
      <w:r w:rsidR="003E315D">
        <w:rPr>
          <w:rFonts w:cs="Times New Roman"/>
          <w:i/>
          <w:iCs/>
          <w:sz w:val="28"/>
          <w:szCs w:val="28"/>
        </w:rPr>
        <w:t xml:space="preserve"> folosind formula: LDVAL = Durat</w:t>
      </w:r>
      <w:r w:rsidR="004610EC">
        <w:rPr>
          <w:rFonts w:cs="Times New Roman"/>
          <w:i/>
          <w:iCs/>
          <w:sz w:val="28"/>
          <w:szCs w:val="28"/>
        </w:rPr>
        <w:t>ă</w:t>
      </w:r>
      <w:r w:rsidR="003E315D">
        <w:rPr>
          <w:rFonts w:cs="Times New Roman"/>
          <w:i/>
          <w:iCs/>
          <w:sz w:val="28"/>
          <w:szCs w:val="28"/>
        </w:rPr>
        <w:t xml:space="preserve"> * Frecven</w:t>
      </w:r>
      <w:r w:rsidR="00D042E1">
        <w:rPr>
          <w:rFonts w:cs="Times New Roman"/>
          <w:i/>
          <w:iCs/>
          <w:sz w:val="28"/>
          <w:szCs w:val="28"/>
        </w:rPr>
        <w:t>ță</w:t>
      </w:r>
      <w:r w:rsidR="003E315D">
        <w:rPr>
          <w:rFonts w:cs="Times New Roman"/>
          <w:i/>
          <w:iCs/>
          <w:sz w:val="28"/>
          <w:szCs w:val="28"/>
        </w:rPr>
        <w:t>_ceas - 1 )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care înseamnă 1119 ms</w:t>
      </w:r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4BEA39EC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</w:t>
      </w:r>
      <w:r w:rsidR="00000B94">
        <w:rPr>
          <w:sz w:val="28"/>
          <w:szCs w:val="28"/>
        </w:rPr>
        <w:t>0</w:t>
      </w:r>
      <w:r>
        <w:rPr>
          <w:sz w:val="28"/>
          <w:szCs w:val="28"/>
        </w:rPr>
        <w:t xml:space="preserve"> a fost folosit pentru modulul ADC </w:t>
      </w:r>
      <w:r w:rsidR="00E265FD">
        <w:rPr>
          <w:sz w:val="28"/>
          <w:szCs w:val="28"/>
        </w:rPr>
        <w:t xml:space="preserve">și este setat la </w:t>
      </w:r>
      <w:r w:rsidR="00E265FD" w:rsidRPr="00E265FD">
        <w:rPr>
          <w:rFonts w:cs="Times New Roman"/>
          <w:i/>
          <w:iCs/>
          <w:sz w:val="28"/>
          <w:szCs w:val="28"/>
        </w:rPr>
        <w:t>23999999</w:t>
      </w:r>
      <w:r w:rsidR="00E46ADC">
        <w:rPr>
          <w:rFonts w:cs="Times New Roman"/>
          <w:i/>
          <w:iCs/>
          <w:sz w:val="28"/>
          <w:szCs w:val="28"/>
        </w:rPr>
        <w:t>(calculată folosind formula: LDVAL = Durată * Frecvență_ceas - 1 )</w:t>
      </w:r>
      <w:r w:rsidR="00E265FD" w:rsidRPr="00E265FD">
        <w:rPr>
          <w:rFonts w:cs="Times New Roman"/>
          <w:i/>
          <w:iCs/>
          <w:sz w:val="28"/>
          <w:szCs w:val="28"/>
        </w:rPr>
        <w:t xml:space="preserve"> </w:t>
      </w:r>
      <w:r w:rsidR="00E265FD" w:rsidRPr="00E265FD">
        <w:rPr>
          <w:rFonts w:cs="Times New Roman"/>
          <w:sz w:val="28"/>
          <w:szCs w:val="28"/>
        </w:rPr>
        <w:t>care înseamnă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7160AD7B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timere generează întreruperi la perioadele de timp setate </w:t>
      </w:r>
      <w:r w:rsidR="001E2786">
        <w:rPr>
          <w:sz w:val="28"/>
          <w:szCs w:val="28"/>
        </w:rPr>
        <w:t>î</w:t>
      </w:r>
      <w:r>
        <w:rPr>
          <w:sz w:val="28"/>
          <w:szCs w:val="28"/>
        </w:rPr>
        <w:t>n 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 LDVAL. Ele își încarcă în acest registru valoarea, scade până la 0 și apoi îș</w:t>
      </w:r>
      <w:r w:rsidR="00E929EC">
        <w:rPr>
          <w:sz w:val="28"/>
          <w:szCs w:val="28"/>
        </w:rPr>
        <w:t>i</w:t>
      </w:r>
      <w:r>
        <w:rPr>
          <w:sz w:val="28"/>
          <w:szCs w:val="28"/>
        </w:rPr>
        <w:t xml:space="preserve"> încarcă valoarea de start înapoi.</w:t>
      </w:r>
      <w:r w:rsidR="00263CFA">
        <w:rPr>
          <w:sz w:val="28"/>
          <w:szCs w:val="28"/>
        </w:rPr>
        <w:t xml:space="preserve"> Mereu când un timer ajunge la 0, acesta </w:t>
      </w:r>
      <w:r w:rsidR="00D545E8">
        <w:rPr>
          <w:sz w:val="28"/>
          <w:szCs w:val="28"/>
        </w:rPr>
        <w:t>va genera un impuls de întrerupere și va seta flag-ul de întrerupere.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r>
        <w:rPr>
          <w:sz w:val="28"/>
          <w:szCs w:val="28"/>
        </w:rPr>
        <w:t>Apoi, am activat întreruperile</w:t>
      </w:r>
      <w:r w:rsidR="00A22475">
        <w:rPr>
          <w:sz w:val="28"/>
          <w:szCs w:val="28"/>
        </w:rPr>
        <w:t>(TCTRL_TIE)</w:t>
      </w:r>
      <w:r w:rsidR="00CE42D5">
        <w:rPr>
          <w:sz w:val="28"/>
          <w:szCs w:val="28"/>
        </w:rPr>
        <w:t xml:space="preserve"> și timer</w:t>
      </w:r>
      <w:r w:rsidR="0001535D">
        <w:rPr>
          <w:sz w:val="28"/>
          <w:szCs w:val="28"/>
        </w:rPr>
        <w:t>-ul</w:t>
      </w:r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ambele canale folosindu-ne de registrul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>(Timer Control Register) care conține bitul de control pentru fiecare timer în parte.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3760D290" wp14:editId="44C8451B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7C4394">
        <w:rPr>
          <w:i/>
          <w:iCs/>
          <w:sz w:val="28"/>
          <w:szCs w:val="28"/>
        </w:rPr>
        <w:t>PIT_IRQHandler</w:t>
      </w:r>
      <w:r>
        <w:rPr>
          <w:i/>
          <w:iCs/>
          <w:sz w:val="28"/>
          <w:szCs w:val="28"/>
        </w:rPr>
        <w:t xml:space="preserve"> </w:t>
      </w:r>
      <w:r w:rsidR="00883957">
        <w:rPr>
          <w:sz w:val="28"/>
          <w:szCs w:val="28"/>
        </w:rPr>
        <w:t xml:space="preserve">este apelată atunci când se declanșează </w:t>
      </w:r>
      <w:r w:rsidR="00883957" w:rsidRPr="00883957">
        <w:rPr>
          <w:sz w:val="28"/>
          <w:szCs w:val="28"/>
        </w:rPr>
        <w:t>întreruperea de către modulul PIT</w:t>
      </w:r>
      <w:r w:rsidR="002C4C6E">
        <w:rPr>
          <w:sz w:val="28"/>
          <w:szCs w:val="28"/>
        </w:rPr>
        <w:t>:</w:t>
      </w:r>
    </w:p>
    <w:p w14:paraId="37EB898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082EE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FD11F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A7F33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A32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C1FA1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A425E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94F488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9DC6D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E327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6DBA8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998CA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flag_swich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2B5EB0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06A89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227E670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44080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F5F2F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28773E4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9C30D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0B3B5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9EF72A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D9E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93B72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0E7637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DE7F9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D20E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81A4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984D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D1E13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BACD5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A6500F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FE3B7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F3A44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66F2172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6FFBF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219AF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0B4352D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0CE032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5B00F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40403C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65715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BB3B4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DCFC44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6737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48E0B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50E0CA2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ledState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AB9256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DD6A7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484B177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ledState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0638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ledState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874BC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73A0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DF902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A923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r w:rsidRPr="00883957">
        <w:rPr>
          <w:sz w:val="28"/>
          <w:szCs w:val="28"/>
        </w:rPr>
        <w:t>Se  verifică dacă întreruperea a fost declanșată pentru canalul 0 al PIT</w:t>
      </w:r>
      <w:r>
        <w:rPr>
          <w:sz w:val="28"/>
          <w:szCs w:val="28"/>
        </w:rPr>
        <w:t>, apoi se setează un bit pentru controlul ADC și se șterge flag-ul de întrerupere pentru canalul 0 al PIT-ului: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0F10244D" w:rsidR="00883957" w:rsidRPr="00883957" w:rsidRDefault="00411AB9" w:rsidP="00883957">
      <w:pPr>
        <w:ind w:firstLine="720"/>
        <w:rPr>
          <w:sz w:val="28"/>
          <w:szCs w:val="28"/>
        </w:rPr>
      </w:pPr>
      <w:r>
        <w:rPr>
          <w:sz w:val="28"/>
          <w:szCs w:val="28"/>
        </w:rPr>
        <w:t>După s</w:t>
      </w:r>
      <w:r w:rsidR="00883957" w:rsidRPr="00883957">
        <w:rPr>
          <w:sz w:val="28"/>
          <w:szCs w:val="28"/>
        </w:rPr>
        <w:t xml:space="preserve">e  verifică dacă întreruperea a fost declanșată pentru canalul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>, apoi se șterge flag-ul de întrerupere pentru canalul 1 al PIT-ului și începe schimbarea culorii LED-urilor</w:t>
      </w:r>
      <w:r w:rsidR="00C857D8">
        <w:rPr>
          <w:sz w:val="28"/>
          <w:szCs w:val="28"/>
        </w:rPr>
        <w:t xml:space="preserve"> în funcție de flag-ul flag_switch(1=RGB și 0=BGR)</w:t>
      </w:r>
      <w:r w:rsidR="00782815">
        <w:rPr>
          <w:sz w:val="28"/>
          <w:szCs w:val="28"/>
        </w:rPr>
        <w:t xml:space="preserve"> și</w:t>
      </w:r>
      <w:r w:rsidR="00883957">
        <w:rPr>
          <w:sz w:val="28"/>
          <w:szCs w:val="28"/>
        </w:rPr>
        <w:t xml:space="preserve"> în funcție de starea curentă a variabilei ledState</w:t>
      </w:r>
      <w:r w:rsidR="007E1042">
        <w:rPr>
          <w:sz w:val="28"/>
          <w:szCs w:val="28"/>
        </w:rPr>
        <w:t>.</w:t>
      </w:r>
    </w:p>
    <w:p w14:paraId="29F8029B" w14:textId="505CE9E7" w:rsidR="00883957" w:rsidRDefault="00883957" w:rsidP="0038617C"/>
    <w:p w14:paraId="58C48E3E" w14:textId="6E6F6B15" w:rsidR="00883957" w:rsidRDefault="00883957" w:rsidP="0038617C"/>
    <w:p w14:paraId="7B991F9C" w14:textId="436BEBF5" w:rsidR="00883957" w:rsidRDefault="00A03693" w:rsidP="0038617C">
      <w:r w:rsidRPr="007727F4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7381728E" wp14:editId="5D359005">
            <wp:simplePos x="0" y="0"/>
            <wp:positionH relativeFrom="column">
              <wp:posOffset>396240</wp:posOffset>
            </wp:positionH>
            <wp:positionV relativeFrom="paragraph">
              <wp:posOffset>-535305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80257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uint8_t analog_input=0;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7A2670BE" wp14:editId="74C33A1F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ADC0_Init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periferic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Functia de calibrare</w:t>
      </w:r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ADC0_Calibrate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conversie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biti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sursei de ceas pentru generarea ceasului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ratei de divizare folosit de periferic pentru generarea ceasului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ADC clock frequency fADCK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DIFF = 0 --&gt; Conversii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conversii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pentru a-l putea folosi in tandem cu mecanismul de intreruperi</w:t>
      </w:r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subsistemului de conversie prin aproximari succesive pe un anumit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//NVIC_DisableIRQ(ADC0_IRQn);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noProof/>
          <w:sz w:val="28"/>
          <w:szCs w:val="28"/>
          <w:lang w:val="ro-RO"/>
        </w:rPr>
        <w:drawing>
          <wp:anchor distT="0" distB="0" distL="114300" distR="114300" simplePos="0" relativeHeight="251666944" behindDoc="1" locked="0" layoutInCell="1" allowOverlap="1" wp14:anchorId="70D08D45" wp14:editId="42BB4752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55BF4DB9" wp14:editId="68BBBCBC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noProof/>
          <w:sz w:val="28"/>
          <w:szCs w:val="28"/>
          <w:lang w:val="ro-RO"/>
        </w:rPr>
        <w:drawing>
          <wp:anchor distT="0" distB="0" distL="114300" distR="114300" simplePos="0" relativeHeight="251667968" behindDoc="1" locked="0" layoutInCell="1" allowOverlap="1" wp14:anchorId="1FAA8AF7" wp14:editId="25ABEBA2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noProof/>
          <w:lang w:val="ro-RO"/>
        </w:rPr>
        <w:drawing>
          <wp:anchor distT="0" distB="0" distL="114300" distR="114300" simplePos="0" relativeHeight="251668992" behindDoc="1" locked="0" layoutInCell="1" allowOverlap="1" wp14:anchorId="00FF54AF" wp14:editId="4F7B6D55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conversiile single-ended.</w:t>
      </w:r>
    </w:p>
    <w:p w14:paraId="55DD0AE4" w14:textId="63487808" w:rsidR="00A83293" w:rsidRDefault="00A83293" w:rsidP="00AD0BF8">
      <w:pPr>
        <w:rPr>
          <w:lang w:val="ro-RO"/>
        </w:rPr>
      </w:pP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6E31BC0C" w:rsidR="00A83293" w:rsidRDefault="00E37097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09A9250A" wp14:editId="5529609F">
            <wp:simplePos x="0" y="0"/>
            <wp:positionH relativeFrom="column">
              <wp:posOffset>213360</wp:posOffset>
            </wp:positionH>
            <wp:positionV relativeFrom="paragraph">
              <wp:posOffset>-599440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întreruperile la terminarea conversiilor: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1F43B78" wp14:editId="1BBD24A3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3314DEBB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Ne asigurăm că registrul de status și control 3 este 0 înainte de a face calibrările necesare:</w:t>
      </w:r>
    </w:p>
    <w:p w14:paraId="76039850" w14:textId="35B4846C" w:rsidR="00290D34" w:rsidRPr="00290D34" w:rsidRDefault="003F5591" w:rsidP="00290D34">
      <w:pPr>
        <w:ind w:firstLine="720"/>
        <w:jc w:val="center"/>
        <w:rPr>
          <w:i/>
          <w:iCs/>
          <w:lang w:val="ro-RO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5C101D95" wp14:editId="7D3F5C30">
            <wp:simplePos x="0" y="0"/>
            <wp:positionH relativeFrom="column">
              <wp:posOffset>198120</wp:posOffset>
            </wp:positionH>
            <wp:positionV relativeFrom="paragraph">
              <wp:posOffset>247650</wp:posOffset>
            </wp:positionV>
            <wp:extent cx="5943600" cy="2080260"/>
            <wp:effectExtent l="0" t="0" r="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D34" w:rsidRPr="00290D34">
        <w:rPr>
          <w:i/>
          <w:iCs/>
          <w:lang w:val="ro-RO"/>
        </w:rPr>
        <w:t>ADC0-&gt;SC3 = 0x00;</w:t>
      </w:r>
    </w:p>
    <w:p w14:paraId="12446992" w14:textId="44A44063" w:rsidR="00E40285" w:rsidRDefault="00E40285" w:rsidP="00AD0BF8">
      <w:pPr>
        <w:rPr>
          <w:lang w:val="ro-RO"/>
        </w:rPr>
      </w:pPr>
    </w:p>
    <w:p w14:paraId="4BAF8E6C" w14:textId="1A25C2F2" w:rsidR="00E40285" w:rsidRDefault="00E40285" w:rsidP="00AD0BF8">
      <w:pPr>
        <w:rPr>
          <w:lang w:val="ro-RO"/>
        </w:rPr>
      </w:pPr>
    </w:p>
    <w:p w14:paraId="3FFFFDAB" w14:textId="5050D1AD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3E768E37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lastRenderedPageBreak/>
        <w:t xml:space="preserve">Activăm conversiile continue </w:t>
      </w:r>
      <w:r w:rsidRPr="00C87EC0">
        <w:rPr>
          <w:rFonts w:cs="Times New Roman"/>
          <w:sz w:val="28"/>
          <w:szCs w:val="28"/>
        </w:rPr>
        <w:t>pentru a-l putea folosi</w:t>
      </w:r>
      <w:r w:rsidR="00EC6F58">
        <w:rPr>
          <w:rFonts w:cs="Times New Roman"/>
          <w:sz w:val="28"/>
          <w:szCs w:val="28"/>
        </w:rPr>
        <w:t xml:space="preserve"> </w:t>
      </w:r>
      <w:r w:rsidRPr="00C87EC0">
        <w:rPr>
          <w:rFonts w:cs="Times New Roman"/>
          <w:sz w:val="28"/>
          <w:szCs w:val="28"/>
        </w:rPr>
        <w:t xml:space="preserve">cu mecanismul de </w:t>
      </w:r>
      <w:r w:rsidR="00194BD2">
        <w:rPr>
          <w:rFonts w:cs="Times New Roman"/>
          <w:sz w:val="28"/>
          <w:szCs w:val="28"/>
        </w:rPr>
        <w:t>î</w:t>
      </w:r>
      <w:r w:rsidRPr="00C87EC0">
        <w:rPr>
          <w:rFonts w:cs="Times New Roman"/>
          <w:sz w:val="28"/>
          <w:szCs w:val="28"/>
        </w:rPr>
        <w:t>ntreruperi</w:t>
      </w:r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4013362C" wp14:editId="42334061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Selectăm canalul specific senzorului (11 pentru senzorul de sunet):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2D44F287" wp14:editId="4339A7CC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r>
        <w:rPr>
          <w:rFonts w:cs="Times New Roman"/>
          <w:sz w:val="28"/>
          <w:szCs w:val="28"/>
        </w:rPr>
        <w:t>Funcția de calibrare pentru conversii ale modulului ADC, conform manualului de referință al platformei</w:t>
      </w:r>
      <w:r w:rsidR="00A72FF2">
        <w:rPr>
          <w:rFonts w:cs="Times New Roman"/>
          <w:sz w:val="28"/>
          <w:szCs w:val="28"/>
        </w:rPr>
        <w:t xml:space="preserve"> doar că </w:t>
      </w:r>
      <w:r w:rsidR="00A72FF2">
        <w:rPr>
          <w:sz w:val="28"/>
          <w:szCs w:val="28"/>
          <w:lang w:val="ro-RO"/>
        </w:rPr>
        <w:t>s-a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ADC0_Calibrate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Incheierea calibrarii</w:t>
      </w:r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A9D1C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ADC0_Read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32D86803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 xml:space="preserve">funcția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ADC0_IRQHandler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125D7A94" wp14:editId="56F5F713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80258"/>
      <w:r w:rsidRPr="00D10D58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 modului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și generare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r w:rsidRPr="00530073">
        <w:rPr>
          <w:sz w:val="28"/>
          <w:szCs w:val="28"/>
        </w:rPr>
        <w:t>Vom folosi modulul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pentru generarea semnalului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servomotor</w:t>
      </w:r>
      <w:r w:rsidR="00FE26BB">
        <w:rPr>
          <w:sz w:val="28"/>
          <w:szCs w:val="28"/>
          <w:lang w:val="ro-RO"/>
        </w:rPr>
        <w:t>:</w:t>
      </w:r>
    </w:p>
    <w:p w14:paraId="1D676979" w14:textId="3C272E20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 w:rsidR="00FB5DC5"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PORT </w:t>
      </w:r>
      <w:r w:rsidR="00FB5DC5">
        <w:rPr>
          <w:rFonts w:ascii="Consolas" w:hAnsi="Consolas" w:cs="Courier New"/>
          <w:color w:val="880000"/>
          <w:sz w:val="17"/>
          <w:szCs w:val="17"/>
        </w:rPr>
        <w:t>B</w:t>
      </w:r>
      <w:r>
        <w:rPr>
          <w:rFonts w:ascii="Consolas" w:hAnsi="Consolas" w:cs="Courier New"/>
          <w:color w:val="880000"/>
          <w:sz w:val="17"/>
          <w:szCs w:val="17"/>
        </w:rPr>
        <w:t xml:space="preserve"> , PIN </w:t>
      </w:r>
      <w:r w:rsidR="00FB5DC5">
        <w:rPr>
          <w:rFonts w:ascii="Consolas" w:hAnsi="Consolas" w:cs="Courier New"/>
          <w:color w:val="880000"/>
          <w:sz w:val="17"/>
          <w:szCs w:val="17"/>
        </w:rPr>
        <w:t>2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TPM2_Init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utilizarea LED-ului de culoare rosie</w:t>
      </w:r>
    </w:p>
    <w:p w14:paraId="58352F26" w14:textId="5C751B54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alternativei de functionare pentru perifericul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6D5A866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</w:t>
      </w:r>
      <w:r w:rsidR="00394D1F"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985D0CA" w14:textId="7EAA0FF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Divizor de frecventa pentru ceasul de intrare</w:t>
      </w:r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TPM_SC_CPWMS(1);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Match = LPTPM counter reaches the value configured in the CnV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TPM-&gt;CnSC[ELSnB]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TPM-&gt;CnSC[ELSnA]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Regiter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CnSC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TPM_CnSC_MSB_MASK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TPM_CnSC_ELSB_MASK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20BA3955" w:rsidR="00530073" w:rsidRDefault="00532258" w:rsidP="00530073">
      <w:pPr>
        <w:ind w:firstLine="630"/>
        <w:rPr>
          <w:sz w:val="28"/>
          <w:szCs w:val="28"/>
        </w:rPr>
      </w:pPr>
      <w:r w:rsidRPr="00532258">
        <w:rPr>
          <w:sz w:val="28"/>
          <w:szCs w:val="28"/>
        </w:rPr>
        <w:t xml:space="preserve">Vom porni ceasul portului </w:t>
      </w:r>
      <w:r w:rsidR="0000673D">
        <w:rPr>
          <w:sz w:val="28"/>
          <w:szCs w:val="28"/>
        </w:rPr>
        <w:t>B</w:t>
      </w:r>
      <w:r w:rsidRPr="00532258">
        <w:rPr>
          <w:sz w:val="28"/>
          <w:szCs w:val="28"/>
        </w:rPr>
        <w:t>, unde se află servomotorul conectat prin setarea bitului al 9-lea al registrului SIM_SCGC5 pe valoarea 1 cu 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 măștii SIM_SCGC5_PORT</w:t>
      </w:r>
      <w:r w:rsidR="00E102D7">
        <w:rPr>
          <w:sz w:val="28"/>
          <w:szCs w:val="28"/>
        </w:rPr>
        <w:t>B</w:t>
      </w:r>
      <w:r w:rsidRPr="00532258">
        <w:rPr>
          <w:sz w:val="28"/>
          <w:szCs w:val="28"/>
        </w:rPr>
        <w:t>_MASK</w:t>
      </w:r>
      <w:r w:rsidR="007169ED">
        <w:rPr>
          <w:sz w:val="28"/>
          <w:szCs w:val="28"/>
        </w:rPr>
        <w:t>:</w:t>
      </w:r>
    </w:p>
    <w:p w14:paraId="5422AD97" w14:textId="468DC8D5" w:rsidR="003F707B" w:rsidRDefault="003E349A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56D2F140" wp14:editId="520FF35A">
            <wp:simplePos x="0" y="0"/>
            <wp:positionH relativeFrom="column">
              <wp:posOffset>297180</wp:posOffset>
            </wp:positionH>
            <wp:positionV relativeFrom="paragraph">
              <wp:posOffset>3810</wp:posOffset>
            </wp:positionV>
            <wp:extent cx="5943600" cy="685165"/>
            <wp:effectExtent l="0" t="0" r="0" b="635"/>
            <wp:wrapNone/>
            <wp:docPr id="149644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685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E04BE" w14:textId="726F9EDE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3F2EA4C9" w:rsidR="00530073" w:rsidRDefault="00AF3C31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47958E13" wp14:editId="6AE2F3EB">
            <wp:simplePos x="0" y="0"/>
            <wp:positionH relativeFrom="column">
              <wp:posOffset>266700</wp:posOffset>
            </wp:positionH>
            <wp:positionV relativeFrom="paragraph">
              <wp:posOffset>3810</wp:posOffset>
            </wp:positionV>
            <wp:extent cx="5943600" cy="321310"/>
            <wp:effectExtent l="0" t="0" r="0" b="2540"/>
            <wp:wrapNone/>
            <wp:docPr id="12102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3872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79"/>
                    <a:stretch/>
                  </pic:blipFill>
                  <pic:spPr bwMode="auto"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2E573" w14:textId="77777777" w:rsidR="003E349A" w:rsidRDefault="003E349A" w:rsidP="00530073">
      <w:pPr>
        <w:ind w:firstLine="630"/>
        <w:rPr>
          <w:sz w:val="28"/>
          <w:szCs w:val="28"/>
        </w:rPr>
      </w:pPr>
    </w:p>
    <w:p w14:paraId="43361F16" w14:textId="44F9C2A2" w:rsidR="00530073" w:rsidRDefault="007169ED" w:rsidP="00530073">
      <w:pPr>
        <w:ind w:firstLine="630"/>
        <w:rPr>
          <w:sz w:val="28"/>
          <w:szCs w:val="28"/>
        </w:rPr>
      </w:pPr>
      <w:r w:rsidRPr="007169ED">
        <w:rPr>
          <w:sz w:val="28"/>
          <w:szCs w:val="28"/>
        </w:rPr>
        <w:t xml:space="preserve">Setăm multiplexarea pinului </w:t>
      </w:r>
      <w:r w:rsidR="00760A12">
        <w:rPr>
          <w:sz w:val="28"/>
          <w:szCs w:val="28"/>
        </w:rPr>
        <w:t>2</w:t>
      </w:r>
      <w:r w:rsidRPr="007169ED">
        <w:rPr>
          <w:sz w:val="28"/>
          <w:szCs w:val="28"/>
        </w:rPr>
        <w:t xml:space="preserve"> din portul </w:t>
      </w:r>
      <w:r w:rsidR="006F4307">
        <w:rPr>
          <w:sz w:val="28"/>
          <w:szCs w:val="28"/>
        </w:rPr>
        <w:t>B</w:t>
      </w:r>
      <w:r>
        <w:rPr>
          <w:sz w:val="28"/>
          <w:szCs w:val="28"/>
        </w:rPr>
        <w:t xml:space="preserve"> pe canalul 0 al modului 2 TPM:</w:t>
      </w:r>
    </w:p>
    <w:p w14:paraId="158B5ECC" w14:textId="469A7F2C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</w:t>
      </w:r>
      <w:r w:rsidR="003F5A5D">
        <w:rPr>
          <w:rFonts w:cs="Times New Roman"/>
          <w:i/>
          <w:iCs/>
          <w:color w:val="000000"/>
          <w:szCs w:val="24"/>
        </w:rPr>
        <w:t>B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7632FC31" w:rsidR="00530073" w:rsidRDefault="009F7936" w:rsidP="00530073">
      <w:pPr>
        <w:ind w:firstLine="630"/>
        <w:rPr>
          <w:sz w:val="28"/>
          <w:szCs w:val="28"/>
        </w:rPr>
      </w:pPr>
      <w:r w:rsidRPr="009F7936">
        <w:rPr>
          <w:sz w:val="28"/>
          <w:szCs w:val="28"/>
        </w:rPr>
        <w:t>Setăm FLL ca sursă de ceas prin setarea câmpului TPMSRC (biții 25-24, TPM clock source select) din registrul System Options Register 2(SIM_SOPT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>) pe valoarea 1</w:t>
      </w:r>
      <w:r w:rsidR="001D1931">
        <w:rPr>
          <w:sz w:val="28"/>
          <w:szCs w:val="28"/>
        </w:rPr>
        <w:t>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 wp14:anchorId="0D22CA7A" wp14:editId="15E71FCB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5008F88B" w:rsidR="0012234D" w:rsidRDefault="0012234D" w:rsidP="00530073">
      <w:pPr>
        <w:ind w:firstLine="630"/>
        <w:rPr>
          <w:sz w:val="28"/>
          <w:szCs w:val="28"/>
        </w:rPr>
      </w:pPr>
      <w:r w:rsidRPr="0012234D">
        <w:rPr>
          <w:sz w:val="28"/>
          <w:szCs w:val="28"/>
        </w:rPr>
        <w:t>Activăm ceasul modului 2 TPM prin setarea câmpului TPM</w:t>
      </w:r>
      <w:r w:rsidR="0055165E">
        <w:rPr>
          <w:sz w:val="28"/>
          <w:szCs w:val="28"/>
        </w:rPr>
        <w:t xml:space="preserve">2 </w:t>
      </w:r>
      <w:r w:rsidRPr="0012234D">
        <w:rPr>
          <w:sz w:val="28"/>
          <w:szCs w:val="28"/>
        </w:rPr>
        <w:t>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noProof/>
          <w:szCs w:val="24"/>
        </w:rPr>
        <w:drawing>
          <wp:anchor distT="0" distB="0" distL="114300" distR="114300" simplePos="0" relativeHeight="251675136" behindDoc="1" locked="0" layoutInCell="1" allowOverlap="1" wp14:anchorId="55A8CAC1" wp14:editId="5EBB6AB0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DEDFBC4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lastRenderedPageBreak/>
        <w:t>Prin setarea câmpului PS(Prescale Factor Selection) pe valoarea 0b111, ceasul sistemului va fi divizat cu 128, deci ceasul PWM va avea frecvența</w:t>
      </w:r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>de 375 KHz</w:t>
      </w:r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TPM_SC_PS(7);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2ACE96D7" wp14:editId="7AA1A10B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88ABD4B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sz w:val="28"/>
          <w:szCs w:val="28"/>
        </w:rPr>
        <w:t>Setăm semnalul PWM generat ca fiind edge-aligned, setând counterul în mod up counting prin valoarea 0 în câmpul CPWMS(Center-aligned PWM Select) și valoarea 01 în câmpul CMOD(Clock Mode Selection) pentru incrementarea numărătorului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noProof/>
          <w:sz w:val="28"/>
          <w:szCs w:val="28"/>
        </w:rPr>
        <w:drawing>
          <wp:anchor distT="0" distB="0" distL="114300" distR="114300" simplePos="0" relativeHeight="251679232" behindDoc="1" locked="0" layoutInCell="1" allowOverlap="1" wp14:anchorId="7733F67B" wp14:editId="25AC139E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1BEBABA8" w:rsidR="00C1621B" w:rsidRDefault="00C1621B" w:rsidP="00530073">
      <w:pPr>
        <w:ind w:firstLine="63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C1621B">
        <w:rPr>
          <w:i/>
          <w:iCs/>
          <w:sz w:val="28"/>
          <w:szCs w:val="28"/>
        </w:rPr>
        <w:t>Signal_Control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AB7685">
        <w:rPr>
          <w:sz w:val="28"/>
          <w:szCs w:val="28"/>
        </w:rPr>
        <w:t>seta</w:t>
      </w:r>
      <w:r>
        <w:rPr>
          <w:sz w:val="28"/>
          <w:szCs w:val="28"/>
        </w:rPr>
        <w:t xml:space="preserve"> valorea pentru counter-ul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(valoarea până la care trebuie să numere pentru a termina o perioadă</w:t>
      </w:r>
      <w:r w:rsidR="00012BF6">
        <w:rPr>
          <w:sz w:val="28"/>
          <w:szCs w:val="28"/>
        </w:rPr>
        <w:t xml:space="preserve"> de 20ms</w:t>
      </w:r>
      <w:r w:rsidR="007C335C">
        <w:rPr>
          <w:sz w:val="28"/>
          <w:szCs w:val="28"/>
        </w:rPr>
        <w:t xml:space="preserve"> adică 7500</w:t>
      </w:r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și de a seta pentru canalul 0 anumite valori specifice modului de rotire a elicei servomotorului</w:t>
      </w:r>
      <w:r w:rsidR="00FC6085">
        <w:rPr>
          <w:sz w:val="28"/>
          <w:szCs w:val="28"/>
        </w:rPr>
        <w:t>.</w:t>
      </w:r>
      <w:r w:rsidR="008E3C6B">
        <w:rPr>
          <w:sz w:val="28"/>
          <w:szCs w:val="28"/>
        </w:rPr>
        <w:t xml:space="preserve"> </w:t>
      </w:r>
      <w:r w:rsidR="00FC6085">
        <w:rPr>
          <w:sz w:val="28"/>
          <w:szCs w:val="28"/>
        </w:rPr>
        <w:t>V</w:t>
      </w:r>
      <w:r w:rsidR="008E3C6B">
        <w:rPr>
          <w:sz w:val="28"/>
          <w:szCs w:val="28"/>
        </w:rPr>
        <w:t>alori necesare pentru calcularea factorului de umplere</w:t>
      </w:r>
      <w:r w:rsidR="00703E1A">
        <w:rPr>
          <w:sz w:val="28"/>
          <w:szCs w:val="28"/>
        </w:rPr>
        <w:t>(duty-cycle)</w:t>
      </w:r>
      <w:r w:rsidR="00FC6085">
        <w:rPr>
          <w:sz w:val="28"/>
          <w:szCs w:val="28"/>
        </w:rPr>
        <w:t>:</w:t>
      </w:r>
    </w:p>
    <w:p w14:paraId="439959D4" w14:textId="37905F5A" w:rsidR="00FC6085" w:rsidRDefault="00FC6085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FC6085">
        <w:rPr>
          <w:sz w:val="28"/>
          <w:szCs w:val="28"/>
        </w:rPr>
        <w:t>TPM2-&gt;CONTROLS[0].CnV = 188;</w:t>
      </w:r>
      <w:r>
        <w:rPr>
          <w:sz w:val="28"/>
          <w:szCs w:val="28"/>
        </w:rPr>
        <w:t xml:space="preserve"> - a fost calculat pentru unghiul de 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2.5% din LPTPM Counter;</w:t>
      </w:r>
    </w:p>
    <w:p w14:paraId="2FAAC61E" w14:textId="38A6C5E7" w:rsidR="00226E4C" w:rsidRDefault="00226E4C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226E4C">
        <w:rPr>
          <w:sz w:val="28"/>
          <w:szCs w:val="28"/>
        </w:rPr>
        <w:lastRenderedPageBreak/>
        <w:t>TPM2-&gt;CONTROLS[0].CnV = 562;</w:t>
      </w:r>
      <w:r>
        <w:rPr>
          <w:sz w:val="28"/>
          <w:szCs w:val="28"/>
        </w:rPr>
        <w:t xml:space="preserve"> - a fost calculat pentru unghiul de 90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7.5% din LPTPM Counter</w:t>
      </w:r>
      <w:r w:rsidR="003E3F02">
        <w:rPr>
          <w:sz w:val="28"/>
          <w:szCs w:val="28"/>
        </w:rPr>
        <w:t>;</w:t>
      </w:r>
    </w:p>
    <w:p w14:paraId="0B653B79" w14:textId="45F1AE67" w:rsidR="003E3F02" w:rsidRPr="00FC6085" w:rsidRDefault="003E3F02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3E3F02">
        <w:rPr>
          <w:sz w:val="28"/>
          <w:szCs w:val="28"/>
        </w:rPr>
        <w:t xml:space="preserve">PM2-&gt;CONTROLS[0].CnV = 937; </w:t>
      </w:r>
      <w:r>
        <w:rPr>
          <w:sz w:val="28"/>
          <w:szCs w:val="28"/>
        </w:rPr>
        <w:t xml:space="preserve">- a fost calculat pentru unghiul de </w:t>
      </w:r>
      <w:r w:rsidR="00BA6C33">
        <w:rPr>
          <w:sz w:val="28"/>
          <w:szCs w:val="28"/>
        </w:rPr>
        <w:t>18</w:t>
      </w:r>
      <w:r>
        <w:rPr>
          <w:sz w:val="28"/>
          <w:szCs w:val="28"/>
        </w:rPr>
        <w:t>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</w:t>
      </w:r>
      <w:r w:rsidR="00BA6C33">
        <w:rPr>
          <w:sz w:val="28"/>
          <w:szCs w:val="28"/>
        </w:rPr>
        <w:t>1</w:t>
      </w:r>
      <w:r>
        <w:rPr>
          <w:sz w:val="28"/>
          <w:szCs w:val="28"/>
        </w:rPr>
        <w:t>2.5% din LPTPM Counter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Resetarea valorii numaratorului asociat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375,000 Hz / 7500 = 50 Hz (20 ms)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Setarea duty cycle-ului pentru 3 pozitii</w:t>
      </w:r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2.5% pentru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7.5% pentru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12.5% pentru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04661BD8" wp14:editId="5579482C">
            <wp:simplePos x="0" y="0"/>
            <wp:positionH relativeFrom="column">
              <wp:posOffset>251460</wp:posOffset>
            </wp:positionH>
            <wp:positionV relativeFrom="paragraph">
              <wp:posOffset>58420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192238D9" w:rsidR="00A1758D" w:rsidRDefault="00A1758D" w:rsidP="00530073">
      <w:pPr>
        <w:ind w:firstLine="630"/>
        <w:rPr>
          <w:sz w:val="28"/>
          <w:szCs w:val="28"/>
        </w:rPr>
      </w:pPr>
    </w:p>
    <w:p w14:paraId="07973195" w14:textId="77777777" w:rsidR="001F5CF9" w:rsidRDefault="001F5CF9" w:rsidP="00530073">
      <w:pPr>
        <w:ind w:firstLine="630"/>
        <w:rPr>
          <w:sz w:val="28"/>
          <w:szCs w:val="28"/>
        </w:rPr>
      </w:pPr>
    </w:p>
    <w:p w14:paraId="2FA8C7EC" w14:textId="69661EC9" w:rsidR="001F5CF9" w:rsidRDefault="001F5CF9" w:rsidP="00530073">
      <w:pPr>
        <w:ind w:firstLine="630"/>
        <w:rPr>
          <w:sz w:val="28"/>
          <w:szCs w:val="28"/>
        </w:rPr>
      </w:pPr>
      <w:r w:rsidRPr="00BD5818">
        <w:rPr>
          <w:noProof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39D8C262" wp14:editId="7C6188C1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5563235" cy="1400175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5FF3" w14:textId="47642ED9" w:rsidR="00A1758D" w:rsidRDefault="00A1758D" w:rsidP="00530073">
      <w:pPr>
        <w:ind w:firstLine="630"/>
        <w:rPr>
          <w:sz w:val="28"/>
          <w:szCs w:val="28"/>
        </w:rPr>
      </w:pPr>
    </w:p>
    <w:p w14:paraId="3CBEB790" w14:textId="397C61A1" w:rsidR="00A1758D" w:rsidRDefault="00A1758D" w:rsidP="00530073">
      <w:pPr>
        <w:ind w:firstLine="630"/>
        <w:rPr>
          <w:sz w:val="28"/>
          <w:szCs w:val="28"/>
        </w:rPr>
      </w:pP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80259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 ceasului</w:t>
      </w:r>
      <w:bookmarkEnd w:id="12"/>
    </w:p>
    <w:p w14:paraId="0410961A" w14:textId="77777777" w:rsidR="00F231F5" w:rsidRPr="00F231F5" w:rsidRDefault="00F231F5" w:rsidP="00F231F5"/>
    <w:p w14:paraId="08644485" w14:textId="18411857" w:rsidR="00F231F5" w:rsidRPr="00F231F5" w:rsidRDefault="00F231F5" w:rsidP="00F231F5">
      <w:pPr>
        <w:ind w:firstLine="630"/>
        <w:rPr>
          <w:sz w:val="28"/>
          <w:szCs w:val="28"/>
        </w:rPr>
      </w:pPr>
      <w:r w:rsidRPr="00F231F5">
        <w:rPr>
          <w:sz w:val="28"/>
          <w:szCs w:val="28"/>
        </w:rPr>
        <w:t>Modulul MCG(Multipurpose Clock Generator) oferă semnale de ceas pentru unitatea centrală. Acesta conține un FLL (frequency-locked loop), controlabil de către un ceas de referință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MCGOUTCLOCK are ca si iesire, selectia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ceasului intern ca si referinta pentru sursa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frecventei ceasului digital la 48 Mhz</w:t>
      </w:r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C3F62D" w14:textId="77777777" w:rsidR="00E76BE1" w:rsidRDefault="00E76BE1" w:rsidP="0011323A">
      <w:pPr>
        <w:rPr>
          <w:sz w:val="28"/>
          <w:szCs w:val="28"/>
        </w:rPr>
      </w:pPr>
    </w:p>
    <w:p w14:paraId="166ABE51" w14:textId="4A0A2711" w:rsidR="004D7E3C" w:rsidRPr="00AC398B" w:rsidRDefault="00AC398B" w:rsidP="00AC398B">
      <w:pPr>
        <w:ind w:firstLine="720"/>
        <w:rPr>
          <w:sz w:val="28"/>
          <w:szCs w:val="28"/>
        </w:rPr>
      </w:pPr>
      <w:r w:rsidRPr="00AC398B">
        <w:rPr>
          <w:sz w:val="28"/>
          <w:szCs w:val="28"/>
        </w:rPr>
        <w:t>În MCG_C1(MCG Control 1 Register) am setat câmpul CLKS(Clock Source Select) pe valoarea 0 pentru selectarea FLL/PLL ca output.</w:t>
      </w:r>
    </w:p>
    <w:p w14:paraId="58BFDA7C" w14:textId="5F4B421B" w:rsidR="004D7E3C" w:rsidRDefault="00A2029A" w:rsidP="004D7E3C">
      <w:r w:rsidRPr="00AC398B">
        <w:rPr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5F5ED6A2" wp14:editId="72F1544B">
            <wp:simplePos x="0" y="0"/>
            <wp:positionH relativeFrom="column">
              <wp:posOffset>487680</wp:posOffset>
            </wp:positionH>
            <wp:positionV relativeFrom="paragraph">
              <wp:posOffset>52705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30F0" w14:textId="34EC10BF" w:rsidR="00AC398B" w:rsidRDefault="00AC398B" w:rsidP="004D7E3C"/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26843F7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rPr>
          <w:noProof/>
        </w:rPr>
        <w:drawing>
          <wp:anchor distT="0" distB="0" distL="114300" distR="114300" simplePos="0" relativeHeight="251682304" behindDoc="1" locked="0" layoutInCell="1" allowOverlap="1" wp14:anchorId="26DCAFAC" wp14:editId="35580350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>Cel folosit va fi selectat prin câmpul IREFS(Internal Reference Select) pe valoarea 1 – se selectează ceasul intern de referință, așadar se folosește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>locked loop este configurabil doar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DC6B39E" w:rsidR="006177AD" w:rsidRDefault="00512379" w:rsidP="00512379">
      <w:pPr>
        <w:ind w:firstLine="630"/>
        <w:rPr>
          <w:sz w:val="28"/>
          <w:szCs w:val="28"/>
        </w:rPr>
      </w:pPr>
      <w:r w:rsidRPr="00512379">
        <w:rPr>
          <w:sz w:val="28"/>
          <w:szCs w:val="28"/>
        </w:rPr>
        <w:t>În MCG_C4(MCG Control 4 Register), setăm câmpul DRST DRS</w:t>
      </w:r>
      <w:r w:rsidR="00C01BD7">
        <w:rPr>
          <w:sz w:val="28"/>
          <w:szCs w:val="28"/>
        </w:rPr>
        <w:t xml:space="preserve"> </w:t>
      </w:r>
      <w:r w:rsidRPr="00512379">
        <w:rPr>
          <w:sz w:val="28"/>
          <w:szCs w:val="28"/>
        </w:rPr>
        <w:t>pe valoarea 1 – se selectează frecvența DCO(Digitally-controlled oscillator) ca fiind una medie (40 – 50 MHz)</w:t>
      </w:r>
      <w:r>
        <w:rPr>
          <w:sz w:val="28"/>
          <w:szCs w:val="28"/>
        </w:rPr>
        <w:t>.</w:t>
      </w:r>
    </w:p>
    <w:p w14:paraId="68E232E1" w14:textId="32849381" w:rsidR="00B6739C" w:rsidRPr="00E76BE1" w:rsidRDefault="00F6147C" w:rsidP="00E76BE1">
      <w:pPr>
        <w:ind w:firstLine="630"/>
        <w:rPr>
          <w:sz w:val="28"/>
          <w:szCs w:val="28"/>
        </w:rPr>
      </w:pPr>
      <w:r w:rsidRPr="00F6147C">
        <w:rPr>
          <w:sz w:val="28"/>
          <w:szCs w:val="28"/>
        </w:rPr>
        <w:t>În același registru setăm câmpul DMX32(DCO Maximum Frequency) pe valoarea 1 – DCO va avea frecvența de 48 MHz.</w:t>
      </w:r>
    </w:p>
    <w:p w14:paraId="0C1C82AC" w14:textId="26FDD7B1" w:rsidR="00B6739C" w:rsidRDefault="00710C20" w:rsidP="004D7E3C">
      <w:r w:rsidRPr="00B6739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800" behindDoc="1" locked="0" layoutInCell="1" allowOverlap="1" wp14:anchorId="29B75491" wp14:editId="1FB471FD">
            <wp:simplePos x="0" y="0"/>
            <wp:positionH relativeFrom="column">
              <wp:posOffset>441960</wp:posOffset>
            </wp:positionH>
            <wp:positionV relativeFrom="paragraph">
              <wp:posOffset>-521335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r w:rsidRPr="005A6138">
        <w:rPr>
          <w:sz w:val="28"/>
          <w:szCs w:val="28"/>
        </w:rPr>
        <w:t>Configurarea întreruperii de ceas: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Deoarece imi doresc ca frecventa de generare a semnalului PWM sa tina cont de tick-uri de 1 ms,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trebuie realizate urmatoarele configurari</w:t>
      </w:r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48.000.000 pulsuri .......... 1 secunda</w:t>
      </w:r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pulsuri .......... 10^(-3) secunde</w:t>
      </w:r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Resetarea numaratorului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Ceasul procesorului utilizat ca referinta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Atunci cand numaratorul ajunge la 0, va porni handler-ul de intrerupere</w:t>
      </w:r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Incarca valoarea pusa in registrul RELOAD si incepe numaratoarea</w:t>
      </w:r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0F915" w14:textId="77777777" w:rsidR="00BB442D" w:rsidRDefault="00BB442D" w:rsidP="00B3131A">
      <w:pPr>
        <w:ind w:firstLine="630"/>
        <w:rPr>
          <w:sz w:val="28"/>
          <w:szCs w:val="28"/>
        </w:rPr>
      </w:pPr>
    </w:p>
    <w:p w14:paraId="478FE464" w14:textId="231B82BF" w:rsidR="00B6739C" w:rsidRDefault="00B3131A" w:rsidP="00B3131A">
      <w:pPr>
        <w:ind w:firstLine="630"/>
        <w:rPr>
          <w:sz w:val="28"/>
          <w:szCs w:val="28"/>
        </w:rPr>
      </w:pPr>
      <w:r w:rsidRPr="00B3131A">
        <w:rPr>
          <w:sz w:val="28"/>
          <w:szCs w:val="28"/>
        </w:rPr>
        <w:t>Setăm valoarea registrului de reload(STK_LOAD) cu valoarea de resetare a timerului, raportul dintre cele două frecvențe, care specifică intervalul de numărare al counterului.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107632D7" w:rsidR="00C320B2" w:rsidRDefault="00BB442D" w:rsidP="00B3131A">
      <w:pPr>
        <w:ind w:firstLine="630"/>
        <w:rPr>
          <w:sz w:val="28"/>
          <w:szCs w:val="28"/>
        </w:rPr>
      </w:pPr>
      <w:r w:rsidRPr="00C320B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896" behindDoc="1" locked="0" layoutInCell="1" allowOverlap="1" wp14:anchorId="27BBAEDC" wp14:editId="2F3BC3FF">
            <wp:simplePos x="0" y="0"/>
            <wp:positionH relativeFrom="column">
              <wp:posOffset>320040</wp:posOffset>
            </wp:positionH>
            <wp:positionV relativeFrom="paragraph">
              <wp:posOffset>-617220</wp:posOffset>
            </wp:positionV>
            <wp:extent cx="5523250" cy="3077845"/>
            <wp:effectExtent l="0" t="0" r="1270" b="825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05" cy="307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D242B" w14:textId="5BE8E3C0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6C8AED3" w14:textId="77777777" w:rsidR="00BB442D" w:rsidRDefault="00BB442D" w:rsidP="0080035C">
      <w:pPr>
        <w:rPr>
          <w:sz w:val="28"/>
          <w:szCs w:val="28"/>
        </w:rPr>
      </w:pPr>
    </w:p>
    <w:p w14:paraId="35CDFF48" w14:textId="239C84D1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noProof/>
          <w:sz w:val="28"/>
          <w:szCs w:val="28"/>
        </w:rPr>
        <w:drawing>
          <wp:anchor distT="0" distB="0" distL="114300" distR="114300" simplePos="0" relativeHeight="251684352" behindDoc="1" locked="0" layoutInCell="1" allowOverlap="1" wp14:anchorId="1E5ECF17" wp14:editId="3AC67A0D">
            <wp:simplePos x="0" y="0"/>
            <wp:positionH relativeFrom="column">
              <wp:posOffset>594360</wp:posOffset>
            </wp:positionH>
            <wp:positionV relativeFrom="paragraph">
              <wp:posOffset>871220</wp:posOffset>
            </wp:positionV>
            <wp:extent cx="4896485" cy="25984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5A3" w:rsidRPr="009165A3">
        <w:rPr>
          <w:sz w:val="28"/>
          <w:szCs w:val="28"/>
        </w:rPr>
        <w:t>Setăm prioritatea întreruperii SysTick pe valoarea maximă și valoarea inițială pe 0. În registrul STK_CTRL(registrul de control și stare SysTick) setăm biții 2 (CLKSOURCE – selectează ca sursă ceasul procesorului), 1(TICKINT – activează întreruperea la valoarea 0) și 0(ENABLE – pornește timerul).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Default="00F712DA" w:rsidP="004D7E3C"/>
    <w:p w14:paraId="6827EFA0" w14:textId="77777777" w:rsidR="00886A09" w:rsidRDefault="00886A09" w:rsidP="004D7E3C"/>
    <w:p w14:paraId="047E0EB7" w14:textId="77777777" w:rsidR="00886A09" w:rsidRPr="004D7E3C" w:rsidRDefault="00886A09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80260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Funcția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r>
        <w:rPr>
          <w:sz w:val="28"/>
          <w:szCs w:val="28"/>
        </w:rPr>
        <w:t>Funcția main include toate fișierele header în care sunt declarate funcțiile și variabilele ce au fost folosite în fiecare modul și a</w:t>
      </w:r>
      <w:r w:rsidR="00E57EB3" w:rsidRPr="00E57EB3">
        <w:rPr>
          <w:sz w:val="28"/>
          <w:szCs w:val="28"/>
        </w:rPr>
        <w:t>re rolul</w:t>
      </w:r>
      <w:r w:rsidR="00E57EB3">
        <w:rPr>
          <w:sz w:val="28"/>
          <w:szCs w:val="28"/>
        </w:rPr>
        <w:t xml:space="preserve"> de a inițializa toate modulele descris</w:t>
      </w:r>
      <w:r w:rsidR="00520987">
        <w:rPr>
          <w:sz w:val="28"/>
          <w:szCs w:val="28"/>
        </w:rPr>
        <w:t>e</w:t>
      </w:r>
      <w:r w:rsidR="00E57EB3">
        <w:rPr>
          <w:sz w:val="28"/>
          <w:szCs w:val="28"/>
        </w:rPr>
        <w:t xml:space="preserve"> anterior:</w:t>
      </w:r>
    </w:p>
    <w:p w14:paraId="1186C43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"ClockSettings.h"</w:t>
      </w:r>
    </w:p>
    <w:p w14:paraId="7A22E2B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"Pwm.h"</w:t>
      </w:r>
    </w:p>
    <w:p w14:paraId="2760C48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"Pit.h"</w:t>
      </w:r>
    </w:p>
    <w:p w14:paraId="465F2E8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"adc.h"</w:t>
      </w:r>
    </w:p>
    <w:p w14:paraId="4C89BF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"gpio.h"</w:t>
      </w:r>
    </w:p>
    <w:p w14:paraId="5B740C4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"uart.h"</w:t>
      </w:r>
    </w:p>
    <w:p w14:paraId="0E08BBF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20C6D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789EC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F805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9ABE1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7A518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89684D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17317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TPM2_Init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75FB80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22B5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487814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PIT_Init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D777E0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2AFD6A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(;;){</w:t>
      </w:r>
    </w:p>
    <w:p w14:paraId="1848C17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A3208A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82F17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774E2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9FE372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96150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B27DA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032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analog_input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62D16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093B02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9919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C3543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21C8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D4B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C82A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1419B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E75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FAE28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D240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020D7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CBCF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9D1F1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2B5B1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851C6F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4B9E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11E56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9A628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C1D0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6E255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9BDE9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B7FC9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62C2C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flag_500ms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66D6B35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5AAFE2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E4E7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8193A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109452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AED5D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D74F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F8C017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2109B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7FC438" w14:textId="39699E84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</w:t>
      </w:r>
      <w:r w:rsidR="00763ECD">
        <w:rPr>
          <w:rFonts w:ascii="Consolas" w:hAnsi="Consolas" w:cs="Courier New"/>
          <w:color w:val="000000"/>
          <w:sz w:val="17"/>
          <w:szCs w:val="17"/>
        </w:rPr>
        <w:t>500m</w:t>
      </w:r>
      <w:r>
        <w:rPr>
          <w:rFonts w:ascii="Consolas" w:hAnsi="Consolas" w:cs="Courier New"/>
          <w:color w:val="000000"/>
          <w:sz w:val="17"/>
          <w:szCs w:val="17"/>
        </w:rPr>
        <w:t xml:space="preserve">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977E6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D8D1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F052F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AB3F9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0FD50E7C" w14:textId="77777777" w:rsidR="003F5591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8D2F53C" w14:textId="5D57E40F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Logica programului este următoarea: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Se apelează funcția de inițializare a timerelor și modulelor</w:t>
      </w:r>
      <w:r w:rsidR="005559BF">
        <w:rPr>
          <w:sz w:val="28"/>
          <w:szCs w:val="28"/>
        </w:rPr>
        <w:t>;</w:t>
      </w:r>
    </w:p>
    <w:p w14:paraId="0ED8BE14" w14:textId="3A6E899E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În ciclul infinit se verifică dacă se primesc date de la senzorul de sunet. Dacă se primesc, acestea sunt transformate în</w:t>
      </w:r>
      <w:r w:rsidR="005559BF">
        <w:rPr>
          <w:sz w:val="28"/>
          <w:szCs w:val="28"/>
        </w:rPr>
        <w:t xml:space="preserve"> numere întregi și stocate în variabila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>care mai apoi sunt transformate într-un vector de caractere pentru a putea fi printabile în UART. La final are loc resetarea flag-ului la 0 pentru a indica faptul că acest bloc de cod s-a executat;</w:t>
      </w:r>
    </w:p>
    <w:p w14:paraId="436EE33D" w14:textId="0ED68847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După se verifică la fiecare trecere de </w:t>
      </w:r>
      <w:r w:rsidR="00142132">
        <w:rPr>
          <w:sz w:val="28"/>
          <w:szCs w:val="28"/>
        </w:rPr>
        <w:t>0</w:t>
      </w:r>
      <w:r w:rsidR="00E02AEE">
        <w:rPr>
          <w:sz w:val="28"/>
          <w:szCs w:val="28"/>
        </w:rPr>
        <w:t>.</w:t>
      </w:r>
      <w:r w:rsidR="00142132">
        <w:rPr>
          <w:sz w:val="28"/>
          <w:szCs w:val="28"/>
        </w:rPr>
        <w:t>5</w:t>
      </w:r>
      <w:r>
        <w:rPr>
          <w:sz w:val="28"/>
          <w:szCs w:val="28"/>
        </w:rPr>
        <w:t>s în ce interval se încadreaza valoarea primită de la senzorul de sunet astfel:</w:t>
      </w:r>
    </w:p>
    <w:p w14:paraId="261E5E26" w14:textId="3E5EE3A3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[0, 23) – setează factorul de umplere la 188 specific pentru 2.5% pentru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[23, 46) - setează factorul de umplere la 562 specific pentru 7.5% pentru 90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dreapta;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[46, 68) - setează factorul de umplere la 937 specific pentru 12.5% pentru 180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jos;</w:t>
      </w:r>
    </w:p>
    <w:p w14:paraId="5195C4CE" w14:textId="7FF6FD15" w:rsidR="005A65EF" w:rsidRDefault="00DA7559" w:rsidP="00B74D58">
      <w:pPr>
        <w:ind w:firstLine="720"/>
        <w:rPr>
          <w:i/>
          <w:iCs/>
          <w:sz w:val="28"/>
          <w:szCs w:val="28"/>
        </w:rPr>
      </w:pPr>
      <w:r w:rsidRPr="00C0469A">
        <w:rPr>
          <w:i/>
          <w:iCs/>
          <w:sz w:val="28"/>
          <w:szCs w:val="28"/>
        </w:rPr>
        <w:t>OBS: valo</w:t>
      </w:r>
      <w:r w:rsidR="002E36F0">
        <w:rPr>
          <w:i/>
          <w:iCs/>
          <w:sz w:val="28"/>
          <w:szCs w:val="28"/>
        </w:rPr>
        <w:t>are</w:t>
      </w:r>
      <w:r w:rsidRPr="00C0469A">
        <w:rPr>
          <w:i/>
          <w:iCs/>
          <w:sz w:val="28"/>
          <w:szCs w:val="28"/>
        </w:rPr>
        <w:t xml:space="preserve"> max pentru stabilirea intervalului a fost măsurat</w:t>
      </w:r>
      <w:r w:rsidR="00657257">
        <w:rPr>
          <w:i/>
          <w:iCs/>
          <w:sz w:val="28"/>
          <w:szCs w:val="28"/>
        </w:rPr>
        <w:t>ă</w:t>
      </w:r>
      <w:r w:rsidRPr="00C0469A">
        <w:rPr>
          <w:i/>
          <w:iCs/>
          <w:sz w:val="28"/>
          <w:szCs w:val="28"/>
        </w:rPr>
        <w:t xml:space="preserve"> anterior de noi prin transmiterea mai multor sunete prin intermediul senzorului de sunet și am constat faptul că acesta are max=68; apoi a avut loc împărțirea intervalui în cele 3 subintervale specifice poziției elicei servomotorului. </w:t>
      </w:r>
    </w:p>
    <w:p w14:paraId="68AAD0E4" w14:textId="0C5828B8" w:rsidR="00B74D58" w:rsidRPr="00B74D58" w:rsidRDefault="00B74D58" w:rsidP="00B74D58">
      <w:pPr>
        <w:ind w:firstLine="720"/>
        <w:rPr>
          <w:i/>
          <w:iCs/>
          <w:sz w:val="28"/>
          <w:szCs w:val="28"/>
        </w:rPr>
      </w:pPr>
    </w:p>
    <w:p w14:paraId="2CE48A76" w14:textId="2D1ECAA6" w:rsidR="00812DC6" w:rsidRDefault="00A70199" w:rsidP="00FB32C6">
      <w:pPr>
        <w:rPr>
          <w:rFonts w:cs="Times New Roman"/>
          <w:sz w:val="28"/>
          <w:szCs w:val="28"/>
        </w:rPr>
      </w:pPr>
      <w:r w:rsidRPr="005A65EF">
        <w:rPr>
          <w:noProof/>
        </w:rPr>
        <w:drawing>
          <wp:anchor distT="0" distB="0" distL="114300" distR="114300" simplePos="0" relativeHeight="251650560" behindDoc="1" locked="0" layoutInCell="1" allowOverlap="1" wp14:anchorId="1D739725" wp14:editId="56C5C69E">
            <wp:simplePos x="0" y="0"/>
            <wp:positionH relativeFrom="column">
              <wp:posOffset>922020</wp:posOffset>
            </wp:positionH>
            <wp:positionV relativeFrom="paragraph">
              <wp:posOffset>138430</wp:posOffset>
            </wp:positionV>
            <wp:extent cx="4400550" cy="1844040"/>
            <wp:effectExtent l="0" t="0" r="0" b="381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15E1" w14:textId="480884A7" w:rsidR="00FB32C6" w:rsidRDefault="00FB32C6" w:rsidP="00FB32C6">
      <w:pPr>
        <w:rPr>
          <w:rFonts w:cs="Times New Roman"/>
          <w:sz w:val="28"/>
          <w:szCs w:val="28"/>
        </w:rPr>
      </w:pPr>
    </w:p>
    <w:p w14:paraId="2A21049F" w14:textId="77777777" w:rsidR="00FD03D8" w:rsidRDefault="00FD03D8" w:rsidP="00FB32C6">
      <w:pPr>
        <w:rPr>
          <w:rFonts w:cs="Times New Roman"/>
          <w:sz w:val="28"/>
          <w:szCs w:val="28"/>
        </w:rPr>
      </w:pPr>
    </w:p>
    <w:p w14:paraId="7FE95FA2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1C065B7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9B93BC7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7BED376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BEFA0D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2C96E5C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76F6DE9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066485C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63EE28F" w14:textId="5D077486" w:rsidR="00FD03D8" w:rsidRDefault="00FD03D8" w:rsidP="00FD03D8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80261"/>
      <w:r w:rsidRPr="00FD03D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Set-up</w:t>
      </w:r>
      <w:bookmarkEnd w:id="14"/>
    </w:p>
    <w:p w14:paraId="6C2D7009" w14:textId="6D63C03D" w:rsidR="000A09CB" w:rsidRDefault="00366A83" w:rsidP="00D602C7">
      <w:r>
        <w:rPr>
          <w:noProof/>
        </w:rPr>
        <w:drawing>
          <wp:anchor distT="0" distB="0" distL="114300" distR="114300" simplePos="0" relativeHeight="251677184" behindDoc="1" locked="0" layoutInCell="1" allowOverlap="1" wp14:anchorId="543DBAC8" wp14:editId="718E495E">
            <wp:simplePos x="0" y="0"/>
            <wp:positionH relativeFrom="column">
              <wp:posOffset>647700</wp:posOffset>
            </wp:positionH>
            <wp:positionV relativeFrom="paragraph">
              <wp:posOffset>130810</wp:posOffset>
            </wp:positionV>
            <wp:extent cx="5086350" cy="6888480"/>
            <wp:effectExtent l="0" t="0" r="0" b="7620"/>
            <wp:wrapNone/>
            <wp:docPr id="11581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7900" name="Picture 115811790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1F242" w14:textId="77777777" w:rsidR="000A09CB" w:rsidRDefault="000A09CB" w:rsidP="00D602C7"/>
    <w:p w14:paraId="1F66B9F1" w14:textId="0429901E" w:rsidR="000A09CB" w:rsidRDefault="000A09CB" w:rsidP="00D602C7"/>
    <w:p w14:paraId="2AA575D8" w14:textId="5565D8C4" w:rsidR="000A09CB" w:rsidRDefault="000A09CB" w:rsidP="00D602C7"/>
    <w:p w14:paraId="5B3660B3" w14:textId="77777777" w:rsidR="000A09CB" w:rsidRDefault="000A09CB" w:rsidP="00D602C7"/>
    <w:p w14:paraId="6804146C" w14:textId="77777777" w:rsidR="000A09CB" w:rsidRDefault="000A09CB" w:rsidP="00D602C7"/>
    <w:p w14:paraId="4B813269" w14:textId="77777777" w:rsidR="000A09CB" w:rsidRDefault="000A09CB" w:rsidP="00D602C7"/>
    <w:p w14:paraId="14704C07" w14:textId="77777777" w:rsidR="000A09CB" w:rsidRDefault="000A09CB" w:rsidP="00D602C7"/>
    <w:p w14:paraId="5368EBEB" w14:textId="77777777" w:rsidR="000A09CB" w:rsidRDefault="000A09CB" w:rsidP="00D602C7"/>
    <w:p w14:paraId="5ECC9188" w14:textId="77777777" w:rsidR="000A09CB" w:rsidRDefault="000A09CB" w:rsidP="00D602C7"/>
    <w:p w14:paraId="58F3645A" w14:textId="77777777" w:rsidR="000A09CB" w:rsidRDefault="000A09CB" w:rsidP="00D602C7"/>
    <w:p w14:paraId="6F5EAED6" w14:textId="77777777" w:rsidR="000A09CB" w:rsidRDefault="000A09CB" w:rsidP="00D602C7"/>
    <w:p w14:paraId="32796A1C" w14:textId="77777777" w:rsidR="00366A83" w:rsidRDefault="00366A83" w:rsidP="00D602C7"/>
    <w:p w14:paraId="229EA12C" w14:textId="77777777" w:rsidR="00366A83" w:rsidRDefault="00366A83" w:rsidP="00D602C7"/>
    <w:p w14:paraId="1525DAF9" w14:textId="77777777" w:rsidR="00366A83" w:rsidRDefault="00366A83" w:rsidP="00D602C7"/>
    <w:p w14:paraId="0F7A9500" w14:textId="77777777" w:rsidR="00366A83" w:rsidRDefault="00366A83" w:rsidP="00D602C7"/>
    <w:p w14:paraId="3BEAF61E" w14:textId="77777777" w:rsidR="00366A83" w:rsidRDefault="00366A83" w:rsidP="00D602C7"/>
    <w:p w14:paraId="59F4C217" w14:textId="77777777" w:rsidR="00366A83" w:rsidRDefault="00366A83" w:rsidP="00D602C7"/>
    <w:p w14:paraId="595D5138" w14:textId="77777777" w:rsidR="00366A83" w:rsidRDefault="00366A83" w:rsidP="00D602C7"/>
    <w:p w14:paraId="22F1875B" w14:textId="77777777" w:rsidR="00366A83" w:rsidRDefault="00366A83" w:rsidP="00D602C7"/>
    <w:p w14:paraId="21E56587" w14:textId="77777777" w:rsidR="00366A83" w:rsidRDefault="00366A83" w:rsidP="00D602C7"/>
    <w:p w14:paraId="30162E22" w14:textId="77777777" w:rsidR="00366A83" w:rsidRDefault="00366A83" w:rsidP="00D602C7"/>
    <w:p w14:paraId="6C7C6E73" w14:textId="77777777" w:rsidR="00366A83" w:rsidRDefault="00366A83" w:rsidP="00D602C7"/>
    <w:p w14:paraId="38962B2C" w14:textId="77777777" w:rsidR="004D1102" w:rsidRDefault="004D1102" w:rsidP="00D602C7"/>
    <w:p w14:paraId="3467234D" w14:textId="77777777" w:rsidR="004D1102" w:rsidRDefault="004D1102" w:rsidP="00D602C7"/>
    <w:p w14:paraId="757212ED" w14:textId="77777777" w:rsidR="004D1102" w:rsidRDefault="004D1102" w:rsidP="00D602C7"/>
    <w:p w14:paraId="09198985" w14:textId="77777777" w:rsidR="004D1102" w:rsidRDefault="004D1102" w:rsidP="00D602C7"/>
    <w:p w14:paraId="127B8A50" w14:textId="77777777" w:rsidR="004D1102" w:rsidRPr="00216C16" w:rsidRDefault="004D1102" w:rsidP="004D1102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Senzorul de sunet a fost conectat pe plăcuță astfel:</w:t>
      </w:r>
    </w:p>
    <w:p w14:paraId="2875C893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pinul de 3V (P3V3);</w:t>
      </w:r>
    </w:p>
    <w:p w14:paraId="499C7B01" w14:textId="6F4B7DCF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1327B9C5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 pinul</w:t>
      </w:r>
      <w:r w:rsidRPr="00216C16">
        <w:rPr>
          <w:rFonts w:cs="Times New Roman"/>
          <w:color w:val="C00000"/>
          <w:sz w:val="28"/>
          <w:szCs w:val="28"/>
        </w:rPr>
        <w:t xml:space="preserve"> </w:t>
      </w:r>
      <w:r w:rsidRPr="00216C16">
        <w:rPr>
          <w:rFonts w:cs="Times New Roman"/>
          <w:sz w:val="28"/>
          <w:szCs w:val="28"/>
        </w:rPr>
        <w:t>PTC2.</w:t>
      </w:r>
    </w:p>
    <w:p w14:paraId="03BE6FB1" w14:textId="77777777" w:rsidR="004D1102" w:rsidRDefault="004D1102" w:rsidP="00D602C7"/>
    <w:p w14:paraId="6992F634" w14:textId="77777777" w:rsidR="007447B5" w:rsidRPr="00216C16" w:rsidRDefault="007447B5" w:rsidP="007447B5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45FC1D54" w14:textId="77777777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73FE03B1" w14:textId="3AFCE34E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pinul de 5V (P5V_USB) ;</w:t>
      </w:r>
    </w:p>
    <w:p w14:paraId="3139ABF7" w14:textId="288BFF6B" w:rsidR="003326C6" w:rsidRDefault="007447B5" w:rsidP="003326C6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</w:t>
      </w:r>
      <w:r>
        <w:rPr>
          <w:rFonts w:cs="Times New Roman"/>
          <w:sz w:val="28"/>
          <w:szCs w:val="28"/>
        </w:rPr>
        <w:t>B2</w:t>
      </w:r>
      <w:r w:rsidRPr="00216C16">
        <w:rPr>
          <w:rFonts w:cs="Times New Roman"/>
          <w:sz w:val="28"/>
          <w:szCs w:val="28"/>
        </w:rPr>
        <w:t>.</w:t>
      </w:r>
    </w:p>
    <w:p w14:paraId="500193AB" w14:textId="73AFBB73" w:rsidR="003326C6" w:rsidRDefault="003326C6" w:rsidP="003326C6">
      <w:pPr>
        <w:jc w:val="left"/>
        <w:rPr>
          <w:rFonts w:cs="Times New Roman"/>
          <w:sz w:val="28"/>
          <w:szCs w:val="28"/>
        </w:rPr>
      </w:pPr>
    </w:p>
    <w:p w14:paraId="3AE2CACE" w14:textId="43180A9C" w:rsidR="003326C6" w:rsidRDefault="003326C6" w:rsidP="003A7129">
      <w:pPr>
        <w:ind w:firstLine="36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 compilează proiectul din qVision făcând Build la cod urmat de Load pe plăcuță</w:t>
      </w:r>
      <w:r w:rsidR="00036810">
        <w:rPr>
          <w:rFonts w:cs="Times New Roman"/>
          <w:sz w:val="28"/>
          <w:szCs w:val="28"/>
        </w:rPr>
        <w:t>, iar apoi din Python se pornește intefața grafică unde se introduce portul pe care este conectat target-ul</w:t>
      </w:r>
      <w:r w:rsidR="001B3D33">
        <w:rPr>
          <w:rFonts w:cs="Times New Roman"/>
          <w:sz w:val="28"/>
          <w:szCs w:val="28"/>
        </w:rPr>
        <w:t xml:space="preserve"> și se apasă butonul ”Start Recording”.</w:t>
      </w:r>
    </w:p>
    <w:p w14:paraId="4D4E06D0" w14:textId="0C5BDE50" w:rsidR="001B3D33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  <w:r w:rsidRPr="001B3D3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73E40043" wp14:editId="28D2AD88">
            <wp:simplePos x="0" y="0"/>
            <wp:positionH relativeFrom="column">
              <wp:posOffset>175260</wp:posOffset>
            </wp:positionH>
            <wp:positionV relativeFrom="paragraph">
              <wp:posOffset>35560</wp:posOffset>
            </wp:positionV>
            <wp:extent cx="5943600" cy="4533900"/>
            <wp:effectExtent l="0" t="0" r="0" b="0"/>
            <wp:wrapNone/>
            <wp:docPr id="2217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708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49A4" w14:textId="63E1FD2B" w:rsidR="001B3D33" w:rsidRPr="003326C6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</w:p>
    <w:p w14:paraId="6EFC9306" w14:textId="77777777" w:rsidR="004D1102" w:rsidRDefault="004D1102" w:rsidP="00D602C7"/>
    <w:p w14:paraId="46AFD68B" w14:textId="77777777" w:rsidR="004D1102" w:rsidRDefault="004D1102" w:rsidP="00D602C7"/>
    <w:p w14:paraId="6ED86C33" w14:textId="77777777" w:rsidR="004D1102" w:rsidRDefault="004D1102" w:rsidP="00D602C7"/>
    <w:p w14:paraId="63AC6EA5" w14:textId="77777777" w:rsidR="004D1102" w:rsidRDefault="004D1102" w:rsidP="00D602C7"/>
    <w:p w14:paraId="2F57F704" w14:textId="77777777" w:rsidR="004D1102" w:rsidRDefault="004D1102" w:rsidP="00D602C7"/>
    <w:p w14:paraId="534812A0" w14:textId="77777777" w:rsidR="004D1102" w:rsidRDefault="004D1102" w:rsidP="00D602C7"/>
    <w:p w14:paraId="77EC8592" w14:textId="77777777" w:rsidR="004D1102" w:rsidRDefault="004D1102" w:rsidP="00D602C7"/>
    <w:p w14:paraId="2264306F" w14:textId="77777777" w:rsidR="004D1102" w:rsidRDefault="004D1102" w:rsidP="00D602C7"/>
    <w:p w14:paraId="18A1EE9A" w14:textId="77777777" w:rsidR="004D1102" w:rsidRDefault="004D1102" w:rsidP="00D602C7"/>
    <w:p w14:paraId="3FC78425" w14:textId="77777777" w:rsidR="004D1102" w:rsidRDefault="004D1102" w:rsidP="00D602C7"/>
    <w:p w14:paraId="05B149EC" w14:textId="77777777" w:rsidR="004D1102" w:rsidRDefault="004D1102" w:rsidP="00D602C7"/>
    <w:p w14:paraId="6F2B72AB" w14:textId="77777777" w:rsidR="004D1102" w:rsidRDefault="004D1102" w:rsidP="00D602C7"/>
    <w:p w14:paraId="1AF788A1" w14:textId="77777777" w:rsidR="004D1102" w:rsidRDefault="004D1102" w:rsidP="00D602C7"/>
    <w:p w14:paraId="568E9765" w14:textId="77777777" w:rsidR="004D1102" w:rsidRDefault="004D1102" w:rsidP="00D602C7"/>
    <w:p w14:paraId="039E65FE" w14:textId="188E5525" w:rsidR="004D1102" w:rsidRDefault="000535A6" w:rsidP="00D602C7">
      <w:pPr>
        <w:rPr>
          <w:sz w:val="28"/>
          <w:szCs w:val="28"/>
        </w:rPr>
      </w:pPr>
      <w:r>
        <w:lastRenderedPageBreak/>
        <w:tab/>
      </w:r>
      <w:r w:rsidRPr="000535A6">
        <w:rPr>
          <w:sz w:val="28"/>
          <w:szCs w:val="28"/>
        </w:rPr>
        <w:t xml:space="preserve">În </w:t>
      </w:r>
      <w:r>
        <w:rPr>
          <w:sz w:val="28"/>
          <w:szCs w:val="28"/>
        </w:rPr>
        <w:t>grafic, se vor plota 3 barplot-uri ce reprezintă cele 3 intervale în care sunt valorile primite de la senzorul de sunet, ce sunt actualizate în mod dinamic.</w:t>
      </w:r>
    </w:p>
    <w:p w14:paraId="2C7AE28B" w14:textId="55988E18" w:rsidR="00171F9A" w:rsidRDefault="00171F9A" w:rsidP="00D602C7">
      <w:pPr>
        <w:rPr>
          <w:sz w:val="28"/>
          <w:szCs w:val="28"/>
        </w:rPr>
      </w:pPr>
      <w:r w:rsidRPr="00171F9A">
        <w:rPr>
          <w:noProof/>
          <w:sz w:val="28"/>
          <w:szCs w:val="28"/>
        </w:rPr>
        <w:drawing>
          <wp:anchor distT="0" distB="0" distL="114300" distR="114300" simplePos="0" relativeHeight="251683328" behindDoc="1" locked="0" layoutInCell="1" allowOverlap="1" wp14:anchorId="3FF9C00A" wp14:editId="0C83E3CA">
            <wp:simplePos x="0" y="0"/>
            <wp:positionH relativeFrom="column">
              <wp:posOffset>205740</wp:posOffset>
            </wp:positionH>
            <wp:positionV relativeFrom="paragraph">
              <wp:posOffset>9525</wp:posOffset>
            </wp:positionV>
            <wp:extent cx="5943600" cy="4683125"/>
            <wp:effectExtent l="0" t="0" r="0" b="3175"/>
            <wp:wrapNone/>
            <wp:docPr id="138374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149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6C1">
        <w:rPr>
          <w:sz w:val="28"/>
          <w:szCs w:val="28"/>
        </w:rPr>
        <w:tab/>
      </w:r>
    </w:p>
    <w:p w14:paraId="3A0956B5" w14:textId="14EAABB6" w:rsidR="00171F9A" w:rsidRDefault="00171F9A" w:rsidP="00D602C7">
      <w:pPr>
        <w:rPr>
          <w:sz w:val="28"/>
          <w:szCs w:val="28"/>
        </w:rPr>
      </w:pPr>
    </w:p>
    <w:p w14:paraId="067A6A7B" w14:textId="77777777" w:rsidR="00171F9A" w:rsidRDefault="00171F9A" w:rsidP="00D602C7">
      <w:pPr>
        <w:rPr>
          <w:sz w:val="28"/>
          <w:szCs w:val="28"/>
        </w:rPr>
      </w:pPr>
    </w:p>
    <w:p w14:paraId="70DEE580" w14:textId="7AD8433E" w:rsidR="000535A6" w:rsidRDefault="000535A6" w:rsidP="00D602C7">
      <w:pPr>
        <w:rPr>
          <w:sz w:val="28"/>
          <w:szCs w:val="28"/>
        </w:rPr>
      </w:pPr>
    </w:p>
    <w:p w14:paraId="29CA5A6E" w14:textId="77777777" w:rsidR="00171F9A" w:rsidRDefault="00171F9A" w:rsidP="00D602C7">
      <w:pPr>
        <w:rPr>
          <w:sz w:val="28"/>
          <w:szCs w:val="28"/>
        </w:rPr>
      </w:pPr>
    </w:p>
    <w:p w14:paraId="2723E84B" w14:textId="77777777" w:rsidR="00171F9A" w:rsidRDefault="00171F9A" w:rsidP="00D602C7">
      <w:pPr>
        <w:rPr>
          <w:sz w:val="28"/>
          <w:szCs w:val="28"/>
        </w:rPr>
      </w:pPr>
    </w:p>
    <w:p w14:paraId="5B7FE2FE" w14:textId="77777777" w:rsidR="00171F9A" w:rsidRPr="000535A6" w:rsidRDefault="00171F9A" w:rsidP="00D602C7">
      <w:pPr>
        <w:rPr>
          <w:sz w:val="28"/>
          <w:szCs w:val="28"/>
        </w:rPr>
      </w:pPr>
    </w:p>
    <w:p w14:paraId="26AED01E" w14:textId="77777777" w:rsidR="004D1102" w:rsidRDefault="004D1102" w:rsidP="00D602C7"/>
    <w:p w14:paraId="1DA022A7" w14:textId="77777777" w:rsidR="004D1102" w:rsidRDefault="004D1102" w:rsidP="00D602C7"/>
    <w:p w14:paraId="6BD2DA21" w14:textId="77777777" w:rsidR="004D1102" w:rsidRDefault="004D1102" w:rsidP="00D602C7"/>
    <w:p w14:paraId="0F58735A" w14:textId="77777777" w:rsidR="004D1102" w:rsidRDefault="004D1102" w:rsidP="00D602C7"/>
    <w:p w14:paraId="7C3E4E18" w14:textId="77777777" w:rsidR="004D1102" w:rsidRDefault="004D1102" w:rsidP="00D602C7"/>
    <w:p w14:paraId="244E90A9" w14:textId="77777777" w:rsidR="004D1102" w:rsidRDefault="004D1102" w:rsidP="00D602C7"/>
    <w:p w14:paraId="10CFE471" w14:textId="77777777" w:rsidR="004D1102" w:rsidRDefault="004D1102" w:rsidP="00D602C7"/>
    <w:p w14:paraId="58F6C176" w14:textId="77777777" w:rsidR="00366A83" w:rsidRDefault="00366A83" w:rsidP="00D602C7"/>
    <w:p w14:paraId="7D68BE89" w14:textId="77777777" w:rsidR="00366A83" w:rsidRDefault="00366A83" w:rsidP="00D602C7"/>
    <w:p w14:paraId="19D7F88B" w14:textId="77777777" w:rsidR="00366A83" w:rsidRDefault="00366A83" w:rsidP="00D602C7"/>
    <w:p w14:paraId="5D60911D" w14:textId="46A01A5F" w:rsidR="00B16B08" w:rsidRPr="00B16B08" w:rsidRDefault="00B16B08" w:rsidP="00D602C7">
      <w:pPr>
        <w:rPr>
          <w:sz w:val="28"/>
          <w:szCs w:val="28"/>
        </w:rPr>
      </w:pPr>
      <w:r>
        <w:rPr>
          <w:sz w:val="28"/>
          <w:szCs w:val="28"/>
        </w:rPr>
        <w:tab/>
        <w:t>Pentru schimbarea secvenței de LED-uri, se va apăsa pe butonul ”Switch” ceea ce va face inversare din RGB în BGR.</w:t>
      </w:r>
    </w:p>
    <w:p w14:paraId="2D3E4157" w14:textId="77777777" w:rsidR="00B16B08" w:rsidRDefault="00B16B08" w:rsidP="00D602C7"/>
    <w:p w14:paraId="17308768" w14:textId="77777777" w:rsidR="00B16B08" w:rsidRDefault="00B16B08" w:rsidP="00D602C7"/>
    <w:p w14:paraId="5C74D7EE" w14:textId="77777777" w:rsidR="00B16B08" w:rsidRDefault="00B16B08" w:rsidP="00D602C7"/>
    <w:p w14:paraId="3D9F3808" w14:textId="77777777" w:rsidR="00B16B08" w:rsidRDefault="00B16B08" w:rsidP="00D602C7"/>
    <w:p w14:paraId="3AC12628" w14:textId="77777777" w:rsidR="00B16B08" w:rsidRDefault="00B16B08" w:rsidP="00D602C7"/>
    <w:p w14:paraId="1E3CC3B7" w14:textId="77777777" w:rsidR="00B16B08" w:rsidRDefault="00B16B08" w:rsidP="00D602C7"/>
    <w:p w14:paraId="188B5C37" w14:textId="77777777" w:rsidR="00B16B08" w:rsidRPr="00D602C7" w:rsidRDefault="00B16B08" w:rsidP="00D602C7"/>
    <w:p w14:paraId="7E3195DA" w14:textId="2DA30501" w:rsidR="002C0599" w:rsidRDefault="00D62FAB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780262"/>
      <w:r w:rsidRPr="002C0599"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4AEB8E18" wp14:editId="3A7BFD51">
            <wp:simplePos x="0" y="0"/>
            <wp:positionH relativeFrom="column">
              <wp:posOffset>-251460</wp:posOffset>
            </wp:positionH>
            <wp:positionV relativeFrom="paragraph">
              <wp:posOffset>306705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5"/>
    </w:p>
    <w:p w14:paraId="143E105D" w14:textId="69E5BD7B" w:rsidR="002C0599" w:rsidRDefault="002C0599" w:rsidP="002C0599"/>
    <w:p w14:paraId="126EB5C0" w14:textId="2E8CF333" w:rsidR="002C0599" w:rsidRDefault="002C0599" w:rsidP="002C0599"/>
    <w:p w14:paraId="62E87AE0" w14:textId="604DA221" w:rsidR="002C0599" w:rsidRDefault="002C0599" w:rsidP="002C0599"/>
    <w:p w14:paraId="3253574A" w14:textId="22B4D4E6" w:rsidR="002C0599" w:rsidRDefault="002C0599" w:rsidP="002C0599"/>
    <w:p w14:paraId="6FF7B9FC" w14:textId="2D05A23B" w:rsidR="002C0599" w:rsidRDefault="002C0599" w:rsidP="002C0599"/>
    <w:p w14:paraId="5956F2DC" w14:textId="6A425B32" w:rsidR="002C0599" w:rsidRDefault="002C0599" w:rsidP="002C0599"/>
    <w:p w14:paraId="2B8C5BF8" w14:textId="5D1E9CEC" w:rsidR="002C0599" w:rsidRDefault="002C0599" w:rsidP="002C0599"/>
    <w:p w14:paraId="1E5E2A6E" w14:textId="35E02317" w:rsidR="002C0599" w:rsidRDefault="002C0599" w:rsidP="002C0599"/>
    <w:p w14:paraId="7E2F5582" w14:textId="3A2517FD" w:rsidR="002C0599" w:rsidRDefault="002C0599" w:rsidP="002C0599"/>
    <w:p w14:paraId="39082ED8" w14:textId="17B103E4" w:rsidR="002C0599" w:rsidRDefault="002C0599" w:rsidP="002C0599"/>
    <w:p w14:paraId="5512948B" w14:textId="33F2DBC9" w:rsidR="002C0599" w:rsidRDefault="002C0599" w:rsidP="002C0599"/>
    <w:p w14:paraId="4402DB64" w14:textId="38CE7B3A" w:rsidR="00812DC6" w:rsidRPr="002C0599" w:rsidRDefault="00812DC6" w:rsidP="002C0599"/>
    <w:p w14:paraId="45B843B0" w14:textId="76880F01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16" w:name="_Toc154780263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stări</w:t>
      </w:r>
      <w:bookmarkEnd w:id="16"/>
    </w:p>
    <w:p w14:paraId="78230F64" w14:textId="06E67667" w:rsidR="001C09D4" w:rsidRDefault="00703B5C" w:rsidP="001C09D4">
      <w:r w:rsidRPr="00703B5C">
        <w:rPr>
          <w:noProof/>
        </w:rPr>
        <w:drawing>
          <wp:anchor distT="0" distB="0" distL="114300" distR="114300" simplePos="0" relativeHeight="251670016" behindDoc="1" locked="0" layoutInCell="1" allowOverlap="1" wp14:anchorId="6758F1EE" wp14:editId="4D1E3AA8">
            <wp:simplePos x="0" y="0"/>
            <wp:positionH relativeFrom="column">
              <wp:posOffset>175260</wp:posOffset>
            </wp:positionH>
            <wp:positionV relativeFrom="paragraph">
              <wp:posOffset>86360</wp:posOffset>
            </wp:positionV>
            <wp:extent cx="5943600" cy="4074160"/>
            <wp:effectExtent l="0" t="0" r="0" b="2540"/>
            <wp:wrapNone/>
            <wp:docPr id="135411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423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5041" w14:textId="0A40EF66" w:rsidR="001C09D4" w:rsidRDefault="001C09D4" w:rsidP="001C09D4"/>
    <w:p w14:paraId="1591717A" w14:textId="33419693" w:rsidR="001C09D4" w:rsidRDefault="001C09D4" w:rsidP="001C09D4"/>
    <w:p w14:paraId="257DDF42" w14:textId="584EBA2F" w:rsidR="001C09D4" w:rsidRDefault="001C09D4" w:rsidP="001C09D4"/>
    <w:p w14:paraId="424D4A38" w14:textId="11C74F74" w:rsidR="001C09D4" w:rsidRDefault="001C09D4" w:rsidP="001C09D4"/>
    <w:p w14:paraId="4E650D2C" w14:textId="6BFB0CF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5BB933EE" w14:textId="77777777" w:rsidR="000A09CB" w:rsidRDefault="000A09CB" w:rsidP="00446F03"/>
    <w:p w14:paraId="32C33737" w14:textId="297DD26D" w:rsidR="000A09CB" w:rsidRDefault="000A09CB" w:rsidP="00446F03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10D34" w14:paraId="64E2684F" w14:textId="77777777" w:rsidTr="00510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294205D" w14:textId="01DAEBFA" w:rsidR="00510D34" w:rsidRPr="00510D34" w:rsidRDefault="004216D5" w:rsidP="00510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Stare</w:t>
            </w:r>
          </w:p>
        </w:tc>
        <w:tc>
          <w:tcPr>
            <w:tcW w:w="3192" w:type="dxa"/>
          </w:tcPr>
          <w:p w14:paraId="47AA6654" w14:textId="13C328D5" w:rsidR="00510D34" w:rsidRPr="00510D34" w:rsidRDefault="00510D34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10D34">
              <w:rPr>
                <w:sz w:val="28"/>
                <w:szCs w:val="28"/>
              </w:rPr>
              <w:t>led</w:t>
            </w:r>
            <w:r>
              <w:rPr>
                <w:sz w:val="28"/>
                <w:szCs w:val="28"/>
              </w:rPr>
              <w:t>S</w:t>
            </w:r>
            <w:r w:rsidRPr="00510D34">
              <w:rPr>
                <w:sz w:val="28"/>
                <w:szCs w:val="28"/>
              </w:rPr>
              <w:t>tate</w:t>
            </w:r>
          </w:p>
        </w:tc>
        <w:tc>
          <w:tcPr>
            <w:tcW w:w="3192" w:type="dxa"/>
          </w:tcPr>
          <w:p w14:paraId="6F24767C" w14:textId="5F4E4804" w:rsidR="00510D34" w:rsidRPr="004216D5" w:rsidRDefault="004216D5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o-RO"/>
              </w:rPr>
            </w:pPr>
            <w:r>
              <w:rPr>
                <w:sz w:val="28"/>
                <w:szCs w:val="28"/>
              </w:rPr>
              <w:t>Observa</w:t>
            </w:r>
            <w:r>
              <w:rPr>
                <w:sz w:val="28"/>
                <w:szCs w:val="28"/>
                <w:lang w:val="ro-RO"/>
              </w:rPr>
              <w:t>ții</w:t>
            </w:r>
          </w:p>
        </w:tc>
      </w:tr>
      <w:tr w:rsidR="00510D34" w14:paraId="5D24A247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CC882E0" w14:textId="4B70A482" w:rsidR="00510D34" w:rsidRDefault="00510D34" w:rsidP="00510D34">
            <w:pPr>
              <w:jc w:val="center"/>
            </w:pPr>
            <w:r>
              <w:t>S1</w:t>
            </w:r>
          </w:p>
        </w:tc>
        <w:tc>
          <w:tcPr>
            <w:tcW w:w="3192" w:type="dxa"/>
          </w:tcPr>
          <w:p w14:paraId="1351C5F6" w14:textId="4F314EA3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192" w:type="dxa"/>
          </w:tcPr>
          <w:p w14:paraId="43242823" w14:textId="30DFEFFD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roșu este aprins (</w:t>
            </w:r>
            <w:r w:rsidRPr="00E618E0">
              <w:rPr>
                <w:b/>
                <w:bCs/>
              </w:rPr>
              <w:t>Red</w:t>
            </w:r>
            <w:r>
              <w:t>)</w:t>
            </w:r>
          </w:p>
        </w:tc>
      </w:tr>
      <w:tr w:rsidR="00510D34" w14:paraId="2907DE31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1725648" w14:textId="02026D96" w:rsidR="00510D34" w:rsidRDefault="00510D34" w:rsidP="00510D34">
            <w:pPr>
              <w:jc w:val="center"/>
            </w:pPr>
            <w:r>
              <w:t>S2</w:t>
            </w:r>
          </w:p>
        </w:tc>
        <w:tc>
          <w:tcPr>
            <w:tcW w:w="3192" w:type="dxa"/>
          </w:tcPr>
          <w:p w14:paraId="7A64F5D9" w14:textId="31A2944A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92" w:type="dxa"/>
          </w:tcPr>
          <w:p w14:paraId="0E38830A" w14:textId="308B9E8C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LED-ul verde este aprins (</w:t>
            </w:r>
            <w:r w:rsidRPr="00E618E0">
              <w:rPr>
                <w:b/>
                <w:bCs/>
              </w:rPr>
              <w:t>Green</w:t>
            </w:r>
            <w:r>
              <w:t>)</w:t>
            </w:r>
          </w:p>
        </w:tc>
      </w:tr>
      <w:tr w:rsidR="00510D34" w14:paraId="23E30A73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2DE3C330" w14:textId="607B101A" w:rsidR="00510D34" w:rsidRDefault="00510D34" w:rsidP="00510D34">
            <w:pPr>
              <w:jc w:val="center"/>
            </w:pPr>
            <w:r>
              <w:t>S3</w:t>
            </w:r>
          </w:p>
        </w:tc>
        <w:tc>
          <w:tcPr>
            <w:tcW w:w="3192" w:type="dxa"/>
          </w:tcPr>
          <w:p w14:paraId="15C3C38F" w14:textId="451FA2E4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92" w:type="dxa"/>
          </w:tcPr>
          <w:p w14:paraId="1232047E" w14:textId="4CC60CD2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albastru este aprins (</w:t>
            </w:r>
            <w:r w:rsidRPr="00E618E0">
              <w:rPr>
                <w:b/>
                <w:bCs/>
              </w:rPr>
              <w:t>Blue</w:t>
            </w:r>
            <w:r>
              <w:t>)</w:t>
            </w:r>
          </w:p>
        </w:tc>
      </w:tr>
      <w:tr w:rsidR="00510D34" w14:paraId="777511D9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814ABDA" w14:textId="7CDBFCCD" w:rsidR="00510D34" w:rsidRDefault="00510D34" w:rsidP="00510D34">
            <w:pPr>
              <w:jc w:val="center"/>
            </w:pPr>
            <w:r>
              <w:t>S4</w:t>
            </w:r>
          </w:p>
        </w:tc>
        <w:tc>
          <w:tcPr>
            <w:tcW w:w="3192" w:type="dxa"/>
          </w:tcPr>
          <w:p w14:paraId="2C11AE60" w14:textId="09DAB409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  <w:tc>
          <w:tcPr>
            <w:tcW w:w="3192" w:type="dxa"/>
          </w:tcPr>
          <w:p w14:paraId="3D5B6D18" w14:textId="61E3A37F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Toate LED-urile sunt stinse (</w:t>
            </w:r>
            <w:r w:rsidRPr="00E618E0">
              <w:rPr>
                <w:b/>
                <w:bCs/>
              </w:rPr>
              <w:t>Black</w:t>
            </w:r>
            <w:r>
              <w:t>)</w:t>
            </w:r>
          </w:p>
        </w:tc>
      </w:tr>
    </w:tbl>
    <w:p w14:paraId="148BB1B5" w14:textId="2C65EB0B" w:rsidR="000A09CB" w:rsidRDefault="000A09CB" w:rsidP="00446F03"/>
    <w:p w14:paraId="38399B11" w14:textId="77777777" w:rsidR="000A09CB" w:rsidRDefault="000A09CB" w:rsidP="00446F03"/>
    <w:p w14:paraId="057FA3F8" w14:textId="24402ECB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80264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Rezultate aplicație Python</w:t>
      </w:r>
      <w:bookmarkEnd w:id="17"/>
    </w:p>
    <w:p w14:paraId="33969EEB" w14:textId="5AFE5D30" w:rsidR="001C09D4" w:rsidRDefault="009D3A94" w:rsidP="001C09D4">
      <w:r w:rsidRPr="009D3A94">
        <w:rPr>
          <w:noProof/>
        </w:rPr>
        <w:drawing>
          <wp:anchor distT="0" distB="0" distL="114300" distR="114300" simplePos="0" relativeHeight="251685376" behindDoc="1" locked="0" layoutInCell="1" allowOverlap="1" wp14:anchorId="1B4B406D" wp14:editId="6B450B01">
            <wp:simplePos x="0" y="0"/>
            <wp:positionH relativeFrom="column">
              <wp:posOffset>243840</wp:posOffset>
            </wp:positionH>
            <wp:positionV relativeFrom="paragraph">
              <wp:posOffset>146050</wp:posOffset>
            </wp:positionV>
            <wp:extent cx="5943600" cy="4688205"/>
            <wp:effectExtent l="0" t="0" r="0" b="0"/>
            <wp:wrapNone/>
            <wp:docPr id="144190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414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B489A" w14:textId="4748A35F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37EDB0C6" w14:textId="77777777" w:rsidR="000D5187" w:rsidRDefault="000D5187" w:rsidP="0095592A">
      <w:pPr>
        <w:ind w:firstLine="720"/>
        <w:rPr>
          <w:sz w:val="28"/>
          <w:szCs w:val="28"/>
        </w:rPr>
      </w:pPr>
    </w:p>
    <w:p w14:paraId="2F62E9E0" w14:textId="0028CA83" w:rsidR="0095592A" w:rsidRDefault="0095592A" w:rsidP="0095592A">
      <w:pPr>
        <w:ind w:firstLine="720"/>
        <w:rPr>
          <w:sz w:val="28"/>
          <w:szCs w:val="28"/>
        </w:rPr>
      </w:pPr>
      <w:r w:rsidRPr="000535A6">
        <w:rPr>
          <w:sz w:val="28"/>
          <w:szCs w:val="28"/>
        </w:rPr>
        <w:lastRenderedPageBreak/>
        <w:t xml:space="preserve">În </w:t>
      </w:r>
      <w:r>
        <w:rPr>
          <w:sz w:val="28"/>
          <w:szCs w:val="28"/>
        </w:rPr>
        <w:t>grafic, se vor plota 3 barplot-uri ce reprezintă cele 3 intervale în care sunt valorile primite de la senzorul de sunet, ce sunt actualizate în mod dinamic.</w:t>
      </w:r>
    </w:p>
    <w:p w14:paraId="68EE3C19" w14:textId="77777777" w:rsidR="0095592A" w:rsidRPr="00B16B08" w:rsidRDefault="0095592A" w:rsidP="0095592A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schimbarea secvenței de GPIO de LED-uri, se va apăsa pe butonul ”Switch” ceea ce va face inversare din RGB în BGR.</w:t>
      </w:r>
    </w:p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80265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Probleme întâmpinate</w:t>
      </w:r>
      <w:bookmarkEnd w:id="18"/>
    </w:p>
    <w:p w14:paraId="5A3688B7" w14:textId="77777777" w:rsidR="00FB5DAE" w:rsidRPr="00446F03" w:rsidRDefault="00FB5DAE" w:rsidP="00FB5DAE"/>
    <w:p w14:paraId="650261C0" w14:textId="758F45FE" w:rsidR="005A18EA" w:rsidRDefault="005A18EA" w:rsidP="00FB5DAE">
      <w:pPr>
        <w:ind w:firstLine="180"/>
        <w:rPr>
          <w:sz w:val="28"/>
          <w:szCs w:val="28"/>
        </w:rPr>
      </w:pPr>
      <w:r>
        <w:rPr>
          <w:sz w:val="28"/>
          <w:szCs w:val="28"/>
        </w:rPr>
        <w:tab/>
        <w:t>Printre probleme întâlnite se pot număra:</w:t>
      </w:r>
    </w:p>
    <w:p w14:paraId="1D972CCC" w14:textId="1C697BD5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Sevomotorul primit nu era de 180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 xml:space="preserve"> ci de 360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>;</w:t>
      </w:r>
    </w:p>
    <w:p w14:paraId="0E9C80AE" w14:textId="2141ADD3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Intervalele precizate în laborator nu erau corecte pentru generarea semnalui PWM;</w:t>
      </w:r>
    </w:p>
    <w:p w14:paraId="3B5C3A41" w14:textId="7E2FB870" w:rsidR="005A18EA" w:rsidRDefault="002F678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2F6789">
        <w:rPr>
          <w:sz w:val="28"/>
          <w:szCs w:val="28"/>
        </w:rPr>
        <w:t>DEFAULT_SYSTEM_CLOCK</w:t>
      </w:r>
      <w:r>
        <w:rPr>
          <w:sz w:val="28"/>
          <w:szCs w:val="28"/>
        </w:rPr>
        <w:t xml:space="preserve"> în laborator este 20</w:t>
      </w:r>
      <w:r w:rsidR="00924583">
        <w:rPr>
          <w:sz w:val="28"/>
          <w:szCs w:val="28"/>
        </w:rPr>
        <w:t xml:space="preserve">,9MHz deși în comentariul din </w:t>
      </w:r>
      <w:r w:rsidR="004838F9">
        <w:rPr>
          <w:sz w:val="28"/>
          <w:szCs w:val="28"/>
        </w:rPr>
        <w:t xml:space="preserve">codul din </w:t>
      </w:r>
      <w:r w:rsidR="00924583">
        <w:rPr>
          <w:sz w:val="28"/>
          <w:szCs w:val="28"/>
        </w:rPr>
        <w:t>laborator era precizat că este 48Mhz</w:t>
      </w:r>
      <w:r w:rsidR="004838F9">
        <w:rPr>
          <w:sz w:val="28"/>
          <w:szCs w:val="28"/>
        </w:rPr>
        <w:t>;</w:t>
      </w:r>
    </w:p>
    <w:p w14:paraId="0C491CDA" w14:textId="67634EC1" w:rsidR="004838F9" w:rsidRPr="005A18EA" w:rsidRDefault="004838F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Platfoma Tinkercad nu deține componentele necesare realizării reprezentării grafice a modului de conectare a senzorilor pe plăcuță.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54780266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9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5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6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7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245D539F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F1E4C" w14:textId="77777777" w:rsidR="000146B8" w:rsidRDefault="000146B8" w:rsidP="002D01C2">
      <w:pPr>
        <w:spacing w:after="0" w:line="240" w:lineRule="auto"/>
      </w:pPr>
      <w:r>
        <w:separator/>
      </w:r>
    </w:p>
  </w:endnote>
  <w:endnote w:type="continuationSeparator" w:id="0">
    <w:p w14:paraId="533FBF1B" w14:textId="77777777" w:rsidR="000146B8" w:rsidRDefault="000146B8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6CD75" w14:textId="77777777" w:rsidR="000146B8" w:rsidRDefault="000146B8" w:rsidP="002D01C2">
      <w:pPr>
        <w:spacing w:after="0" w:line="240" w:lineRule="auto"/>
      </w:pPr>
      <w:r>
        <w:separator/>
      </w:r>
    </w:p>
  </w:footnote>
  <w:footnote w:type="continuationSeparator" w:id="0">
    <w:p w14:paraId="068295E0" w14:textId="77777777" w:rsidR="000146B8" w:rsidRDefault="000146B8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8C8"/>
    <w:multiLevelType w:val="hybridMultilevel"/>
    <w:tmpl w:val="EF2028C4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5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7" w15:restartNumberingAfterBreak="0">
    <w:nsid w:val="73CF141D"/>
    <w:multiLevelType w:val="hybridMultilevel"/>
    <w:tmpl w:val="8C54F75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4230725">
    <w:abstractNumId w:val="24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6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5"/>
  </w:num>
  <w:num w:numId="25" w16cid:durableId="772554886">
    <w:abstractNumId w:val="11"/>
  </w:num>
  <w:num w:numId="26" w16cid:durableId="790058010">
    <w:abstractNumId w:val="19"/>
  </w:num>
  <w:num w:numId="27" w16cid:durableId="1486816945">
    <w:abstractNumId w:val="27"/>
  </w:num>
  <w:num w:numId="28" w16cid:durableId="17990592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055D"/>
    <w:rsid w:val="00000B94"/>
    <w:rsid w:val="000031D6"/>
    <w:rsid w:val="00005618"/>
    <w:rsid w:val="00005E7B"/>
    <w:rsid w:val="00006290"/>
    <w:rsid w:val="0000673D"/>
    <w:rsid w:val="0001174F"/>
    <w:rsid w:val="00012BF6"/>
    <w:rsid w:val="000146B8"/>
    <w:rsid w:val="0001535D"/>
    <w:rsid w:val="000160D3"/>
    <w:rsid w:val="000160E0"/>
    <w:rsid w:val="00017695"/>
    <w:rsid w:val="00024868"/>
    <w:rsid w:val="00035C52"/>
    <w:rsid w:val="00036810"/>
    <w:rsid w:val="00037BA1"/>
    <w:rsid w:val="00040350"/>
    <w:rsid w:val="00041DEC"/>
    <w:rsid w:val="000535A6"/>
    <w:rsid w:val="00060DE1"/>
    <w:rsid w:val="0006448C"/>
    <w:rsid w:val="00072C07"/>
    <w:rsid w:val="00073C87"/>
    <w:rsid w:val="000857D5"/>
    <w:rsid w:val="00085E75"/>
    <w:rsid w:val="00086745"/>
    <w:rsid w:val="000A09CB"/>
    <w:rsid w:val="000A2263"/>
    <w:rsid w:val="000A5908"/>
    <w:rsid w:val="000B091C"/>
    <w:rsid w:val="000B2622"/>
    <w:rsid w:val="000B29E2"/>
    <w:rsid w:val="000B7A38"/>
    <w:rsid w:val="000C1DE3"/>
    <w:rsid w:val="000D5187"/>
    <w:rsid w:val="000D5D5A"/>
    <w:rsid w:val="000F1506"/>
    <w:rsid w:val="001045F9"/>
    <w:rsid w:val="00110B92"/>
    <w:rsid w:val="00111475"/>
    <w:rsid w:val="0011323A"/>
    <w:rsid w:val="00115A6E"/>
    <w:rsid w:val="0012234D"/>
    <w:rsid w:val="00123934"/>
    <w:rsid w:val="00124029"/>
    <w:rsid w:val="00142132"/>
    <w:rsid w:val="001446BF"/>
    <w:rsid w:val="00152D0F"/>
    <w:rsid w:val="00166814"/>
    <w:rsid w:val="00167A7D"/>
    <w:rsid w:val="001714E8"/>
    <w:rsid w:val="00171F9A"/>
    <w:rsid w:val="00173459"/>
    <w:rsid w:val="00180221"/>
    <w:rsid w:val="00180520"/>
    <w:rsid w:val="00185498"/>
    <w:rsid w:val="00193D1E"/>
    <w:rsid w:val="00194BD2"/>
    <w:rsid w:val="001972F8"/>
    <w:rsid w:val="0019787A"/>
    <w:rsid w:val="001A4E72"/>
    <w:rsid w:val="001B1C19"/>
    <w:rsid w:val="001B3D33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2786"/>
    <w:rsid w:val="001E3043"/>
    <w:rsid w:val="001E30AC"/>
    <w:rsid w:val="001E618D"/>
    <w:rsid w:val="001F09E0"/>
    <w:rsid w:val="001F48EA"/>
    <w:rsid w:val="001F5B13"/>
    <w:rsid w:val="001F5CF9"/>
    <w:rsid w:val="0021108D"/>
    <w:rsid w:val="002156DE"/>
    <w:rsid w:val="0021600E"/>
    <w:rsid w:val="0021622A"/>
    <w:rsid w:val="00216C16"/>
    <w:rsid w:val="00222213"/>
    <w:rsid w:val="00226E4C"/>
    <w:rsid w:val="002315DB"/>
    <w:rsid w:val="00251767"/>
    <w:rsid w:val="0025211D"/>
    <w:rsid w:val="00252FF9"/>
    <w:rsid w:val="00261295"/>
    <w:rsid w:val="00263CFA"/>
    <w:rsid w:val="00265EFC"/>
    <w:rsid w:val="00275C93"/>
    <w:rsid w:val="00282181"/>
    <w:rsid w:val="002829A5"/>
    <w:rsid w:val="00290D34"/>
    <w:rsid w:val="002A5759"/>
    <w:rsid w:val="002A6C1D"/>
    <w:rsid w:val="002B6636"/>
    <w:rsid w:val="002C0599"/>
    <w:rsid w:val="002C2122"/>
    <w:rsid w:val="002C4C6E"/>
    <w:rsid w:val="002D01C2"/>
    <w:rsid w:val="002D4B4B"/>
    <w:rsid w:val="002D521C"/>
    <w:rsid w:val="002D6440"/>
    <w:rsid w:val="002E36F0"/>
    <w:rsid w:val="002E7DC7"/>
    <w:rsid w:val="002F0C3B"/>
    <w:rsid w:val="002F42AE"/>
    <w:rsid w:val="002F4376"/>
    <w:rsid w:val="002F6789"/>
    <w:rsid w:val="00301F8E"/>
    <w:rsid w:val="00304D29"/>
    <w:rsid w:val="0031359F"/>
    <w:rsid w:val="00326FC5"/>
    <w:rsid w:val="0032727E"/>
    <w:rsid w:val="003326C6"/>
    <w:rsid w:val="0033363B"/>
    <w:rsid w:val="00333A1D"/>
    <w:rsid w:val="00333FF4"/>
    <w:rsid w:val="003444E3"/>
    <w:rsid w:val="00345A35"/>
    <w:rsid w:val="00350983"/>
    <w:rsid w:val="00366A83"/>
    <w:rsid w:val="00366AD9"/>
    <w:rsid w:val="00371795"/>
    <w:rsid w:val="00376804"/>
    <w:rsid w:val="003832A4"/>
    <w:rsid w:val="003843BC"/>
    <w:rsid w:val="0038617C"/>
    <w:rsid w:val="003913FA"/>
    <w:rsid w:val="003916C1"/>
    <w:rsid w:val="00394D1F"/>
    <w:rsid w:val="003971DC"/>
    <w:rsid w:val="003A20B0"/>
    <w:rsid w:val="003A5C4C"/>
    <w:rsid w:val="003A7129"/>
    <w:rsid w:val="003B070E"/>
    <w:rsid w:val="003B7AC8"/>
    <w:rsid w:val="003C09CC"/>
    <w:rsid w:val="003D34D8"/>
    <w:rsid w:val="003D5297"/>
    <w:rsid w:val="003E315D"/>
    <w:rsid w:val="003E349A"/>
    <w:rsid w:val="003E3F02"/>
    <w:rsid w:val="003E4CEF"/>
    <w:rsid w:val="003F5591"/>
    <w:rsid w:val="003F5A5D"/>
    <w:rsid w:val="003F707B"/>
    <w:rsid w:val="00407B49"/>
    <w:rsid w:val="0041151A"/>
    <w:rsid w:val="00411AB9"/>
    <w:rsid w:val="00411B3F"/>
    <w:rsid w:val="004216D5"/>
    <w:rsid w:val="00423E20"/>
    <w:rsid w:val="004465BB"/>
    <w:rsid w:val="00446F03"/>
    <w:rsid w:val="00447100"/>
    <w:rsid w:val="00447A2E"/>
    <w:rsid w:val="004536B5"/>
    <w:rsid w:val="00456DC3"/>
    <w:rsid w:val="004610EC"/>
    <w:rsid w:val="004708B9"/>
    <w:rsid w:val="00474212"/>
    <w:rsid w:val="00480F91"/>
    <w:rsid w:val="004838F9"/>
    <w:rsid w:val="00483FBE"/>
    <w:rsid w:val="004938E9"/>
    <w:rsid w:val="004A10D9"/>
    <w:rsid w:val="004B03B2"/>
    <w:rsid w:val="004B688B"/>
    <w:rsid w:val="004C54F6"/>
    <w:rsid w:val="004D0FCF"/>
    <w:rsid w:val="004D1102"/>
    <w:rsid w:val="004D36DA"/>
    <w:rsid w:val="004D63BF"/>
    <w:rsid w:val="004D7E3C"/>
    <w:rsid w:val="004F4740"/>
    <w:rsid w:val="004F6323"/>
    <w:rsid w:val="00500A1B"/>
    <w:rsid w:val="00510120"/>
    <w:rsid w:val="005103E0"/>
    <w:rsid w:val="00510D34"/>
    <w:rsid w:val="00512379"/>
    <w:rsid w:val="00512CC0"/>
    <w:rsid w:val="00515267"/>
    <w:rsid w:val="00520987"/>
    <w:rsid w:val="005220CD"/>
    <w:rsid w:val="005262CB"/>
    <w:rsid w:val="00530073"/>
    <w:rsid w:val="00532258"/>
    <w:rsid w:val="005350D0"/>
    <w:rsid w:val="0053596A"/>
    <w:rsid w:val="005460CD"/>
    <w:rsid w:val="0055165E"/>
    <w:rsid w:val="005523F8"/>
    <w:rsid w:val="00553BAD"/>
    <w:rsid w:val="00554AD5"/>
    <w:rsid w:val="005559BF"/>
    <w:rsid w:val="00567C0C"/>
    <w:rsid w:val="00575B42"/>
    <w:rsid w:val="00591755"/>
    <w:rsid w:val="00596D85"/>
    <w:rsid w:val="00597E34"/>
    <w:rsid w:val="005A18EA"/>
    <w:rsid w:val="005A2FC5"/>
    <w:rsid w:val="005A60D7"/>
    <w:rsid w:val="005A6138"/>
    <w:rsid w:val="005A65EF"/>
    <w:rsid w:val="005C6B4C"/>
    <w:rsid w:val="005D2DC3"/>
    <w:rsid w:val="005E1CA3"/>
    <w:rsid w:val="005E5839"/>
    <w:rsid w:val="005F1832"/>
    <w:rsid w:val="005F583D"/>
    <w:rsid w:val="005F66EA"/>
    <w:rsid w:val="00603BED"/>
    <w:rsid w:val="00603E1E"/>
    <w:rsid w:val="00604313"/>
    <w:rsid w:val="00610B4F"/>
    <w:rsid w:val="006177AD"/>
    <w:rsid w:val="00620F0F"/>
    <w:rsid w:val="00621EEA"/>
    <w:rsid w:val="0062333F"/>
    <w:rsid w:val="006249C7"/>
    <w:rsid w:val="006264AA"/>
    <w:rsid w:val="00630630"/>
    <w:rsid w:val="00630E9A"/>
    <w:rsid w:val="00634615"/>
    <w:rsid w:val="00647797"/>
    <w:rsid w:val="00647D46"/>
    <w:rsid w:val="00647E96"/>
    <w:rsid w:val="00650AF3"/>
    <w:rsid w:val="00657257"/>
    <w:rsid w:val="006615BF"/>
    <w:rsid w:val="0066267C"/>
    <w:rsid w:val="00671130"/>
    <w:rsid w:val="00671961"/>
    <w:rsid w:val="006766FD"/>
    <w:rsid w:val="00676BB4"/>
    <w:rsid w:val="0068002D"/>
    <w:rsid w:val="00680AFA"/>
    <w:rsid w:val="00686734"/>
    <w:rsid w:val="00690985"/>
    <w:rsid w:val="006942BE"/>
    <w:rsid w:val="0069764B"/>
    <w:rsid w:val="006A2280"/>
    <w:rsid w:val="006A3B50"/>
    <w:rsid w:val="006B0DE7"/>
    <w:rsid w:val="006B1B5A"/>
    <w:rsid w:val="006B234D"/>
    <w:rsid w:val="006B4F30"/>
    <w:rsid w:val="006B5ABE"/>
    <w:rsid w:val="006C3B45"/>
    <w:rsid w:val="006C6598"/>
    <w:rsid w:val="006C73D2"/>
    <w:rsid w:val="006D4DE7"/>
    <w:rsid w:val="006D752E"/>
    <w:rsid w:val="006E2203"/>
    <w:rsid w:val="006E3E76"/>
    <w:rsid w:val="006F4307"/>
    <w:rsid w:val="006F7867"/>
    <w:rsid w:val="00701212"/>
    <w:rsid w:val="00703B5C"/>
    <w:rsid w:val="00703E1A"/>
    <w:rsid w:val="00710C20"/>
    <w:rsid w:val="007169ED"/>
    <w:rsid w:val="00724834"/>
    <w:rsid w:val="00725AB8"/>
    <w:rsid w:val="0073000D"/>
    <w:rsid w:val="00735CA2"/>
    <w:rsid w:val="00736886"/>
    <w:rsid w:val="0074131B"/>
    <w:rsid w:val="0074302D"/>
    <w:rsid w:val="007436D4"/>
    <w:rsid w:val="007447B5"/>
    <w:rsid w:val="007456A7"/>
    <w:rsid w:val="007515DF"/>
    <w:rsid w:val="00752E06"/>
    <w:rsid w:val="00756556"/>
    <w:rsid w:val="00760A12"/>
    <w:rsid w:val="00763ECD"/>
    <w:rsid w:val="007727F4"/>
    <w:rsid w:val="00782815"/>
    <w:rsid w:val="007921ED"/>
    <w:rsid w:val="007A1EEE"/>
    <w:rsid w:val="007A2C7A"/>
    <w:rsid w:val="007B7068"/>
    <w:rsid w:val="007C1078"/>
    <w:rsid w:val="007C335C"/>
    <w:rsid w:val="007C4394"/>
    <w:rsid w:val="007C6B23"/>
    <w:rsid w:val="007C70F2"/>
    <w:rsid w:val="007D77D5"/>
    <w:rsid w:val="007E1042"/>
    <w:rsid w:val="007F1EFD"/>
    <w:rsid w:val="007F1FF7"/>
    <w:rsid w:val="0080035C"/>
    <w:rsid w:val="00811165"/>
    <w:rsid w:val="008115EB"/>
    <w:rsid w:val="00812DC6"/>
    <w:rsid w:val="00813F86"/>
    <w:rsid w:val="008140CD"/>
    <w:rsid w:val="00815FBC"/>
    <w:rsid w:val="00826612"/>
    <w:rsid w:val="0083317F"/>
    <w:rsid w:val="008349AD"/>
    <w:rsid w:val="0084027D"/>
    <w:rsid w:val="00841D9C"/>
    <w:rsid w:val="00845559"/>
    <w:rsid w:val="00850471"/>
    <w:rsid w:val="00856998"/>
    <w:rsid w:val="00856CF6"/>
    <w:rsid w:val="008654FD"/>
    <w:rsid w:val="008732F5"/>
    <w:rsid w:val="008749E3"/>
    <w:rsid w:val="008756DF"/>
    <w:rsid w:val="00883957"/>
    <w:rsid w:val="00884365"/>
    <w:rsid w:val="00885999"/>
    <w:rsid w:val="00886A09"/>
    <w:rsid w:val="008958B1"/>
    <w:rsid w:val="00895CC1"/>
    <w:rsid w:val="008A551C"/>
    <w:rsid w:val="008A7A38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2346"/>
    <w:rsid w:val="00924583"/>
    <w:rsid w:val="00925A56"/>
    <w:rsid w:val="00942537"/>
    <w:rsid w:val="0094333F"/>
    <w:rsid w:val="00953687"/>
    <w:rsid w:val="0095592A"/>
    <w:rsid w:val="00963D94"/>
    <w:rsid w:val="0096644B"/>
    <w:rsid w:val="009702D4"/>
    <w:rsid w:val="009709D8"/>
    <w:rsid w:val="00980508"/>
    <w:rsid w:val="00981577"/>
    <w:rsid w:val="00982736"/>
    <w:rsid w:val="00984B79"/>
    <w:rsid w:val="00996C99"/>
    <w:rsid w:val="009A176F"/>
    <w:rsid w:val="009A2C1F"/>
    <w:rsid w:val="009B1F69"/>
    <w:rsid w:val="009B1FE0"/>
    <w:rsid w:val="009C7050"/>
    <w:rsid w:val="009D2A9A"/>
    <w:rsid w:val="009D3A94"/>
    <w:rsid w:val="009D6835"/>
    <w:rsid w:val="009E1BCA"/>
    <w:rsid w:val="009E584D"/>
    <w:rsid w:val="009E73A4"/>
    <w:rsid w:val="009F545F"/>
    <w:rsid w:val="009F7936"/>
    <w:rsid w:val="00A03693"/>
    <w:rsid w:val="00A04C6F"/>
    <w:rsid w:val="00A103E4"/>
    <w:rsid w:val="00A16BEC"/>
    <w:rsid w:val="00A1758D"/>
    <w:rsid w:val="00A2029A"/>
    <w:rsid w:val="00A2144B"/>
    <w:rsid w:val="00A22475"/>
    <w:rsid w:val="00A23D35"/>
    <w:rsid w:val="00A32320"/>
    <w:rsid w:val="00A3706F"/>
    <w:rsid w:val="00A40164"/>
    <w:rsid w:val="00A540B5"/>
    <w:rsid w:val="00A603D5"/>
    <w:rsid w:val="00A64604"/>
    <w:rsid w:val="00A70199"/>
    <w:rsid w:val="00A71161"/>
    <w:rsid w:val="00A723FC"/>
    <w:rsid w:val="00A72498"/>
    <w:rsid w:val="00A72FF2"/>
    <w:rsid w:val="00A74BC3"/>
    <w:rsid w:val="00A77CAB"/>
    <w:rsid w:val="00A83293"/>
    <w:rsid w:val="00A8421B"/>
    <w:rsid w:val="00A849CB"/>
    <w:rsid w:val="00A918FF"/>
    <w:rsid w:val="00A9397B"/>
    <w:rsid w:val="00A97B20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E0ED5"/>
    <w:rsid w:val="00AF3C31"/>
    <w:rsid w:val="00AF61D7"/>
    <w:rsid w:val="00B067BA"/>
    <w:rsid w:val="00B07457"/>
    <w:rsid w:val="00B13055"/>
    <w:rsid w:val="00B135F1"/>
    <w:rsid w:val="00B13726"/>
    <w:rsid w:val="00B16372"/>
    <w:rsid w:val="00B16B08"/>
    <w:rsid w:val="00B2196C"/>
    <w:rsid w:val="00B23ED3"/>
    <w:rsid w:val="00B27A1F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1AAC"/>
    <w:rsid w:val="00B85FE4"/>
    <w:rsid w:val="00B930B8"/>
    <w:rsid w:val="00B965DC"/>
    <w:rsid w:val="00B97715"/>
    <w:rsid w:val="00BA6C33"/>
    <w:rsid w:val="00BB3367"/>
    <w:rsid w:val="00BB442D"/>
    <w:rsid w:val="00BB774A"/>
    <w:rsid w:val="00BC6227"/>
    <w:rsid w:val="00BD09F7"/>
    <w:rsid w:val="00BD133F"/>
    <w:rsid w:val="00BD3E0F"/>
    <w:rsid w:val="00BD41F0"/>
    <w:rsid w:val="00BD5818"/>
    <w:rsid w:val="00BD7224"/>
    <w:rsid w:val="00BE21C9"/>
    <w:rsid w:val="00BE3CB6"/>
    <w:rsid w:val="00BE4CC8"/>
    <w:rsid w:val="00BF6D3B"/>
    <w:rsid w:val="00C01552"/>
    <w:rsid w:val="00C01BD7"/>
    <w:rsid w:val="00C0469A"/>
    <w:rsid w:val="00C1621B"/>
    <w:rsid w:val="00C2693F"/>
    <w:rsid w:val="00C30640"/>
    <w:rsid w:val="00C3178B"/>
    <w:rsid w:val="00C320B2"/>
    <w:rsid w:val="00C5175F"/>
    <w:rsid w:val="00C573A6"/>
    <w:rsid w:val="00C57DAD"/>
    <w:rsid w:val="00C61B4C"/>
    <w:rsid w:val="00C70DEB"/>
    <w:rsid w:val="00C857D8"/>
    <w:rsid w:val="00C87EC0"/>
    <w:rsid w:val="00C91FAF"/>
    <w:rsid w:val="00C93F76"/>
    <w:rsid w:val="00C97D59"/>
    <w:rsid w:val="00CA0747"/>
    <w:rsid w:val="00CA7CA6"/>
    <w:rsid w:val="00CB6E9E"/>
    <w:rsid w:val="00CC10CF"/>
    <w:rsid w:val="00CC3859"/>
    <w:rsid w:val="00CD2CFB"/>
    <w:rsid w:val="00CE247C"/>
    <w:rsid w:val="00CE37D0"/>
    <w:rsid w:val="00CE42D5"/>
    <w:rsid w:val="00CF4736"/>
    <w:rsid w:val="00CF6079"/>
    <w:rsid w:val="00D008C6"/>
    <w:rsid w:val="00D01357"/>
    <w:rsid w:val="00D042E1"/>
    <w:rsid w:val="00D05970"/>
    <w:rsid w:val="00D073A6"/>
    <w:rsid w:val="00D10D58"/>
    <w:rsid w:val="00D30377"/>
    <w:rsid w:val="00D33D3E"/>
    <w:rsid w:val="00D357B2"/>
    <w:rsid w:val="00D437A1"/>
    <w:rsid w:val="00D449B3"/>
    <w:rsid w:val="00D460BF"/>
    <w:rsid w:val="00D513DC"/>
    <w:rsid w:val="00D53EBD"/>
    <w:rsid w:val="00D545E8"/>
    <w:rsid w:val="00D602C7"/>
    <w:rsid w:val="00D60927"/>
    <w:rsid w:val="00D62FAB"/>
    <w:rsid w:val="00D6449A"/>
    <w:rsid w:val="00D72D30"/>
    <w:rsid w:val="00D74E56"/>
    <w:rsid w:val="00D81CAA"/>
    <w:rsid w:val="00D83EB3"/>
    <w:rsid w:val="00D92C01"/>
    <w:rsid w:val="00D95F84"/>
    <w:rsid w:val="00DA7559"/>
    <w:rsid w:val="00DB2DBE"/>
    <w:rsid w:val="00DC387E"/>
    <w:rsid w:val="00DC62BA"/>
    <w:rsid w:val="00DD319D"/>
    <w:rsid w:val="00DE7A70"/>
    <w:rsid w:val="00DF0867"/>
    <w:rsid w:val="00DF15EE"/>
    <w:rsid w:val="00DF4C0B"/>
    <w:rsid w:val="00E02AEE"/>
    <w:rsid w:val="00E03621"/>
    <w:rsid w:val="00E102D7"/>
    <w:rsid w:val="00E16F02"/>
    <w:rsid w:val="00E2437B"/>
    <w:rsid w:val="00E265FD"/>
    <w:rsid w:val="00E34509"/>
    <w:rsid w:val="00E363EE"/>
    <w:rsid w:val="00E37097"/>
    <w:rsid w:val="00E40285"/>
    <w:rsid w:val="00E46ADC"/>
    <w:rsid w:val="00E53A6E"/>
    <w:rsid w:val="00E53FE1"/>
    <w:rsid w:val="00E57EB3"/>
    <w:rsid w:val="00E60F5F"/>
    <w:rsid w:val="00E618E0"/>
    <w:rsid w:val="00E62100"/>
    <w:rsid w:val="00E67746"/>
    <w:rsid w:val="00E745D4"/>
    <w:rsid w:val="00E76BE1"/>
    <w:rsid w:val="00E806CF"/>
    <w:rsid w:val="00E80B5F"/>
    <w:rsid w:val="00E929EC"/>
    <w:rsid w:val="00EA13FD"/>
    <w:rsid w:val="00EB013B"/>
    <w:rsid w:val="00EB7DAE"/>
    <w:rsid w:val="00EC6A24"/>
    <w:rsid w:val="00EC6F58"/>
    <w:rsid w:val="00EC6FF4"/>
    <w:rsid w:val="00ED3C80"/>
    <w:rsid w:val="00EE3ED3"/>
    <w:rsid w:val="00EE55B8"/>
    <w:rsid w:val="00EF2A8A"/>
    <w:rsid w:val="00F034DA"/>
    <w:rsid w:val="00F11E2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86FF1"/>
    <w:rsid w:val="00F91947"/>
    <w:rsid w:val="00F97EB3"/>
    <w:rsid w:val="00FA50A0"/>
    <w:rsid w:val="00FA6735"/>
    <w:rsid w:val="00FB32C6"/>
    <w:rsid w:val="00FB5DAE"/>
    <w:rsid w:val="00FB5DC5"/>
    <w:rsid w:val="00FC2E7D"/>
    <w:rsid w:val="00FC46E9"/>
    <w:rsid w:val="00FC6085"/>
    <w:rsid w:val="00FD03D8"/>
    <w:rsid w:val="00FD2D70"/>
    <w:rsid w:val="00FD4C08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2A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PlainTable1">
    <w:name w:val="Plain Table 1"/>
    <w:basedOn w:val="TableNormal"/>
    <w:uiPriority w:val="41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E1B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wiki.dfrobot.com/Analog_Sound_Sensor_SKU__DFR003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hyperlink" Target="https://learningmicro.wordpress.com/serial-communication-interface-using-uart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andreeaa23/proiect_micro_FRDM_KL25Z128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datasheetspdf.com/pdf-file/791970/TowerPro/SG90/1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5434</Words>
  <Characters>30977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568</cp:revision>
  <cp:lastPrinted>2024-01-09T19:52:00Z</cp:lastPrinted>
  <dcterms:created xsi:type="dcterms:W3CDTF">2023-12-09T18:42:00Z</dcterms:created>
  <dcterms:modified xsi:type="dcterms:W3CDTF">2024-01-09T19:53:00Z</dcterms:modified>
</cp:coreProperties>
</file>