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EXAMEN JavaScript - Lenguaje de Marcas Y Sistemas de Gestión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NOMBRE: </w:t>
        <w:tab/>
        <w:tab/>
        <w:tab/>
        <w:t xml:space="preserve">APELLIDOS:</w:t>
        <w:tab/>
        <w:tab/>
        <w:tab/>
        <w:t xml:space="preserve">CURSO: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NOTA: No se permite el uso de ningún aparato electrónico externo al centro así como tampoco ningún tipo de comunicación entre alumnos ni el uso de herramientas de inteligencia artificial o servicios de mensajería, en caso de identificarse durante la prueba o tras la  misma alguna de estas acciones, la prueba contará como suspenso y se le prohibirá a los alumnos involucrados la finalización de la prueba.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Ejercicio 1 (10 puntos) - Tienda de Pizzas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Una tienda de pizzas necesita ayuda para realizar su sitio web. Te han proporcionado una estructura básica de página HTML y su hoja de estilos CSS. Tu tarea es agregar funcionalidades utilizando JavaScript para conseguir todas las funcionalidades.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inicio de sesión, con el usuario EXAMEN y la contraseña 12345ABC, que permita al usuario personalizar las pizzas desde el botón (se conseguirá cambiar el nombre de la pizza a través de un cuadro de diálogo estilo “prompt”. (2.5 Puntos)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carrito de la compra, que permite añadir las pizzas desde el botón de añadir, y eliminarlas desde el botón de eliminar. (2.5 Puntos)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botón que transforme la página de modo “claro” a modo “oscuro”, aplicando dos estilos desde el CSS diferentes (NO SE MODIFICA EL ESTILO DESDE EL CSS, FUNCIONA COMO UN SELECTOR). (2.5 Puntos)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cuadro de texto de tipo “input” en el que se introduce el código de descuento “DESCUENTO_10” que aplica un 10% de descuento sobre el total del carrito en el momento de hacer “submit”. (2.5 Puntos)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Puedes modificar el HTML, concretamente para añadir los elementos necesarios para el funcionamiento del SCRIPT.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Formato de entrega: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 debe entregar un archivo ZIP, con la siguiente estructura de nombre </w:t>
      </w:r>
      <w:r w:rsidDel="00000000" w:rsidR="00000000" w:rsidRPr="00000000">
        <w:rPr>
          <w:b w:val="1"/>
          <w:bCs w:val="1"/>
          <w:rtl w:val="0"/>
        </w:rPr>
        <w:t xml:space="preserve">ExamenJS_LMGS_DAW_NOMBRE_APELLIDOS</w:t>
      </w:r>
      <w:r w:rsidDel="00000000" w:rsidR="00000000" w:rsidRPr="00000000">
        <w:rPr>
          <w:rtl w:val="0"/>
        </w:rPr>
        <w:t xml:space="preserve">, en el que se deberán incluir dos carpetas, con los archivos necesarios para la importación del proyecto (ejercicio).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RÚBRICA DE EVALUACIÓN</w:t>
      </w:r>
    </w:p>
    <w:tbl>
      <w:tblPr>
        <w:tblStyle w:val="Table1"/>
        <w:tblW w:w="11100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575"/>
        <w:gridCol w:w="2910"/>
        <w:gridCol w:w="2655"/>
        <w:gridCol w:w="2700"/>
        <w:tblGridChange w:id="0">
          <w:tblGrid>
            <w:gridCol w:w="1260"/>
            <w:gridCol w:w="1575"/>
            <w:gridCol w:w="2910"/>
            <w:gridCol w:w="2655"/>
            <w:gridCol w:w="2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consigue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consigue muy reducidamente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consigue parcialmente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consigue completamente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0,75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 Puntos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0,75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 Puntos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0,75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 Puntos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Requisito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0,75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1,5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 Puntos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18" w:top="2126" w:left="1701" w:right="1701" w:header="709" w:footer="3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b3838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f5496"/>
        <w:sz w:val="32"/>
        <w:szCs w:val="3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3771900</wp:posOffset>
              </wp:positionH>
              <wp:positionV relativeFrom="paragraph">
                <wp:posOffset>0</wp:posOffset>
              </wp:positionV>
              <wp:extent cx="549525" cy="54952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 flipH="1">
                        <a:off x="5076000" y="3510000"/>
                        <a:ext cx="540000" cy="540000"/>
                      </a:xfrm>
                      <a:prstGeom prst="rtTriangle">
                        <a:avLst/>
                      </a:prstGeom>
                      <a:solidFill>
                        <a:srgbClr val="467FB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3771900</wp:posOffset>
              </wp:positionH>
              <wp:positionV relativeFrom="paragraph">
                <wp:posOffset>0</wp:posOffset>
              </wp:positionV>
              <wp:extent cx="549525" cy="549525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9525" cy="549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b3838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b3838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b3838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9897110</wp:posOffset>
          </wp:positionH>
          <wp:positionV relativeFrom="paragraph">
            <wp:posOffset>301625</wp:posOffset>
          </wp:positionV>
          <wp:extent cx="1998885" cy="1679063"/>
          <wp:effectExtent b="0" l="0" r="0" t="0"/>
          <wp:wrapNone/>
          <wp:docPr descr="Logotipo, nombre de la empresa&#10;&#10;Descripción generada automáticamente" id="7" name="image1.jpg"/>
          <a:graphic>
            <a:graphicData uri="http://schemas.openxmlformats.org/drawingml/2006/picture">
              <pic:pic>
                <pic:nvPicPr>
                  <pic:cNvPr descr="Logotipo, nombre de la empresa&#10;&#10;Descripción generada automáticamente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8885" cy="16790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-444499</wp:posOffset>
              </wp:positionV>
              <wp:extent cx="7918403" cy="47752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391561" y="3546003"/>
                        <a:ext cx="7908878" cy="467995"/>
                      </a:xfrm>
                      <a:prstGeom prst="homePlate">
                        <a:avLst>
                          <a:gd fmla="val 50000" name="adj"/>
                        </a:avLst>
                      </a:prstGeom>
                      <a:solidFill>
                        <a:srgbClr val="467FBC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-444499</wp:posOffset>
              </wp:positionV>
              <wp:extent cx="7918403" cy="47752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8403" cy="4775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-1358899</wp:posOffset>
              </wp:positionH>
              <wp:positionV relativeFrom="paragraph">
                <wp:posOffset>-901699</wp:posOffset>
              </wp:positionV>
              <wp:extent cx="899088" cy="898306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 rot="-2549205">
                        <a:off x="5028867" y="3470796"/>
                        <a:ext cx="634266" cy="61840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-1358899</wp:posOffset>
              </wp:positionH>
              <wp:positionV relativeFrom="paragraph">
                <wp:posOffset>-901699</wp:posOffset>
              </wp:positionV>
              <wp:extent cx="899088" cy="898306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99088" cy="89830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-342899</wp:posOffset>
              </wp:positionV>
              <wp:extent cx="369525" cy="36952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66000" y="3600000"/>
                        <a:ext cx="360000" cy="360000"/>
                      </a:xfrm>
                      <a:prstGeom prst="rtTriangle">
                        <a:avLst/>
                      </a:prstGeom>
                      <a:solidFill>
                        <a:srgbClr val="1F4E79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-1079499</wp:posOffset>
              </wp:positionH>
              <wp:positionV relativeFrom="paragraph">
                <wp:posOffset>-342899</wp:posOffset>
              </wp:positionV>
              <wp:extent cx="369525" cy="36952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9525" cy="369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-495299</wp:posOffset>
              </wp:positionH>
              <wp:positionV relativeFrom="paragraph">
                <wp:posOffset>-355599</wp:posOffset>
              </wp:positionV>
              <wp:extent cx="5072844" cy="32299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814341" y="3625695"/>
                        <a:ext cx="5063319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Lenguajes de Marcas y Sistemas de Gestión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-495299</wp:posOffset>
              </wp:positionH>
              <wp:positionV relativeFrom="paragraph">
                <wp:posOffset>-355599</wp:posOffset>
              </wp:positionV>
              <wp:extent cx="5072844" cy="322990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72844" cy="3229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4025900</wp:posOffset>
              </wp:positionH>
              <wp:positionV relativeFrom="paragraph">
                <wp:posOffset>-507999</wp:posOffset>
              </wp:positionV>
              <wp:extent cx="3028315" cy="7874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836605" y="3391063"/>
                        <a:ext cx="3018790" cy="777875"/>
                      </a:xfrm>
                      <a:prstGeom prst="parallelogram">
                        <a:avLst>
                          <a:gd fmla="val 99565" name="adj"/>
                        </a:avLst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4025900</wp:posOffset>
              </wp:positionH>
              <wp:positionV relativeFrom="paragraph">
                <wp:posOffset>-507999</wp:posOffset>
              </wp:positionV>
              <wp:extent cx="3028315" cy="78740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28315" cy="787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5177790</wp:posOffset>
          </wp:positionH>
          <wp:positionV relativeFrom="paragraph">
            <wp:posOffset>-297814</wp:posOffset>
          </wp:positionV>
          <wp:extent cx="1146810" cy="962025"/>
          <wp:effectExtent b="0" l="0" r="0" t="0"/>
          <wp:wrapSquare wrapText="bothSides" distB="0" distT="0" distL="114300" distR="114300"/>
          <wp:docPr descr="Logotipo, nombre de la empresa&#10;&#10;Descripción generada automáticamente" id="8" name="image2.png"/>
          <a:graphic>
            <a:graphicData uri="http://schemas.openxmlformats.org/drawingml/2006/picture">
              <pic:pic>
                <pic:nvPicPr>
                  <pic:cNvPr descr="Logotipo, nombre de la empresa&#10;&#10;Descripción generada automáticamente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6810" cy="9620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b3838"/>
        <w:sz w:val="22"/>
        <w:szCs w:val="22"/>
        <w:lang w:val="es-ES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8314"/>
      </w:tabs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color w:val="2f549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  <w:ind w:right="190"/>
      <w:jc w:val="right"/>
    </w:pPr>
    <w:rPr>
      <w:rFonts w:ascii="Avenir" w:cs="Avenir" w:eastAsia="Avenir" w:hAnsi="Avenir"/>
      <w:color w:val="a5bbe3"/>
      <w:sz w:val="220"/>
      <w:szCs w:val="220"/>
    </w:rPr>
  </w:style>
  <w:style w:type="paragraph" w:styleId="Subtitle">
    <w:name w:val="Subtitle"/>
    <w:basedOn w:val="Normal"/>
    <w:next w:val="Normal"/>
    <w:pPr>
      <w:spacing w:line="240" w:lineRule="auto"/>
      <w:ind w:right="190"/>
      <w:jc w:val="right"/>
    </w:pPr>
    <w:rPr>
      <w:rFonts w:ascii="Avenir" w:cs="Avenir" w:eastAsia="Avenir" w:hAnsi="Avenir"/>
      <w:color w:val="ffffff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ontentTypeId">
    <vt:lpwstr>0x0101006A97D91FB7E81F40956AA9A6E3912FBD</vt:lpwstr>
  </property>
</Properties>
</file>