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802CD" w14:textId="01402020" w:rsidR="002F0987" w:rsidRPr="00C73C82" w:rsidRDefault="002F0987" w:rsidP="00F36F75">
      <w:pPr>
        <w:rPr>
          <w:bCs/>
          <w:sz w:val="32"/>
          <w:szCs w:val="32"/>
          <w:lang w:val="ro-RO"/>
        </w:rPr>
      </w:pPr>
    </w:p>
    <w:p w14:paraId="141D2745" w14:textId="77777777" w:rsidR="000E40C2" w:rsidRPr="00C73C82" w:rsidRDefault="000E40C2" w:rsidP="00F36F75">
      <w:pPr>
        <w:rPr>
          <w:bCs/>
          <w:sz w:val="32"/>
          <w:szCs w:val="32"/>
          <w:lang w:val="ro-RO"/>
        </w:rPr>
      </w:pPr>
    </w:p>
    <w:p w14:paraId="27504126" w14:textId="77777777" w:rsidR="002F0987" w:rsidRPr="00C73C82" w:rsidRDefault="002F0987" w:rsidP="00F36F75">
      <w:pPr>
        <w:rPr>
          <w:bCs/>
          <w:sz w:val="32"/>
          <w:szCs w:val="32"/>
          <w:lang w:val="ro-RO"/>
        </w:rPr>
      </w:pPr>
    </w:p>
    <w:p w14:paraId="4CE01E01" w14:textId="77777777" w:rsidR="002F0987" w:rsidRPr="00C73C82" w:rsidRDefault="002F0987" w:rsidP="00F36F75">
      <w:pPr>
        <w:rPr>
          <w:bCs/>
          <w:sz w:val="32"/>
          <w:szCs w:val="32"/>
          <w:lang w:val="ro-RO"/>
        </w:rPr>
      </w:pPr>
    </w:p>
    <w:p w14:paraId="4CEBE5FA" w14:textId="77777777" w:rsidR="002F0987" w:rsidRPr="00C73C82" w:rsidRDefault="002F0987" w:rsidP="00F36F75">
      <w:pPr>
        <w:rPr>
          <w:bCs/>
          <w:sz w:val="32"/>
          <w:szCs w:val="32"/>
          <w:lang w:val="ro-RO"/>
        </w:rPr>
      </w:pPr>
    </w:p>
    <w:p w14:paraId="10E28AF4" w14:textId="77777777" w:rsidR="002F0987" w:rsidRPr="00C73C82" w:rsidRDefault="002F0987" w:rsidP="00F36F75">
      <w:pPr>
        <w:rPr>
          <w:bCs/>
          <w:sz w:val="32"/>
          <w:szCs w:val="32"/>
          <w:lang w:val="ro-RO"/>
        </w:rPr>
      </w:pPr>
    </w:p>
    <w:p w14:paraId="5DF97207" w14:textId="77777777" w:rsidR="002F0987" w:rsidRPr="00C73C82" w:rsidRDefault="002F0987" w:rsidP="00F36F75">
      <w:pPr>
        <w:rPr>
          <w:bCs/>
          <w:sz w:val="32"/>
          <w:szCs w:val="32"/>
          <w:lang w:val="ro-RO"/>
        </w:rPr>
      </w:pPr>
    </w:p>
    <w:p w14:paraId="0327A50C" w14:textId="0BB72066" w:rsidR="002F0987" w:rsidRPr="00C73C82" w:rsidRDefault="00C73C82" w:rsidP="00F36F75">
      <w:pPr>
        <w:ind w:firstLine="0"/>
        <w:rPr>
          <w:bCs/>
          <w:lang w:val="ro-RO"/>
        </w:rPr>
      </w:pPr>
      <w:r w:rsidRPr="00C73C82">
        <w:rPr>
          <w:bCs/>
          <w:sz w:val="32"/>
          <w:szCs w:val="32"/>
          <w:lang w:val="ro-RO"/>
        </w:rPr>
        <w:t>LIFT parter + 12 etaje</w:t>
      </w:r>
    </w:p>
    <w:p w14:paraId="22F37A6E" w14:textId="77777777" w:rsidR="002F0987" w:rsidRPr="00C73C82" w:rsidRDefault="002F0987" w:rsidP="00F36F75">
      <w:pPr>
        <w:ind w:firstLine="0"/>
        <w:rPr>
          <w:bCs/>
          <w:lang w:val="ro-RO"/>
        </w:rPr>
      </w:pPr>
    </w:p>
    <w:p w14:paraId="71AC82DC" w14:textId="46026589" w:rsidR="002F0987" w:rsidRPr="00C73C82" w:rsidRDefault="002F0987" w:rsidP="00F36F75">
      <w:pPr>
        <w:ind w:firstLine="0"/>
        <w:rPr>
          <w:bCs/>
          <w:lang w:val="ro-RO"/>
        </w:rPr>
      </w:pPr>
      <w:r w:rsidRPr="00C73C82">
        <w:rPr>
          <w:bCs/>
          <w:lang w:val="ro-RO"/>
        </w:rPr>
        <w:t xml:space="preserve"> </w:t>
      </w:r>
      <w:r w:rsidR="000C66D8" w:rsidRPr="00C73C82">
        <w:rPr>
          <w:bCs/>
          <w:lang w:val="ro-RO"/>
        </w:rPr>
        <w:t>PROIECT DSD</w:t>
      </w:r>
    </w:p>
    <w:p w14:paraId="02252BE9" w14:textId="77777777" w:rsidR="002F0987" w:rsidRPr="00C73C82" w:rsidRDefault="002F0987" w:rsidP="00F36F75">
      <w:pPr>
        <w:rPr>
          <w:bCs/>
          <w:lang w:val="ro-RO"/>
        </w:rPr>
      </w:pPr>
    </w:p>
    <w:p w14:paraId="67123207" w14:textId="77777777" w:rsidR="002F0987" w:rsidRPr="00C73C82" w:rsidRDefault="002F0987" w:rsidP="00F36F75">
      <w:pPr>
        <w:rPr>
          <w:bCs/>
          <w:lang w:val="ro-RO"/>
        </w:rPr>
      </w:pPr>
    </w:p>
    <w:p w14:paraId="40163314" w14:textId="77777777" w:rsidR="002F0987" w:rsidRPr="00C73C82" w:rsidRDefault="002F0987" w:rsidP="00F36F75">
      <w:pPr>
        <w:rPr>
          <w:bCs/>
          <w:lang w:val="ro-RO"/>
        </w:rPr>
      </w:pPr>
    </w:p>
    <w:p w14:paraId="2EB24C66" w14:textId="77777777" w:rsidR="002F0987" w:rsidRPr="00C73C82" w:rsidRDefault="002F0987" w:rsidP="00F36F75">
      <w:pPr>
        <w:rPr>
          <w:bCs/>
          <w:lang w:val="ro-RO"/>
        </w:rPr>
      </w:pPr>
    </w:p>
    <w:p w14:paraId="0929BF7F" w14:textId="77777777" w:rsidR="002F0987" w:rsidRPr="00C73C82" w:rsidRDefault="002F0987" w:rsidP="00F36F75">
      <w:pPr>
        <w:rPr>
          <w:bCs/>
          <w:lang w:val="ro-RO"/>
        </w:rPr>
      </w:pPr>
    </w:p>
    <w:p w14:paraId="21A427D5" w14:textId="77777777" w:rsidR="002F0987" w:rsidRPr="00C73C82" w:rsidRDefault="002F0987" w:rsidP="00F36F75">
      <w:pPr>
        <w:rPr>
          <w:bCs/>
          <w:lang w:val="ro-RO"/>
        </w:rPr>
      </w:pPr>
    </w:p>
    <w:p w14:paraId="3198CECD" w14:textId="77777777" w:rsidR="002F0987" w:rsidRPr="00C73C82" w:rsidRDefault="002F0987" w:rsidP="00F36F75">
      <w:pPr>
        <w:ind w:left="3600"/>
        <w:rPr>
          <w:bCs/>
          <w:lang w:val="ro-RO"/>
        </w:rPr>
      </w:pPr>
      <w:r w:rsidRPr="00C73C82">
        <w:rPr>
          <w:bCs/>
          <w:lang w:val="ro-RO"/>
        </w:rPr>
        <w:t xml:space="preserve">          </w:t>
      </w:r>
    </w:p>
    <w:p w14:paraId="4E425FB2" w14:textId="77777777" w:rsidR="002F0987" w:rsidRPr="00C73C82" w:rsidRDefault="002F0987" w:rsidP="00F36F75">
      <w:pPr>
        <w:ind w:left="3600"/>
        <w:rPr>
          <w:bCs/>
          <w:lang w:val="ro-RO"/>
        </w:rPr>
      </w:pPr>
    </w:p>
    <w:p w14:paraId="635E059B" w14:textId="77777777" w:rsidR="002F0987" w:rsidRPr="00C73C82" w:rsidRDefault="002F0987" w:rsidP="00F36F75">
      <w:pPr>
        <w:ind w:left="3600"/>
        <w:rPr>
          <w:bCs/>
          <w:lang w:val="ro-RO"/>
        </w:rPr>
      </w:pPr>
    </w:p>
    <w:p w14:paraId="2909F243" w14:textId="77777777" w:rsidR="002F0987" w:rsidRPr="00C73C82" w:rsidRDefault="002F0987" w:rsidP="00F36F75">
      <w:pPr>
        <w:ind w:left="3600"/>
        <w:rPr>
          <w:bCs/>
          <w:lang w:val="ro-RO"/>
        </w:rPr>
      </w:pPr>
    </w:p>
    <w:p w14:paraId="7D9FBDD7" w14:textId="77777777" w:rsidR="002F0987" w:rsidRPr="00C73C82" w:rsidRDefault="002F0987" w:rsidP="00F36F75">
      <w:pPr>
        <w:ind w:left="3600"/>
        <w:rPr>
          <w:bCs/>
          <w:lang w:val="ro-RO"/>
        </w:rPr>
      </w:pPr>
    </w:p>
    <w:p w14:paraId="7442E893" w14:textId="77777777" w:rsidR="002F0987" w:rsidRPr="00C73C82" w:rsidRDefault="002F0987" w:rsidP="00F36F75">
      <w:pPr>
        <w:ind w:left="3600"/>
        <w:rPr>
          <w:bCs/>
          <w:lang w:val="ro-RO"/>
        </w:rPr>
      </w:pPr>
    </w:p>
    <w:p w14:paraId="45E138D4" w14:textId="77777777" w:rsidR="002F0987" w:rsidRPr="00C73C82" w:rsidRDefault="002F0987" w:rsidP="00F36F75">
      <w:pPr>
        <w:ind w:left="3600"/>
        <w:rPr>
          <w:bCs/>
          <w:lang w:val="ro-RO"/>
        </w:rPr>
      </w:pPr>
    </w:p>
    <w:p w14:paraId="6C4DE65E" w14:textId="77777777" w:rsidR="002F0987" w:rsidRPr="00C73C82" w:rsidRDefault="002F0987" w:rsidP="00F36F75">
      <w:pPr>
        <w:ind w:left="3600"/>
        <w:rPr>
          <w:bCs/>
          <w:lang w:val="ro-RO"/>
        </w:rPr>
      </w:pPr>
    </w:p>
    <w:tbl>
      <w:tblPr>
        <w:tblW w:w="11983" w:type="dxa"/>
        <w:tblLayout w:type="fixed"/>
        <w:tblLook w:val="0000" w:firstRow="0" w:lastRow="0" w:firstColumn="0" w:lastColumn="0" w:noHBand="0" w:noVBand="0"/>
      </w:tblPr>
      <w:tblGrid>
        <w:gridCol w:w="1561"/>
        <w:gridCol w:w="5635"/>
        <w:gridCol w:w="4787"/>
      </w:tblGrid>
      <w:tr w:rsidR="002F0987" w:rsidRPr="00C73C82" w14:paraId="6580B317" w14:textId="77777777" w:rsidTr="00C73C82">
        <w:trPr>
          <w:trHeight w:val="630"/>
        </w:trPr>
        <w:tc>
          <w:tcPr>
            <w:tcW w:w="1561" w:type="dxa"/>
          </w:tcPr>
          <w:p w14:paraId="038B9DB0" w14:textId="77777777" w:rsidR="002F0987" w:rsidRPr="00C73C82" w:rsidRDefault="002F0987" w:rsidP="00F36F75">
            <w:pPr>
              <w:snapToGrid w:val="0"/>
              <w:rPr>
                <w:bCs/>
                <w:lang w:val="ro-RO"/>
              </w:rPr>
            </w:pPr>
          </w:p>
        </w:tc>
        <w:tc>
          <w:tcPr>
            <w:tcW w:w="5635" w:type="dxa"/>
          </w:tcPr>
          <w:p w14:paraId="1E2D0E08" w14:textId="744900E5" w:rsidR="002F0987" w:rsidRPr="00C73C82" w:rsidRDefault="000C66D8" w:rsidP="00F36F75">
            <w:pPr>
              <w:snapToGrid w:val="0"/>
              <w:ind w:left="36" w:firstLine="0"/>
              <w:rPr>
                <w:bCs/>
                <w:lang w:val="ro-RO"/>
              </w:rPr>
            </w:pPr>
            <w:r w:rsidRPr="00C73C82">
              <w:rPr>
                <w:bCs/>
                <w:lang w:val="ro-RO"/>
              </w:rPr>
              <w:t>Studen</w:t>
            </w:r>
            <w:r w:rsidR="00C73C82" w:rsidRPr="00C73C82">
              <w:rPr>
                <w:bCs/>
                <w:lang w:val="ro-RO"/>
              </w:rPr>
              <w:t>ți</w:t>
            </w:r>
            <w:r w:rsidR="002F0987" w:rsidRPr="00C73C82">
              <w:rPr>
                <w:bCs/>
                <w:lang w:val="ro-RO"/>
              </w:rPr>
              <w:t>:</w:t>
            </w:r>
            <w:r w:rsidR="00C73C82" w:rsidRPr="00C73C82">
              <w:rPr>
                <w:bCs/>
                <w:lang w:val="ro-RO"/>
              </w:rPr>
              <w:t xml:space="preserve"> Onaci Andreea-Maria și Potra Paul-Antonio</w:t>
            </w:r>
          </w:p>
        </w:tc>
        <w:tc>
          <w:tcPr>
            <w:tcW w:w="4787" w:type="dxa"/>
          </w:tcPr>
          <w:p w14:paraId="417FF903" w14:textId="0BFACEBE" w:rsidR="002F0987" w:rsidRPr="00C73C82" w:rsidRDefault="002F0987" w:rsidP="00F36F75">
            <w:pPr>
              <w:snapToGrid w:val="0"/>
              <w:ind w:firstLine="33"/>
              <w:rPr>
                <w:bCs/>
                <w:lang w:val="ro-RO"/>
              </w:rPr>
            </w:pPr>
          </w:p>
        </w:tc>
      </w:tr>
      <w:tr w:rsidR="002F0987" w:rsidRPr="00C73C82" w14:paraId="30D2D0F1" w14:textId="77777777" w:rsidTr="00C73C82">
        <w:trPr>
          <w:trHeight w:val="315"/>
        </w:trPr>
        <w:tc>
          <w:tcPr>
            <w:tcW w:w="1561" w:type="dxa"/>
          </w:tcPr>
          <w:p w14:paraId="156372BE" w14:textId="77777777" w:rsidR="002F0987" w:rsidRPr="00C73C82" w:rsidRDefault="002F0987" w:rsidP="00F36F75">
            <w:pPr>
              <w:snapToGrid w:val="0"/>
              <w:rPr>
                <w:bCs/>
                <w:lang w:val="ro-RO"/>
              </w:rPr>
            </w:pPr>
          </w:p>
        </w:tc>
        <w:tc>
          <w:tcPr>
            <w:tcW w:w="5635" w:type="dxa"/>
          </w:tcPr>
          <w:p w14:paraId="2335A064" w14:textId="77777777" w:rsidR="002F0987" w:rsidRPr="00C73C82" w:rsidRDefault="002F0987" w:rsidP="00F36F75">
            <w:pPr>
              <w:snapToGrid w:val="0"/>
              <w:rPr>
                <w:bCs/>
                <w:lang w:val="ro-RO"/>
              </w:rPr>
            </w:pPr>
          </w:p>
        </w:tc>
        <w:tc>
          <w:tcPr>
            <w:tcW w:w="4787" w:type="dxa"/>
          </w:tcPr>
          <w:p w14:paraId="5B56ED19" w14:textId="77777777" w:rsidR="002F0987" w:rsidRPr="00C73C82" w:rsidRDefault="002F0987" w:rsidP="00F36F75">
            <w:pPr>
              <w:snapToGrid w:val="0"/>
              <w:rPr>
                <w:bCs/>
                <w:lang w:val="ro-RO"/>
              </w:rPr>
            </w:pPr>
          </w:p>
        </w:tc>
      </w:tr>
      <w:tr w:rsidR="002F0987" w:rsidRPr="00C73C82" w14:paraId="3ADC2FD5" w14:textId="77777777" w:rsidTr="00C73C82">
        <w:trPr>
          <w:trHeight w:val="315"/>
        </w:trPr>
        <w:tc>
          <w:tcPr>
            <w:tcW w:w="1561" w:type="dxa"/>
          </w:tcPr>
          <w:p w14:paraId="22A686DE" w14:textId="77777777" w:rsidR="002F0987" w:rsidRPr="00C73C82" w:rsidRDefault="002F0987" w:rsidP="00F36F75">
            <w:pPr>
              <w:snapToGrid w:val="0"/>
              <w:rPr>
                <w:bCs/>
                <w:lang w:val="ro-RO"/>
              </w:rPr>
            </w:pPr>
          </w:p>
        </w:tc>
        <w:tc>
          <w:tcPr>
            <w:tcW w:w="5635" w:type="dxa"/>
          </w:tcPr>
          <w:p w14:paraId="6990B9E7" w14:textId="672F5556" w:rsidR="002F0987" w:rsidRPr="00C73C82" w:rsidRDefault="00FB46EC" w:rsidP="00F36F75">
            <w:pPr>
              <w:snapToGrid w:val="0"/>
              <w:ind w:firstLine="0"/>
              <w:rPr>
                <w:bCs/>
                <w:lang w:val="ro-RO"/>
              </w:rPr>
            </w:pPr>
            <w:r>
              <w:rPr>
                <w:bCs/>
                <w:lang w:val="ro-RO"/>
              </w:rPr>
              <w:t xml:space="preserve"> </w:t>
            </w:r>
            <w:r w:rsidR="002F0987" w:rsidRPr="00C73C82">
              <w:rPr>
                <w:bCs/>
                <w:lang w:val="ro-RO"/>
              </w:rPr>
              <w:t xml:space="preserve">Coordonator: </w:t>
            </w:r>
            <w:r w:rsidR="00C73C82" w:rsidRPr="00C73C82">
              <w:rPr>
                <w:bCs/>
                <w:lang w:val="ro-RO"/>
              </w:rPr>
              <w:t>Blaj Ileana</w:t>
            </w:r>
          </w:p>
        </w:tc>
        <w:tc>
          <w:tcPr>
            <w:tcW w:w="4787" w:type="dxa"/>
          </w:tcPr>
          <w:p w14:paraId="4D89CF22" w14:textId="77777777" w:rsidR="002330C1" w:rsidRPr="00C73C82" w:rsidRDefault="002330C1" w:rsidP="00F36F75">
            <w:pPr>
              <w:snapToGrid w:val="0"/>
              <w:ind w:firstLine="33"/>
              <w:rPr>
                <w:bCs/>
                <w:lang w:val="ro-RO"/>
              </w:rPr>
            </w:pPr>
          </w:p>
        </w:tc>
      </w:tr>
    </w:tbl>
    <w:p w14:paraId="2C23C81C" w14:textId="77777777" w:rsidR="002F0987" w:rsidRPr="00C73C82" w:rsidRDefault="002F0987" w:rsidP="00F36F75">
      <w:pPr>
        <w:ind w:left="3600"/>
        <w:rPr>
          <w:bCs/>
          <w:lang w:val="ro-RO"/>
        </w:rPr>
      </w:pPr>
      <w:r w:rsidRPr="00C73C82">
        <w:rPr>
          <w:bCs/>
          <w:lang w:val="ro-RO"/>
        </w:rPr>
        <w:tab/>
      </w:r>
    </w:p>
    <w:p w14:paraId="73C0A9D1" w14:textId="77777777" w:rsidR="002F0987" w:rsidRPr="00C73C82" w:rsidRDefault="002F0987" w:rsidP="00F36F75">
      <w:pPr>
        <w:ind w:left="4320"/>
        <w:rPr>
          <w:bCs/>
          <w:lang w:val="ro-RO"/>
        </w:rPr>
      </w:pPr>
      <w:r w:rsidRPr="00C73C82">
        <w:rPr>
          <w:bCs/>
          <w:lang w:val="ro-RO"/>
        </w:rPr>
        <w:t xml:space="preserve">          </w:t>
      </w:r>
    </w:p>
    <w:p w14:paraId="413FBA5A" w14:textId="77777777" w:rsidR="002F0987" w:rsidRPr="00C73C82" w:rsidRDefault="002F0987" w:rsidP="00F36F75">
      <w:pPr>
        <w:ind w:left="3600"/>
        <w:rPr>
          <w:bCs/>
          <w:lang w:val="ro-RO"/>
        </w:rPr>
      </w:pPr>
    </w:p>
    <w:p w14:paraId="44DCD940" w14:textId="77777777" w:rsidR="002F0987" w:rsidRPr="00C73C82" w:rsidRDefault="002F0987" w:rsidP="00F36F75">
      <w:pPr>
        <w:rPr>
          <w:bCs/>
          <w:lang w:val="ro-RO"/>
        </w:rPr>
      </w:pPr>
    </w:p>
    <w:p w14:paraId="67873BD2" w14:textId="77777777" w:rsidR="002F0987" w:rsidRPr="00C73C82" w:rsidRDefault="002F0987" w:rsidP="00F36F75">
      <w:pPr>
        <w:rPr>
          <w:bCs/>
          <w:lang w:val="ro-RO"/>
        </w:rPr>
      </w:pPr>
    </w:p>
    <w:p w14:paraId="4A0EE3BF" w14:textId="77777777" w:rsidR="002F0987" w:rsidRPr="00C73C82" w:rsidRDefault="002F0987" w:rsidP="00F36F75">
      <w:pPr>
        <w:rPr>
          <w:bCs/>
          <w:lang w:val="ro-RO"/>
        </w:rPr>
      </w:pPr>
    </w:p>
    <w:p w14:paraId="7D7978C3" w14:textId="3F235D24" w:rsidR="00254511" w:rsidRPr="00C73C82" w:rsidRDefault="00BA15FE" w:rsidP="00F36F75">
      <w:pPr>
        <w:ind w:firstLine="0"/>
        <w:rPr>
          <w:bCs/>
          <w:lang w:val="ro-RO"/>
        </w:rPr>
        <w:sectPr w:rsidR="00254511" w:rsidRPr="00C73C82" w:rsidSect="00967915">
          <w:headerReference w:type="default" r:id="rId11"/>
          <w:pgSz w:w="12240" w:h="15840"/>
          <w:pgMar w:top="1440" w:right="1800" w:bottom="1440" w:left="1800" w:header="142" w:footer="720" w:gutter="0"/>
          <w:cols w:space="720"/>
          <w:docGrid w:linePitch="360"/>
        </w:sectPr>
      </w:pPr>
      <w:r w:rsidRPr="00C73C82">
        <w:rPr>
          <w:bCs/>
          <w:lang w:val="ro-RO"/>
        </w:rPr>
        <w:t>20</w:t>
      </w:r>
      <w:r w:rsidR="000C66D8" w:rsidRPr="00C73C82">
        <w:rPr>
          <w:bCs/>
          <w:lang w:val="ro-RO"/>
        </w:rPr>
        <w:t>22</w:t>
      </w:r>
    </w:p>
    <w:p w14:paraId="674A7BF8" w14:textId="573C9653" w:rsidR="007E3E48" w:rsidRPr="00FB46EC" w:rsidRDefault="003B431A" w:rsidP="00F36F75">
      <w:pPr>
        <w:pStyle w:val="TOC1"/>
      </w:pPr>
      <w:r w:rsidRPr="00FB46EC">
        <w:lastRenderedPageBreak/>
        <w:t>Specificația proiectului</w:t>
      </w:r>
    </w:p>
    <w:p w14:paraId="4A5FC3B8" w14:textId="77777777" w:rsidR="003B431A" w:rsidRPr="003B431A" w:rsidRDefault="003B431A" w:rsidP="00F36F75">
      <w:pPr>
        <w:rPr>
          <w:lang w:val="ro-RO"/>
        </w:rPr>
      </w:pPr>
    </w:p>
    <w:p w14:paraId="199A0F14" w14:textId="12327D8B" w:rsidR="003B431A" w:rsidRPr="003B431A" w:rsidRDefault="003B431A" w:rsidP="00F36F75">
      <w:pPr>
        <w:rPr>
          <w:lang w:val="ro-RO"/>
        </w:rPr>
      </w:pPr>
      <w:r>
        <w:rPr>
          <w:rFonts w:eastAsia="Times New Roman"/>
          <w:color w:val="000000"/>
          <w:lang w:val="ro-RO" w:eastAsia="en-GB"/>
        </w:rPr>
        <w:t>Să se proiecteze un automat care comandă un lift într-un hotel cu P + 12 etaje. Liftul trebuie să răspundă solicitărilor persoanelor aflate în interior și cererilor exterioare (sus, jos) care apar pe parcurs de la ușile aflate la fiecare nivel. Ordinea de onorare a cererilor ține cont de sensul de mers (</w:t>
      </w:r>
      <w:r>
        <w:rPr>
          <w:rFonts w:eastAsia="Times New Roman"/>
          <w:noProof/>
          <w:color w:val="000000"/>
          <w:lang w:val="ro-RO" w:eastAsia="en-GB"/>
        </w:rPr>
        <w:t>urcare</w:t>
      </w:r>
      <w:r>
        <w:rPr>
          <w:rFonts w:eastAsia="Times New Roman"/>
          <w:color w:val="000000"/>
          <w:lang w:val="ro-RO" w:eastAsia="en-GB"/>
        </w:rPr>
        <w:t xml:space="preserve"> sau coborâre). Se onorează cererile în ordinea etajelor, indiferent de unde provin ele (lift sau exterior). Liftul are o intrare care sesizează depășirea greutății maxime admise și nu pornește în acest caz. Plecarea nu are loc dacă ușile nu sunt închise. Ușile trebuie să stea deschise un interval de timp programabil. Ușile nu se închid dacă există vreo persoană în ușă. Viteza liftului va fi selectabilă între două valori: 1 sau 3 secunde / etaj. Se consideră că în momentul inițial liftul se găsește la parter, cu ușile deschise.</w:t>
      </w:r>
    </w:p>
    <w:p w14:paraId="4272E1DB" w14:textId="4C4F63C0" w:rsidR="003B431A" w:rsidRDefault="003B431A" w:rsidP="00F36F75">
      <w:pPr>
        <w:rPr>
          <w:lang w:val="ro-RO"/>
        </w:rPr>
      </w:pPr>
    </w:p>
    <w:p w14:paraId="1CB2AABF" w14:textId="1DE9A0B5" w:rsidR="003B431A" w:rsidRDefault="003B431A" w:rsidP="00F36F75">
      <w:pPr>
        <w:rPr>
          <w:lang w:val="ro-RO"/>
        </w:rPr>
      </w:pPr>
      <w:r>
        <w:rPr>
          <w:lang w:val="ro-RO"/>
        </w:rPr>
        <w:t>Sistemul proiectat este un automat de tip Mealy.</w:t>
      </w:r>
    </w:p>
    <w:p w14:paraId="26C6F8C7" w14:textId="77777777" w:rsidR="00FB46EC" w:rsidRDefault="00FB46EC" w:rsidP="00F36F75">
      <w:pPr>
        <w:rPr>
          <w:lang w:val="ro-RO"/>
        </w:rPr>
      </w:pPr>
    </w:p>
    <w:p w14:paraId="461C6F98" w14:textId="4BF1E6A5" w:rsidR="003B431A" w:rsidRDefault="003B431A" w:rsidP="00F36F75">
      <w:pPr>
        <w:rPr>
          <w:lang w:val="ro-RO"/>
        </w:rPr>
      </w:pPr>
    </w:p>
    <w:p w14:paraId="1A2A2C46" w14:textId="1B1FBE5C" w:rsidR="003B431A" w:rsidRPr="00FB46EC" w:rsidRDefault="003B431A" w:rsidP="00F36F75">
      <w:pPr>
        <w:numPr>
          <w:ilvl w:val="0"/>
          <w:numId w:val="47"/>
        </w:numPr>
        <w:rPr>
          <w:sz w:val="36"/>
          <w:szCs w:val="36"/>
          <w:lang w:val="ro-RO"/>
        </w:rPr>
      </w:pPr>
      <w:r w:rsidRPr="00FB46EC">
        <w:rPr>
          <w:sz w:val="36"/>
          <w:szCs w:val="36"/>
          <w:lang w:val="ro-RO"/>
        </w:rPr>
        <w:t>Schema bloc cu componentele principale</w:t>
      </w:r>
    </w:p>
    <w:p w14:paraId="76F81CCC" w14:textId="77777777" w:rsidR="0006175F" w:rsidRDefault="0006175F" w:rsidP="00F36F75">
      <w:pPr>
        <w:ind w:left="720" w:firstLine="0"/>
        <w:rPr>
          <w:sz w:val="28"/>
          <w:szCs w:val="28"/>
          <w:lang w:val="ro-RO"/>
        </w:rPr>
      </w:pPr>
    </w:p>
    <w:p w14:paraId="6C2F6814" w14:textId="77777777" w:rsidR="0006175F" w:rsidRDefault="0006175F" w:rsidP="00F36F75">
      <w:pPr>
        <w:ind w:left="720" w:firstLine="0"/>
        <w:rPr>
          <w:sz w:val="28"/>
          <w:szCs w:val="28"/>
          <w:lang w:val="ro-RO"/>
        </w:rPr>
      </w:pPr>
    </w:p>
    <w:p w14:paraId="2BD68DC4" w14:textId="71B8BC9A" w:rsidR="009E118C" w:rsidRDefault="00477B4A" w:rsidP="00F36F75">
      <w:pPr>
        <w:ind w:left="720" w:firstLine="0"/>
        <w:rPr>
          <w:sz w:val="28"/>
          <w:szCs w:val="28"/>
          <w:lang w:val="ro-RO"/>
        </w:rPr>
      </w:pPr>
      <w:r>
        <w:rPr>
          <w:noProof/>
          <w:sz w:val="28"/>
          <w:szCs w:val="28"/>
          <w:lang w:val="ro-RO"/>
        </w:rPr>
        <w:pict w14:anchorId="360ABD83">
          <v:shapetype id="_x0000_t202" coordsize="21600,21600" o:spt="202" path="m,l,21600r21600,l21600,xe">
            <v:stroke joinstyle="miter"/>
            <v:path gradientshapeok="t" o:connecttype="rect"/>
          </v:shapetype>
          <v:shape id="_x0000_s2213" type="#_x0000_t202" style="position:absolute;left:0;text-align:left;margin-left:384.6pt;margin-top:15.5pt;width:63.6pt;height:24.6pt;z-index:17" filled="f" stroked="f">
            <v:textbox>
              <w:txbxContent>
                <w:p w14:paraId="54F9D3EE" w14:textId="2A86B2DC" w:rsidR="00864F0C" w:rsidRDefault="00864F0C" w:rsidP="00864F0C">
                  <w:pPr>
                    <w:ind w:firstLine="0"/>
                  </w:pPr>
                  <w:r>
                    <w:rPr>
                      <w:color w:val="000000"/>
                      <w:lang w:val="ro-RO"/>
                    </w:rPr>
                    <w:t>date_out</w:t>
                  </w:r>
                </w:p>
              </w:txbxContent>
            </v:textbox>
          </v:shape>
        </w:pict>
      </w:r>
      <w:r>
        <w:rPr>
          <w:noProof/>
          <w:sz w:val="28"/>
          <w:szCs w:val="28"/>
          <w:lang w:val="ro-RO"/>
        </w:rPr>
        <w:pict w14:anchorId="360ABD83">
          <v:shape id="_x0000_s2205" type="#_x0000_t202" style="position:absolute;left:0;text-align:left;margin-left:45pt;margin-top:15.6pt;width:39pt;height:24.6pt;z-index:12" filled="f" stroked="f">
            <v:textbox>
              <w:txbxContent>
                <w:p w14:paraId="55152028" w14:textId="76B90630" w:rsidR="00CF6D37" w:rsidRPr="007C3984" w:rsidRDefault="00CF6D37" w:rsidP="00CF6D37">
                  <w:pPr>
                    <w:ind w:firstLine="0"/>
                    <w:rPr>
                      <w:color w:val="000000"/>
                      <w:lang w:val="ro-RO"/>
                    </w:rPr>
                  </w:pPr>
                  <w:r w:rsidRPr="007C3984">
                    <w:rPr>
                      <w:color w:val="000000"/>
                      <w:lang w:val="ro-RO"/>
                    </w:rPr>
                    <w:t>clk</w:t>
                  </w:r>
                </w:p>
              </w:txbxContent>
            </v:textbox>
          </v:shape>
        </w:pict>
      </w:r>
      <w:r>
        <w:rPr>
          <w:noProof/>
          <w:sz w:val="28"/>
          <w:szCs w:val="28"/>
          <w:lang w:val="ro-RO"/>
        </w:rPr>
        <w:pict w14:anchorId="4883D149">
          <v:rect id="_x0000_s2194" style="position:absolute;left:0;text-align:left;margin-left:151.8pt;margin-top:12.6pt;width:152.4pt;height:217.8pt;z-index:1" filled="f"/>
        </w:pict>
      </w:r>
    </w:p>
    <w:p w14:paraId="3D611B9B" w14:textId="6011878B" w:rsidR="009E118C" w:rsidRDefault="00477B4A" w:rsidP="00F36F75">
      <w:pPr>
        <w:ind w:left="720" w:firstLine="0"/>
        <w:rPr>
          <w:sz w:val="28"/>
          <w:szCs w:val="28"/>
          <w:lang w:val="ro-RO"/>
        </w:rPr>
      </w:pPr>
      <w:r>
        <w:rPr>
          <w:noProof/>
          <w:sz w:val="28"/>
          <w:szCs w:val="28"/>
          <w:lang w:val="ro-RO"/>
        </w:rPr>
        <w:pict w14:anchorId="4DACA755">
          <v:shapetype id="_x0000_t32" coordsize="21600,21600" o:spt="32" o:oned="t" path="m,l21600,21600e" filled="f">
            <v:path arrowok="t" fillok="f" o:connecttype="none"/>
            <o:lock v:ext="edit" shapetype="t"/>
          </v:shapetype>
          <v:shape id="_x0000_s2203" type="#_x0000_t32" style="position:absolute;left:0;text-align:left;margin-left:304.2pt;margin-top:10.9pt;width:80.4pt;height:0;z-index:10" o:connectortype="straight">
            <v:stroke endarrow="block"/>
          </v:shape>
        </w:pict>
      </w:r>
      <w:r>
        <w:rPr>
          <w:noProof/>
          <w:sz w:val="28"/>
          <w:szCs w:val="28"/>
          <w:lang w:val="ro-RO"/>
        </w:rPr>
        <w:pict w14:anchorId="4DACA755">
          <v:shape id="_x0000_s2195" type="#_x0000_t32" style="position:absolute;left:0;text-align:left;margin-left:71.4pt;margin-top:10.9pt;width:80.4pt;height:0;z-index:2" o:connectortype="straight">
            <v:stroke endarrow="block"/>
          </v:shape>
        </w:pict>
      </w:r>
    </w:p>
    <w:p w14:paraId="45534086" w14:textId="3EB2C04E" w:rsidR="00E6654C" w:rsidRDefault="00477B4A" w:rsidP="00F36F75">
      <w:pPr>
        <w:ind w:left="720" w:firstLine="0"/>
        <w:rPr>
          <w:sz w:val="28"/>
          <w:szCs w:val="28"/>
          <w:lang w:val="ro-RO"/>
        </w:rPr>
      </w:pPr>
      <w:r>
        <w:rPr>
          <w:noProof/>
          <w:sz w:val="28"/>
          <w:szCs w:val="28"/>
          <w:lang w:val="ro-RO"/>
        </w:rPr>
        <w:pict w14:anchorId="360ABD83">
          <v:shape id="_x0000_s2217" type="#_x0000_t202" style="position:absolute;left:0;text-align:left;margin-left:387pt;margin-top:6.35pt;width:57pt;height:24.6pt;z-index:21" filled="f" stroked="f">
            <v:textbox style="mso-next-textbox:#_x0000_s2217">
              <w:txbxContent>
                <w:p w14:paraId="7096442A" w14:textId="08E31519" w:rsidR="00864F0C" w:rsidRPr="00CF6D37" w:rsidRDefault="00864F0C" w:rsidP="00CF6D37">
                  <w:pPr>
                    <w:ind w:firstLine="0"/>
                    <w:rPr>
                      <w:color w:val="000000"/>
                      <w:lang w:val="ro-RO"/>
                    </w:rPr>
                  </w:pPr>
                  <w:r>
                    <w:rPr>
                      <w:color w:val="000000"/>
                      <w:lang w:val="ro-RO"/>
                    </w:rPr>
                    <w:t>cathode</w:t>
                  </w:r>
                </w:p>
              </w:txbxContent>
            </v:textbox>
          </v:shape>
        </w:pict>
      </w:r>
      <w:r>
        <w:rPr>
          <w:noProof/>
          <w:sz w:val="28"/>
          <w:szCs w:val="28"/>
          <w:lang w:val="ro-RO"/>
        </w:rPr>
        <w:pict w14:anchorId="360ABD83">
          <v:shape id="_x0000_s2214" type="#_x0000_t202" style="position:absolute;left:0;text-align:left;margin-left:38.4pt;margin-top:6.8pt;width:51pt;height:24.6pt;z-index:18" filled="f" stroked="f">
            <v:textbox style="mso-next-textbox:#_x0000_s2214">
              <w:txbxContent>
                <w:p w14:paraId="3E5EAD61" w14:textId="31436EAC" w:rsidR="00864F0C" w:rsidRPr="00CF6D37" w:rsidRDefault="00864F0C" w:rsidP="00CF6D37">
                  <w:pPr>
                    <w:ind w:firstLine="0"/>
                    <w:rPr>
                      <w:color w:val="000000"/>
                      <w:lang w:val="ro-RO"/>
                    </w:rPr>
                  </w:pPr>
                  <w:r>
                    <w:rPr>
                      <w:color w:val="000000"/>
                      <w:lang w:val="ro-RO"/>
                    </w:rPr>
                    <w:t>reset</w:t>
                  </w:r>
                </w:p>
              </w:txbxContent>
            </v:textbox>
          </v:shape>
        </w:pict>
      </w:r>
    </w:p>
    <w:p w14:paraId="7C08CD01" w14:textId="34BDCC25" w:rsidR="00E6654C" w:rsidRDefault="00477B4A" w:rsidP="00F36F75">
      <w:pPr>
        <w:ind w:left="720" w:firstLine="0"/>
        <w:rPr>
          <w:sz w:val="28"/>
          <w:szCs w:val="28"/>
          <w:lang w:val="ro-RO"/>
        </w:rPr>
      </w:pPr>
      <w:r>
        <w:rPr>
          <w:noProof/>
          <w:sz w:val="28"/>
          <w:szCs w:val="28"/>
          <w:lang w:val="ro-RO"/>
        </w:rPr>
        <w:pict w14:anchorId="4DACA755">
          <v:shape id="_x0000_s2204" type="#_x0000_t32" style="position:absolute;left:0;text-align:left;margin-left:304.2pt;margin-top:2.7pt;width:80.4pt;height:0;z-index:11" o:connectortype="straight">
            <v:stroke endarrow="block"/>
          </v:shape>
        </w:pict>
      </w:r>
      <w:r>
        <w:rPr>
          <w:noProof/>
          <w:sz w:val="28"/>
          <w:szCs w:val="28"/>
          <w:lang w:val="ro-RO"/>
        </w:rPr>
        <w:pict w14:anchorId="4DACA755">
          <v:shape id="_x0000_s2196" type="#_x0000_t32" style="position:absolute;left:0;text-align:left;margin-left:71.4pt;margin-top:2.7pt;width:80.4pt;height:0;z-index:3" o:connectortype="straight">
            <v:stroke endarrow="block"/>
          </v:shape>
        </w:pict>
      </w:r>
    </w:p>
    <w:p w14:paraId="3870482E" w14:textId="704D7896" w:rsidR="00E6654C" w:rsidRDefault="00477B4A" w:rsidP="00F36F75">
      <w:pPr>
        <w:ind w:left="720" w:firstLine="0"/>
        <w:rPr>
          <w:sz w:val="28"/>
          <w:szCs w:val="28"/>
          <w:lang w:val="ro-RO"/>
        </w:rPr>
      </w:pPr>
      <w:r>
        <w:rPr>
          <w:noProof/>
          <w:sz w:val="28"/>
          <w:szCs w:val="28"/>
          <w:lang w:val="ro-RO"/>
        </w:rPr>
        <w:pict w14:anchorId="360ABD83">
          <v:shape id="_x0000_s2216" type="#_x0000_t202" style="position:absolute;left:0;text-align:left;margin-left:43.2pt;margin-top:.4pt;width:51pt;height:24.6pt;z-index:20" filled="f" stroked="f">
            <v:textbox>
              <w:txbxContent>
                <w:p w14:paraId="3262558E" w14:textId="431177E4" w:rsidR="00864F0C" w:rsidRPr="00CF6D37" w:rsidRDefault="00864F0C" w:rsidP="00CF6D37">
                  <w:pPr>
                    <w:ind w:firstLine="0"/>
                    <w:rPr>
                      <w:color w:val="000000"/>
                      <w:lang w:val="ro-RO"/>
                    </w:rPr>
                  </w:pPr>
                  <w:r>
                    <w:rPr>
                      <w:color w:val="000000"/>
                      <w:lang w:val="ro-RO"/>
                    </w:rPr>
                    <w:t>u</w:t>
                  </w:r>
                  <w:r w:rsidR="0006175F">
                    <w:rPr>
                      <w:color w:val="000000"/>
                      <w:lang w:val="ro-RO"/>
                    </w:rPr>
                    <w:t>ș</w:t>
                  </w:r>
                  <w:r>
                    <w:rPr>
                      <w:color w:val="000000"/>
                      <w:lang w:val="ro-RO"/>
                    </w:rPr>
                    <w:t>a</w:t>
                  </w:r>
                </w:p>
              </w:txbxContent>
            </v:textbox>
          </v:shape>
        </w:pict>
      </w:r>
      <w:r>
        <w:rPr>
          <w:noProof/>
          <w:sz w:val="28"/>
          <w:szCs w:val="28"/>
          <w:lang w:val="ro-RO"/>
        </w:rPr>
        <w:pict w14:anchorId="4DACA755">
          <v:shape id="_x0000_s2197" type="#_x0000_t32" style="position:absolute;left:0;text-align:left;margin-left:71.4pt;margin-top:12.4pt;width:80.4pt;height:0;z-index:4" o:connectortype="straight">
            <v:stroke endarrow="block"/>
          </v:shape>
        </w:pict>
      </w:r>
    </w:p>
    <w:p w14:paraId="4DB8768C" w14:textId="32BE98D4" w:rsidR="00E6654C" w:rsidRDefault="00477B4A" w:rsidP="00F36F75">
      <w:pPr>
        <w:ind w:left="720" w:firstLine="0"/>
        <w:rPr>
          <w:sz w:val="28"/>
          <w:szCs w:val="28"/>
          <w:lang w:val="ro-RO"/>
        </w:rPr>
      </w:pPr>
      <w:r>
        <w:rPr>
          <w:noProof/>
          <w:sz w:val="28"/>
          <w:szCs w:val="28"/>
          <w:lang w:val="ro-RO"/>
        </w:rPr>
        <w:pict w14:anchorId="360ABD83">
          <v:shape id="_x0000_s2215" type="#_x0000_t202" style="position:absolute;left:0;text-align:left;margin-left:46.8pt;margin-top:10.05pt;width:51pt;height:24.6pt;z-index:19" filled="f" stroked="f">
            <v:textbox>
              <w:txbxContent>
                <w:p w14:paraId="73BA814D" w14:textId="371D8117" w:rsidR="00864F0C" w:rsidRPr="00CF6D37" w:rsidRDefault="00864F0C" w:rsidP="00CF6D37">
                  <w:pPr>
                    <w:ind w:firstLine="0"/>
                    <w:rPr>
                      <w:color w:val="000000"/>
                      <w:lang w:val="ro-RO"/>
                    </w:rPr>
                  </w:pPr>
                  <w:r>
                    <w:rPr>
                      <w:color w:val="000000"/>
                      <w:lang w:val="ro-RO"/>
                    </w:rPr>
                    <w:t>ok</w:t>
                  </w:r>
                </w:p>
                <w:p w14:paraId="671807D4" w14:textId="77777777" w:rsidR="00864F0C" w:rsidRDefault="00864F0C"/>
              </w:txbxContent>
            </v:textbox>
          </v:shape>
        </w:pict>
      </w:r>
    </w:p>
    <w:p w14:paraId="3D20F493" w14:textId="12E6DBC4" w:rsidR="00E6654C" w:rsidRDefault="00477B4A" w:rsidP="00F36F75">
      <w:pPr>
        <w:ind w:left="720" w:firstLine="0"/>
        <w:rPr>
          <w:sz w:val="28"/>
          <w:szCs w:val="28"/>
          <w:lang w:val="ro-RO"/>
        </w:rPr>
      </w:pPr>
      <w:r>
        <w:rPr>
          <w:noProof/>
          <w:sz w:val="28"/>
          <w:szCs w:val="28"/>
          <w:lang w:val="ro-RO"/>
        </w:rPr>
        <w:pict w14:anchorId="4DACA755">
          <v:shape id="_x0000_s2198" type="#_x0000_t32" style="position:absolute;left:0;text-align:left;margin-left:71.4pt;margin-top:6.05pt;width:80.4pt;height:0;z-index:5" o:connectortype="straight">
            <v:stroke endarrow="block"/>
          </v:shape>
        </w:pict>
      </w:r>
    </w:p>
    <w:p w14:paraId="04D4DA0F" w14:textId="43066084" w:rsidR="00E6654C" w:rsidRDefault="00477B4A" w:rsidP="00F36F75">
      <w:pPr>
        <w:ind w:left="720" w:firstLine="0"/>
        <w:rPr>
          <w:sz w:val="28"/>
          <w:szCs w:val="28"/>
          <w:lang w:val="ro-RO"/>
        </w:rPr>
      </w:pPr>
      <w:r>
        <w:rPr>
          <w:noProof/>
          <w:sz w:val="28"/>
          <w:szCs w:val="28"/>
          <w:lang w:val="ro-RO"/>
        </w:rPr>
        <w:pict w14:anchorId="360ABD83">
          <v:shape id="_x0000_s2206" type="#_x0000_t202" style="position:absolute;left:0;text-align:left;margin-left:28.8pt;margin-top:4.8pt;width:51pt;height:24.6pt;z-index:13" filled="f" stroked="f">
            <v:textbox style="mso-next-textbox:#_x0000_s2206">
              <w:txbxContent>
                <w:p w14:paraId="685A0673" w14:textId="5FF78BAF" w:rsidR="00CF6D37" w:rsidRPr="00CF6D37" w:rsidRDefault="00CF6D37" w:rsidP="00CF6D37">
                  <w:pPr>
                    <w:ind w:firstLine="0"/>
                    <w:rPr>
                      <w:color w:val="000000"/>
                      <w:lang w:val="ro-RO"/>
                    </w:rPr>
                  </w:pPr>
                  <w:r>
                    <w:rPr>
                      <w:color w:val="000000"/>
                      <w:lang w:val="ro-RO"/>
                    </w:rPr>
                    <w:t>sensor</w:t>
                  </w:r>
                </w:p>
                <w:p w14:paraId="3B4B2B8B" w14:textId="77777777" w:rsidR="00864F0C" w:rsidRDefault="00864F0C"/>
              </w:txbxContent>
            </v:textbox>
          </v:shape>
        </w:pict>
      </w:r>
      <w:r>
        <w:rPr>
          <w:noProof/>
          <w:sz w:val="28"/>
          <w:szCs w:val="28"/>
          <w:lang w:val="ro-RO"/>
        </w:rPr>
        <w:pict w14:anchorId="4DACA755">
          <v:shape id="_x0000_s2199" type="#_x0000_t32" style="position:absolute;left:0;text-align:left;margin-left:71.4pt;margin-top:16.35pt;width:80.4pt;height:0;z-index:6" o:connectortype="straight">
            <v:stroke endarrow="block"/>
          </v:shape>
        </w:pict>
      </w:r>
    </w:p>
    <w:p w14:paraId="3E1FA3D2" w14:textId="7271022B" w:rsidR="00E6654C" w:rsidRDefault="00477B4A" w:rsidP="00F36F75">
      <w:pPr>
        <w:ind w:left="720" w:firstLine="0"/>
        <w:rPr>
          <w:sz w:val="28"/>
          <w:szCs w:val="28"/>
          <w:lang w:val="ro-RO"/>
        </w:rPr>
      </w:pPr>
      <w:r>
        <w:rPr>
          <w:noProof/>
          <w:sz w:val="28"/>
          <w:szCs w:val="28"/>
          <w:lang w:val="ro-RO"/>
        </w:rPr>
        <w:pict w14:anchorId="360ABD83">
          <v:shape id="_x0000_s2207" type="#_x0000_t202" style="position:absolute;left:0;text-align:left;margin-left:36.5pt;margin-top:13.75pt;width:39pt;height:24.6pt;z-index:14" filled="f" stroked="f">
            <v:textbox style="mso-next-textbox:#_x0000_s2207">
              <w:txbxContent>
                <w:p w14:paraId="4B9A5CF2" w14:textId="5E25C942" w:rsidR="00CF6D37" w:rsidRPr="00CF6D37" w:rsidRDefault="00CF6D37" w:rsidP="00CF6D37">
                  <w:pPr>
                    <w:ind w:firstLine="0"/>
                    <w:rPr>
                      <w:color w:val="000000"/>
                      <w:lang w:val="ro-RO"/>
                    </w:rPr>
                  </w:pPr>
                  <w:r>
                    <w:rPr>
                      <w:color w:val="000000"/>
                      <w:lang w:val="ro-RO"/>
                    </w:rPr>
                    <w:t>floor</w:t>
                  </w:r>
                </w:p>
              </w:txbxContent>
            </v:textbox>
          </v:shape>
        </w:pict>
      </w:r>
    </w:p>
    <w:p w14:paraId="4DCA858E" w14:textId="509EAD73" w:rsidR="00E6654C" w:rsidRDefault="00477B4A" w:rsidP="00F36F75">
      <w:pPr>
        <w:ind w:left="720" w:firstLine="0"/>
        <w:rPr>
          <w:sz w:val="28"/>
          <w:szCs w:val="28"/>
          <w:lang w:val="ro-RO"/>
        </w:rPr>
      </w:pPr>
      <w:r>
        <w:rPr>
          <w:noProof/>
          <w:sz w:val="28"/>
          <w:szCs w:val="28"/>
          <w:lang w:val="ro-RO"/>
        </w:rPr>
        <w:pict w14:anchorId="4DACA755">
          <v:shape id="_x0000_s2200" type="#_x0000_t32" style="position:absolute;left:0;text-align:left;margin-left:71.4pt;margin-top:9.35pt;width:80.4pt;height:0;z-index:7" o:connectortype="straight">
            <v:stroke endarrow="block"/>
          </v:shape>
        </w:pict>
      </w:r>
    </w:p>
    <w:p w14:paraId="5CF8361C" w14:textId="72D9046B" w:rsidR="00E6654C" w:rsidRDefault="00477B4A" w:rsidP="00F36F75">
      <w:pPr>
        <w:ind w:left="720" w:firstLine="0"/>
        <w:rPr>
          <w:sz w:val="28"/>
          <w:szCs w:val="28"/>
          <w:lang w:val="ro-RO"/>
        </w:rPr>
      </w:pPr>
      <w:r>
        <w:rPr>
          <w:noProof/>
          <w:sz w:val="28"/>
          <w:szCs w:val="28"/>
          <w:lang w:val="ro-RO"/>
        </w:rPr>
        <w:pict w14:anchorId="360ABD83">
          <v:shape id="_x0000_s2208" type="#_x0000_t202" style="position:absolute;left:0;text-align:left;margin-left:44.4pt;margin-top:7.65pt;width:39pt;height:24.6pt;z-index:15" filled="f" stroked="f">
            <v:textbox style="mso-next-textbox:#_x0000_s2208">
              <w:txbxContent>
                <w:p w14:paraId="404AC41C" w14:textId="78D4B6C9" w:rsidR="00CF6D37" w:rsidRPr="00CF6D37" w:rsidRDefault="00CF6D37" w:rsidP="00CF6D37">
                  <w:pPr>
                    <w:ind w:firstLine="0"/>
                    <w:rPr>
                      <w:color w:val="000000"/>
                      <w:lang w:val="ro-RO"/>
                    </w:rPr>
                  </w:pPr>
                  <w:r>
                    <w:rPr>
                      <w:color w:val="000000"/>
                      <w:lang w:val="ro-RO"/>
                    </w:rPr>
                    <w:t>dir</w:t>
                  </w:r>
                </w:p>
                <w:p w14:paraId="1375398E" w14:textId="77777777" w:rsidR="00CF6D37" w:rsidRDefault="00CF6D37"/>
              </w:txbxContent>
            </v:textbox>
          </v:shape>
        </w:pict>
      </w:r>
    </w:p>
    <w:p w14:paraId="033F6A50" w14:textId="286F349F" w:rsidR="00E6654C" w:rsidRDefault="00477B4A" w:rsidP="00F36F75">
      <w:pPr>
        <w:ind w:left="720" w:firstLine="0"/>
        <w:rPr>
          <w:sz w:val="28"/>
          <w:szCs w:val="28"/>
          <w:lang w:val="ro-RO"/>
        </w:rPr>
      </w:pPr>
      <w:r>
        <w:rPr>
          <w:noProof/>
          <w:sz w:val="28"/>
          <w:szCs w:val="28"/>
          <w:lang w:val="ro-RO"/>
        </w:rPr>
        <w:pict w14:anchorId="360ABD83">
          <v:shape id="_x0000_s2209" type="#_x0000_t202" style="position:absolute;left:0;text-align:left;margin-left:33.55pt;margin-top:16.15pt;width:42pt;height:24.6pt;z-index:16" filled="f" stroked="f">
            <v:textbox style="mso-next-textbox:#_x0000_s2209">
              <w:txbxContent>
                <w:p w14:paraId="3337B854" w14:textId="0963A542" w:rsidR="00CF6D37" w:rsidRPr="00CF6D37" w:rsidRDefault="00CF6D37" w:rsidP="00CF6D37">
                  <w:pPr>
                    <w:ind w:firstLine="0"/>
                    <w:rPr>
                      <w:color w:val="000000"/>
                      <w:lang w:val="ro-RO"/>
                    </w:rPr>
                  </w:pPr>
                  <w:r>
                    <w:rPr>
                      <w:color w:val="000000"/>
                      <w:lang w:val="ro-RO"/>
                    </w:rPr>
                    <w:t>buton</w:t>
                  </w:r>
                </w:p>
                <w:p w14:paraId="4BFBE02C" w14:textId="77777777" w:rsidR="00FB46EC" w:rsidRDefault="00FB46EC"/>
              </w:txbxContent>
            </v:textbox>
          </v:shape>
        </w:pict>
      </w:r>
      <w:r>
        <w:rPr>
          <w:noProof/>
          <w:sz w:val="28"/>
          <w:szCs w:val="28"/>
          <w:lang w:val="ro-RO"/>
        </w:rPr>
        <w:pict w14:anchorId="4DACA755">
          <v:shape id="_x0000_s2201" type="#_x0000_t32" style="position:absolute;left:0;text-align:left;margin-left:71.4pt;margin-top:3.55pt;width:80.4pt;height:0;z-index:8" o:connectortype="straight">
            <v:stroke endarrow="block"/>
          </v:shape>
        </w:pict>
      </w:r>
    </w:p>
    <w:p w14:paraId="1350D246" w14:textId="4CCE7BC6" w:rsidR="00E6654C" w:rsidRDefault="00477B4A" w:rsidP="00F36F75">
      <w:pPr>
        <w:ind w:left="720" w:firstLine="0"/>
        <w:rPr>
          <w:sz w:val="28"/>
          <w:szCs w:val="28"/>
          <w:lang w:val="ro-RO"/>
        </w:rPr>
      </w:pPr>
      <w:r>
        <w:rPr>
          <w:noProof/>
          <w:sz w:val="28"/>
          <w:szCs w:val="28"/>
          <w:lang w:val="ro-RO"/>
        </w:rPr>
        <w:pict w14:anchorId="4DACA755">
          <v:shape id="_x0000_s2202" type="#_x0000_t32" style="position:absolute;left:0;text-align:left;margin-left:71.4pt;margin-top:12.65pt;width:80.4pt;height:0;z-index:9" o:connectortype="straight">
            <v:stroke endarrow="block"/>
          </v:shape>
        </w:pict>
      </w:r>
    </w:p>
    <w:p w14:paraId="6771857E" w14:textId="29FBB11C" w:rsidR="00E6654C" w:rsidRDefault="00E6654C" w:rsidP="00F36F75">
      <w:pPr>
        <w:ind w:left="720" w:firstLine="0"/>
        <w:rPr>
          <w:sz w:val="28"/>
          <w:szCs w:val="28"/>
          <w:lang w:val="ro-RO"/>
        </w:rPr>
      </w:pPr>
    </w:p>
    <w:p w14:paraId="7331D5FB" w14:textId="355C388B" w:rsidR="00E6654C" w:rsidRDefault="00E6654C" w:rsidP="00F36F75">
      <w:pPr>
        <w:ind w:left="720" w:firstLine="0"/>
        <w:rPr>
          <w:sz w:val="28"/>
          <w:szCs w:val="28"/>
          <w:lang w:val="ro-RO"/>
        </w:rPr>
      </w:pPr>
    </w:p>
    <w:p w14:paraId="3B72020B" w14:textId="77777777" w:rsidR="0006175F" w:rsidRDefault="0006175F" w:rsidP="00F36F75">
      <w:pPr>
        <w:tabs>
          <w:tab w:val="left" w:pos="5208"/>
        </w:tabs>
        <w:ind w:left="720" w:firstLine="0"/>
        <w:rPr>
          <w:lang w:val="ro-RO"/>
        </w:rPr>
      </w:pPr>
    </w:p>
    <w:p w14:paraId="2DF202D1" w14:textId="6F4E9C61" w:rsidR="00DB6DA4" w:rsidRDefault="0006175F" w:rsidP="00F36F75">
      <w:pPr>
        <w:tabs>
          <w:tab w:val="left" w:pos="5208"/>
        </w:tabs>
        <w:ind w:left="720" w:firstLine="0"/>
        <w:rPr>
          <w:lang w:val="ro-RO"/>
        </w:rPr>
      </w:pPr>
      <w:r w:rsidRPr="0006175F">
        <w:rPr>
          <w:lang w:val="ro-RO"/>
        </w:rPr>
        <w:t>reset – intrare care</w:t>
      </w:r>
      <w:r>
        <w:rPr>
          <w:lang w:val="ro-RO"/>
        </w:rPr>
        <w:t xml:space="preserve"> resetează liftul la setările inițiale</w:t>
      </w:r>
    </w:p>
    <w:p w14:paraId="35D23A3D" w14:textId="60BA51AA" w:rsidR="0006175F" w:rsidRDefault="0006175F" w:rsidP="00F36F75">
      <w:pPr>
        <w:tabs>
          <w:tab w:val="left" w:pos="5208"/>
        </w:tabs>
        <w:ind w:left="720" w:firstLine="0"/>
        <w:rPr>
          <w:lang w:val="ro-RO"/>
        </w:rPr>
      </w:pPr>
      <w:r>
        <w:rPr>
          <w:lang w:val="ro-RO"/>
        </w:rPr>
        <w:t>ușa – intrare care se activează când ușile sunt închise</w:t>
      </w:r>
    </w:p>
    <w:p w14:paraId="66DBC0AB" w14:textId="05ED93B1" w:rsidR="0006175F" w:rsidRDefault="0006175F" w:rsidP="00F36F75">
      <w:pPr>
        <w:tabs>
          <w:tab w:val="left" w:pos="5208"/>
        </w:tabs>
        <w:rPr>
          <w:lang w:val="ro-RO"/>
        </w:rPr>
      </w:pPr>
      <w:r>
        <w:rPr>
          <w:lang w:val="ro-RO"/>
        </w:rPr>
        <w:t xml:space="preserve">ok – intrare care se activează când </w:t>
      </w:r>
      <w:r w:rsidR="000C4630">
        <w:rPr>
          <w:lang w:val="ro-RO"/>
        </w:rPr>
        <w:t xml:space="preserve">se poate </w:t>
      </w:r>
      <w:r w:rsidR="008F75D1">
        <w:rPr>
          <w:lang w:val="ro-RO"/>
        </w:rPr>
        <w:t>memora etajul la care dorim să ajungă liftul</w:t>
      </w:r>
    </w:p>
    <w:p w14:paraId="32AE3DCF" w14:textId="17266BBF" w:rsidR="008F75D1" w:rsidRDefault="008F75D1" w:rsidP="00F36F75">
      <w:pPr>
        <w:tabs>
          <w:tab w:val="left" w:pos="5208"/>
        </w:tabs>
        <w:rPr>
          <w:lang w:val="ro-RO"/>
        </w:rPr>
      </w:pPr>
      <w:r>
        <w:rPr>
          <w:lang w:val="ro-RO"/>
        </w:rPr>
        <w:t>sensor – intrare activă dacă nu există persoane în ușă</w:t>
      </w:r>
      <w:r w:rsidR="000C4630">
        <w:rPr>
          <w:lang w:val="ro-RO"/>
        </w:rPr>
        <w:t xml:space="preserve"> și greutatea este bună</w:t>
      </w:r>
    </w:p>
    <w:p w14:paraId="213525F0" w14:textId="45C7188D" w:rsidR="008F75D1" w:rsidRDefault="008F75D1" w:rsidP="00F36F75">
      <w:pPr>
        <w:tabs>
          <w:tab w:val="left" w:pos="5208"/>
        </w:tabs>
        <w:rPr>
          <w:lang w:val="ro-RO"/>
        </w:rPr>
      </w:pPr>
      <w:r>
        <w:rPr>
          <w:lang w:val="ro-RO"/>
        </w:rPr>
        <w:t>floor – intrare pe 4 biți care reprezintă valoarea etajului unde dorim să ajungă liftul</w:t>
      </w:r>
    </w:p>
    <w:p w14:paraId="0205B58A" w14:textId="39FF567E" w:rsidR="008F75D1" w:rsidRDefault="008F75D1" w:rsidP="00F36F75">
      <w:pPr>
        <w:tabs>
          <w:tab w:val="left" w:pos="5208"/>
        </w:tabs>
        <w:rPr>
          <w:lang w:val="ro-RO"/>
        </w:rPr>
      </w:pPr>
      <w:r>
        <w:rPr>
          <w:lang w:val="ro-RO"/>
        </w:rPr>
        <w:lastRenderedPageBreak/>
        <w:t>dir – intrare care determină direcția în care dorim să meargă liftul (pentru urcare valoarea e 1 și pentru coborâre e 0)</w:t>
      </w:r>
    </w:p>
    <w:p w14:paraId="13A5EF0D" w14:textId="7C172597" w:rsidR="008F75D1" w:rsidRDefault="008F75D1" w:rsidP="00F36F75">
      <w:pPr>
        <w:tabs>
          <w:tab w:val="left" w:pos="5208"/>
        </w:tabs>
        <w:rPr>
          <w:lang w:val="ro-RO"/>
        </w:rPr>
      </w:pPr>
      <w:r>
        <w:rPr>
          <w:lang w:val="ro-RO"/>
        </w:rPr>
        <w:t xml:space="preserve">buton – intrare pentru </w:t>
      </w:r>
      <w:r w:rsidR="005F48BB">
        <w:rPr>
          <w:lang w:val="ro-RO"/>
        </w:rPr>
        <w:t>a activa counter-ul liftului</w:t>
      </w:r>
    </w:p>
    <w:p w14:paraId="1F0A12CF" w14:textId="77777777" w:rsidR="005F48BB" w:rsidRDefault="005F48BB" w:rsidP="00F36F75">
      <w:pPr>
        <w:tabs>
          <w:tab w:val="left" w:pos="5208"/>
        </w:tabs>
        <w:rPr>
          <w:lang w:val="ro-RO"/>
        </w:rPr>
      </w:pPr>
    </w:p>
    <w:p w14:paraId="2D284EE4" w14:textId="7E67545F" w:rsidR="005F48BB" w:rsidRDefault="005F48BB" w:rsidP="00F36F75">
      <w:pPr>
        <w:tabs>
          <w:tab w:val="left" w:pos="5208"/>
        </w:tabs>
        <w:rPr>
          <w:lang w:val="ro-RO"/>
        </w:rPr>
      </w:pPr>
    </w:p>
    <w:p w14:paraId="5D1CAEA8" w14:textId="608059E7" w:rsidR="005F48BB" w:rsidRDefault="005F48BB" w:rsidP="00F36F75">
      <w:pPr>
        <w:tabs>
          <w:tab w:val="left" w:pos="5208"/>
        </w:tabs>
        <w:rPr>
          <w:b/>
          <w:bCs/>
          <w:sz w:val="28"/>
          <w:szCs w:val="28"/>
          <w:lang w:val="ro-RO"/>
        </w:rPr>
      </w:pPr>
      <w:r w:rsidRPr="005F48BB">
        <w:rPr>
          <w:b/>
          <w:bCs/>
          <w:sz w:val="28"/>
          <w:szCs w:val="28"/>
          <w:lang w:val="ro-RO"/>
        </w:rPr>
        <w:t xml:space="preserve">Schema logică </w:t>
      </w:r>
    </w:p>
    <w:p w14:paraId="3705D06E" w14:textId="77777777" w:rsidR="005F48BB" w:rsidRPr="005F48BB" w:rsidRDefault="005F48BB" w:rsidP="00F36F75">
      <w:pPr>
        <w:tabs>
          <w:tab w:val="left" w:pos="5208"/>
        </w:tabs>
        <w:rPr>
          <w:b/>
          <w:bCs/>
          <w:sz w:val="28"/>
          <w:szCs w:val="28"/>
          <w:lang w:val="ro-RO"/>
        </w:rPr>
      </w:pPr>
    </w:p>
    <w:p w14:paraId="6396659F" w14:textId="77777777" w:rsidR="005F48BB" w:rsidRPr="0006175F" w:rsidRDefault="005F48BB" w:rsidP="00F36F75">
      <w:pPr>
        <w:tabs>
          <w:tab w:val="left" w:pos="5208"/>
        </w:tabs>
        <w:rPr>
          <w:lang w:val="ro-RO"/>
        </w:rPr>
      </w:pPr>
    </w:p>
    <w:p w14:paraId="73CA8111" w14:textId="383DFBA5" w:rsidR="00DB6DA4" w:rsidRDefault="000C4630" w:rsidP="00F36F75">
      <w:pPr>
        <w:tabs>
          <w:tab w:val="left" w:pos="5208"/>
        </w:tabs>
        <w:ind w:left="720" w:firstLine="0"/>
        <w:rPr>
          <w:noProof/>
        </w:rPr>
      </w:pPr>
      <w:r>
        <w:rPr>
          <w:noProof/>
        </w:rPr>
        <w:pict w14:anchorId="46CB3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1.4pt;height:207pt">
            <v:imagedata r:id="rId12" o:title="rtl"/>
          </v:shape>
        </w:pict>
      </w:r>
    </w:p>
    <w:p w14:paraId="3CEBB3A5" w14:textId="77777777" w:rsidR="0006175F" w:rsidRDefault="0006175F" w:rsidP="00F36F75">
      <w:pPr>
        <w:tabs>
          <w:tab w:val="left" w:pos="5208"/>
        </w:tabs>
        <w:ind w:left="720" w:firstLine="0"/>
        <w:rPr>
          <w:sz w:val="28"/>
          <w:szCs w:val="28"/>
          <w:lang w:val="ro-RO"/>
        </w:rPr>
      </w:pPr>
    </w:p>
    <w:p w14:paraId="7BC4B126" w14:textId="4F58A0ED" w:rsidR="0006175F" w:rsidRPr="00FB46EC" w:rsidRDefault="005F48BB" w:rsidP="00F36F75">
      <w:pPr>
        <w:rPr>
          <w:lang w:val="ro-RO"/>
        </w:rPr>
      </w:pPr>
      <w:r w:rsidRPr="00FB46EC">
        <w:rPr>
          <w:lang w:val="ro-RO"/>
        </w:rPr>
        <w:t>iesire_db – iesire pentru debouncer și intrare ca enable pentru counter-ul liftului</w:t>
      </w:r>
    </w:p>
    <w:p w14:paraId="1622905F" w14:textId="3BD053FB" w:rsidR="005F48BB" w:rsidRPr="00FB46EC" w:rsidRDefault="005F48BB" w:rsidP="00F36F75">
      <w:pPr>
        <w:rPr>
          <w:lang w:val="ro-RO"/>
        </w:rPr>
      </w:pPr>
      <w:r w:rsidRPr="00FB46EC">
        <w:rPr>
          <w:lang w:val="ro-RO"/>
        </w:rPr>
        <w:t>clk_div – clock-ul divizat necesar pentru a vedea pe plăcuță cum se modifică etajele</w:t>
      </w:r>
    </w:p>
    <w:p w14:paraId="4232A969" w14:textId="36A83C91" w:rsidR="005F48BB" w:rsidRPr="00FB46EC" w:rsidRDefault="005F48BB" w:rsidP="00F36F75">
      <w:pPr>
        <w:rPr>
          <w:lang w:val="ro-RO"/>
        </w:rPr>
      </w:pPr>
      <w:r w:rsidRPr="00FB46EC">
        <w:rPr>
          <w:lang w:val="ro-RO"/>
        </w:rPr>
        <w:t xml:space="preserve">date_scoase </w:t>
      </w:r>
      <w:r w:rsidR="006B6E0C" w:rsidRPr="00FB46EC">
        <w:rPr>
          <w:lang w:val="ro-RO"/>
        </w:rPr>
        <w:t>–</w:t>
      </w:r>
      <w:r w:rsidRPr="00FB46EC">
        <w:rPr>
          <w:lang w:val="ro-RO"/>
        </w:rPr>
        <w:t xml:space="preserve"> </w:t>
      </w:r>
      <w:r w:rsidR="006B6E0C" w:rsidRPr="00FB46EC">
        <w:rPr>
          <w:lang w:val="ro-RO"/>
        </w:rPr>
        <w:t>reprezintă etajul la care se află liftul, parcursul dintre etajul la care se afla inițial și etajul final</w:t>
      </w:r>
    </w:p>
    <w:p w14:paraId="6F284E75" w14:textId="22E0BE8A" w:rsidR="006B6E0C" w:rsidRPr="00FB46EC" w:rsidRDefault="006B6E0C" w:rsidP="00F36F75">
      <w:pPr>
        <w:rPr>
          <w:lang w:val="ro-RO"/>
        </w:rPr>
      </w:pPr>
      <w:r w:rsidRPr="00FB46EC">
        <w:rPr>
          <w:lang w:val="ro-RO"/>
        </w:rPr>
        <w:t>datee – semnal care reprezintă etajul de la care pleacă liftul</w:t>
      </w:r>
    </w:p>
    <w:p w14:paraId="22FA7FE3" w14:textId="4B7A4A5A" w:rsidR="006B6E0C" w:rsidRPr="00FB46EC" w:rsidRDefault="006B6E0C" w:rsidP="00F36F75">
      <w:pPr>
        <w:rPr>
          <w:lang w:val="ro-RO"/>
        </w:rPr>
      </w:pPr>
      <w:r w:rsidRPr="00FB46EC">
        <w:rPr>
          <w:lang w:val="ro-RO"/>
        </w:rPr>
        <w:t>floor0 – semnal care reprezintă cifra unităților etajului la care pleacă liftul</w:t>
      </w:r>
    </w:p>
    <w:p w14:paraId="0AC20AD5" w14:textId="3DC90CCB" w:rsidR="006B6E0C" w:rsidRPr="00FB46EC" w:rsidRDefault="006B6E0C" w:rsidP="00F36F75">
      <w:pPr>
        <w:rPr>
          <w:lang w:val="ro-RO"/>
        </w:rPr>
      </w:pPr>
      <w:r w:rsidRPr="00FB46EC">
        <w:rPr>
          <w:lang w:val="ro-RO"/>
        </w:rPr>
        <w:t>floor1 – semnal care reprezintă cifra zecilor etajului la care pleacă liftul</w:t>
      </w:r>
    </w:p>
    <w:p w14:paraId="64FCADF2" w14:textId="6CF0B57D" w:rsidR="006B6E0C" w:rsidRPr="00FB46EC" w:rsidRDefault="006B6E0C" w:rsidP="00F36F75">
      <w:pPr>
        <w:rPr>
          <w:lang w:val="ro-RO"/>
        </w:rPr>
      </w:pPr>
      <w:r w:rsidRPr="00FB46EC">
        <w:rPr>
          <w:lang w:val="ro-RO"/>
        </w:rPr>
        <w:t>date_scoase0 - semnal care reprezintă cifra unităților etajului de la care pleacă liftul</w:t>
      </w:r>
    </w:p>
    <w:p w14:paraId="70D39568" w14:textId="349FF224" w:rsidR="006B6E0C" w:rsidRPr="00FB46EC" w:rsidRDefault="006B6E0C" w:rsidP="00F36F75">
      <w:pPr>
        <w:rPr>
          <w:lang w:val="ro-RO"/>
        </w:rPr>
      </w:pPr>
      <w:r w:rsidRPr="00FB46EC">
        <w:rPr>
          <w:lang w:val="ro-RO"/>
        </w:rPr>
        <w:t>date_scoase1 - semnal care reprezintă cifra zecilor etajului de la care pleacă liftul</w:t>
      </w:r>
    </w:p>
    <w:p w14:paraId="696F6070" w14:textId="782C5844" w:rsidR="006B6E0C" w:rsidRPr="00FB46EC" w:rsidRDefault="006A08AA" w:rsidP="00F36F75">
      <w:pPr>
        <w:ind w:firstLine="0"/>
        <w:rPr>
          <w:lang w:val="ro-RO"/>
        </w:rPr>
      </w:pPr>
      <w:r w:rsidRPr="00FB46EC">
        <w:rPr>
          <w:lang w:val="ro-RO"/>
        </w:rPr>
        <w:tab/>
        <w:t>semnal0 – semnal care reprezintă cifra unităților etajului curent</w:t>
      </w:r>
    </w:p>
    <w:p w14:paraId="20FE5B34" w14:textId="17EC9FAB" w:rsidR="006A08AA" w:rsidRPr="00FB46EC" w:rsidRDefault="006A08AA" w:rsidP="00F36F75">
      <w:pPr>
        <w:rPr>
          <w:lang w:val="ro-RO"/>
        </w:rPr>
      </w:pPr>
      <w:r w:rsidRPr="00FB46EC">
        <w:rPr>
          <w:lang w:val="ro-RO"/>
        </w:rPr>
        <w:t>semnal1 – semnal care reprezintă cifra zecilor etajului curent</w:t>
      </w:r>
    </w:p>
    <w:p w14:paraId="5843180C" w14:textId="77777777" w:rsidR="006A08AA" w:rsidRDefault="006A08AA" w:rsidP="00F36F75">
      <w:pPr>
        <w:ind w:firstLine="0"/>
        <w:rPr>
          <w:sz w:val="28"/>
          <w:szCs w:val="28"/>
          <w:lang w:val="ro-RO"/>
        </w:rPr>
      </w:pPr>
    </w:p>
    <w:p w14:paraId="58D96D85" w14:textId="77777777" w:rsidR="00CE6411" w:rsidRPr="00FB46EC" w:rsidRDefault="00CE6411" w:rsidP="00F36F75">
      <w:pPr>
        <w:ind w:firstLine="0"/>
        <w:rPr>
          <w:sz w:val="36"/>
          <w:szCs w:val="36"/>
          <w:lang w:val="ro-RO"/>
        </w:rPr>
      </w:pPr>
    </w:p>
    <w:p w14:paraId="59E7FB09" w14:textId="4C2D0960" w:rsidR="003B431A" w:rsidRDefault="009E118C" w:rsidP="00F36F75">
      <w:pPr>
        <w:numPr>
          <w:ilvl w:val="0"/>
          <w:numId w:val="47"/>
        </w:numPr>
        <w:rPr>
          <w:sz w:val="36"/>
          <w:szCs w:val="36"/>
          <w:lang w:val="ro-RO"/>
        </w:rPr>
      </w:pPr>
      <w:r w:rsidRPr="00FB46EC">
        <w:rPr>
          <w:sz w:val="36"/>
          <w:szCs w:val="36"/>
          <w:lang w:val="ro-RO"/>
        </w:rPr>
        <w:t>Proiectare și implementare</w:t>
      </w:r>
    </w:p>
    <w:p w14:paraId="76CD7DF7" w14:textId="77777777" w:rsidR="00FB46EC" w:rsidRPr="00FB46EC" w:rsidRDefault="00FB46EC" w:rsidP="00F36F75">
      <w:pPr>
        <w:ind w:left="720" w:firstLine="0"/>
        <w:rPr>
          <w:sz w:val="36"/>
          <w:szCs w:val="36"/>
          <w:lang w:val="ro-RO"/>
        </w:rPr>
      </w:pPr>
    </w:p>
    <w:p w14:paraId="0AD53006" w14:textId="77777777" w:rsidR="00CE6411" w:rsidRDefault="00CE6411" w:rsidP="00F36F75">
      <w:pPr>
        <w:rPr>
          <w:sz w:val="28"/>
          <w:szCs w:val="28"/>
          <w:lang w:val="ro-RO"/>
        </w:rPr>
      </w:pPr>
    </w:p>
    <w:p w14:paraId="59F9B2F9" w14:textId="30FD24EF" w:rsidR="009E118C" w:rsidRPr="00816628" w:rsidRDefault="00CE6411" w:rsidP="00F36F75">
      <w:pPr>
        <w:rPr>
          <w:lang w:val="ro-RO"/>
        </w:rPr>
      </w:pPr>
      <w:r w:rsidRPr="00816628">
        <w:rPr>
          <w:lang w:val="ro-RO"/>
        </w:rPr>
        <w:t xml:space="preserve">La început, liftul se află în stare de staționare. În momentul în care nu există persoane în ușă, greutatea este bună, ușile sunt închise, iar liftul primește o comandă, </w:t>
      </w:r>
      <w:r w:rsidRPr="00816628">
        <w:rPr>
          <w:lang w:val="ro-RO"/>
        </w:rPr>
        <w:lastRenderedPageBreak/>
        <w:t>liftul urcă/coboară în funcție de direcție</w:t>
      </w:r>
      <w:r w:rsidR="00816628" w:rsidRPr="00816628">
        <w:rPr>
          <w:lang w:val="ro-RO"/>
        </w:rPr>
        <w:t>. După ce liftul ajunge la etajul comandat, acesta intră din nou în stare de staționare.</w:t>
      </w:r>
    </w:p>
    <w:p w14:paraId="7A7EB96A" w14:textId="4D427B7F" w:rsidR="00816628" w:rsidRDefault="00816628" w:rsidP="00F36F75">
      <w:pPr>
        <w:rPr>
          <w:sz w:val="28"/>
          <w:szCs w:val="28"/>
          <w:lang w:val="ro-RO"/>
        </w:rPr>
      </w:pPr>
    </w:p>
    <w:p w14:paraId="0A8898C6" w14:textId="77777777" w:rsidR="00FB46EC" w:rsidRDefault="00FB46EC" w:rsidP="00F36F75">
      <w:pPr>
        <w:rPr>
          <w:sz w:val="28"/>
          <w:szCs w:val="28"/>
          <w:lang w:val="ro-RO"/>
        </w:rPr>
      </w:pPr>
    </w:p>
    <w:p w14:paraId="01B0CE02" w14:textId="35598B0B" w:rsidR="00816628" w:rsidRPr="00FB46EC" w:rsidRDefault="00816628" w:rsidP="00F36F75">
      <w:pPr>
        <w:rPr>
          <w:sz w:val="32"/>
          <w:szCs w:val="32"/>
          <w:lang w:val="ro-RO"/>
        </w:rPr>
      </w:pPr>
      <w:r w:rsidRPr="00FB46EC">
        <w:rPr>
          <w:sz w:val="32"/>
          <w:szCs w:val="32"/>
          <w:lang w:val="ro-RO"/>
        </w:rPr>
        <w:t>Memoria RAM</w:t>
      </w:r>
    </w:p>
    <w:p w14:paraId="4737F7CB" w14:textId="77777777" w:rsidR="00FB46EC" w:rsidRDefault="00FB46EC" w:rsidP="00F36F75">
      <w:pPr>
        <w:rPr>
          <w:sz w:val="28"/>
          <w:szCs w:val="28"/>
          <w:lang w:val="ro-RO"/>
        </w:rPr>
      </w:pPr>
    </w:p>
    <w:p w14:paraId="3599232E" w14:textId="4EE7734D" w:rsidR="00816628" w:rsidRDefault="00816628" w:rsidP="00F36F75">
      <w:pPr>
        <w:rPr>
          <w:sz w:val="28"/>
          <w:szCs w:val="28"/>
          <w:lang w:val="ro-RO"/>
        </w:rPr>
      </w:pPr>
    </w:p>
    <w:p w14:paraId="203F37C7" w14:textId="3474016E" w:rsidR="00816628" w:rsidRDefault="00816628" w:rsidP="00F36F75">
      <w:pPr>
        <w:rPr>
          <w:lang w:val="ro-RO"/>
        </w:rPr>
      </w:pPr>
      <w:r w:rsidRPr="00816628">
        <w:rPr>
          <w:lang w:val="ro-RO"/>
        </w:rPr>
        <w:t>Etajul dorit este introdus în RAM. Dacă cererile de comandă sunt bune și se îndeplinesc condițiile de introducere a etajului, memoria RAM memorează în „datee” valoarea etajului la care trebuie să ajungă liftul.</w:t>
      </w:r>
      <w:r>
        <w:rPr>
          <w:lang w:val="ro-RO"/>
        </w:rPr>
        <w:t xml:space="preserve"> </w:t>
      </w:r>
    </w:p>
    <w:p w14:paraId="6167BB7D" w14:textId="6390A524" w:rsidR="00816628" w:rsidRDefault="00816628" w:rsidP="00F36F75">
      <w:pPr>
        <w:rPr>
          <w:lang w:val="ro-RO"/>
        </w:rPr>
      </w:pPr>
    </w:p>
    <w:p w14:paraId="3F1C4426" w14:textId="0729E20A" w:rsidR="00816628" w:rsidRDefault="000C4630" w:rsidP="00F36F75">
      <w:pPr>
        <w:rPr>
          <w:lang w:val="ro-RO"/>
        </w:rPr>
      </w:pPr>
      <w:r>
        <w:rPr>
          <w:lang w:val="ro-RO"/>
        </w:rPr>
        <w:pict w14:anchorId="15263CDB">
          <v:shape id="_x0000_i1027" type="#_x0000_t75" style="width:381pt;height:199.8pt">
            <v:imagedata r:id="rId13" o:title="memram"/>
          </v:shape>
        </w:pict>
      </w:r>
    </w:p>
    <w:p w14:paraId="6CD14756" w14:textId="33AAA6CE" w:rsidR="002E102C" w:rsidRDefault="002E102C" w:rsidP="00F36F75">
      <w:pPr>
        <w:rPr>
          <w:lang w:val="ro-RO"/>
        </w:rPr>
      </w:pPr>
    </w:p>
    <w:p w14:paraId="34CDEA5A" w14:textId="4929F592" w:rsidR="002E102C" w:rsidRDefault="002E102C" w:rsidP="00F36F75">
      <w:pPr>
        <w:rPr>
          <w:sz w:val="28"/>
          <w:szCs w:val="28"/>
          <w:lang w:val="ro-RO"/>
        </w:rPr>
      </w:pPr>
    </w:p>
    <w:p w14:paraId="69BEBF2C" w14:textId="77777777" w:rsidR="00FB46EC" w:rsidRDefault="00FB46EC" w:rsidP="00F36F75">
      <w:pPr>
        <w:rPr>
          <w:sz w:val="28"/>
          <w:szCs w:val="28"/>
          <w:lang w:val="ro-RO"/>
        </w:rPr>
      </w:pPr>
    </w:p>
    <w:p w14:paraId="344B3F1E" w14:textId="55B8F2B8" w:rsidR="002E102C" w:rsidRPr="00FB46EC" w:rsidRDefault="002E102C" w:rsidP="00F36F75">
      <w:pPr>
        <w:rPr>
          <w:sz w:val="32"/>
          <w:szCs w:val="32"/>
          <w:lang w:val="ro-RO"/>
        </w:rPr>
      </w:pPr>
      <w:r w:rsidRPr="00FB46EC">
        <w:rPr>
          <w:sz w:val="32"/>
          <w:szCs w:val="32"/>
          <w:lang w:val="ro-RO"/>
        </w:rPr>
        <w:t>Debouncer</w:t>
      </w:r>
    </w:p>
    <w:p w14:paraId="334460B9" w14:textId="77777777" w:rsidR="00FB46EC" w:rsidRDefault="00FB46EC" w:rsidP="00F36F75">
      <w:pPr>
        <w:rPr>
          <w:sz w:val="28"/>
          <w:szCs w:val="28"/>
          <w:lang w:val="ro-RO"/>
        </w:rPr>
      </w:pPr>
    </w:p>
    <w:p w14:paraId="30F84224" w14:textId="3F0E35D8" w:rsidR="005C2038" w:rsidRDefault="005C2038" w:rsidP="00F36F75">
      <w:pPr>
        <w:rPr>
          <w:sz w:val="28"/>
          <w:szCs w:val="28"/>
          <w:lang w:val="ro-RO"/>
        </w:rPr>
      </w:pPr>
    </w:p>
    <w:p w14:paraId="1F348659" w14:textId="078E7922" w:rsidR="005C2038" w:rsidRPr="005C2038" w:rsidRDefault="005C2038" w:rsidP="00F36F75">
      <w:pPr>
        <w:rPr>
          <w:lang w:val="ro-RO"/>
        </w:rPr>
      </w:pPr>
      <w:r>
        <w:rPr>
          <w:lang w:val="ro-RO"/>
        </w:rPr>
        <w:t xml:space="preserve">Debouncer-ul asigură valoarea etajului inițial. Precum pentru floor se dă din plăcuță valoarea etajului inițial (switch-uri), pentru etajul inițial se stabilește valoarea prin apăsarea unui buton și verificarea valorii dorite pe afișor (anozii 5 și 6). </w:t>
      </w:r>
    </w:p>
    <w:p w14:paraId="71EB34BB" w14:textId="6752D0A9" w:rsidR="002E102C" w:rsidRDefault="002E102C" w:rsidP="00F36F75">
      <w:pPr>
        <w:rPr>
          <w:sz w:val="28"/>
          <w:szCs w:val="28"/>
          <w:lang w:val="ro-RO"/>
        </w:rPr>
      </w:pPr>
    </w:p>
    <w:p w14:paraId="68D73C00" w14:textId="7FC9B104" w:rsidR="002E102C" w:rsidRDefault="000C4630" w:rsidP="00F36F75">
      <w:pPr>
        <w:rPr>
          <w:lang w:val="ro-RO"/>
        </w:rPr>
      </w:pPr>
      <w:r>
        <w:rPr>
          <w:lang w:val="ro-RO"/>
        </w:rPr>
        <w:lastRenderedPageBreak/>
        <w:pict w14:anchorId="0B671EA9">
          <v:shape id="_x0000_i1028" type="#_x0000_t75" style="width:6in;height:190.2pt">
            <v:imagedata r:id="rId14" o:title=""/>
          </v:shape>
        </w:pict>
      </w:r>
    </w:p>
    <w:p w14:paraId="7798D1F9" w14:textId="3CBC3079" w:rsidR="005C2038" w:rsidRDefault="005C2038" w:rsidP="00F36F75">
      <w:pPr>
        <w:rPr>
          <w:lang w:val="ro-RO"/>
        </w:rPr>
      </w:pPr>
    </w:p>
    <w:p w14:paraId="1A9C64E8" w14:textId="77777777" w:rsidR="005C2038" w:rsidRDefault="005C2038" w:rsidP="00F36F75">
      <w:pPr>
        <w:rPr>
          <w:lang w:val="ro-RO"/>
        </w:rPr>
      </w:pPr>
    </w:p>
    <w:p w14:paraId="5B06E5C7" w14:textId="6CB58E75" w:rsidR="002E102C" w:rsidRPr="00FB46EC" w:rsidRDefault="00CB0ABC" w:rsidP="00F36F75">
      <w:pPr>
        <w:rPr>
          <w:sz w:val="32"/>
          <w:szCs w:val="32"/>
          <w:lang w:val="ro-RO"/>
        </w:rPr>
      </w:pPr>
      <w:r w:rsidRPr="00FB46EC">
        <w:rPr>
          <w:sz w:val="32"/>
          <w:szCs w:val="32"/>
          <w:lang w:val="ro-RO"/>
        </w:rPr>
        <w:t>Counter</w:t>
      </w:r>
    </w:p>
    <w:p w14:paraId="0C270CF4" w14:textId="77777777" w:rsidR="005C2038" w:rsidRDefault="005C2038" w:rsidP="00F36F75">
      <w:pPr>
        <w:rPr>
          <w:sz w:val="28"/>
          <w:szCs w:val="28"/>
          <w:lang w:val="ro-RO"/>
        </w:rPr>
      </w:pPr>
    </w:p>
    <w:p w14:paraId="76069C65" w14:textId="76AAB856" w:rsidR="00CB0ABC" w:rsidRDefault="00CB0ABC" w:rsidP="00F36F75">
      <w:pPr>
        <w:rPr>
          <w:sz w:val="28"/>
          <w:szCs w:val="28"/>
          <w:lang w:val="ro-RO"/>
        </w:rPr>
      </w:pPr>
    </w:p>
    <w:p w14:paraId="0E6EBFF2" w14:textId="3ECED227" w:rsidR="00CB0ABC" w:rsidRPr="005C2038" w:rsidRDefault="001146A4" w:rsidP="00F36F75">
      <w:pPr>
        <w:rPr>
          <w:lang w:val="ro-RO"/>
        </w:rPr>
      </w:pPr>
      <w:r w:rsidRPr="005C2038">
        <w:rPr>
          <w:lang w:val="ro-RO"/>
        </w:rPr>
        <w:t>Numărătorul determină etajul unde eram, practic etajul inițial. Dacă reset-ul este 1, atunci liftul se resetează și se află la parter. Dacă reset-ul este 0,</w:t>
      </w:r>
      <w:r w:rsidR="00CB0ABC" w:rsidRPr="005C2038">
        <w:rPr>
          <w:lang w:val="ro-RO"/>
        </w:rPr>
        <w:t xml:space="preserve"> </w:t>
      </w:r>
      <w:r w:rsidRPr="005C2038">
        <w:rPr>
          <w:lang w:val="ro-RO"/>
        </w:rPr>
        <w:t>liftul urcă, căutând etajul unde avem o comandă.</w:t>
      </w:r>
    </w:p>
    <w:p w14:paraId="381226B5" w14:textId="2B63AEB8" w:rsidR="00CB0ABC" w:rsidRDefault="00CB0ABC" w:rsidP="00F36F75">
      <w:pPr>
        <w:rPr>
          <w:sz w:val="28"/>
          <w:szCs w:val="28"/>
          <w:lang w:val="ro-RO"/>
        </w:rPr>
      </w:pPr>
    </w:p>
    <w:p w14:paraId="2A328ED4" w14:textId="2DCEB2AF" w:rsidR="00CB0ABC" w:rsidRDefault="000C4630" w:rsidP="00F36F75">
      <w:pPr>
        <w:rPr>
          <w:sz w:val="28"/>
          <w:szCs w:val="28"/>
          <w:lang w:val="ro-RO"/>
        </w:rPr>
      </w:pPr>
      <w:r>
        <w:rPr>
          <w:sz w:val="28"/>
          <w:szCs w:val="28"/>
          <w:lang w:val="ro-RO"/>
        </w:rPr>
        <w:pict w14:anchorId="7E5EDE3F">
          <v:shape id="_x0000_i1029" type="#_x0000_t75" style="width:431.4pt;height:214.8pt">
            <v:imagedata r:id="rId15" o:title="counter"/>
          </v:shape>
        </w:pict>
      </w:r>
    </w:p>
    <w:p w14:paraId="6DA99C4B" w14:textId="66220E09" w:rsidR="00CB0ABC" w:rsidRDefault="00CB0ABC" w:rsidP="00F36F75">
      <w:pPr>
        <w:rPr>
          <w:sz w:val="28"/>
          <w:szCs w:val="28"/>
          <w:lang w:val="ro-RO"/>
        </w:rPr>
      </w:pPr>
    </w:p>
    <w:p w14:paraId="43816A60" w14:textId="56DACF6C" w:rsidR="00FB46EC" w:rsidRDefault="00FB46EC" w:rsidP="00F36F75">
      <w:pPr>
        <w:rPr>
          <w:sz w:val="28"/>
          <w:szCs w:val="28"/>
          <w:lang w:val="ro-RO"/>
        </w:rPr>
      </w:pPr>
    </w:p>
    <w:p w14:paraId="23544751" w14:textId="7340A32C" w:rsidR="00FB46EC" w:rsidRDefault="00FB46EC" w:rsidP="00F36F75">
      <w:pPr>
        <w:rPr>
          <w:sz w:val="28"/>
          <w:szCs w:val="28"/>
          <w:lang w:val="ro-RO"/>
        </w:rPr>
      </w:pPr>
    </w:p>
    <w:p w14:paraId="11C0CA65" w14:textId="2C213E76" w:rsidR="00FB46EC" w:rsidRDefault="00FB46EC" w:rsidP="00F36F75">
      <w:pPr>
        <w:rPr>
          <w:sz w:val="28"/>
          <w:szCs w:val="28"/>
          <w:lang w:val="ro-RO"/>
        </w:rPr>
      </w:pPr>
    </w:p>
    <w:p w14:paraId="1266106F" w14:textId="77777777" w:rsidR="00FB46EC" w:rsidRDefault="00FB46EC" w:rsidP="00F36F75">
      <w:pPr>
        <w:rPr>
          <w:sz w:val="28"/>
          <w:szCs w:val="28"/>
          <w:lang w:val="ro-RO"/>
        </w:rPr>
      </w:pPr>
    </w:p>
    <w:p w14:paraId="36BE2FFB" w14:textId="77777777" w:rsidR="001146A4" w:rsidRDefault="001146A4" w:rsidP="00F36F75">
      <w:pPr>
        <w:rPr>
          <w:sz w:val="28"/>
          <w:szCs w:val="28"/>
          <w:lang w:val="ro-RO"/>
        </w:rPr>
      </w:pPr>
    </w:p>
    <w:p w14:paraId="3F74B36D" w14:textId="5128AD27" w:rsidR="00CB0ABC" w:rsidRPr="00FB46EC" w:rsidRDefault="00CB0ABC" w:rsidP="00F36F75">
      <w:pPr>
        <w:rPr>
          <w:sz w:val="32"/>
          <w:szCs w:val="32"/>
          <w:lang w:val="ro-RO"/>
        </w:rPr>
      </w:pPr>
      <w:r w:rsidRPr="00FB46EC">
        <w:rPr>
          <w:sz w:val="32"/>
          <w:szCs w:val="32"/>
          <w:lang w:val="ro-RO"/>
        </w:rPr>
        <w:lastRenderedPageBreak/>
        <w:t>Registru</w:t>
      </w:r>
    </w:p>
    <w:p w14:paraId="20879A12" w14:textId="77777777" w:rsidR="005C2038" w:rsidRDefault="005C2038" w:rsidP="00F36F75">
      <w:pPr>
        <w:rPr>
          <w:sz w:val="28"/>
          <w:szCs w:val="28"/>
          <w:lang w:val="ro-RO"/>
        </w:rPr>
      </w:pPr>
    </w:p>
    <w:p w14:paraId="6C585946" w14:textId="1465D628" w:rsidR="001146A4" w:rsidRDefault="001146A4" w:rsidP="00F36F75">
      <w:pPr>
        <w:rPr>
          <w:sz w:val="28"/>
          <w:szCs w:val="28"/>
          <w:lang w:val="ro-RO"/>
        </w:rPr>
      </w:pPr>
    </w:p>
    <w:p w14:paraId="21D57C99" w14:textId="1F87BC56" w:rsidR="001146A4" w:rsidRPr="008D6CAE" w:rsidRDefault="001146A4" w:rsidP="00F36F75">
      <w:pPr>
        <w:rPr>
          <w:lang w:val="ro-RO"/>
        </w:rPr>
      </w:pPr>
      <w:r w:rsidRPr="008D6CAE">
        <w:rPr>
          <w:lang w:val="ro-RO"/>
        </w:rPr>
        <w:t>Registrul asigură de fapt întreaga funcționare a liftului. Dacă reset-ul este 1, etajul unde trebuie să ajungem este parterul. Dacă reset-ul este 0 și condițiile pentru ca liftul să efectueze comanda</w:t>
      </w:r>
      <w:r w:rsidR="008D6CAE" w:rsidRPr="008D6CAE">
        <w:rPr>
          <w:lang w:val="ro-RO"/>
        </w:rPr>
        <w:t xml:space="preserve"> nu</w:t>
      </w:r>
      <w:r w:rsidRPr="008D6CAE">
        <w:rPr>
          <w:lang w:val="ro-RO"/>
        </w:rPr>
        <w:t xml:space="preserve"> sunt îndeplinite, atunci </w:t>
      </w:r>
      <w:r w:rsidR="008D6CAE" w:rsidRPr="008D6CAE">
        <w:rPr>
          <w:lang w:val="ro-RO"/>
        </w:rPr>
        <w:t>liftul rămâne la etajul unde se află în stare de staționare până când comenzile sunt îndeplinite. Dacă comenzile sunt îndeplinite, verificăm cu ajutorul input-ului „dir” direcția unde dorim să mergem. Dacă dir este 1 și etajul unde ne aflăm este mai mic decât etajul unde vrem să ajungem, atunci liftul urcă cu câte un etaj. Dacă dir este 0 și etajul unde ne aflăm este mai mare decât etajul unde vrem să ajungem, atunci liftul coboară cu câte un etaj.</w:t>
      </w:r>
    </w:p>
    <w:p w14:paraId="7D9BD6FD" w14:textId="5E93A0C5" w:rsidR="00CB0ABC" w:rsidRDefault="00CB0ABC" w:rsidP="00F36F75">
      <w:pPr>
        <w:rPr>
          <w:sz w:val="28"/>
          <w:szCs w:val="28"/>
          <w:lang w:val="ro-RO"/>
        </w:rPr>
      </w:pPr>
    </w:p>
    <w:p w14:paraId="608B7EF4" w14:textId="0F95CA5F" w:rsidR="00CB0ABC" w:rsidRDefault="000C4630" w:rsidP="00F36F75">
      <w:pPr>
        <w:rPr>
          <w:sz w:val="28"/>
          <w:szCs w:val="28"/>
          <w:lang w:val="ro-RO"/>
        </w:rPr>
      </w:pPr>
      <w:r>
        <w:rPr>
          <w:sz w:val="28"/>
          <w:szCs w:val="28"/>
          <w:lang w:val="ro-RO"/>
        </w:rPr>
        <w:pict w14:anchorId="7CB38F85">
          <v:shape id="_x0000_i1030" type="#_x0000_t75" style="width:403.8pt;height:378.6pt">
            <v:imagedata r:id="rId16" o:title=""/>
          </v:shape>
        </w:pict>
      </w:r>
    </w:p>
    <w:p w14:paraId="0081451B" w14:textId="7A44BED3" w:rsidR="00CB0ABC" w:rsidRDefault="00CB0ABC" w:rsidP="00F36F75">
      <w:pPr>
        <w:rPr>
          <w:sz w:val="28"/>
          <w:szCs w:val="28"/>
          <w:lang w:val="ro-RO"/>
        </w:rPr>
      </w:pPr>
    </w:p>
    <w:p w14:paraId="3A599053" w14:textId="70912473" w:rsidR="00CB0ABC" w:rsidRDefault="00CB0ABC" w:rsidP="00F36F75">
      <w:pPr>
        <w:rPr>
          <w:sz w:val="28"/>
          <w:szCs w:val="28"/>
          <w:lang w:val="ro-RO"/>
        </w:rPr>
      </w:pPr>
    </w:p>
    <w:p w14:paraId="0B303D7A" w14:textId="54B321CC" w:rsidR="00FB46EC" w:rsidRDefault="00FB46EC" w:rsidP="00F36F75">
      <w:pPr>
        <w:rPr>
          <w:sz w:val="28"/>
          <w:szCs w:val="28"/>
          <w:lang w:val="ro-RO"/>
        </w:rPr>
      </w:pPr>
    </w:p>
    <w:p w14:paraId="77247CF4" w14:textId="4DDA816B" w:rsidR="00FB46EC" w:rsidRDefault="00FB46EC" w:rsidP="00F36F75">
      <w:pPr>
        <w:rPr>
          <w:sz w:val="28"/>
          <w:szCs w:val="28"/>
          <w:lang w:val="ro-RO"/>
        </w:rPr>
      </w:pPr>
    </w:p>
    <w:p w14:paraId="52A3CB8C" w14:textId="77777777" w:rsidR="00FB46EC" w:rsidRDefault="00FB46EC" w:rsidP="00F36F75">
      <w:pPr>
        <w:rPr>
          <w:sz w:val="28"/>
          <w:szCs w:val="28"/>
          <w:lang w:val="ro-RO"/>
        </w:rPr>
      </w:pPr>
    </w:p>
    <w:p w14:paraId="417003F5" w14:textId="0D2E6368" w:rsidR="00CB0ABC" w:rsidRPr="00FB46EC" w:rsidRDefault="00CB0ABC" w:rsidP="00F36F75">
      <w:pPr>
        <w:rPr>
          <w:sz w:val="32"/>
          <w:szCs w:val="32"/>
          <w:lang w:val="ro-RO"/>
        </w:rPr>
      </w:pPr>
      <w:r w:rsidRPr="00FB46EC">
        <w:rPr>
          <w:sz w:val="32"/>
          <w:szCs w:val="32"/>
          <w:lang w:val="ro-RO"/>
        </w:rPr>
        <w:lastRenderedPageBreak/>
        <w:t>Divizor</w:t>
      </w:r>
      <w:r w:rsidR="00BC1055" w:rsidRPr="00FB46EC">
        <w:rPr>
          <w:sz w:val="32"/>
          <w:szCs w:val="32"/>
          <w:lang w:val="ro-RO"/>
        </w:rPr>
        <w:t xml:space="preserve"> de frecvență</w:t>
      </w:r>
    </w:p>
    <w:p w14:paraId="47A84F78" w14:textId="77777777" w:rsidR="005C2038" w:rsidRDefault="005C2038" w:rsidP="00F36F75">
      <w:pPr>
        <w:rPr>
          <w:sz w:val="28"/>
          <w:szCs w:val="28"/>
          <w:lang w:val="ro-RO"/>
        </w:rPr>
      </w:pPr>
    </w:p>
    <w:p w14:paraId="0D4B0E85" w14:textId="1378C3EF" w:rsidR="008D6CAE" w:rsidRDefault="008D6CAE" w:rsidP="00F36F75">
      <w:pPr>
        <w:rPr>
          <w:sz w:val="28"/>
          <w:szCs w:val="28"/>
          <w:lang w:val="ro-RO"/>
        </w:rPr>
      </w:pPr>
    </w:p>
    <w:p w14:paraId="358C2AC6" w14:textId="531339EA" w:rsidR="00CB0ABC" w:rsidRDefault="008D6CAE" w:rsidP="00F36F75">
      <w:pPr>
        <w:rPr>
          <w:lang w:val="ro-RO"/>
        </w:rPr>
      </w:pPr>
      <w:r w:rsidRPr="00BC1055">
        <w:rPr>
          <w:lang w:val="ro-RO"/>
        </w:rPr>
        <w:t xml:space="preserve">Divizorul plăcii </w:t>
      </w:r>
      <w:r w:rsidR="00BC1055" w:rsidRPr="00BC1055">
        <w:rPr>
          <w:lang w:val="ro-RO"/>
        </w:rPr>
        <w:t>este de 50 MHz, de aceea avem nevoie de un clock divizat pentru a putea încetini timpul de execuție al operațiunilor și pentru a putea vedea cu ochiul liber ce se întâmplă pe afișoare.</w:t>
      </w:r>
    </w:p>
    <w:p w14:paraId="23A19E6D" w14:textId="77777777" w:rsidR="00FB46EC" w:rsidRPr="00BC1055" w:rsidRDefault="00FB46EC" w:rsidP="00F36F75">
      <w:pPr>
        <w:rPr>
          <w:lang w:val="ro-RO"/>
        </w:rPr>
      </w:pPr>
    </w:p>
    <w:p w14:paraId="129E3935" w14:textId="5B055DC6" w:rsidR="00CB0ABC" w:rsidRDefault="00CB0ABC" w:rsidP="00F36F75">
      <w:pPr>
        <w:rPr>
          <w:sz w:val="28"/>
          <w:szCs w:val="28"/>
          <w:lang w:val="ro-RO"/>
        </w:rPr>
      </w:pPr>
    </w:p>
    <w:p w14:paraId="77EB659E" w14:textId="08D8D0BD" w:rsidR="00CB0ABC" w:rsidRDefault="000C4630" w:rsidP="00F36F75">
      <w:pPr>
        <w:rPr>
          <w:sz w:val="28"/>
          <w:szCs w:val="28"/>
          <w:lang w:val="ro-RO"/>
        </w:rPr>
      </w:pPr>
      <w:r>
        <w:rPr>
          <w:sz w:val="28"/>
          <w:szCs w:val="28"/>
          <w:lang w:val="ro-RO"/>
        </w:rPr>
        <w:pict w14:anchorId="374C7547">
          <v:shape id="_x0000_i1031" type="#_x0000_t75" style="width:6in;height:177pt">
            <v:imagedata r:id="rId17" o:title=""/>
          </v:shape>
        </w:pict>
      </w:r>
    </w:p>
    <w:p w14:paraId="00CCA3A1" w14:textId="45ADF71C" w:rsidR="00BC1055" w:rsidRDefault="00BC1055" w:rsidP="00F36F75">
      <w:pPr>
        <w:rPr>
          <w:sz w:val="28"/>
          <w:szCs w:val="28"/>
          <w:lang w:val="ro-RO"/>
        </w:rPr>
      </w:pPr>
    </w:p>
    <w:p w14:paraId="3DEDB9AD" w14:textId="77777777" w:rsidR="00BC1055" w:rsidRDefault="00BC1055" w:rsidP="00F36F75">
      <w:pPr>
        <w:rPr>
          <w:sz w:val="28"/>
          <w:szCs w:val="28"/>
          <w:lang w:val="ro-RO"/>
        </w:rPr>
      </w:pPr>
    </w:p>
    <w:p w14:paraId="607230E7" w14:textId="7EF2F6A2" w:rsidR="00BC1055" w:rsidRDefault="00CB0A8A" w:rsidP="00F36F75">
      <w:pPr>
        <w:rPr>
          <w:sz w:val="32"/>
          <w:szCs w:val="32"/>
          <w:lang w:val="ro-RO"/>
        </w:rPr>
      </w:pPr>
      <w:r w:rsidRPr="00CB0A8A">
        <w:rPr>
          <w:sz w:val="32"/>
          <w:szCs w:val="32"/>
          <w:lang w:val="ro-RO"/>
        </w:rPr>
        <w:t>Nice_display</w:t>
      </w:r>
    </w:p>
    <w:p w14:paraId="49EC96E4" w14:textId="77777777" w:rsidR="00CB0A8A" w:rsidRPr="00CB0A8A" w:rsidRDefault="00CB0A8A" w:rsidP="00F36F75">
      <w:pPr>
        <w:rPr>
          <w:sz w:val="32"/>
          <w:szCs w:val="32"/>
          <w:lang w:val="ro-RO"/>
        </w:rPr>
      </w:pPr>
    </w:p>
    <w:p w14:paraId="74F9CCE1" w14:textId="3CAD8277" w:rsidR="00BC1055" w:rsidRPr="00BC1055" w:rsidRDefault="00BC1055" w:rsidP="00F36F75">
      <w:pPr>
        <w:rPr>
          <w:lang w:val="ro-RO"/>
        </w:rPr>
      </w:pPr>
      <w:r>
        <w:rPr>
          <w:lang w:val="ro-RO"/>
        </w:rPr>
        <w:t xml:space="preserve">Această componentă asigură afișarea în zecimal a etajelor. </w:t>
      </w:r>
      <w:r w:rsidR="00600E91">
        <w:rPr>
          <w:lang w:val="ro-RO"/>
        </w:rPr>
        <w:t xml:space="preserve">Date_scoase </w:t>
      </w:r>
      <w:r w:rsidR="00B15483">
        <w:rPr>
          <w:lang w:val="ro-RO"/>
        </w:rPr>
        <w:t>este alcătuit din două cifre:</w:t>
      </w:r>
      <w:r w:rsidR="00600E91">
        <w:rPr>
          <w:lang w:val="ro-RO"/>
        </w:rPr>
        <w:t xml:space="preserve"> date_scoase0 care reprezintă cifra unităților pentru etajul curent, date_scoase1 reprezintă cifra zecilor pentru etajul curent (0 pentru etaj format dintr-o singură cifră), </w:t>
      </w:r>
      <w:r w:rsidR="00626A4D">
        <w:rPr>
          <w:lang w:val="ro-RO"/>
        </w:rPr>
        <w:t>semnal</w:t>
      </w:r>
      <w:r w:rsidR="00600E91">
        <w:rPr>
          <w:lang w:val="ro-RO"/>
        </w:rPr>
        <w:t xml:space="preserve"> </w:t>
      </w:r>
      <w:r w:rsidR="00B15483">
        <w:rPr>
          <w:lang w:val="ro-RO"/>
        </w:rPr>
        <w:t xml:space="preserve">este format din </w:t>
      </w:r>
      <w:r w:rsidR="00626A4D">
        <w:rPr>
          <w:lang w:val="ro-RO"/>
        </w:rPr>
        <w:t>semnal</w:t>
      </w:r>
      <w:r w:rsidR="00600E91">
        <w:rPr>
          <w:lang w:val="ro-RO"/>
        </w:rPr>
        <w:t xml:space="preserve">1 care reprezintă cifra unităților pentru etajul inițial, </w:t>
      </w:r>
      <w:r w:rsidR="00626A4D">
        <w:rPr>
          <w:lang w:val="ro-RO"/>
        </w:rPr>
        <w:t>semnal</w:t>
      </w:r>
      <w:r w:rsidR="00600E91">
        <w:rPr>
          <w:lang w:val="ro-RO"/>
        </w:rPr>
        <w:t xml:space="preserve">0 reprezintă cifra zecilor pentru etajul inițial (0 pentru etaj format dintr-o singură cifră), </w:t>
      </w:r>
      <w:r w:rsidR="00B15483">
        <w:rPr>
          <w:lang w:val="ro-RO"/>
        </w:rPr>
        <w:t xml:space="preserve">floor este alcătuit din </w:t>
      </w:r>
      <w:r w:rsidR="00626A4D">
        <w:rPr>
          <w:lang w:val="ro-RO"/>
        </w:rPr>
        <w:t>floor</w:t>
      </w:r>
      <w:r w:rsidR="00600E91">
        <w:rPr>
          <w:lang w:val="ro-RO"/>
        </w:rPr>
        <w:t xml:space="preserve">0 care reprezintă cifra unităților pentru etajul unde dorim să ajungem și </w:t>
      </w:r>
      <w:r w:rsidR="00B15483">
        <w:rPr>
          <w:lang w:val="ro-RO"/>
        </w:rPr>
        <w:t>floor</w:t>
      </w:r>
      <w:r w:rsidR="00600E91">
        <w:rPr>
          <w:lang w:val="ro-RO"/>
        </w:rPr>
        <w:t>1 care reprezintă cifra zecilor pentru etajul unde dorim să ajungem</w:t>
      </w:r>
      <w:r w:rsidR="00B15483">
        <w:rPr>
          <w:lang w:val="ro-RO"/>
        </w:rPr>
        <w:t>.</w:t>
      </w:r>
    </w:p>
    <w:p w14:paraId="612C2C7D" w14:textId="77777777" w:rsidR="00BC1055" w:rsidRDefault="00BC1055" w:rsidP="00F36F75">
      <w:pPr>
        <w:rPr>
          <w:sz w:val="28"/>
          <w:szCs w:val="28"/>
          <w:lang w:val="ro-RO"/>
        </w:rPr>
      </w:pPr>
    </w:p>
    <w:p w14:paraId="51334EB5" w14:textId="385F6792" w:rsidR="00CB0ABC" w:rsidRDefault="00CB0ABC" w:rsidP="00F36F75">
      <w:pPr>
        <w:rPr>
          <w:sz w:val="28"/>
          <w:szCs w:val="28"/>
          <w:lang w:val="ro-RO"/>
        </w:rPr>
      </w:pPr>
    </w:p>
    <w:p w14:paraId="3F152282" w14:textId="5055B395" w:rsidR="00CB0ABC" w:rsidRDefault="000C4630" w:rsidP="00F36F75">
      <w:pPr>
        <w:rPr>
          <w:sz w:val="28"/>
          <w:szCs w:val="28"/>
          <w:lang w:val="ro-RO"/>
        </w:rPr>
      </w:pPr>
      <w:r>
        <w:rPr>
          <w:sz w:val="28"/>
          <w:szCs w:val="28"/>
          <w:lang w:val="ro-RO"/>
        </w:rPr>
        <w:lastRenderedPageBreak/>
        <w:pict w14:anchorId="2071EEFE">
          <v:shape id="_x0000_i1032" type="#_x0000_t75" style="width:431.4pt;height:304.8pt">
            <v:imagedata r:id="rId18" o:title=""/>
          </v:shape>
        </w:pict>
      </w:r>
    </w:p>
    <w:p w14:paraId="02D74E4C" w14:textId="77777777" w:rsidR="005C2038" w:rsidRDefault="005C2038" w:rsidP="00F36F75">
      <w:pPr>
        <w:rPr>
          <w:sz w:val="28"/>
          <w:szCs w:val="28"/>
          <w:lang w:val="ro-RO"/>
        </w:rPr>
      </w:pPr>
    </w:p>
    <w:p w14:paraId="6F72440D" w14:textId="0DA9AC79" w:rsidR="00CB0ABC" w:rsidRDefault="00CB0ABC" w:rsidP="00F36F75">
      <w:pPr>
        <w:rPr>
          <w:sz w:val="28"/>
          <w:szCs w:val="28"/>
          <w:lang w:val="ro-RO"/>
        </w:rPr>
      </w:pPr>
    </w:p>
    <w:p w14:paraId="414A5A46" w14:textId="6772F129" w:rsidR="00CB0ABC" w:rsidRPr="00FB46EC" w:rsidRDefault="00CB0ABC" w:rsidP="00F36F75">
      <w:pPr>
        <w:rPr>
          <w:sz w:val="32"/>
          <w:szCs w:val="32"/>
          <w:lang w:val="ro-RO"/>
        </w:rPr>
      </w:pPr>
      <w:r w:rsidRPr="00FB46EC">
        <w:rPr>
          <w:sz w:val="32"/>
          <w:szCs w:val="32"/>
          <w:lang w:val="ro-RO"/>
        </w:rPr>
        <w:t>SSD</w:t>
      </w:r>
    </w:p>
    <w:p w14:paraId="3F9A9B3E" w14:textId="29428233" w:rsidR="00B15483" w:rsidRDefault="00B15483" w:rsidP="00F36F75">
      <w:pPr>
        <w:rPr>
          <w:sz w:val="28"/>
          <w:szCs w:val="28"/>
          <w:lang w:val="ro-RO"/>
        </w:rPr>
      </w:pPr>
    </w:p>
    <w:p w14:paraId="7789AED9" w14:textId="3D91F6FA" w:rsidR="00B15483" w:rsidRPr="00B15483" w:rsidRDefault="00B15483" w:rsidP="00F36F75">
      <w:pPr>
        <w:rPr>
          <w:lang w:val="ro-RO"/>
        </w:rPr>
      </w:pPr>
      <w:r w:rsidRPr="00B15483">
        <w:rPr>
          <w:lang w:val="ro-RO"/>
        </w:rPr>
        <w:t>Componenta SSD afișează pe primii 6 anozi valorile cerute. Pe primul anod se afișează cifra unităților a etajului unde dorim să ajungem, pe al doilea cifra zecilor a etajului final, pe al treilea cifra unităților a etajului curent, pe al patrulea anod cifra zecilor a etajului unde ne aflăm, pe anodul al cincilea cifra unităților a etajului inițial și pe al șaselea anod cifra zecilor a etajului la care ne-am aflat inițial.</w:t>
      </w:r>
    </w:p>
    <w:p w14:paraId="4A8BB3BA" w14:textId="6C7ABE4F" w:rsidR="00CB0ABC" w:rsidRDefault="00CB0ABC" w:rsidP="00F36F75">
      <w:pPr>
        <w:rPr>
          <w:sz w:val="28"/>
          <w:szCs w:val="28"/>
          <w:lang w:val="ro-RO"/>
        </w:rPr>
      </w:pPr>
    </w:p>
    <w:p w14:paraId="3BE3D170" w14:textId="03BA5F78" w:rsidR="00CB0ABC" w:rsidRDefault="000C4630" w:rsidP="00F36F75">
      <w:pPr>
        <w:rPr>
          <w:sz w:val="28"/>
          <w:szCs w:val="28"/>
          <w:lang w:val="ro-RO"/>
        </w:rPr>
      </w:pPr>
      <w:r>
        <w:rPr>
          <w:sz w:val="28"/>
          <w:szCs w:val="28"/>
          <w:lang w:val="ro-RO"/>
        </w:rPr>
        <w:lastRenderedPageBreak/>
        <w:pict w14:anchorId="47B88019">
          <v:shape id="_x0000_i1033" type="#_x0000_t75" style="width:431.4pt;height:282.6pt">
            <v:imagedata r:id="rId19" o:title=""/>
          </v:shape>
        </w:pict>
      </w:r>
    </w:p>
    <w:p w14:paraId="1FED1F31" w14:textId="77777777" w:rsidR="00B15483" w:rsidRPr="002E102C" w:rsidRDefault="00B15483" w:rsidP="00F36F75">
      <w:pPr>
        <w:rPr>
          <w:sz w:val="28"/>
          <w:szCs w:val="28"/>
          <w:lang w:val="ro-RO"/>
        </w:rPr>
      </w:pPr>
    </w:p>
    <w:p w14:paraId="3E5F871A" w14:textId="77777777" w:rsidR="009E118C" w:rsidRDefault="009E118C" w:rsidP="00F36F75">
      <w:pPr>
        <w:rPr>
          <w:sz w:val="28"/>
          <w:szCs w:val="28"/>
          <w:lang w:val="ro-RO"/>
        </w:rPr>
      </w:pPr>
    </w:p>
    <w:p w14:paraId="0D0A0F99" w14:textId="01AE8A47" w:rsidR="009E118C" w:rsidRDefault="009E118C" w:rsidP="00F36F75">
      <w:pPr>
        <w:numPr>
          <w:ilvl w:val="0"/>
          <w:numId w:val="47"/>
        </w:numPr>
        <w:rPr>
          <w:sz w:val="36"/>
          <w:szCs w:val="36"/>
          <w:lang w:val="ro-RO"/>
        </w:rPr>
      </w:pPr>
      <w:r w:rsidRPr="00FB46EC">
        <w:rPr>
          <w:sz w:val="36"/>
          <w:szCs w:val="36"/>
          <w:lang w:val="ro-RO"/>
        </w:rPr>
        <w:t>Utilizare și rezultate</w:t>
      </w:r>
    </w:p>
    <w:p w14:paraId="1FFB79DF" w14:textId="77777777" w:rsidR="00FB46EC" w:rsidRPr="00FB46EC" w:rsidRDefault="00FB46EC" w:rsidP="00F36F75">
      <w:pPr>
        <w:ind w:left="720" w:firstLine="0"/>
        <w:rPr>
          <w:sz w:val="36"/>
          <w:szCs w:val="36"/>
          <w:lang w:val="ro-RO"/>
        </w:rPr>
      </w:pPr>
    </w:p>
    <w:p w14:paraId="26F94FC2" w14:textId="45759FEA" w:rsidR="009E118C" w:rsidRDefault="009E118C" w:rsidP="00F36F75">
      <w:pPr>
        <w:rPr>
          <w:sz w:val="28"/>
          <w:szCs w:val="28"/>
          <w:lang w:val="ro-RO"/>
        </w:rPr>
      </w:pPr>
    </w:p>
    <w:p w14:paraId="4C84B710" w14:textId="4DF889B5" w:rsidR="009E118C" w:rsidRDefault="00B15483" w:rsidP="00F36F75">
      <w:pPr>
        <w:rPr>
          <w:sz w:val="28"/>
          <w:szCs w:val="28"/>
          <w:lang w:val="ro-RO"/>
        </w:rPr>
      </w:pPr>
      <w:r>
        <w:rPr>
          <w:sz w:val="28"/>
          <w:szCs w:val="28"/>
          <w:lang w:val="ro-RO"/>
        </w:rPr>
        <w:t>(poză cu plăcuța)</w:t>
      </w:r>
    </w:p>
    <w:p w14:paraId="52C7CF00" w14:textId="565D2291" w:rsidR="00B15483" w:rsidRDefault="00B15483" w:rsidP="00F36F75">
      <w:pPr>
        <w:rPr>
          <w:sz w:val="28"/>
          <w:szCs w:val="28"/>
          <w:lang w:val="ro-RO"/>
        </w:rPr>
      </w:pPr>
    </w:p>
    <w:p w14:paraId="2B6D9940" w14:textId="77777777" w:rsidR="00C121F4" w:rsidRPr="00C121F4" w:rsidRDefault="00C121F4" w:rsidP="00F36F75">
      <w:pPr>
        <w:rPr>
          <w:i/>
          <w:iCs/>
          <w:lang w:val="ro-RO"/>
        </w:rPr>
      </w:pPr>
      <w:r w:rsidRPr="00C121F4">
        <w:rPr>
          <w:i/>
          <w:iCs/>
          <w:lang w:val="ro-RO"/>
        </w:rPr>
        <w:t>case dir is</w:t>
      </w:r>
    </w:p>
    <w:p w14:paraId="6E672495" w14:textId="77777777" w:rsidR="00C121F4" w:rsidRDefault="00C121F4" w:rsidP="00F36F75">
      <w:pPr>
        <w:ind w:left="720"/>
        <w:rPr>
          <w:i/>
          <w:iCs/>
          <w:lang w:val="ro-RO"/>
        </w:rPr>
      </w:pPr>
      <w:r w:rsidRPr="00C121F4">
        <w:rPr>
          <w:i/>
          <w:iCs/>
          <w:lang w:val="ro-RO"/>
        </w:rPr>
        <w:t>when '0' =&gt; if iesire &gt; etajdemers then</w:t>
      </w:r>
    </w:p>
    <w:p w14:paraId="6521A032" w14:textId="77777777" w:rsidR="00C121F4" w:rsidRDefault="00C121F4" w:rsidP="00F36F75">
      <w:pPr>
        <w:ind w:left="1440"/>
        <w:rPr>
          <w:i/>
          <w:iCs/>
          <w:lang w:val="ro-RO"/>
        </w:rPr>
      </w:pPr>
      <w:r w:rsidRPr="00C121F4">
        <w:rPr>
          <w:i/>
          <w:iCs/>
          <w:lang w:val="ro-RO"/>
        </w:rPr>
        <w:t xml:space="preserve"> iesire &lt;= iesire - 1; </w:t>
      </w:r>
    </w:p>
    <w:p w14:paraId="269D086A" w14:textId="05F362CA" w:rsidR="00C121F4" w:rsidRPr="00C121F4" w:rsidRDefault="00C121F4" w:rsidP="00F36F75">
      <w:pPr>
        <w:ind w:left="720"/>
        <w:rPr>
          <w:i/>
          <w:iCs/>
          <w:lang w:val="ro-RO"/>
        </w:rPr>
      </w:pPr>
      <w:r w:rsidRPr="00C121F4">
        <w:rPr>
          <w:i/>
          <w:iCs/>
          <w:lang w:val="ro-RO"/>
        </w:rPr>
        <w:t>end if;</w:t>
      </w:r>
    </w:p>
    <w:p w14:paraId="11B6E826" w14:textId="77777777" w:rsidR="00C121F4" w:rsidRDefault="00C121F4" w:rsidP="00F36F75">
      <w:pPr>
        <w:rPr>
          <w:i/>
          <w:iCs/>
          <w:lang w:val="ro-RO"/>
        </w:rPr>
      </w:pPr>
      <w:r w:rsidRPr="00C121F4">
        <w:rPr>
          <w:i/>
          <w:iCs/>
          <w:lang w:val="ro-RO"/>
        </w:rPr>
        <w:tab/>
        <w:t>when '1' =&gt; if iesire &lt; etajdemers then</w:t>
      </w:r>
    </w:p>
    <w:p w14:paraId="7F2588CB" w14:textId="77777777" w:rsidR="00C121F4" w:rsidRDefault="00C121F4" w:rsidP="00F36F75">
      <w:pPr>
        <w:ind w:left="1440"/>
        <w:rPr>
          <w:i/>
          <w:iCs/>
          <w:lang w:val="ro-RO"/>
        </w:rPr>
      </w:pPr>
      <w:r w:rsidRPr="00C121F4">
        <w:rPr>
          <w:i/>
          <w:iCs/>
          <w:lang w:val="ro-RO"/>
        </w:rPr>
        <w:t xml:space="preserve"> iesire &lt;= iesire + 1; </w:t>
      </w:r>
    </w:p>
    <w:p w14:paraId="71588E04" w14:textId="5CE959C3" w:rsidR="00C121F4" w:rsidRPr="00C121F4" w:rsidRDefault="00C121F4" w:rsidP="00F36F75">
      <w:pPr>
        <w:ind w:left="720"/>
        <w:rPr>
          <w:i/>
          <w:iCs/>
          <w:lang w:val="ro-RO"/>
        </w:rPr>
      </w:pPr>
      <w:r w:rsidRPr="00C121F4">
        <w:rPr>
          <w:i/>
          <w:iCs/>
          <w:lang w:val="ro-RO"/>
        </w:rPr>
        <w:t>end if;</w:t>
      </w:r>
    </w:p>
    <w:p w14:paraId="4E040046" w14:textId="5DFDD6B8" w:rsidR="00B15483" w:rsidRDefault="00C121F4" w:rsidP="00F36F75">
      <w:pPr>
        <w:rPr>
          <w:i/>
          <w:iCs/>
          <w:lang w:val="ro-RO"/>
        </w:rPr>
      </w:pPr>
      <w:r w:rsidRPr="00C121F4">
        <w:rPr>
          <w:i/>
          <w:iCs/>
          <w:lang w:val="ro-RO"/>
        </w:rPr>
        <w:tab/>
        <w:t>when others =&gt; null;</w:t>
      </w:r>
    </w:p>
    <w:p w14:paraId="6E233E29" w14:textId="5EA4BFAC" w:rsidR="00C121F4" w:rsidRDefault="00C121F4" w:rsidP="00F36F75">
      <w:pPr>
        <w:rPr>
          <w:i/>
          <w:iCs/>
          <w:lang w:val="ro-RO"/>
        </w:rPr>
      </w:pPr>
      <w:r>
        <w:rPr>
          <w:i/>
          <w:iCs/>
          <w:lang w:val="ro-RO"/>
        </w:rPr>
        <w:t>end case;</w:t>
      </w:r>
    </w:p>
    <w:p w14:paraId="715A24F7" w14:textId="2A48FEC2" w:rsidR="00C121F4" w:rsidRDefault="00C121F4" w:rsidP="00F36F75">
      <w:pPr>
        <w:rPr>
          <w:i/>
          <w:iCs/>
          <w:lang w:val="ro-RO"/>
        </w:rPr>
      </w:pPr>
    </w:p>
    <w:p w14:paraId="4D622906" w14:textId="21F20662" w:rsidR="00C121F4" w:rsidRDefault="00C121F4" w:rsidP="00F36F75">
      <w:pPr>
        <w:rPr>
          <w:lang w:val="ro-RO"/>
        </w:rPr>
      </w:pPr>
      <w:r>
        <w:rPr>
          <w:lang w:val="ro-RO"/>
        </w:rPr>
        <w:t>În acest case, pentru direcția 0, registrul verifică dacă semnalul ieșire care reprezintă etajul curent este mai mare decât etajul unde dorim să ajungem, caz în care liftul urmează să coboare. În cazul în care direcția este 1, liftul verifică dacă etajul curent este mai mic decât etajul unde este plasată comanda și în acest caz, liftul urcă.</w:t>
      </w:r>
    </w:p>
    <w:p w14:paraId="5CEBB365" w14:textId="594E02B4" w:rsidR="00C121F4" w:rsidRDefault="00C121F4" w:rsidP="00F36F75">
      <w:pPr>
        <w:rPr>
          <w:lang w:val="ro-RO"/>
        </w:rPr>
      </w:pPr>
    </w:p>
    <w:p w14:paraId="0DB2D6DF" w14:textId="77777777" w:rsidR="00CB0A8A" w:rsidRPr="00CB0A8A" w:rsidRDefault="00CB0A8A" w:rsidP="00F36F75">
      <w:pPr>
        <w:rPr>
          <w:i/>
          <w:iCs/>
          <w:lang w:val="ro-RO"/>
        </w:rPr>
      </w:pPr>
      <w:r w:rsidRPr="00CB0A8A">
        <w:rPr>
          <w:i/>
          <w:iCs/>
          <w:lang w:val="ro-RO"/>
        </w:rPr>
        <w:t>case semnal is</w:t>
      </w:r>
    </w:p>
    <w:p w14:paraId="20E9DEE3" w14:textId="5DA533F0" w:rsidR="00CB0A8A" w:rsidRPr="00CB0A8A" w:rsidRDefault="00CB0A8A" w:rsidP="00F36F75">
      <w:pPr>
        <w:ind w:left="720"/>
        <w:rPr>
          <w:i/>
          <w:iCs/>
          <w:lang w:val="ro-RO"/>
        </w:rPr>
      </w:pPr>
      <w:r w:rsidRPr="00CB0A8A">
        <w:rPr>
          <w:i/>
          <w:iCs/>
          <w:lang w:val="ro-RO"/>
        </w:rPr>
        <w:t>when "1100" =&gt; semnal0 &lt;= "0010"; semnal1 &lt;= "0001"; -- 12</w:t>
      </w:r>
    </w:p>
    <w:p w14:paraId="471874F2" w14:textId="49702512" w:rsidR="00CB0A8A" w:rsidRPr="00CB0A8A" w:rsidRDefault="00CB0A8A" w:rsidP="00F36F75">
      <w:pPr>
        <w:rPr>
          <w:i/>
          <w:iCs/>
          <w:lang w:val="ro-RO"/>
        </w:rPr>
      </w:pPr>
      <w:r w:rsidRPr="00CB0A8A">
        <w:rPr>
          <w:i/>
          <w:iCs/>
          <w:lang w:val="ro-RO"/>
        </w:rPr>
        <w:lastRenderedPageBreak/>
        <w:tab/>
        <w:t>when "1011" =&gt; semnal0 &lt;= "0001"; semnal1 &lt;= "0001"; -- 11</w:t>
      </w:r>
    </w:p>
    <w:p w14:paraId="104B3086" w14:textId="4EDE78CA" w:rsidR="00CB0A8A" w:rsidRPr="00CB0A8A" w:rsidRDefault="00CB0A8A" w:rsidP="00F36F75">
      <w:pPr>
        <w:rPr>
          <w:i/>
          <w:iCs/>
          <w:lang w:val="ro-RO"/>
        </w:rPr>
      </w:pPr>
      <w:r w:rsidRPr="00CB0A8A">
        <w:rPr>
          <w:i/>
          <w:iCs/>
          <w:lang w:val="ro-RO"/>
        </w:rPr>
        <w:tab/>
        <w:t>when "1010" =&gt; semnal0 &lt;= "0000"; semnal1 &lt;= "0001"; -- 10</w:t>
      </w:r>
    </w:p>
    <w:p w14:paraId="2F913888" w14:textId="122DE7F0" w:rsidR="00CB0A8A" w:rsidRPr="00CB0A8A" w:rsidRDefault="00CB0A8A" w:rsidP="00F36F75">
      <w:pPr>
        <w:rPr>
          <w:i/>
          <w:iCs/>
          <w:lang w:val="ro-RO"/>
        </w:rPr>
      </w:pPr>
      <w:r w:rsidRPr="00CB0A8A">
        <w:rPr>
          <w:i/>
          <w:iCs/>
          <w:lang w:val="ro-RO"/>
        </w:rPr>
        <w:tab/>
        <w:t>when others =&gt; semnal0 &lt;= semnal; semnal1 &lt;= "0000"; -- &lt; 10</w:t>
      </w:r>
    </w:p>
    <w:p w14:paraId="20CAAB81" w14:textId="27622401" w:rsidR="00C121F4" w:rsidRDefault="00CB0A8A" w:rsidP="00F36F75">
      <w:pPr>
        <w:rPr>
          <w:i/>
          <w:iCs/>
          <w:lang w:val="ro-RO"/>
        </w:rPr>
      </w:pPr>
      <w:r w:rsidRPr="00CB0A8A">
        <w:rPr>
          <w:i/>
          <w:iCs/>
          <w:lang w:val="ro-RO"/>
        </w:rPr>
        <w:t>end case;</w:t>
      </w:r>
    </w:p>
    <w:p w14:paraId="7B0BFCBF" w14:textId="15EC290B" w:rsidR="00CB0A8A" w:rsidRDefault="00CB0A8A" w:rsidP="00F36F75">
      <w:pPr>
        <w:rPr>
          <w:i/>
          <w:iCs/>
          <w:lang w:val="ro-RO"/>
        </w:rPr>
      </w:pPr>
    </w:p>
    <w:p w14:paraId="66A433F1" w14:textId="77777777" w:rsidR="00CB0A8A" w:rsidRDefault="00CB0A8A" w:rsidP="00F36F75">
      <w:pPr>
        <w:rPr>
          <w:lang w:val="ro-RO"/>
        </w:rPr>
      </w:pPr>
      <w:r>
        <w:rPr>
          <w:lang w:val="ro-RO"/>
        </w:rPr>
        <w:t>Acest case asigură afișarea etajului curent în decimal, aparținând componentei nice_display. Pentru 12, semnal0 (care reprezintă cifra unităților) este „0010” în binar, cifră care în decimal este 2 și semnal1 (care reprezintă cifra zecilor) este „0001” în binar, cifră care în decimal este 1. Analog pentru valorile 11 și 10. Pentru valori de o cifră, cifra zecilor este 0, iar cifra unităților este etajul curent dat de registru.</w:t>
      </w:r>
    </w:p>
    <w:p w14:paraId="7F1D50F4" w14:textId="2C9B8B8C" w:rsidR="00CB0A8A" w:rsidRPr="00CB0A8A" w:rsidRDefault="00CB0A8A" w:rsidP="00F36F75">
      <w:pPr>
        <w:ind w:firstLine="0"/>
        <w:rPr>
          <w:lang w:val="ro-RO"/>
        </w:rPr>
      </w:pPr>
    </w:p>
    <w:p w14:paraId="1FD35760" w14:textId="77777777" w:rsidR="00C121F4" w:rsidRPr="00C121F4" w:rsidRDefault="00C121F4" w:rsidP="00F36F75">
      <w:pPr>
        <w:rPr>
          <w:lang w:val="ro-RO"/>
        </w:rPr>
      </w:pPr>
    </w:p>
    <w:p w14:paraId="1367FC56" w14:textId="66453ECB" w:rsidR="009E118C" w:rsidRDefault="009E118C" w:rsidP="00F36F75">
      <w:pPr>
        <w:numPr>
          <w:ilvl w:val="0"/>
          <w:numId w:val="47"/>
        </w:numPr>
        <w:rPr>
          <w:sz w:val="36"/>
          <w:szCs w:val="36"/>
          <w:lang w:val="ro-RO"/>
        </w:rPr>
      </w:pPr>
      <w:r w:rsidRPr="00FB46EC">
        <w:rPr>
          <w:sz w:val="36"/>
          <w:szCs w:val="36"/>
          <w:lang w:val="ro-RO"/>
        </w:rPr>
        <w:t>Posibilități de dezvoltare</w:t>
      </w:r>
    </w:p>
    <w:p w14:paraId="0986E6CA" w14:textId="77777777" w:rsidR="00FB46EC" w:rsidRPr="00FB46EC" w:rsidRDefault="00FB46EC" w:rsidP="00F36F75">
      <w:pPr>
        <w:ind w:left="720" w:firstLine="0"/>
        <w:rPr>
          <w:sz w:val="36"/>
          <w:szCs w:val="36"/>
          <w:lang w:val="ro-RO"/>
        </w:rPr>
      </w:pPr>
    </w:p>
    <w:p w14:paraId="4C1621CE" w14:textId="186FE9D4" w:rsidR="009E118C" w:rsidRPr="00640961" w:rsidRDefault="009E118C" w:rsidP="00F36F75">
      <w:pPr>
        <w:rPr>
          <w:lang w:val="ro-RO"/>
        </w:rPr>
      </w:pPr>
    </w:p>
    <w:p w14:paraId="255F30E4" w14:textId="6A1078B0" w:rsidR="00640961" w:rsidRPr="00640961" w:rsidRDefault="00D00467" w:rsidP="00F36F75">
      <w:pPr>
        <w:rPr>
          <w:lang w:val="ro-RO"/>
        </w:rPr>
      </w:pPr>
      <w:r w:rsidRPr="00640961">
        <w:rPr>
          <w:lang w:val="ro-RO"/>
        </w:rPr>
        <w:t xml:space="preserve">Liftul </w:t>
      </w:r>
      <w:r w:rsidR="00640961" w:rsidRPr="00640961">
        <w:rPr>
          <w:lang w:val="ro-RO"/>
        </w:rPr>
        <w:t>poate fi utilizat într-o clădire care are 12 etaje, ajutând la deplasarea persoanelor de la un etaj la altul. Avantajul liftului proiectat de noi este faptul că reține etajul unde s-a aflat anterior și poate efectua comenzi în lanț, fără a fi nevoie să îl resetăm de fiecare dată când dorim să dăm o nouă comandă (cu excepția primelor două comenzi, dacă prima comandă este de urcare și a doua de coborâre, liftul se va reseta automat, neținând cont de etajul unde am dori să ne oprim la coborâre, acesta va coborî direct la parter</w:t>
      </w:r>
      <w:r w:rsidR="00C44B95">
        <w:rPr>
          <w:lang w:val="ro-RO"/>
        </w:rPr>
        <w:t>, acest lucru putând fi îmbunătățit într-o dezvoltare ulterioară</w:t>
      </w:r>
      <w:r w:rsidR="00640961" w:rsidRPr="00640961">
        <w:rPr>
          <w:lang w:val="ro-RO"/>
        </w:rPr>
        <w:t>).</w:t>
      </w:r>
    </w:p>
    <w:p w14:paraId="444F3AFB" w14:textId="76E719AE" w:rsidR="00C44B95" w:rsidRDefault="00640961" w:rsidP="00F36F75">
      <w:pPr>
        <w:rPr>
          <w:lang w:val="ro-RO"/>
        </w:rPr>
      </w:pPr>
      <w:r w:rsidRPr="00640961">
        <w:rPr>
          <w:lang w:val="ro-RO"/>
        </w:rPr>
        <w:t xml:space="preserve">Liftul poate fi de asemenea îmbunătățit. </w:t>
      </w:r>
      <w:r>
        <w:rPr>
          <w:lang w:val="ro-RO"/>
        </w:rPr>
        <w:t xml:space="preserve">În momentul în care liftul primește o altă comandă în drum (de exemplu liftul se afla inițial la etajul 3 </w:t>
      </w:r>
      <w:r w:rsidR="00C44B95">
        <w:rPr>
          <w:lang w:val="ro-RO"/>
        </w:rPr>
        <w:t>și dorește să urce la 11, dar în drum primește comandă la 8, el să se oprească la 8 pentru a prelua persoana de la etajul respectiv dacă aceasta alege sensul ca fiind de urcare). O altă îmbunătățire este introducerea unui sistem vocal și butoane cu sistem tactil de tip braille. O altă idee de îmbunătățire ar fi introducerea unui buton care să anuleze comanda înainte ca ușile să apuce să se închidă în cazul în care introducem un etaj greșit.</w:t>
      </w:r>
    </w:p>
    <w:p w14:paraId="1AD12EC9" w14:textId="65FC912F" w:rsidR="00C44B95" w:rsidRDefault="00C44B95" w:rsidP="00F36F75">
      <w:pPr>
        <w:rPr>
          <w:lang w:val="ro-RO"/>
        </w:rPr>
      </w:pPr>
    </w:p>
    <w:p w14:paraId="255AB2CF" w14:textId="77777777" w:rsidR="00C44B95" w:rsidRPr="00640961" w:rsidRDefault="00C44B95" w:rsidP="00F36F75">
      <w:pPr>
        <w:rPr>
          <w:lang w:val="ro-RO"/>
        </w:rPr>
      </w:pPr>
    </w:p>
    <w:p w14:paraId="2E41828C" w14:textId="64CF9F9D" w:rsidR="009E118C" w:rsidRDefault="009E118C" w:rsidP="00F36F75">
      <w:pPr>
        <w:numPr>
          <w:ilvl w:val="0"/>
          <w:numId w:val="47"/>
        </w:numPr>
        <w:rPr>
          <w:sz w:val="36"/>
          <w:szCs w:val="36"/>
          <w:lang w:val="ro-RO"/>
        </w:rPr>
      </w:pPr>
      <w:r w:rsidRPr="00FB46EC">
        <w:rPr>
          <w:sz w:val="36"/>
          <w:szCs w:val="36"/>
          <w:lang w:val="ro-RO"/>
        </w:rPr>
        <w:t>Justificarea soluției alese</w:t>
      </w:r>
    </w:p>
    <w:p w14:paraId="0C2B2E98" w14:textId="77777777" w:rsidR="00FB46EC" w:rsidRPr="00FB46EC" w:rsidRDefault="00FB46EC" w:rsidP="00F36F75">
      <w:pPr>
        <w:ind w:left="720" w:firstLine="0"/>
        <w:rPr>
          <w:sz w:val="36"/>
          <w:szCs w:val="36"/>
          <w:lang w:val="ro-RO"/>
        </w:rPr>
      </w:pPr>
    </w:p>
    <w:p w14:paraId="68FBB370" w14:textId="238A76E8" w:rsidR="009E118C" w:rsidRDefault="009E118C" w:rsidP="00F36F75">
      <w:pPr>
        <w:ind w:left="720" w:firstLine="0"/>
        <w:rPr>
          <w:sz w:val="28"/>
          <w:szCs w:val="28"/>
          <w:lang w:val="ro-RO"/>
        </w:rPr>
      </w:pPr>
    </w:p>
    <w:p w14:paraId="16672C8D" w14:textId="77777777" w:rsidR="00C44B95" w:rsidRDefault="00C44B95" w:rsidP="00F36F75">
      <w:pPr>
        <w:rPr>
          <w:lang w:val="ro-RO"/>
        </w:rPr>
      </w:pPr>
      <w:r w:rsidRPr="00C44B95">
        <w:rPr>
          <w:lang w:val="ro-RO"/>
        </w:rPr>
        <w:t xml:space="preserve">Am utilizat 7 componente. </w:t>
      </w:r>
    </w:p>
    <w:p w14:paraId="16A2E3F2" w14:textId="77777777" w:rsidR="00C44B95" w:rsidRDefault="00C44B95" w:rsidP="00F36F75">
      <w:pPr>
        <w:rPr>
          <w:lang w:val="ro-RO"/>
        </w:rPr>
      </w:pPr>
      <w:r w:rsidRPr="00C44B95">
        <w:rPr>
          <w:lang w:val="ro-RO"/>
        </w:rPr>
        <w:t xml:space="preserve">Memoria RAM este necesară pentru a putea memora etajul la care dorim să ajungem. </w:t>
      </w:r>
    </w:p>
    <w:p w14:paraId="1200759B" w14:textId="020F8133" w:rsidR="00C44B95" w:rsidRDefault="00C44B95" w:rsidP="00F36F75">
      <w:pPr>
        <w:rPr>
          <w:lang w:val="ro-RO"/>
        </w:rPr>
      </w:pPr>
      <w:r>
        <w:rPr>
          <w:lang w:val="ro-RO"/>
        </w:rPr>
        <w:t xml:space="preserve">Debouncer-ul este folosit pentru a putea da cu ajutorul unui buton etajul de unde dorim să pornim la început, pentru testarea liftului, fiind folosit doar pentru prima comandă, deoarece pentru următoarele, etajul inițial devine etajul unde am ajuns la pasul anterior. </w:t>
      </w:r>
    </w:p>
    <w:p w14:paraId="27DC438A" w14:textId="5087D1A4" w:rsidR="00C44B95" w:rsidRDefault="00C44B95" w:rsidP="00F36F75">
      <w:pPr>
        <w:rPr>
          <w:lang w:val="ro-RO"/>
        </w:rPr>
      </w:pPr>
      <w:r>
        <w:rPr>
          <w:lang w:val="ro-RO"/>
        </w:rPr>
        <w:t>Counter-ul l-am utilizat pentru a putea număra etajul inițial și a-l putea afișa pe SSD.</w:t>
      </w:r>
    </w:p>
    <w:p w14:paraId="0582551A" w14:textId="71465E12" w:rsidR="00C44B95" w:rsidRDefault="00C44B95" w:rsidP="00F36F75">
      <w:pPr>
        <w:rPr>
          <w:lang w:val="ro-RO"/>
        </w:rPr>
      </w:pPr>
      <w:r>
        <w:rPr>
          <w:lang w:val="ro-RO"/>
        </w:rPr>
        <w:lastRenderedPageBreak/>
        <w:t xml:space="preserve">Registrul asigură funcționalitatea liftului. Am folosit un registru în regim de numărare pentru a ține minte </w:t>
      </w:r>
      <w:r w:rsidR="00AE6EBB">
        <w:rPr>
          <w:lang w:val="ro-RO"/>
        </w:rPr>
        <w:t>etajul curent și a-l putea afișa pe SSD.</w:t>
      </w:r>
    </w:p>
    <w:p w14:paraId="3393C45D" w14:textId="03FB0087" w:rsidR="00AE6EBB" w:rsidRDefault="00AE6EBB" w:rsidP="00F36F75">
      <w:pPr>
        <w:rPr>
          <w:lang w:val="ro-RO"/>
        </w:rPr>
      </w:pPr>
      <w:r>
        <w:rPr>
          <w:lang w:val="ro-RO"/>
        </w:rPr>
        <w:t>Divizorul asigură clock-ul pentru a putea vedea etajul curent pe afișor.</w:t>
      </w:r>
    </w:p>
    <w:p w14:paraId="4F4FFEDA" w14:textId="1F1A507C" w:rsidR="00AE6EBB" w:rsidRDefault="00AE6EBB" w:rsidP="00F36F75">
      <w:pPr>
        <w:rPr>
          <w:lang w:val="ro-RO"/>
        </w:rPr>
      </w:pPr>
      <w:r>
        <w:rPr>
          <w:lang w:val="ro-RO"/>
        </w:rPr>
        <w:t>Nice_display asigură afișarea în zecimal a valorilor.</w:t>
      </w:r>
    </w:p>
    <w:p w14:paraId="4F8E5CDE" w14:textId="73C20EB4" w:rsidR="00AE6EBB" w:rsidRDefault="00AE6EBB" w:rsidP="00F36F75">
      <w:pPr>
        <w:rPr>
          <w:lang w:val="ro-RO"/>
        </w:rPr>
      </w:pPr>
      <w:r>
        <w:rPr>
          <w:lang w:val="ro-RO"/>
        </w:rPr>
        <w:t>SSD este afișorul cu 7 segmente care utilizează 6 anozi din cei 8 disponibili.</w:t>
      </w:r>
    </w:p>
    <w:p w14:paraId="76BAF97C" w14:textId="2388FD2B" w:rsidR="00AE6EBB" w:rsidRPr="00C44B95" w:rsidRDefault="00AE6EBB" w:rsidP="00F36F75">
      <w:pPr>
        <w:rPr>
          <w:lang w:val="ro-RO"/>
        </w:rPr>
      </w:pPr>
      <w:r>
        <w:rPr>
          <w:lang w:val="ro-RO"/>
        </w:rPr>
        <w:t>Am ales să implementăm această metodă cu doar 7 componente pentru a fi un lift eficient care îndeplinește toate comenzile, iar în cazul unei implementări ulterioare, acesta ar fi ieftin datorită numărului mic de componente necesare.</w:t>
      </w:r>
    </w:p>
    <w:sectPr w:rsidR="00AE6EBB" w:rsidRPr="00C44B95" w:rsidSect="00F2791B">
      <w:headerReference w:type="default" r:id="rId20"/>
      <w:pgSz w:w="12240" w:h="15840"/>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B1722" w14:textId="77777777" w:rsidR="00477B4A" w:rsidRDefault="00477B4A" w:rsidP="00967915">
      <w:r>
        <w:separator/>
      </w:r>
    </w:p>
  </w:endnote>
  <w:endnote w:type="continuationSeparator" w:id="0">
    <w:p w14:paraId="2064302B" w14:textId="77777777" w:rsidR="00477B4A" w:rsidRDefault="00477B4A"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6A681" w14:textId="77777777" w:rsidR="00477B4A" w:rsidRDefault="00477B4A" w:rsidP="00967915">
      <w:r>
        <w:separator/>
      </w:r>
    </w:p>
  </w:footnote>
  <w:footnote w:type="continuationSeparator" w:id="0">
    <w:p w14:paraId="5996A109" w14:textId="77777777" w:rsidR="00477B4A" w:rsidRDefault="00477B4A"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3B60" w14:textId="77777777" w:rsidR="003B6A9D" w:rsidRDefault="003B6A9D" w:rsidP="002330C1">
    <w:pPr>
      <w:tabs>
        <w:tab w:val="center" w:pos="4320"/>
        <w:tab w:val="right" w:pos="8640"/>
      </w:tabs>
      <w:ind w:firstLine="0"/>
      <w:jc w:val="center"/>
    </w:pPr>
  </w:p>
  <w:p w14:paraId="5CEAA246" w14:textId="77777777" w:rsidR="00702447" w:rsidRDefault="00702447" w:rsidP="003B6A9D">
    <w:pPr>
      <w:tabs>
        <w:tab w:val="center" w:pos="4320"/>
        <w:tab w:val="right" w:pos="8640"/>
      </w:tabs>
      <w:ind w:hanging="567"/>
      <w:jc w:val="center"/>
      <w:rPr>
        <w:rFonts w:ascii="Verdana" w:hAnsi="Verdana"/>
        <w:b/>
        <w:sz w:val="20"/>
        <w:szCs w:val="20"/>
        <w:lang w:val="pt-BR" w:eastAsia="ko-KR"/>
      </w:rPr>
    </w:pPr>
  </w:p>
  <w:p w14:paraId="30602D73" w14:textId="77777777" w:rsidR="00833112" w:rsidRDefault="000C4630" w:rsidP="00A55105">
    <w:pPr>
      <w:tabs>
        <w:tab w:val="center" w:pos="4320"/>
        <w:tab w:val="right" w:pos="8640"/>
      </w:tabs>
      <w:ind w:left="-426" w:firstLine="0"/>
      <w:jc w:val="center"/>
      <w:rPr>
        <w:rFonts w:ascii="Verdana" w:hAnsi="Verdana"/>
        <w:b/>
        <w:sz w:val="20"/>
        <w:szCs w:val="20"/>
        <w:lang w:val="pt-BR" w:eastAsia="ko-KR"/>
      </w:rPr>
    </w:pPr>
    <w:r>
      <w:rPr>
        <w:rFonts w:ascii="Verdana" w:hAnsi="Verdana"/>
        <w:b/>
        <w:sz w:val="20"/>
        <w:szCs w:val="20"/>
        <w:lang w:val="pt-BR" w:eastAsia="ko-KR"/>
      </w:rPr>
      <w:pict w14:anchorId="34280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2pt;height:81pt;mso-position-horizontal-relative:char;mso-position-vertical-relative:line">
          <v:imagedata r:id="rId1" o:title=""/>
        </v:shape>
      </w:pict>
    </w:r>
  </w:p>
  <w:p w14:paraId="74BC5C55" w14:textId="77777777" w:rsidR="00702447" w:rsidRDefault="00702447" w:rsidP="003B6A9D">
    <w:pPr>
      <w:tabs>
        <w:tab w:val="center" w:pos="4320"/>
        <w:tab w:val="right" w:pos="8640"/>
      </w:tabs>
      <w:ind w:hanging="567"/>
      <w:jc w:val="center"/>
      <w:rPr>
        <w:rFonts w:ascii="Verdana" w:hAnsi="Verdana"/>
        <w:b/>
        <w:sz w:val="20"/>
        <w:szCs w:val="20"/>
        <w:lang w:val="pt-BR" w:eastAsia="ko-KR"/>
      </w:rPr>
    </w:pPr>
  </w:p>
  <w:p w14:paraId="792F149F" w14:textId="77777777" w:rsidR="00625DD5" w:rsidRPr="00625DD5" w:rsidRDefault="00625DD5" w:rsidP="00702447">
    <w:pPr>
      <w:tabs>
        <w:tab w:val="center" w:pos="4320"/>
        <w:tab w:val="right" w:pos="8640"/>
      </w:tabs>
      <w:ind w:firstLine="0"/>
      <w:jc w:val="center"/>
      <w:rPr>
        <w:rFonts w:ascii="Verdana" w:hAnsi="Verdana"/>
        <w:b/>
        <w:sz w:val="20"/>
        <w:szCs w:val="20"/>
        <w:lang w:val="pt-BR" w:eastAsia="ko-KR"/>
      </w:rPr>
    </w:pPr>
    <w:r w:rsidRPr="00625DD5">
      <w:rPr>
        <w:rFonts w:ascii="Verdana" w:hAnsi="Verdana"/>
        <w:b/>
        <w:sz w:val="20"/>
        <w:szCs w:val="20"/>
        <w:lang w:val="pt-BR" w:eastAsia="ko-KR"/>
      </w:rPr>
      <w:t>FACULTATEA DE AUTOMATICĂ ŞI CALCULATOARE</w:t>
    </w:r>
  </w:p>
  <w:p w14:paraId="1E371FC2" w14:textId="77777777" w:rsidR="00625DD5" w:rsidRDefault="00625DD5" w:rsidP="002330C1">
    <w:pPr>
      <w:pStyle w:val="Header"/>
      <w:ind w:firstLine="0"/>
      <w:jc w:val="center"/>
    </w:pPr>
    <w:r>
      <w:rPr>
        <w:rFonts w:ascii="Verdana" w:hAnsi="Verdana"/>
        <w:b/>
        <w:sz w:val="20"/>
        <w:szCs w:val="20"/>
        <w:lang w:val="pt-BR" w:eastAsia="ko-KR"/>
      </w:rPr>
      <w:t xml:space="preserve">DEPARTAMENTUL </w:t>
    </w:r>
    <w:r w:rsidR="00AA74A0">
      <w:rPr>
        <w:rFonts w:ascii="Verdana" w:hAnsi="Verdana"/>
        <w:b/>
        <w:sz w:val="20"/>
        <w:szCs w:val="20"/>
        <w:lang w:val="pt-BR" w:eastAsia="ko-KR"/>
      </w:rPr>
      <w:t>C</w:t>
    </w:r>
    <w:r w:rsidRPr="00625DD5">
      <w:rPr>
        <w:rFonts w:ascii="Verdana" w:hAnsi="Verdana"/>
        <w:b/>
        <w:sz w:val="20"/>
        <w:szCs w:val="20"/>
        <w:lang w:val="pt-BR" w:eastAsia="ko-KR"/>
      </w:rPr>
      <w:t>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FF22" w14:textId="4A4B0ACD" w:rsidR="0051777D" w:rsidRPr="00EF7689" w:rsidRDefault="0051777D" w:rsidP="00EF76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307471E"/>
    <w:multiLevelType w:val="hybridMultilevel"/>
    <w:tmpl w:val="FE80FB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B642477"/>
    <w:multiLevelType w:val="hybridMultilevel"/>
    <w:tmpl w:val="5D9EF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D6219FB"/>
    <w:multiLevelType w:val="hybridMultilevel"/>
    <w:tmpl w:val="F2006B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0F9F6857"/>
    <w:multiLevelType w:val="multilevel"/>
    <w:tmpl w:val="6E80A6E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4"/>
        <w:szCs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62B1B"/>
    <w:multiLevelType w:val="hybridMultilevel"/>
    <w:tmpl w:val="AD28788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47570BB"/>
    <w:multiLevelType w:val="hybridMultilevel"/>
    <w:tmpl w:val="25AA36E6"/>
    <w:lvl w:ilvl="0" w:tplc="08090001">
      <w:start w:val="1"/>
      <w:numFmt w:val="bullet"/>
      <w:lvlText w:val=""/>
      <w:lvlJc w:val="left"/>
      <w:pPr>
        <w:ind w:left="938" w:hanging="360"/>
      </w:pPr>
      <w:rPr>
        <w:rFonts w:ascii="Symbol" w:hAnsi="Symbol" w:hint="default"/>
      </w:rPr>
    </w:lvl>
    <w:lvl w:ilvl="1" w:tplc="08090003" w:tentative="1">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9"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A247A80"/>
    <w:multiLevelType w:val="hybridMultilevel"/>
    <w:tmpl w:val="B33EEC7C"/>
    <w:lvl w:ilvl="0" w:tplc="08090001">
      <w:start w:val="1"/>
      <w:numFmt w:val="bullet"/>
      <w:lvlText w:val=""/>
      <w:lvlJc w:val="left"/>
      <w:pPr>
        <w:ind w:left="1080" w:hanging="360"/>
      </w:pPr>
      <w:rPr>
        <w:rFonts w:ascii="Symbol" w:hAnsi="Symbol" w:hint="default"/>
      </w:rPr>
    </w:lvl>
    <w:lvl w:ilvl="1" w:tplc="D1068422">
      <w:numFmt w:val="bullet"/>
      <w:lvlText w:val="-"/>
      <w:lvlJc w:val="left"/>
      <w:pPr>
        <w:ind w:left="1800" w:hanging="360"/>
      </w:pPr>
      <w:rPr>
        <w:rFonts w:ascii="Times New Roman" w:eastAsia="Batang"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C397585"/>
    <w:multiLevelType w:val="hybridMultilevel"/>
    <w:tmpl w:val="787816F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1E3E5B46"/>
    <w:multiLevelType w:val="hybridMultilevel"/>
    <w:tmpl w:val="AC826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EA43C57"/>
    <w:multiLevelType w:val="hybridMultilevel"/>
    <w:tmpl w:val="308020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EB65931"/>
    <w:multiLevelType w:val="hybridMultilevel"/>
    <w:tmpl w:val="DA7E91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1FF6A43"/>
    <w:multiLevelType w:val="hybridMultilevel"/>
    <w:tmpl w:val="B8B80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5736B0B"/>
    <w:multiLevelType w:val="hybridMultilevel"/>
    <w:tmpl w:val="27A09240"/>
    <w:lvl w:ilvl="0" w:tplc="3BCEC0C6">
      <w:start w:val="1"/>
      <w:numFmt w:val="decimal"/>
      <w:pStyle w:val="TOC1"/>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272D181F"/>
    <w:multiLevelType w:val="hybridMultilevel"/>
    <w:tmpl w:val="186C6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E86B26"/>
    <w:multiLevelType w:val="hybridMultilevel"/>
    <w:tmpl w:val="B0FC4A0A"/>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6494801"/>
    <w:multiLevelType w:val="hybridMultilevel"/>
    <w:tmpl w:val="086A2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714FCE"/>
    <w:multiLevelType w:val="hybridMultilevel"/>
    <w:tmpl w:val="C60086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0DF7A05"/>
    <w:multiLevelType w:val="hybridMultilevel"/>
    <w:tmpl w:val="D1F8B2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38F0AF8"/>
    <w:multiLevelType w:val="hybridMultilevel"/>
    <w:tmpl w:val="65281D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84B2BC2"/>
    <w:multiLevelType w:val="hybridMultilevel"/>
    <w:tmpl w:val="D12049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C325A59"/>
    <w:multiLevelType w:val="hybridMultilevel"/>
    <w:tmpl w:val="ADD432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C3433EB"/>
    <w:multiLevelType w:val="hybridMultilevel"/>
    <w:tmpl w:val="0A6A08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313DF2"/>
    <w:multiLevelType w:val="hybridMultilevel"/>
    <w:tmpl w:val="AA027E06"/>
    <w:lvl w:ilvl="0" w:tplc="08090001">
      <w:start w:val="1"/>
      <w:numFmt w:val="bullet"/>
      <w:lvlText w:val=""/>
      <w:lvlJc w:val="left"/>
      <w:pPr>
        <w:ind w:left="1440" w:hanging="360"/>
      </w:pPr>
      <w:rPr>
        <w:rFonts w:ascii="Symbol" w:hAnsi="Symbol" w:hint="default"/>
      </w:rPr>
    </w:lvl>
    <w:lvl w:ilvl="1" w:tplc="10F4CA9C">
      <w:numFmt w:val="bullet"/>
      <w:lvlText w:val="-"/>
      <w:lvlJc w:val="left"/>
      <w:pPr>
        <w:ind w:left="2160" w:hanging="360"/>
      </w:pPr>
      <w:rPr>
        <w:rFonts w:ascii="Times New Roman" w:eastAsia="Batang" w:hAnsi="Times New Roman" w:cs="Times New Roman"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18E7481"/>
    <w:multiLevelType w:val="hybridMultilevel"/>
    <w:tmpl w:val="87684B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656C65"/>
    <w:multiLevelType w:val="hybridMultilevel"/>
    <w:tmpl w:val="42B8F8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7517F9"/>
    <w:multiLevelType w:val="hybridMultilevel"/>
    <w:tmpl w:val="D60038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6C975F2"/>
    <w:multiLevelType w:val="hybridMultilevel"/>
    <w:tmpl w:val="12360B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E54B7D"/>
    <w:multiLevelType w:val="hybridMultilevel"/>
    <w:tmpl w:val="905EF6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08863E3"/>
    <w:multiLevelType w:val="hybridMultilevel"/>
    <w:tmpl w:val="886035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72493469"/>
    <w:multiLevelType w:val="hybridMultilevel"/>
    <w:tmpl w:val="BF30051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9" w15:restartNumberingAfterBreak="0">
    <w:nsid w:val="73705A6B"/>
    <w:multiLevelType w:val="hybridMultilevel"/>
    <w:tmpl w:val="20E66C7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75686DB2"/>
    <w:multiLevelType w:val="hybridMultilevel"/>
    <w:tmpl w:val="38241E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DF27F9D"/>
    <w:multiLevelType w:val="hybridMultilevel"/>
    <w:tmpl w:val="17DA64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F2D3822"/>
    <w:multiLevelType w:val="hybridMultilevel"/>
    <w:tmpl w:val="7946FD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862474522">
    <w:abstractNumId w:val="1"/>
  </w:num>
  <w:num w:numId="2" w16cid:durableId="133373229">
    <w:abstractNumId w:val="30"/>
  </w:num>
  <w:num w:numId="3" w16cid:durableId="2011709763">
    <w:abstractNumId w:val="6"/>
  </w:num>
  <w:num w:numId="4" w16cid:durableId="1721395753">
    <w:abstractNumId w:val="9"/>
  </w:num>
  <w:num w:numId="5" w16cid:durableId="1782648915">
    <w:abstractNumId w:val="5"/>
  </w:num>
  <w:num w:numId="6" w16cid:durableId="494305000">
    <w:abstractNumId w:val="5"/>
  </w:num>
  <w:num w:numId="7" w16cid:durableId="1478952774">
    <w:abstractNumId w:val="35"/>
  </w:num>
  <w:num w:numId="8" w16cid:durableId="1586068251">
    <w:abstractNumId w:val="32"/>
  </w:num>
  <w:num w:numId="9" w16cid:durableId="1045175825">
    <w:abstractNumId w:val="26"/>
  </w:num>
  <w:num w:numId="10" w16cid:durableId="7045250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2605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67002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8907967">
    <w:abstractNumId w:val="29"/>
  </w:num>
  <w:num w:numId="14" w16cid:durableId="2122188742">
    <w:abstractNumId w:val="0"/>
  </w:num>
  <w:num w:numId="15" w16cid:durableId="1535969891">
    <w:abstractNumId w:val="31"/>
  </w:num>
  <w:num w:numId="16" w16cid:durableId="1487629602">
    <w:abstractNumId w:val="36"/>
  </w:num>
  <w:num w:numId="17" w16cid:durableId="870797320">
    <w:abstractNumId w:val="15"/>
  </w:num>
  <w:num w:numId="18" w16cid:durableId="315690638">
    <w:abstractNumId w:val="33"/>
  </w:num>
  <w:num w:numId="19" w16cid:durableId="596059182">
    <w:abstractNumId w:val="8"/>
  </w:num>
  <w:num w:numId="20" w16cid:durableId="1994405048">
    <w:abstractNumId w:val="25"/>
  </w:num>
  <w:num w:numId="21" w16cid:durableId="1014693996">
    <w:abstractNumId w:val="13"/>
  </w:num>
  <w:num w:numId="22" w16cid:durableId="1212379403">
    <w:abstractNumId w:val="19"/>
  </w:num>
  <w:num w:numId="23" w16cid:durableId="1970092569">
    <w:abstractNumId w:val="38"/>
  </w:num>
  <w:num w:numId="24" w16cid:durableId="2111311106">
    <w:abstractNumId w:val="41"/>
  </w:num>
  <w:num w:numId="25" w16cid:durableId="1280144795">
    <w:abstractNumId w:val="24"/>
  </w:num>
  <w:num w:numId="26" w16cid:durableId="945382445">
    <w:abstractNumId w:val="22"/>
  </w:num>
  <w:num w:numId="27" w16cid:durableId="1255086408">
    <w:abstractNumId w:val="12"/>
  </w:num>
  <w:num w:numId="28" w16cid:durableId="1035035528">
    <w:abstractNumId w:val="40"/>
  </w:num>
  <w:num w:numId="29" w16cid:durableId="1131746394">
    <w:abstractNumId w:val="14"/>
  </w:num>
  <w:num w:numId="30" w16cid:durableId="1384670871">
    <w:abstractNumId w:val="27"/>
  </w:num>
  <w:num w:numId="31" w16cid:durableId="986283759">
    <w:abstractNumId w:val="10"/>
  </w:num>
  <w:num w:numId="32" w16cid:durableId="1117483466">
    <w:abstractNumId w:val="11"/>
  </w:num>
  <w:num w:numId="33" w16cid:durableId="1944531941">
    <w:abstractNumId w:val="17"/>
  </w:num>
  <w:num w:numId="34" w16cid:durableId="253631298">
    <w:abstractNumId w:val="21"/>
  </w:num>
  <w:num w:numId="35" w16cid:durableId="206072639">
    <w:abstractNumId w:val="2"/>
  </w:num>
  <w:num w:numId="36" w16cid:durableId="1550386182">
    <w:abstractNumId w:val="23"/>
  </w:num>
  <w:num w:numId="37" w16cid:durableId="1377002493">
    <w:abstractNumId w:val="39"/>
  </w:num>
  <w:num w:numId="38" w16cid:durableId="188303727">
    <w:abstractNumId w:val="3"/>
  </w:num>
  <w:num w:numId="39" w16cid:durableId="770854141">
    <w:abstractNumId w:val="18"/>
  </w:num>
  <w:num w:numId="40" w16cid:durableId="801578197">
    <w:abstractNumId w:val="34"/>
  </w:num>
  <w:num w:numId="41" w16cid:durableId="889655349">
    <w:abstractNumId w:val="4"/>
  </w:num>
  <w:num w:numId="42" w16cid:durableId="97411183">
    <w:abstractNumId w:val="7"/>
  </w:num>
  <w:num w:numId="43" w16cid:durableId="525604461">
    <w:abstractNumId w:val="42"/>
  </w:num>
  <w:num w:numId="44" w16cid:durableId="2092923344">
    <w:abstractNumId w:val="37"/>
  </w:num>
  <w:num w:numId="45" w16cid:durableId="978341594">
    <w:abstractNumId w:val="20"/>
  </w:num>
  <w:num w:numId="46" w16cid:durableId="1859392781">
    <w:abstractNumId w:val="28"/>
  </w:num>
  <w:num w:numId="47" w16cid:durableId="7602223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drawingGridHorizontalSpacing w:val="120"/>
  <w:displayHorizontalDrawingGridEvery w:val="2"/>
  <w:characterSpacingControl w:val="doNotCompress"/>
  <w:hdrShapeDefaults>
    <o:shapedefaults v:ext="edit" spidmax="221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9CB"/>
    <w:rsid w:val="00001D02"/>
    <w:rsid w:val="00006418"/>
    <w:rsid w:val="000138C9"/>
    <w:rsid w:val="00013BE0"/>
    <w:rsid w:val="00020379"/>
    <w:rsid w:val="00020B52"/>
    <w:rsid w:val="00025CB4"/>
    <w:rsid w:val="00027538"/>
    <w:rsid w:val="000305E5"/>
    <w:rsid w:val="00031D26"/>
    <w:rsid w:val="00034975"/>
    <w:rsid w:val="00045441"/>
    <w:rsid w:val="00046918"/>
    <w:rsid w:val="00050444"/>
    <w:rsid w:val="00050FE3"/>
    <w:rsid w:val="00051D94"/>
    <w:rsid w:val="00053B93"/>
    <w:rsid w:val="00054E9A"/>
    <w:rsid w:val="000573A8"/>
    <w:rsid w:val="0006175F"/>
    <w:rsid w:val="0006269A"/>
    <w:rsid w:val="00064743"/>
    <w:rsid w:val="00076F07"/>
    <w:rsid w:val="00080094"/>
    <w:rsid w:val="00093B15"/>
    <w:rsid w:val="000A4E57"/>
    <w:rsid w:val="000C4630"/>
    <w:rsid w:val="000C4DF6"/>
    <w:rsid w:val="000C66D8"/>
    <w:rsid w:val="000C7629"/>
    <w:rsid w:val="000D0BFE"/>
    <w:rsid w:val="000D1DAF"/>
    <w:rsid w:val="000D4AC5"/>
    <w:rsid w:val="000E40C2"/>
    <w:rsid w:val="000E7D8E"/>
    <w:rsid w:val="000F187C"/>
    <w:rsid w:val="00101153"/>
    <w:rsid w:val="001025CA"/>
    <w:rsid w:val="00103E73"/>
    <w:rsid w:val="001146A4"/>
    <w:rsid w:val="0012013C"/>
    <w:rsid w:val="001340EE"/>
    <w:rsid w:val="00136144"/>
    <w:rsid w:val="00136C57"/>
    <w:rsid w:val="00143C0D"/>
    <w:rsid w:val="00144C12"/>
    <w:rsid w:val="0014697B"/>
    <w:rsid w:val="00146B35"/>
    <w:rsid w:val="001518EC"/>
    <w:rsid w:val="001547D6"/>
    <w:rsid w:val="001547DC"/>
    <w:rsid w:val="0015679E"/>
    <w:rsid w:val="001759EB"/>
    <w:rsid w:val="00175B68"/>
    <w:rsid w:val="001804F1"/>
    <w:rsid w:val="00190538"/>
    <w:rsid w:val="00191BCA"/>
    <w:rsid w:val="001A0203"/>
    <w:rsid w:val="001A4F71"/>
    <w:rsid w:val="001A7C98"/>
    <w:rsid w:val="001B7D26"/>
    <w:rsid w:val="001C34D8"/>
    <w:rsid w:val="001D0B64"/>
    <w:rsid w:val="001D182D"/>
    <w:rsid w:val="001D1E18"/>
    <w:rsid w:val="001D21E0"/>
    <w:rsid w:val="001F0719"/>
    <w:rsid w:val="00203424"/>
    <w:rsid w:val="00204B1F"/>
    <w:rsid w:val="00204E34"/>
    <w:rsid w:val="00206DF3"/>
    <w:rsid w:val="00225596"/>
    <w:rsid w:val="00225AB1"/>
    <w:rsid w:val="00230DAE"/>
    <w:rsid w:val="002330C1"/>
    <w:rsid w:val="00234A48"/>
    <w:rsid w:val="00237304"/>
    <w:rsid w:val="00237BAC"/>
    <w:rsid w:val="00245C87"/>
    <w:rsid w:val="00252F6F"/>
    <w:rsid w:val="002543DF"/>
    <w:rsid w:val="00254511"/>
    <w:rsid w:val="002554FF"/>
    <w:rsid w:val="002605BE"/>
    <w:rsid w:val="00267746"/>
    <w:rsid w:val="002745D3"/>
    <w:rsid w:val="00280E39"/>
    <w:rsid w:val="002828FE"/>
    <w:rsid w:val="00287719"/>
    <w:rsid w:val="00296531"/>
    <w:rsid w:val="002A2A1A"/>
    <w:rsid w:val="002B5FCF"/>
    <w:rsid w:val="002C335A"/>
    <w:rsid w:val="002C4F27"/>
    <w:rsid w:val="002C5202"/>
    <w:rsid w:val="002C6A13"/>
    <w:rsid w:val="002D4147"/>
    <w:rsid w:val="002E102C"/>
    <w:rsid w:val="002E2904"/>
    <w:rsid w:val="002F0987"/>
    <w:rsid w:val="002F422F"/>
    <w:rsid w:val="00301744"/>
    <w:rsid w:val="00303F4F"/>
    <w:rsid w:val="003112CD"/>
    <w:rsid w:val="00311571"/>
    <w:rsid w:val="00312DDD"/>
    <w:rsid w:val="00320B54"/>
    <w:rsid w:val="00332DD0"/>
    <w:rsid w:val="00333AC7"/>
    <w:rsid w:val="00333BFA"/>
    <w:rsid w:val="003340AF"/>
    <w:rsid w:val="00337BA6"/>
    <w:rsid w:val="0034276C"/>
    <w:rsid w:val="00345D87"/>
    <w:rsid w:val="00357B63"/>
    <w:rsid w:val="00363DFC"/>
    <w:rsid w:val="00363EAC"/>
    <w:rsid w:val="00367435"/>
    <w:rsid w:val="0037048F"/>
    <w:rsid w:val="003736B5"/>
    <w:rsid w:val="003975DF"/>
    <w:rsid w:val="003A5DA3"/>
    <w:rsid w:val="003A7DE6"/>
    <w:rsid w:val="003B0565"/>
    <w:rsid w:val="003B431A"/>
    <w:rsid w:val="003B6A9D"/>
    <w:rsid w:val="003C3325"/>
    <w:rsid w:val="003D21CD"/>
    <w:rsid w:val="003D263F"/>
    <w:rsid w:val="003D27A6"/>
    <w:rsid w:val="003D6616"/>
    <w:rsid w:val="003E3DF8"/>
    <w:rsid w:val="003F2B63"/>
    <w:rsid w:val="00401456"/>
    <w:rsid w:val="00401F6F"/>
    <w:rsid w:val="00402783"/>
    <w:rsid w:val="00403A26"/>
    <w:rsid w:val="00421D5C"/>
    <w:rsid w:val="0042696C"/>
    <w:rsid w:val="00430F78"/>
    <w:rsid w:val="00450E02"/>
    <w:rsid w:val="00464217"/>
    <w:rsid w:val="00477B4A"/>
    <w:rsid w:val="00486BC6"/>
    <w:rsid w:val="0049068A"/>
    <w:rsid w:val="004A129D"/>
    <w:rsid w:val="004A33C4"/>
    <w:rsid w:val="004C2642"/>
    <w:rsid w:val="004D6247"/>
    <w:rsid w:val="004E7F39"/>
    <w:rsid w:val="004F4E7B"/>
    <w:rsid w:val="0050086F"/>
    <w:rsid w:val="00504716"/>
    <w:rsid w:val="005048ED"/>
    <w:rsid w:val="005055C8"/>
    <w:rsid w:val="00510101"/>
    <w:rsid w:val="00511304"/>
    <w:rsid w:val="005127CA"/>
    <w:rsid w:val="00516A98"/>
    <w:rsid w:val="0051777D"/>
    <w:rsid w:val="00523705"/>
    <w:rsid w:val="00526288"/>
    <w:rsid w:val="00526A8E"/>
    <w:rsid w:val="00531A4B"/>
    <w:rsid w:val="00533F80"/>
    <w:rsid w:val="0053556D"/>
    <w:rsid w:val="00541DE3"/>
    <w:rsid w:val="0054333A"/>
    <w:rsid w:val="0054446B"/>
    <w:rsid w:val="00544A79"/>
    <w:rsid w:val="00552067"/>
    <w:rsid w:val="00557B01"/>
    <w:rsid w:val="00566F2B"/>
    <w:rsid w:val="00567B81"/>
    <w:rsid w:val="0057351D"/>
    <w:rsid w:val="005757AF"/>
    <w:rsid w:val="00581383"/>
    <w:rsid w:val="00581689"/>
    <w:rsid w:val="00585815"/>
    <w:rsid w:val="00591DF0"/>
    <w:rsid w:val="00595203"/>
    <w:rsid w:val="0059657D"/>
    <w:rsid w:val="005A7012"/>
    <w:rsid w:val="005B291A"/>
    <w:rsid w:val="005C118E"/>
    <w:rsid w:val="005C2038"/>
    <w:rsid w:val="005C2042"/>
    <w:rsid w:val="005C3F8A"/>
    <w:rsid w:val="005C727D"/>
    <w:rsid w:val="005F007E"/>
    <w:rsid w:val="005F0573"/>
    <w:rsid w:val="005F28A0"/>
    <w:rsid w:val="005F48BB"/>
    <w:rsid w:val="00600E91"/>
    <w:rsid w:val="00607D16"/>
    <w:rsid w:val="00614D2C"/>
    <w:rsid w:val="0062506F"/>
    <w:rsid w:val="00625B1F"/>
    <w:rsid w:val="00625DD5"/>
    <w:rsid w:val="00625F09"/>
    <w:rsid w:val="00626A4D"/>
    <w:rsid w:val="006305CC"/>
    <w:rsid w:val="006350F3"/>
    <w:rsid w:val="0063674A"/>
    <w:rsid w:val="00636D29"/>
    <w:rsid w:val="00640961"/>
    <w:rsid w:val="00640EAB"/>
    <w:rsid w:val="0064220A"/>
    <w:rsid w:val="0065408C"/>
    <w:rsid w:val="006567DF"/>
    <w:rsid w:val="00662244"/>
    <w:rsid w:val="00670B66"/>
    <w:rsid w:val="0068343C"/>
    <w:rsid w:val="0068657F"/>
    <w:rsid w:val="00686926"/>
    <w:rsid w:val="0069079C"/>
    <w:rsid w:val="0069241E"/>
    <w:rsid w:val="00694697"/>
    <w:rsid w:val="00695189"/>
    <w:rsid w:val="006A08AA"/>
    <w:rsid w:val="006B6E0C"/>
    <w:rsid w:val="006C3BC1"/>
    <w:rsid w:val="006D1412"/>
    <w:rsid w:val="006D3399"/>
    <w:rsid w:val="006E58C2"/>
    <w:rsid w:val="006E754D"/>
    <w:rsid w:val="006F1767"/>
    <w:rsid w:val="006F4668"/>
    <w:rsid w:val="00702447"/>
    <w:rsid w:val="007030D3"/>
    <w:rsid w:val="00712859"/>
    <w:rsid w:val="00722934"/>
    <w:rsid w:val="00733E01"/>
    <w:rsid w:val="00735CC3"/>
    <w:rsid w:val="00737C3C"/>
    <w:rsid w:val="0074079E"/>
    <w:rsid w:val="0074403F"/>
    <w:rsid w:val="00745F80"/>
    <w:rsid w:val="007477DB"/>
    <w:rsid w:val="0075071A"/>
    <w:rsid w:val="00762318"/>
    <w:rsid w:val="00762830"/>
    <w:rsid w:val="0076775E"/>
    <w:rsid w:val="0076791A"/>
    <w:rsid w:val="00767BA8"/>
    <w:rsid w:val="00781D66"/>
    <w:rsid w:val="007928E5"/>
    <w:rsid w:val="00793590"/>
    <w:rsid w:val="007A025D"/>
    <w:rsid w:val="007A3E48"/>
    <w:rsid w:val="007C3984"/>
    <w:rsid w:val="007C6D31"/>
    <w:rsid w:val="007C71A1"/>
    <w:rsid w:val="007C7678"/>
    <w:rsid w:val="007D539B"/>
    <w:rsid w:val="007E21CA"/>
    <w:rsid w:val="007E3E48"/>
    <w:rsid w:val="007E7E3F"/>
    <w:rsid w:val="007F0395"/>
    <w:rsid w:val="007F182D"/>
    <w:rsid w:val="007F6BBF"/>
    <w:rsid w:val="007F7249"/>
    <w:rsid w:val="00803B56"/>
    <w:rsid w:val="0080574D"/>
    <w:rsid w:val="0080575B"/>
    <w:rsid w:val="00812C36"/>
    <w:rsid w:val="00816628"/>
    <w:rsid w:val="00820CD0"/>
    <w:rsid w:val="00822D74"/>
    <w:rsid w:val="00826F70"/>
    <w:rsid w:val="00833112"/>
    <w:rsid w:val="0085166E"/>
    <w:rsid w:val="00860722"/>
    <w:rsid w:val="00864F0C"/>
    <w:rsid w:val="00866967"/>
    <w:rsid w:val="0088186E"/>
    <w:rsid w:val="008846A5"/>
    <w:rsid w:val="00885A60"/>
    <w:rsid w:val="0088632A"/>
    <w:rsid w:val="00886D61"/>
    <w:rsid w:val="00893871"/>
    <w:rsid w:val="00897EE6"/>
    <w:rsid w:val="008A2384"/>
    <w:rsid w:val="008A445F"/>
    <w:rsid w:val="008A7027"/>
    <w:rsid w:val="008A7E0C"/>
    <w:rsid w:val="008B4C4A"/>
    <w:rsid w:val="008B6EAB"/>
    <w:rsid w:val="008C0A0C"/>
    <w:rsid w:val="008C1FB7"/>
    <w:rsid w:val="008C24FE"/>
    <w:rsid w:val="008C78B0"/>
    <w:rsid w:val="008D0558"/>
    <w:rsid w:val="008D5057"/>
    <w:rsid w:val="008D6322"/>
    <w:rsid w:val="008D6CAE"/>
    <w:rsid w:val="008D6F1A"/>
    <w:rsid w:val="008E059B"/>
    <w:rsid w:val="008E0617"/>
    <w:rsid w:val="008E37B4"/>
    <w:rsid w:val="008E3E3E"/>
    <w:rsid w:val="008F1B9F"/>
    <w:rsid w:val="008F75D1"/>
    <w:rsid w:val="0090229D"/>
    <w:rsid w:val="00903304"/>
    <w:rsid w:val="00912B11"/>
    <w:rsid w:val="00912E72"/>
    <w:rsid w:val="00914207"/>
    <w:rsid w:val="0091509A"/>
    <w:rsid w:val="00920523"/>
    <w:rsid w:val="009354FD"/>
    <w:rsid w:val="00936CE9"/>
    <w:rsid w:val="00942BF2"/>
    <w:rsid w:val="00946D86"/>
    <w:rsid w:val="0094784F"/>
    <w:rsid w:val="00947CFD"/>
    <w:rsid w:val="00956F4C"/>
    <w:rsid w:val="009601F3"/>
    <w:rsid w:val="00961BC1"/>
    <w:rsid w:val="00966F97"/>
    <w:rsid w:val="00967915"/>
    <w:rsid w:val="00971A2D"/>
    <w:rsid w:val="00973A11"/>
    <w:rsid w:val="009862C7"/>
    <w:rsid w:val="009875CA"/>
    <w:rsid w:val="00992A2D"/>
    <w:rsid w:val="00994EE4"/>
    <w:rsid w:val="00995A9A"/>
    <w:rsid w:val="00997844"/>
    <w:rsid w:val="009A0665"/>
    <w:rsid w:val="009A3A8F"/>
    <w:rsid w:val="009B262B"/>
    <w:rsid w:val="009B263C"/>
    <w:rsid w:val="009B2A6F"/>
    <w:rsid w:val="009C33F7"/>
    <w:rsid w:val="009C46C5"/>
    <w:rsid w:val="009C660D"/>
    <w:rsid w:val="009E118C"/>
    <w:rsid w:val="009E69FC"/>
    <w:rsid w:val="009F5388"/>
    <w:rsid w:val="00A14205"/>
    <w:rsid w:val="00A1499D"/>
    <w:rsid w:val="00A22613"/>
    <w:rsid w:val="00A2522C"/>
    <w:rsid w:val="00A2523A"/>
    <w:rsid w:val="00A309E7"/>
    <w:rsid w:val="00A316A7"/>
    <w:rsid w:val="00A32ED9"/>
    <w:rsid w:val="00A34E6E"/>
    <w:rsid w:val="00A36218"/>
    <w:rsid w:val="00A40B42"/>
    <w:rsid w:val="00A451B6"/>
    <w:rsid w:val="00A47B94"/>
    <w:rsid w:val="00A51155"/>
    <w:rsid w:val="00A51C54"/>
    <w:rsid w:val="00A55105"/>
    <w:rsid w:val="00A57090"/>
    <w:rsid w:val="00A6132C"/>
    <w:rsid w:val="00A63F38"/>
    <w:rsid w:val="00A66969"/>
    <w:rsid w:val="00A672EC"/>
    <w:rsid w:val="00A73284"/>
    <w:rsid w:val="00A74E14"/>
    <w:rsid w:val="00A87AA4"/>
    <w:rsid w:val="00A9431A"/>
    <w:rsid w:val="00A9758F"/>
    <w:rsid w:val="00AA547F"/>
    <w:rsid w:val="00AA74A0"/>
    <w:rsid w:val="00AB1B23"/>
    <w:rsid w:val="00AB69F4"/>
    <w:rsid w:val="00AC6284"/>
    <w:rsid w:val="00AC7FAF"/>
    <w:rsid w:val="00AD3091"/>
    <w:rsid w:val="00AE6EBB"/>
    <w:rsid w:val="00AE7109"/>
    <w:rsid w:val="00AE77F2"/>
    <w:rsid w:val="00AF0003"/>
    <w:rsid w:val="00AF2B79"/>
    <w:rsid w:val="00AF478B"/>
    <w:rsid w:val="00AF6A75"/>
    <w:rsid w:val="00AF6E5E"/>
    <w:rsid w:val="00B15483"/>
    <w:rsid w:val="00B17B24"/>
    <w:rsid w:val="00B203B6"/>
    <w:rsid w:val="00B208F6"/>
    <w:rsid w:val="00B251AD"/>
    <w:rsid w:val="00B3778C"/>
    <w:rsid w:val="00B42A7B"/>
    <w:rsid w:val="00B44706"/>
    <w:rsid w:val="00B51A6F"/>
    <w:rsid w:val="00B51CE9"/>
    <w:rsid w:val="00B53452"/>
    <w:rsid w:val="00B60D54"/>
    <w:rsid w:val="00B71815"/>
    <w:rsid w:val="00B73458"/>
    <w:rsid w:val="00B77B9B"/>
    <w:rsid w:val="00B870AB"/>
    <w:rsid w:val="00B87F3E"/>
    <w:rsid w:val="00B92EB3"/>
    <w:rsid w:val="00B960B5"/>
    <w:rsid w:val="00BA15FE"/>
    <w:rsid w:val="00BA23D5"/>
    <w:rsid w:val="00BA4507"/>
    <w:rsid w:val="00BA4BD3"/>
    <w:rsid w:val="00BA75C4"/>
    <w:rsid w:val="00BB1CED"/>
    <w:rsid w:val="00BB2D92"/>
    <w:rsid w:val="00BC1055"/>
    <w:rsid w:val="00BC6CC6"/>
    <w:rsid w:val="00BC6FE4"/>
    <w:rsid w:val="00BD7436"/>
    <w:rsid w:val="00BE2888"/>
    <w:rsid w:val="00BF1787"/>
    <w:rsid w:val="00BF53B9"/>
    <w:rsid w:val="00C00148"/>
    <w:rsid w:val="00C041CD"/>
    <w:rsid w:val="00C05588"/>
    <w:rsid w:val="00C121F4"/>
    <w:rsid w:val="00C130A4"/>
    <w:rsid w:val="00C22E13"/>
    <w:rsid w:val="00C2382F"/>
    <w:rsid w:val="00C252D3"/>
    <w:rsid w:val="00C25764"/>
    <w:rsid w:val="00C25DE5"/>
    <w:rsid w:val="00C339C3"/>
    <w:rsid w:val="00C36355"/>
    <w:rsid w:val="00C44211"/>
    <w:rsid w:val="00C44B95"/>
    <w:rsid w:val="00C45FE9"/>
    <w:rsid w:val="00C6581B"/>
    <w:rsid w:val="00C73C82"/>
    <w:rsid w:val="00C7787C"/>
    <w:rsid w:val="00C83EF4"/>
    <w:rsid w:val="00C943A3"/>
    <w:rsid w:val="00CA6AF7"/>
    <w:rsid w:val="00CB0A8A"/>
    <w:rsid w:val="00CB0ABC"/>
    <w:rsid w:val="00CB0D87"/>
    <w:rsid w:val="00CB12FE"/>
    <w:rsid w:val="00CB3C6B"/>
    <w:rsid w:val="00CC07C7"/>
    <w:rsid w:val="00CC1BA6"/>
    <w:rsid w:val="00CD2A54"/>
    <w:rsid w:val="00CD4224"/>
    <w:rsid w:val="00CE2936"/>
    <w:rsid w:val="00CE309F"/>
    <w:rsid w:val="00CE433D"/>
    <w:rsid w:val="00CE6411"/>
    <w:rsid w:val="00CF6D37"/>
    <w:rsid w:val="00D00467"/>
    <w:rsid w:val="00D13DCC"/>
    <w:rsid w:val="00D32204"/>
    <w:rsid w:val="00D34651"/>
    <w:rsid w:val="00D4395B"/>
    <w:rsid w:val="00D51915"/>
    <w:rsid w:val="00D555A5"/>
    <w:rsid w:val="00D559A7"/>
    <w:rsid w:val="00D56AF7"/>
    <w:rsid w:val="00D60FF5"/>
    <w:rsid w:val="00D61CCC"/>
    <w:rsid w:val="00D62579"/>
    <w:rsid w:val="00D660E3"/>
    <w:rsid w:val="00D715FC"/>
    <w:rsid w:val="00D73654"/>
    <w:rsid w:val="00D75859"/>
    <w:rsid w:val="00D92773"/>
    <w:rsid w:val="00DA2A55"/>
    <w:rsid w:val="00DA59CC"/>
    <w:rsid w:val="00DA6C51"/>
    <w:rsid w:val="00DB6DA4"/>
    <w:rsid w:val="00DE4837"/>
    <w:rsid w:val="00DF1076"/>
    <w:rsid w:val="00DF4FB4"/>
    <w:rsid w:val="00E03729"/>
    <w:rsid w:val="00E04DB4"/>
    <w:rsid w:val="00E07D63"/>
    <w:rsid w:val="00E24E3A"/>
    <w:rsid w:val="00E269F7"/>
    <w:rsid w:val="00E27381"/>
    <w:rsid w:val="00E305B0"/>
    <w:rsid w:val="00E30AEF"/>
    <w:rsid w:val="00E30B67"/>
    <w:rsid w:val="00E443E6"/>
    <w:rsid w:val="00E51CB5"/>
    <w:rsid w:val="00E534B7"/>
    <w:rsid w:val="00E6197C"/>
    <w:rsid w:val="00E6654C"/>
    <w:rsid w:val="00E71712"/>
    <w:rsid w:val="00E853FE"/>
    <w:rsid w:val="00E911AA"/>
    <w:rsid w:val="00E922FC"/>
    <w:rsid w:val="00E92AF9"/>
    <w:rsid w:val="00E969D4"/>
    <w:rsid w:val="00EA2500"/>
    <w:rsid w:val="00EB1499"/>
    <w:rsid w:val="00EB3CFE"/>
    <w:rsid w:val="00EC1327"/>
    <w:rsid w:val="00EC28DE"/>
    <w:rsid w:val="00ED3ABA"/>
    <w:rsid w:val="00ED785E"/>
    <w:rsid w:val="00EF2E30"/>
    <w:rsid w:val="00EF352A"/>
    <w:rsid w:val="00EF7689"/>
    <w:rsid w:val="00EF7AA3"/>
    <w:rsid w:val="00F04428"/>
    <w:rsid w:val="00F2791B"/>
    <w:rsid w:val="00F27B70"/>
    <w:rsid w:val="00F32D00"/>
    <w:rsid w:val="00F36184"/>
    <w:rsid w:val="00F36F75"/>
    <w:rsid w:val="00F43CF3"/>
    <w:rsid w:val="00F60435"/>
    <w:rsid w:val="00F6050E"/>
    <w:rsid w:val="00F67A2E"/>
    <w:rsid w:val="00F72734"/>
    <w:rsid w:val="00F77AD6"/>
    <w:rsid w:val="00F873D8"/>
    <w:rsid w:val="00F87802"/>
    <w:rsid w:val="00F94A97"/>
    <w:rsid w:val="00FA5C29"/>
    <w:rsid w:val="00FA63DF"/>
    <w:rsid w:val="00FA6737"/>
    <w:rsid w:val="00FB46EC"/>
    <w:rsid w:val="00FC5FE5"/>
    <w:rsid w:val="00FC7AED"/>
    <w:rsid w:val="00FD5F93"/>
    <w:rsid w:val="00FE230F"/>
    <w:rsid w:val="00FE5476"/>
    <w:rsid w:val="00FF082F"/>
    <w:rsid w:val="00FF3B21"/>
    <w:rsid w:val="00FF7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18"/>
    <o:shapelayout v:ext="edit">
      <o:idmap v:ext="edit" data="2"/>
      <o:rules v:ext="edit">
        <o:r id="V:Rule1" type="connector" idref="#_x0000_s2195"/>
        <o:r id="V:Rule2" type="connector" idref="#_x0000_s2196"/>
        <o:r id="V:Rule3" type="connector" idref="#_x0000_s2197"/>
        <o:r id="V:Rule4" type="connector" idref="#_x0000_s2199"/>
        <o:r id="V:Rule5" type="connector" idref="#_x0000_s2198"/>
        <o:r id="V:Rule6" type="connector" idref="#_x0000_s2201"/>
        <o:r id="V:Rule7" type="connector" idref="#_x0000_s2200"/>
        <o:r id="V:Rule8" type="connector" idref="#_x0000_s2203"/>
        <o:r id="V:Rule9" type="connector" idref="#_x0000_s2204"/>
        <o:r id="V:Rule10" type="connector" idref="#_x0000_s2202"/>
      </o:rules>
    </o:shapelayout>
  </w:shapeDefaults>
  <w:decimalSymbol w:val=","/>
  <w:listSeparator w:val=";"/>
  <w14:docId w14:val="67440435"/>
  <w15:chartTrackingRefBased/>
  <w15:docId w15:val="{7ECD0B5A-6179-4439-BEFA-AC3A552E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6E"/>
    <w:pPr>
      <w:suppressAutoHyphens/>
      <w:ind w:firstLine="720"/>
      <w:jc w:val="both"/>
    </w:pPr>
    <w:rPr>
      <w:rFonts w:ascii="Times New Roman" w:eastAsia="Batang" w:hAnsi="Times New Roman"/>
      <w:sz w:val="24"/>
      <w:szCs w:val="24"/>
      <w:lang w:val="en-US"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qFormat/>
    <w:rsid w:val="00B60D54"/>
    <w:pPr>
      <w:keepNext/>
      <w:numPr>
        <w:ilvl w:val="1"/>
        <w:numId w:val="6"/>
      </w:numPr>
      <w:suppressAutoHyphens w:val="0"/>
      <w:spacing w:before="240" w:after="120"/>
      <w:ind w:left="578" w:hanging="578"/>
      <w:outlineLvl w:val="1"/>
    </w:pPr>
    <w:rPr>
      <w:b/>
      <w:bCs/>
      <w:iCs/>
      <w:sz w:val="26"/>
      <w:szCs w:val="28"/>
      <w:lang w:val="x-none" w:eastAsia="ko-KR"/>
    </w:rPr>
  </w:style>
  <w:style w:type="paragraph" w:styleId="Heading3">
    <w:name w:val="heading 3"/>
    <w:basedOn w:val="Normal"/>
    <w:next w:val="Normal"/>
    <w:link w:val="Heading3Char"/>
    <w:uiPriority w:val="9"/>
    <w:qFormat/>
    <w:rsid w:val="00B60D54"/>
    <w:pPr>
      <w:keepNext/>
      <w:numPr>
        <w:ilvl w:val="2"/>
        <w:numId w:val="6"/>
      </w:numPr>
      <w:suppressAutoHyphens w:val="0"/>
      <w:spacing w:before="240" w:after="120"/>
      <w:outlineLvl w:val="2"/>
    </w:pPr>
    <w:rPr>
      <w:bCs/>
      <w:i/>
      <w:sz w:val="28"/>
      <w:szCs w:val="26"/>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val="en-US"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FB46EC"/>
    <w:pPr>
      <w:numPr>
        <w:numId w:val="47"/>
      </w:numPr>
      <w:tabs>
        <w:tab w:val="left" w:pos="1100"/>
        <w:tab w:val="right" w:leader="dot" w:pos="8630"/>
      </w:tabs>
      <w:spacing w:after="100"/>
    </w:pPr>
    <w:rPr>
      <w:bCs/>
      <w:sz w:val="36"/>
      <w:szCs w:val="36"/>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Emphasis">
    <w:name w:val="Emphasis"/>
    <w:uiPriority w:val="20"/>
    <w:qFormat/>
    <w:rsid w:val="002D4147"/>
    <w:rPr>
      <w:i/>
      <w:iCs/>
    </w:rPr>
  </w:style>
  <w:style w:type="paragraph" w:styleId="ListParagraph">
    <w:name w:val="List Paragraph"/>
    <w:basedOn w:val="Normal"/>
    <w:uiPriority w:val="34"/>
    <w:qFormat/>
    <w:rsid w:val="002D4147"/>
    <w:pPr>
      <w:ind w:left="720"/>
      <w:contextualSpacing/>
    </w:pPr>
  </w:style>
  <w:style w:type="character" w:customStyle="1" w:styleId="given-names">
    <w:name w:val="given-names"/>
    <w:basedOn w:val="DefaultParagraphFont"/>
    <w:rsid w:val="008A7E0C"/>
  </w:style>
  <w:style w:type="character" w:customStyle="1" w:styleId="surname">
    <w:name w:val="surname"/>
    <w:basedOn w:val="DefaultParagraphFont"/>
    <w:rsid w:val="008A7E0C"/>
  </w:style>
  <w:style w:type="character" w:styleId="UnresolvedMention">
    <w:name w:val="Unresolved Mention"/>
    <w:uiPriority w:val="99"/>
    <w:semiHidden/>
    <w:unhideWhenUsed/>
    <w:rsid w:val="00694697"/>
    <w:rPr>
      <w:color w:val="605E5C"/>
      <w:shd w:val="clear" w:color="auto" w:fill="E1DFDD"/>
    </w:rPr>
  </w:style>
  <w:style w:type="character" w:styleId="FollowedHyperlink">
    <w:name w:val="FollowedHyperlink"/>
    <w:uiPriority w:val="99"/>
    <w:semiHidden/>
    <w:unhideWhenUsed/>
    <w:rsid w:val="008D505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7377">
      <w:bodyDiv w:val="1"/>
      <w:marLeft w:val="0"/>
      <w:marRight w:val="0"/>
      <w:marTop w:val="0"/>
      <w:marBottom w:val="0"/>
      <w:divBdr>
        <w:top w:val="none" w:sz="0" w:space="0" w:color="auto"/>
        <w:left w:val="none" w:sz="0" w:space="0" w:color="auto"/>
        <w:bottom w:val="none" w:sz="0" w:space="0" w:color="auto"/>
        <w:right w:val="none" w:sz="0" w:space="0" w:color="auto"/>
      </w:divBdr>
      <w:divsChild>
        <w:div w:id="367292950">
          <w:marLeft w:val="0"/>
          <w:marRight w:val="0"/>
          <w:marTop w:val="0"/>
          <w:marBottom w:val="0"/>
          <w:divBdr>
            <w:top w:val="none" w:sz="0" w:space="0" w:color="auto"/>
            <w:left w:val="none" w:sz="0" w:space="0" w:color="auto"/>
            <w:bottom w:val="none" w:sz="0" w:space="0" w:color="auto"/>
            <w:right w:val="none" w:sz="0" w:space="0" w:color="auto"/>
          </w:divBdr>
        </w:div>
        <w:div w:id="1324432564">
          <w:marLeft w:val="0"/>
          <w:marRight w:val="0"/>
          <w:marTop w:val="0"/>
          <w:marBottom w:val="0"/>
          <w:divBdr>
            <w:top w:val="none" w:sz="0" w:space="0" w:color="auto"/>
            <w:left w:val="none" w:sz="0" w:space="0" w:color="auto"/>
            <w:bottom w:val="none" w:sz="0" w:space="0" w:color="auto"/>
            <w:right w:val="none" w:sz="0" w:space="0" w:color="auto"/>
          </w:divBdr>
        </w:div>
        <w:div w:id="1376347941">
          <w:marLeft w:val="0"/>
          <w:marRight w:val="0"/>
          <w:marTop w:val="0"/>
          <w:marBottom w:val="0"/>
          <w:divBdr>
            <w:top w:val="none" w:sz="0" w:space="0" w:color="auto"/>
            <w:left w:val="none" w:sz="0" w:space="0" w:color="auto"/>
            <w:bottom w:val="none" w:sz="0" w:space="0" w:color="auto"/>
            <w:right w:val="none" w:sz="0" w:space="0" w:color="auto"/>
          </w:divBdr>
        </w:div>
      </w:divsChild>
    </w:div>
    <w:div w:id="104937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4E2C1E4E98FDA46A27D63718A28B1BD" ma:contentTypeVersion="11" ma:contentTypeDescription="Create a new document." ma:contentTypeScope="" ma:versionID="b7490e84025b84002b0127124ca252dc">
  <xsd:schema xmlns:xsd="http://www.w3.org/2001/XMLSchema" xmlns:xs="http://www.w3.org/2001/XMLSchema" xmlns:p="http://schemas.microsoft.com/office/2006/metadata/properties" xmlns:ns2="ca2165d3-7fd5-446f-967d-d0684db1a381" xmlns:ns3="eb22dd3d-4cd2-4c06-a8bd-b9aec71be10c" targetNamespace="http://schemas.microsoft.com/office/2006/metadata/properties" ma:root="true" ma:fieldsID="2565a9bc51c9ece5740d3fadd5aa24e7" ns2:_="" ns3:_="">
    <xsd:import namespace="ca2165d3-7fd5-446f-967d-d0684db1a381"/>
    <xsd:import namespace="eb22dd3d-4cd2-4c06-a8bd-b9aec71be10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165d3-7fd5-446f-967d-d0684db1a38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22dd3d-4cd2-4c06-a8bd-b9aec71be10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F945C4-8C01-499E-A008-BD454659E525}">
  <ds:schemaRefs>
    <ds:schemaRef ds:uri="http://schemas.openxmlformats.org/officeDocument/2006/bibliography"/>
  </ds:schemaRefs>
</ds:datastoreItem>
</file>

<file path=customXml/itemProps2.xml><?xml version="1.0" encoding="utf-8"?>
<ds:datastoreItem xmlns:ds="http://schemas.openxmlformats.org/officeDocument/2006/customXml" ds:itemID="{F67FE967-74A1-46D9-9527-370F4A4E62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6033A2-4167-4CCC-AF12-81B9D9F32B05}">
  <ds:schemaRefs>
    <ds:schemaRef ds:uri="http://schemas.microsoft.com/sharepoint/v3/contenttype/forms"/>
  </ds:schemaRefs>
</ds:datastoreItem>
</file>

<file path=customXml/itemProps4.xml><?xml version="1.0" encoding="utf-8"?>
<ds:datastoreItem xmlns:ds="http://schemas.openxmlformats.org/officeDocument/2006/customXml" ds:itemID="{774943C6-1C48-48C4-BD84-F69EA29BF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165d3-7fd5-446f-967d-d0684db1a381"/>
    <ds:schemaRef ds:uri="eb22dd3d-4cd2-4c06-a8bd-b9aec71b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11</Pages>
  <Words>1358</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9221</CharactersWithSpaces>
  <SharedDoc>false</SharedDoc>
  <HLinks>
    <vt:vector size="96"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1245247</vt:i4>
      </vt:variant>
      <vt:variant>
        <vt:i4>68</vt:i4>
      </vt:variant>
      <vt:variant>
        <vt:i4>0</vt:i4>
      </vt:variant>
      <vt:variant>
        <vt:i4>5</vt:i4>
      </vt:variant>
      <vt:variant>
        <vt:lpwstr/>
      </vt:variant>
      <vt:variant>
        <vt:lpwstr>_Toc384994116</vt:lpwstr>
      </vt:variant>
      <vt:variant>
        <vt:i4>1245247</vt:i4>
      </vt:variant>
      <vt:variant>
        <vt:i4>62</vt:i4>
      </vt:variant>
      <vt:variant>
        <vt:i4>0</vt:i4>
      </vt:variant>
      <vt:variant>
        <vt:i4>5</vt:i4>
      </vt:variant>
      <vt:variant>
        <vt:lpwstr/>
      </vt:variant>
      <vt:variant>
        <vt:lpwstr>_Toc384994115</vt:lpwstr>
      </vt:variant>
      <vt:variant>
        <vt:i4>1245247</vt:i4>
      </vt:variant>
      <vt:variant>
        <vt:i4>56</vt:i4>
      </vt:variant>
      <vt:variant>
        <vt:i4>0</vt:i4>
      </vt:variant>
      <vt:variant>
        <vt:i4>5</vt:i4>
      </vt:variant>
      <vt:variant>
        <vt:lpwstr/>
      </vt:variant>
      <vt:variant>
        <vt:lpwstr>_Toc384994114</vt:lpwstr>
      </vt:variant>
      <vt:variant>
        <vt:i4>1245247</vt:i4>
      </vt:variant>
      <vt:variant>
        <vt:i4>50</vt:i4>
      </vt:variant>
      <vt:variant>
        <vt:i4>0</vt:i4>
      </vt:variant>
      <vt:variant>
        <vt:i4>5</vt:i4>
      </vt:variant>
      <vt:variant>
        <vt:lpwstr/>
      </vt:variant>
      <vt:variant>
        <vt:lpwstr>_Toc384994113</vt:lpwstr>
      </vt:variant>
      <vt:variant>
        <vt:i4>1245247</vt:i4>
      </vt:variant>
      <vt:variant>
        <vt:i4>44</vt:i4>
      </vt:variant>
      <vt:variant>
        <vt:i4>0</vt:i4>
      </vt:variant>
      <vt:variant>
        <vt:i4>5</vt:i4>
      </vt:variant>
      <vt:variant>
        <vt:lpwstr/>
      </vt:variant>
      <vt:variant>
        <vt:lpwstr>_Toc384994112</vt:lpwstr>
      </vt:variant>
      <vt:variant>
        <vt:i4>1245247</vt:i4>
      </vt:variant>
      <vt:variant>
        <vt:i4>38</vt:i4>
      </vt:variant>
      <vt:variant>
        <vt:i4>0</vt:i4>
      </vt:variant>
      <vt:variant>
        <vt:i4>5</vt:i4>
      </vt:variant>
      <vt:variant>
        <vt:lpwstr/>
      </vt:variant>
      <vt:variant>
        <vt:lpwstr>_Toc384994111</vt:lpwstr>
      </vt:variant>
      <vt:variant>
        <vt:i4>1245247</vt:i4>
      </vt:variant>
      <vt:variant>
        <vt:i4>32</vt:i4>
      </vt:variant>
      <vt:variant>
        <vt:i4>0</vt:i4>
      </vt:variant>
      <vt:variant>
        <vt:i4>5</vt:i4>
      </vt:variant>
      <vt:variant>
        <vt:lpwstr/>
      </vt:variant>
      <vt:variant>
        <vt:lpwstr>_Toc384994110</vt:lpwstr>
      </vt:variant>
      <vt:variant>
        <vt:i4>1179711</vt:i4>
      </vt:variant>
      <vt:variant>
        <vt:i4>26</vt:i4>
      </vt:variant>
      <vt:variant>
        <vt:i4>0</vt:i4>
      </vt:variant>
      <vt:variant>
        <vt:i4>5</vt:i4>
      </vt:variant>
      <vt:variant>
        <vt:lpwstr/>
      </vt:variant>
      <vt:variant>
        <vt:lpwstr>_Toc384994109</vt:lpwstr>
      </vt:variant>
      <vt:variant>
        <vt:i4>1179711</vt:i4>
      </vt:variant>
      <vt:variant>
        <vt:i4>20</vt:i4>
      </vt:variant>
      <vt:variant>
        <vt:i4>0</vt:i4>
      </vt:variant>
      <vt:variant>
        <vt:i4>5</vt:i4>
      </vt:variant>
      <vt:variant>
        <vt:lpwstr/>
      </vt:variant>
      <vt:variant>
        <vt:lpwstr>_Toc384994108</vt:lpwstr>
      </vt:variant>
      <vt:variant>
        <vt:i4>1179711</vt:i4>
      </vt:variant>
      <vt:variant>
        <vt:i4>14</vt:i4>
      </vt:variant>
      <vt:variant>
        <vt:i4>0</vt:i4>
      </vt:variant>
      <vt:variant>
        <vt:i4>5</vt:i4>
      </vt:variant>
      <vt:variant>
        <vt:lpwstr/>
      </vt:variant>
      <vt:variant>
        <vt:lpwstr>_Toc384994107</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ANDREEA</cp:lastModifiedBy>
  <cp:revision>13</cp:revision>
  <cp:lastPrinted>2021-07-08T11:04:00Z</cp:lastPrinted>
  <dcterms:created xsi:type="dcterms:W3CDTF">2021-07-08T11:03:00Z</dcterms:created>
  <dcterms:modified xsi:type="dcterms:W3CDTF">2022-05-16T14:54:00Z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0x010100A4E2C1E4E98FDA46A27D63718A28B1BD</vt:lpwstr>
  </property>
</Properties>
</file>