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693A" w14:textId="77777777" w:rsidR="000B5283" w:rsidRPr="000B5283" w:rsidRDefault="000B5283" w:rsidP="000B52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5" w:tooltip="North Macedonia" w:history="1">
        <w:r w:rsidRPr="000B5283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North Macedonia</w:t>
        </w:r>
      </w:hyperlink>
      <w:r w:rsidRPr="000B5283">
        <w:rPr>
          <w:rFonts w:ascii="Arial" w:eastAsia="Times New Roman" w:hAnsi="Arial" w:cs="Arial"/>
          <w:color w:val="202122"/>
          <w:sz w:val="21"/>
          <w:szCs w:val="21"/>
        </w:rPr>
        <w:t>, a country in southeastern Europe, known until 2019 as the Republic of Macedonia</w:t>
      </w:r>
    </w:p>
    <w:p w14:paraId="4DCD7FE1" w14:textId="77777777" w:rsidR="000B5283" w:rsidRPr="000B5283" w:rsidRDefault="000B5283" w:rsidP="000B52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Macedonia (ancient kingdom)" w:history="1">
        <w:r w:rsidRPr="000B5283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Macedonia (ancient kingdom)</w:t>
        </w:r>
      </w:hyperlink>
      <w:r w:rsidRPr="000B5283">
        <w:rPr>
          <w:rFonts w:ascii="Arial" w:eastAsia="Times New Roman" w:hAnsi="Arial" w:cs="Arial"/>
          <w:color w:val="202122"/>
          <w:sz w:val="21"/>
          <w:szCs w:val="21"/>
        </w:rPr>
        <w:t>, a kingdom in Greek antiquity</w:t>
      </w:r>
    </w:p>
    <w:p w14:paraId="5FAFC236" w14:textId="77777777" w:rsidR="000B5283" w:rsidRPr="000B5283" w:rsidRDefault="000B5283" w:rsidP="000B52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Macedonia (Greece)" w:history="1">
        <w:r w:rsidRPr="000B5283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Macedonia (Greece)</w:t>
        </w:r>
      </w:hyperlink>
      <w:r w:rsidRPr="000B5283">
        <w:rPr>
          <w:rFonts w:ascii="Arial" w:eastAsia="Times New Roman" w:hAnsi="Arial" w:cs="Arial"/>
          <w:color w:val="202122"/>
          <w:sz w:val="21"/>
          <w:szCs w:val="21"/>
        </w:rPr>
        <w:t>, a former administrative region, spanning today three administrative subdivisions of </w:t>
      </w:r>
      <w:hyperlink r:id="rId8" w:history="1">
        <w:r w:rsidRPr="000B5283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northern Greece</w:t>
        </w:r>
      </w:hyperlink>
    </w:p>
    <w:p w14:paraId="75F9A7B2" w14:textId="77777777" w:rsidR="006D7757" w:rsidRDefault="006D7757"/>
    <w:sectPr w:rsidR="006D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30C45"/>
    <w:multiLevelType w:val="multilevel"/>
    <w:tmpl w:val="D7C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4E"/>
    <w:rsid w:val="000B5283"/>
    <w:rsid w:val="006D7757"/>
    <w:rsid w:val="00A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87E2-6455-45E0-BB81-A940AC01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ern_Gree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edonia_(Gree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edonia_(ancient_kingdom)" TargetMode="External"/><Relationship Id="rId5" Type="http://schemas.openxmlformats.org/officeDocument/2006/relationships/hyperlink" Target="https://en.wikipedia.org/wiki/North_Macedon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1912</dc:creator>
  <cp:keywords/>
  <dc:description/>
  <cp:lastModifiedBy>Andreea 1912</cp:lastModifiedBy>
  <cp:revision>2</cp:revision>
  <dcterms:created xsi:type="dcterms:W3CDTF">2023-01-08T16:51:00Z</dcterms:created>
  <dcterms:modified xsi:type="dcterms:W3CDTF">2023-01-08T16:51:00Z</dcterms:modified>
</cp:coreProperties>
</file>