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9A0" w:rsidRPr="0027029A" w:rsidRDefault="008939A0" w:rsidP="008939A0">
      <w:pPr>
        <w:jc w:val="center"/>
        <w:rPr>
          <w:u w:val="single"/>
          <w:lang w:val="es-ES"/>
        </w:rPr>
      </w:pPr>
      <w:r w:rsidRPr="0027029A">
        <w:rPr>
          <w:u w:val="single"/>
          <w:lang w:val="es-ES"/>
        </w:rPr>
        <w:t>Documentatie Laborator 4</w:t>
      </w:r>
    </w:p>
    <w:p w:rsidR="008939A0" w:rsidRPr="0027029A" w:rsidRDefault="008939A0" w:rsidP="008939A0">
      <w:pPr>
        <w:rPr>
          <w:u w:val="single"/>
          <w:lang w:val="es-ES"/>
        </w:rPr>
      </w:pPr>
    </w:p>
    <w:p w:rsidR="008939A0" w:rsidRPr="0027029A" w:rsidRDefault="008939A0" w:rsidP="008939A0">
      <w:pPr>
        <w:rPr>
          <w:b/>
          <w:lang w:val="es-ES"/>
        </w:rPr>
      </w:pPr>
      <w:r w:rsidRPr="0027029A">
        <w:rPr>
          <w:b/>
          <w:lang w:val="es-ES"/>
        </w:rPr>
        <w:t>Analiza cerintelor:</w:t>
      </w:r>
    </w:p>
    <w:p w:rsidR="008939A0" w:rsidRPr="008939A0" w:rsidRDefault="008939A0" w:rsidP="008939A0">
      <w:pPr>
        <w:pStyle w:val="NormalWeb"/>
        <w:rPr>
          <w:color w:val="000000"/>
          <w:sz w:val="22"/>
          <w:szCs w:val="22"/>
          <w:lang w:val="es-ES"/>
        </w:rPr>
      </w:pPr>
      <w:r w:rsidRPr="008939A0">
        <w:rPr>
          <w:color w:val="000000"/>
          <w:sz w:val="22"/>
          <w:szCs w:val="22"/>
          <w:lang w:val="es-ES"/>
        </w:rPr>
        <w:t>Obiectiv:</w:t>
      </w:r>
    </w:p>
    <w:p w:rsidR="008939A0" w:rsidRPr="008939A0" w:rsidRDefault="008939A0" w:rsidP="008939A0">
      <w:pPr>
        <w:pStyle w:val="NormalWeb"/>
        <w:rPr>
          <w:color w:val="000000"/>
          <w:sz w:val="22"/>
          <w:szCs w:val="22"/>
          <w:lang w:val="es-ES"/>
        </w:rPr>
      </w:pPr>
      <w:r w:rsidRPr="008939A0">
        <w:rPr>
          <w:color w:val="000000"/>
          <w:sz w:val="22"/>
          <w:szCs w:val="22"/>
          <w:lang w:val="es-ES"/>
        </w:rPr>
        <w:t>· Intelegerea/aprofundarea sablonului “producator-consumator”</w:t>
      </w:r>
    </w:p>
    <w:p w:rsidR="008939A0" w:rsidRPr="008939A0" w:rsidRDefault="008939A0" w:rsidP="008939A0">
      <w:pPr>
        <w:pStyle w:val="NormalWeb"/>
        <w:rPr>
          <w:color w:val="000000"/>
          <w:sz w:val="22"/>
          <w:szCs w:val="22"/>
          <w:lang w:val="es-ES"/>
        </w:rPr>
      </w:pPr>
      <w:r w:rsidRPr="008939A0">
        <w:rPr>
          <w:color w:val="000000"/>
          <w:sz w:val="22"/>
          <w:szCs w:val="22"/>
          <w:lang w:val="es-ES"/>
        </w:rPr>
        <w:t>· Intelegerea/aprofundarea sincronizarii conditionale</w:t>
      </w:r>
    </w:p>
    <w:p w:rsidR="008939A0" w:rsidRPr="008939A0" w:rsidRDefault="008939A0" w:rsidP="008939A0">
      <w:pPr>
        <w:pStyle w:val="NormalWeb"/>
        <w:rPr>
          <w:color w:val="000000"/>
          <w:sz w:val="22"/>
          <w:szCs w:val="22"/>
          <w:lang w:val="es-ES"/>
        </w:rPr>
      </w:pPr>
      <w:r w:rsidRPr="008939A0">
        <w:rPr>
          <w:color w:val="000000"/>
          <w:sz w:val="22"/>
          <w:szCs w:val="22"/>
          <w:lang w:val="es-ES"/>
        </w:rPr>
        <w:t>· Intelegerea/aprofundarea excluderii mutuale (granularitatea sectiunilor critice)</w:t>
      </w:r>
    </w:p>
    <w:p w:rsidR="008939A0" w:rsidRPr="008939A0" w:rsidRDefault="008939A0" w:rsidP="008939A0">
      <w:pPr>
        <w:pStyle w:val="NormalWeb"/>
        <w:rPr>
          <w:color w:val="000000"/>
          <w:sz w:val="22"/>
          <w:szCs w:val="22"/>
          <w:lang w:val="es-ES"/>
        </w:rPr>
      </w:pPr>
      <w:r w:rsidRPr="008939A0">
        <w:rPr>
          <w:color w:val="000000"/>
          <w:sz w:val="22"/>
          <w:szCs w:val="22"/>
          <w:lang w:val="es-ES"/>
        </w:rPr>
        <w:t>Se considera n polinoame reprezentate prin lista de monoame.</w:t>
      </w:r>
    </w:p>
    <w:p w:rsidR="008939A0" w:rsidRPr="008939A0" w:rsidRDefault="008939A0" w:rsidP="008939A0">
      <w:pPr>
        <w:pStyle w:val="NormalWeb"/>
        <w:rPr>
          <w:color w:val="000000"/>
          <w:sz w:val="22"/>
          <w:szCs w:val="22"/>
          <w:lang w:val="es-ES"/>
        </w:rPr>
      </w:pPr>
      <w:r w:rsidRPr="008939A0">
        <w:rPr>
          <w:color w:val="000000"/>
          <w:sz w:val="22"/>
          <w:szCs w:val="22"/>
          <w:lang w:val="es-ES"/>
        </w:rPr>
        <w:t>Se cere adunarea polinoamelor folosind o implementare multithreading (p threaduri).</w:t>
      </w:r>
    </w:p>
    <w:p w:rsidR="008939A0" w:rsidRPr="008939A0" w:rsidRDefault="008939A0" w:rsidP="008939A0">
      <w:pPr>
        <w:pStyle w:val="NormalWeb"/>
        <w:rPr>
          <w:color w:val="000000"/>
          <w:sz w:val="22"/>
          <w:szCs w:val="22"/>
          <w:lang w:val="es-ES"/>
        </w:rPr>
      </w:pPr>
      <w:r w:rsidRPr="008939A0">
        <w:rPr>
          <w:color w:val="000000"/>
          <w:sz w:val="22"/>
          <w:szCs w:val="22"/>
          <w:lang w:val="es-ES"/>
        </w:rPr>
        <w:t>Consideratii generale:</w:t>
      </w:r>
    </w:p>
    <w:p w:rsidR="008939A0" w:rsidRPr="008939A0" w:rsidRDefault="008939A0" w:rsidP="008939A0">
      <w:pPr>
        <w:pStyle w:val="NormalWeb"/>
        <w:rPr>
          <w:color w:val="000000"/>
          <w:sz w:val="22"/>
          <w:szCs w:val="22"/>
          <w:lang w:val="es-ES"/>
        </w:rPr>
      </w:pPr>
      <w:r w:rsidRPr="008939A0">
        <w:rPr>
          <w:color w:val="000000"/>
          <w:sz w:val="22"/>
          <w:szCs w:val="22"/>
          <w:lang w:val="es-ES"/>
        </w:rPr>
        <w:t>- reprezentarea unui polinom in memorie: lista inlantuita (1 nod=1monom) ordonata dupa exponentii monoamelor cu urmatorul INVARIANT (predicat adevarat la orice moment al executiei) de reprezentare:</w:t>
      </w:r>
    </w:p>
    <w:p w:rsidR="008939A0" w:rsidRPr="008939A0" w:rsidRDefault="008939A0" w:rsidP="008939A0">
      <w:pPr>
        <w:pStyle w:val="NormalWeb"/>
        <w:rPr>
          <w:color w:val="000000"/>
          <w:sz w:val="22"/>
          <w:szCs w:val="22"/>
          <w:lang w:val="es-ES"/>
        </w:rPr>
      </w:pPr>
      <w:r w:rsidRPr="008939A0">
        <w:rPr>
          <w:color w:val="000000"/>
          <w:sz w:val="22"/>
          <w:szCs w:val="22"/>
          <w:lang w:val="es-ES"/>
        </w:rPr>
        <w:t>-monoamele sunt ordonate dupa exponenti</w:t>
      </w:r>
    </w:p>
    <w:p w:rsidR="008939A0" w:rsidRPr="008939A0" w:rsidRDefault="008939A0" w:rsidP="008939A0">
      <w:pPr>
        <w:pStyle w:val="NormalWeb"/>
        <w:rPr>
          <w:color w:val="000000"/>
          <w:sz w:val="22"/>
          <w:szCs w:val="22"/>
          <w:lang w:val="es-ES"/>
        </w:rPr>
      </w:pPr>
      <w:r w:rsidRPr="008939A0">
        <w:rPr>
          <w:color w:val="000000"/>
          <w:sz w:val="22"/>
          <w:szCs w:val="22"/>
          <w:lang w:val="es-ES"/>
        </w:rPr>
        <w:t>-nu se pasteaza in lista monoame cu coeficient 0;</w:t>
      </w:r>
    </w:p>
    <w:p w:rsidR="008939A0" w:rsidRPr="008939A0" w:rsidRDefault="008939A0" w:rsidP="008939A0">
      <w:pPr>
        <w:pStyle w:val="NormalWeb"/>
        <w:rPr>
          <w:color w:val="000000"/>
          <w:sz w:val="22"/>
          <w:szCs w:val="22"/>
          <w:lang w:val="es-ES"/>
        </w:rPr>
      </w:pPr>
      <w:r w:rsidRPr="008939A0">
        <w:rPr>
          <w:color w:val="000000"/>
          <w:sz w:val="22"/>
          <w:szCs w:val="22"/>
          <w:lang w:val="es-ES"/>
        </w:rPr>
        <w:t>- nu exista doua noduri (monoame) cu acelasi exponent</w:t>
      </w:r>
    </w:p>
    <w:p w:rsidR="008939A0" w:rsidRPr="008939A0" w:rsidRDefault="008939A0" w:rsidP="008939A0">
      <w:pPr>
        <w:pStyle w:val="NormalWeb"/>
        <w:rPr>
          <w:color w:val="000000"/>
          <w:sz w:val="22"/>
          <w:szCs w:val="22"/>
          <w:lang w:val="es-ES"/>
        </w:rPr>
      </w:pPr>
      <w:r w:rsidRPr="008939A0">
        <w:rPr>
          <w:color w:val="000000"/>
          <w:sz w:val="22"/>
          <w:szCs w:val="22"/>
          <w:lang w:val="es-ES"/>
        </w:rPr>
        <w:t>- polinoamele se citesc din fisiere – cate un fisier pentru fiecare polinom;</w:t>
      </w:r>
    </w:p>
    <w:p w:rsidR="008939A0" w:rsidRPr="008939A0" w:rsidRDefault="008939A0" w:rsidP="008939A0">
      <w:pPr>
        <w:pStyle w:val="NormalWeb"/>
        <w:rPr>
          <w:color w:val="000000"/>
          <w:sz w:val="22"/>
          <w:szCs w:val="22"/>
          <w:lang w:val="es-ES"/>
        </w:rPr>
      </w:pPr>
      <w:r w:rsidRPr="008939A0">
        <w:rPr>
          <w:color w:val="000000"/>
          <w:sz w:val="22"/>
          <w:szCs w:val="22"/>
          <w:lang w:val="es-ES"/>
        </w:rPr>
        <w:t>- un fisier contine informatii de tip (coeficient, exponent) pentru fiecare monom al</w:t>
      </w:r>
    </w:p>
    <w:p w:rsidR="008939A0" w:rsidRPr="008939A0" w:rsidRDefault="008939A0" w:rsidP="008939A0">
      <w:pPr>
        <w:pStyle w:val="NormalWeb"/>
        <w:rPr>
          <w:color w:val="000000"/>
          <w:sz w:val="22"/>
          <w:szCs w:val="22"/>
          <w:lang w:val="es-ES"/>
        </w:rPr>
      </w:pPr>
      <w:r w:rsidRPr="008939A0">
        <w:rPr>
          <w:color w:val="000000"/>
          <w:sz w:val="22"/>
          <w:szCs w:val="22"/>
          <w:lang w:val="es-ES"/>
        </w:rPr>
        <w:t>unui polinom,</w:t>
      </w:r>
    </w:p>
    <w:p w:rsidR="008939A0" w:rsidRPr="008939A0" w:rsidRDefault="008939A0" w:rsidP="008939A0">
      <w:pPr>
        <w:pStyle w:val="NormalWeb"/>
        <w:rPr>
          <w:color w:val="000000"/>
          <w:sz w:val="22"/>
          <w:szCs w:val="22"/>
          <w:lang w:val="es-ES"/>
        </w:rPr>
      </w:pPr>
      <w:r w:rsidRPr="008939A0">
        <w:rPr>
          <w:color w:val="000000"/>
          <w:sz w:val="22"/>
          <w:szCs w:val="22"/>
          <w:lang w:val="es-ES"/>
        </w:rPr>
        <w:t>- fisierele input se creeaza prin generare de numere aleatoare.</w:t>
      </w:r>
    </w:p>
    <w:p w:rsidR="008939A0" w:rsidRPr="008939A0" w:rsidRDefault="008939A0" w:rsidP="008939A0">
      <w:pPr>
        <w:pStyle w:val="NormalWeb"/>
        <w:rPr>
          <w:color w:val="000000"/>
          <w:sz w:val="22"/>
          <w:szCs w:val="22"/>
          <w:lang w:val="es-ES"/>
        </w:rPr>
      </w:pPr>
      <w:r w:rsidRPr="008939A0">
        <w:rPr>
          <w:color w:val="000000"/>
          <w:sz w:val="22"/>
          <w:szCs w:val="22"/>
          <w:lang w:val="es-ES"/>
        </w:rPr>
        <w:t>(Conditie: fisierele nu contin monoame cu coeficient egal cu 0 dar nu sunt ordonate dupa exponent!)</w:t>
      </w:r>
    </w:p>
    <w:p w:rsidR="008939A0" w:rsidRPr="008939A0" w:rsidRDefault="008939A0" w:rsidP="008939A0">
      <w:pPr>
        <w:pStyle w:val="NormalWeb"/>
        <w:rPr>
          <w:color w:val="000000"/>
          <w:sz w:val="22"/>
          <w:szCs w:val="22"/>
          <w:lang w:val="es-ES"/>
        </w:rPr>
      </w:pPr>
      <w:r w:rsidRPr="008939A0">
        <w:rPr>
          <w:color w:val="000000"/>
          <w:sz w:val="22"/>
          <w:szCs w:val="22"/>
          <w:lang w:val="es-ES"/>
        </w:rPr>
        <w:t>Rezolvare:</w:t>
      </w:r>
    </w:p>
    <w:p w:rsidR="008939A0" w:rsidRPr="008939A0" w:rsidRDefault="008939A0" w:rsidP="008939A0">
      <w:pPr>
        <w:pStyle w:val="NormalWeb"/>
        <w:rPr>
          <w:color w:val="000000"/>
          <w:sz w:val="22"/>
          <w:szCs w:val="22"/>
          <w:lang w:val="es-ES"/>
        </w:rPr>
      </w:pPr>
      <w:r w:rsidRPr="008939A0">
        <w:rPr>
          <w:color w:val="000000"/>
          <w:sz w:val="22"/>
          <w:szCs w:val="22"/>
          <w:lang w:val="es-ES"/>
        </w:rPr>
        <w:t>Se porneste prin crearea unei liste inlantuita - L corespunzatoare unui polinom nul. In final aceasta lista va continue polinomul rezultat.</w:t>
      </w:r>
    </w:p>
    <w:p w:rsidR="008939A0" w:rsidRPr="008939A0" w:rsidRDefault="008939A0" w:rsidP="008939A0">
      <w:pPr>
        <w:pStyle w:val="NormalWeb"/>
        <w:rPr>
          <w:color w:val="000000"/>
          <w:sz w:val="22"/>
          <w:szCs w:val="22"/>
          <w:lang w:val="es-ES"/>
        </w:rPr>
      </w:pPr>
      <w:r w:rsidRPr="008939A0">
        <w:rPr>
          <w:color w:val="000000"/>
          <w:sz w:val="22"/>
          <w:szCs w:val="22"/>
          <w:lang w:val="es-ES"/>
        </w:rPr>
        <w:t>Metoda A) Implementare secventiala</w:t>
      </w:r>
    </w:p>
    <w:p w:rsidR="008939A0" w:rsidRPr="008939A0" w:rsidRDefault="008939A0" w:rsidP="008939A0">
      <w:pPr>
        <w:pStyle w:val="NormalWeb"/>
        <w:rPr>
          <w:color w:val="000000"/>
          <w:sz w:val="22"/>
          <w:szCs w:val="22"/>
          <w:lang w:val="es-ES"/>
        </w:rPr>
      </w:pPr>
      <w:r w:rsidRPr="008939A0">
        <w:rPr>
          <w:color w:val="000000"/>
          <w:sz w:val="22"/>
          <w:szCs w:val="22"/>
          <w:lang w:val="es-ES"/>
        </w:rPr>
        <w:t>· Se citeste pe rand din fiecare fisier cate un monom si se adauga in lista rezultat -L (atentie – invariantul trebuie sa ramana adevarat dupa fiecare adaugare de monom).</w:t>
      </w:r>
    </w:p>
    <w:p w:rsidR="008939A0" w:rsidRPr="008939A0" w:rsidRDefault="008939A0" w:rsidP="008939A0">
      <w:pPr>
        <w:pStyle w:val="NormalWeb"/>
        <w:rPr>
          <w:color w:val="000000"/>
          <w:sz w:val="22"/>
          <w:szCs w:val="22"/>
          <w:lang w:val="es-ES"/>
        </w:rPr>
      </w:pPr>
      <w:r w:rsidRPr="008939A0">
        <w:rPr>
          <w:color w:val="000000"/>
          <w:sz w:val="22"/>
          <w:szCs w:val="22"/>
          <w:lang w:val="es-ES"/>
        </w:rPr>
        <w:lastRenderedPageBreak/>
        <w:t>Metoda B) Implementare paralela – p threaduri</w:t>
      </w:r>
    </w:p>
    <w:p w:rsidR="008939A0" w:rsidRPr="008939A0" w:rsidRDefault="008939A0" w:rsidP="008939A0">
      <w:pPr>
        <w:pStyle w:val="NormalWeb"/>
        <w:rPr>
          <w:color w:val="000000"/>
          <w:sz w:val="22"/>
          <w:szCs w:val="22"/>
          <w:lang w:val="es-ES"/>
        </w:rPr>
      </w:pPr>
      <w:r w:rsidRPr="008939A0">
        <w:rPr>
          <w:color w:val="000000"/>
          <w:sz w:val="22"/>
          <w:szCs w:val="22"/>
          <w:lang w:val="es-ES"/>
        </w:rPr>
        <w:t>1. Primul thread citeste cate un monom si il adauga intr-o structura de date de tip coada.</w:t>
      </w:r>
    </w:p>
    <w:p w:rsidR="008939A0" w:rsidRPr="008939A0" w:rsidRDefault="008939A0" w:rsidP="008939A0">
      <w:pPr>
        <w:pStyle w:val="NormalWeb"/>
        <w:rPr>
          <w:color w:val="000000"/>
          <w:sz w:val="22"/>
          <w:szCs w:val="22"/>
          <w:lang w:val="es-ES"/>
        </w:rPr>
      </w:pPr>
      <w:r w:rsidRPr="008939A0">
        <w:rPr>
          <w:color w:val="000000"/>
          <w:sz w:val="22"/>
          <w:szCs w:val="22"/>
          <w:lang w:val="es-ES"/>
        </w:rPr>
        <w:t>(conditie – pentru structura de tip coada NU se admite folosirea unei structuri de date pentru care partea de sincronizare este deja implementata!!!)</w:t>
      </w:r>
    </w:p>
    <w:p w:rsidR="008939A0" w:rsidRPr="008939A0" w:rsidRDefault="008939A0" w:rsidP="008939A0">
      <w:pPr>
        <w:pStyle w:val="NormalWeb"/>
        <w:rPr>
          <w:color w:val="000000"/>
          <w:sz w:val="22"/>
          <w:szCs w:val="22"/>
          <w:lang w:val="es-ES"/>
        </w:rPr>
      </w:pPr>
      <w:r w:rsidRPr="008939A0">
        <w:rPr>
          <w:color w:val="000000"/>
          <w:sz w:val="22"/>
          <w:szCs w:val="22"/>
          <w:lang w:val="es-ES"/>
        </w:rPr>
        <w:t>2. Celelalte threaduri preiau cate un monom din coada si il aduna la polinomul reprezentat in lista L.</w:t>
      </w:r>
    </w:p>
    <w:p w:rsidR="008939A0" w:rsidRPr="008939A0" w:rsidRDefault="008939A0" w:rsidP="008939A0">
      <w:pPr>
        <w:pStyle w:val="NormalWeb"/>
        <w:rPr>
          <w:color w:val="000000"/>
          <w:sz w:val="22"/>
          <w:szCs w:val="22"/>
          <w:lang w:val="es-ES"/>
        </w:rPr>
      </w:pPr>
      <w:r w:rsidRPr="008939A0">
        <w:rPr>
          <w:color w:val="000000"/>
          <w:sz w:val="22"/>
          <w:szCs w:val="22"/>
          <w:lang w:val="es-ES"/>
        </w:rPr>
        <w:t>Se continua operatiile 1., 2. pana cand toate monoamele, din toate fisierele, sunt adunate la lista L.</w:t>
      </w:r>
    </w:p>
    <w:p w:rsidR="008939A0" w:rsidRPr="008939A0" w:rsidRDefault="008939A0" w:rsidP="008939A0">
      <w:pPr>
        <w:pStyle w:val="NormalWeb"/>
        <w:rPr>
          <w:color w:val="000000"/>
          <w:sz w:val="22"/>
          <w:szCs w:val="22"/>
          <w:lang w:val="es-ES"/>
        </w:rPr>
      </w:pPr>
      <w:r w:rsidRPr="008939A0">
        <w:rPr>
          <w:color w:val="000000"/>
          <w:sz w:val="22"/>
          <w:szCs w:val="22"/>
          <w:lang w:val="es-ES"/>
        </w:rPr>
        <w:t>3. Primul thread scrie rezultatul obtinut in lista L intr-un fisier rezultat</w:t>
      </w:r>
    </w:p>
    <w:p w:rsidR="008939A0" w:rsidRPr="008939A0" w:rsidRDefault="008939A0" w:rsidP="008939A0">
      <w:pPr>
        <w:pStyle w:val="NormalWeb"/>
        <w:rPr>
          <w:color w:val="000000"/>
          <w:sz w:val="22"/>
          <w:szCs w:val="22"/>
          <w:lang w:val="es-ES"/>
        </w:rPr>
      </w:pPr>
      <w:r w:rsidRPr="008939A0">
        <w:rPr>
          <w:color w:val="000000"/>
          <w:sz w:val="22"/>
          <w:szCs w:val="22"/>
          <w:lang w:val="es-ES"/>
        </w:rPr>
        <w:t>(conditie: fisierul nu contine monoame cu coefficient egal cu 0)</w:t>
      </w:r>
    </w:p>
    <w:p w:rsidR="008939A0" w:rsidRPr="008939A0" w:rsidRDefault="008939A0" w:rsidP="008939A0">
      <w:pPr>
        <w:pStyle w:val="NormalWeb"/>
        <w:rPr>
          <w:color w:val="000000"/>
          <w:sz w:val="22"/>
          <w:szCs w:val="22"/>
          <w:lang w:val="es-ES"/>
        </w:rPr>
      </w:pPr>
      <w:r w:rsidRPr="008939A0">
        <w:rPr>
          <w:color w:val="000000"/>
          <w:sz w:val="22"/>
          <w:szCs w:val="22"/>
          <w:lang w:val="es-ES"/>
        </w:rPr>
        <w:t>Productor-consumator</w:t>
      </w:r>
    </w:p>
    <w:p w:rsidR="008939A0" w:rsidRPr="008939A0" w:rsidRDefault="008939A0" w:rsidP="008939A0">
      <w:pPr>
        <w:pStyle w:val="NormalWeb"/>
        <w:rPr>
          <w:color w:val="000000"/>
          <w:sz w:val="22"/>
          <w:szCs w:val="22"/>
          <w:lang w:val="es-ES"/>
        </w:rPr>
      </w:pPr>
      <w:r w:rsidRPr="008939A0">
        <w:rPr>
          <w:color w:val="000000"/>
          <w:sz w:val="22"/>
          <w:szCs w:val="22"/>
          <w:lang w:val="es-ES"/>
        </w:rPr>
        <w:t>Sincronizare la nivel de lista!!!</w:t>
      </w:r>
    </w:p>
    <w:p w:rsidR="008939A0" w:rsidRDefault="008939A0" w:rsidP="008939A0">
      <w:pPr>
        <w:pStyle w:val="NormalWeb"/>
        <w:rPr>
          <w:color w:val="000000"/>
          <w:sz w:val="22"/>
          <w:szCs w:val="22"/>
          <w:lang w:val="es-ES"/>
        </w:rPr>
      </w:pPr>
      <w:r w:rsidRPr="008939A0">
        <w:rPr>
          <w:color w:val="000000"/>
          <w:sz w:val="22"/>
          <w:szCs w:val="22"/>
          <w:lang w:val="es-ES"/>
        </w:rPr>
        <w:t>Limbaj: la alegere intre Java si C++</w:t>
      </w:r>
    </w:p>
    <w:p w:rsidR="008939A0" w:rsidRPr="008939A0" w:rsidRDefault="008939A0" w:rsidP="008939A0">
      <w:pPr>
        <w:pStyle w:val="NormalWeb"/>
        <w:rPr>
          <w:color w:val="000000"/>
          <w:sz w:val="22"/>
          <w:szCs w:val="22"/>
          <w:lang w:val="es-ES"/>
        </w:rPr>
      </w:pPr>
    </w:p>
    <w:p w:rsidR="008939A0" w:rsidRPr="008939A0" w:rsidRDefault="008939A0" w:rsidP="008939A0">
      <w:pPr>
        <w:pStyle w:val="NormalWeb"/>
        <w:rPr>
          <w:color w:val="000000"/>
          <w:sz w:val="22"/>
          <w:szCs w:val="22"/>
          <w:lang w:val="es-ES"/>
        </w:rPr>
      </w:pPr>
      <w:r w:rsidRPr="008939A0">
        <w:rPr>
          <w:color w:val="000000"/>
          <w:sz w:val="22"/>
          <w:szCs w:val="22"/>
          <w:lang w:val="es-ES"/>
        </w:rPr>
        <w:t>Analiza timpului de executie pentru urmatoarele cazuri:</w:t>
      </w:r>
    </w:p>
    <w:p w:rsidR="008939A0" w:rsidRPr="008939A0" w:rsidRDefault="008939A0" w:rsidP="008939A0">
      <w:pPr>
        <w:pStyle w:val="NormalWeb"/>
        <w:rPr>
          <w:color w:val="000000"/>
          <w:sz w:val="22"/>
          <w:szCs w:val="22"/>
          <w:lang w:val="es-ES"/>
        </w:rPr>
      </w:pPr>
      <w:r w:rsidRPr="008939A0">
        <w:rPr>
          <w:color w:val="000000"/>
          <w:sz w:val="22"/>
          <w:szCs w:val="22"/>
          <w:lang w:val="es-ES"/>
        </w:rPr>
        <w:t>1) 10 polinoame fiecare cu gradul maxim 1000 si cu maxim 50 monoame</w:t>
      </w:r>
    </w:p>
    <w:p w:rsidR="008939A0" w:rsidRPr="0027029A" w:rsidRDefault="008939A0" w:rsidP="008939A0">
      <w:pPr>
        <w:pStyle w:val="NormalWeb"/>
        <w:rPr>
          <w:color w:val="000000"/>
          <w:sz w:val="22"/>
          <w:szCs w:val="22"/>
          <w:lang w:val="es-ES"/>
        </w:rPr>
      </w:pPr>
      <w:r w:rsidRPr="0027029A">
        <w:rPr>
          <w:color w:val="000000"/>
          <w:sz w:val="22"/>
          <w:szCs w:val="22"/>
          <w:lang w:val="es-ES"/>
        </w:rPr>
        <w:t>a. p = 4, 6, 8</w:t>
      </w:r>
    </w:p>
    <w:p w:rsidR="008939A0" w:rsidRPr="0027029A" w:rsidRDefault="008939A0" w:rsidP="008939A0">
      <w:pPr>
        <w:pStyle w:val="NormalWeb"/>
        <w:rPr>
          <w:color w:val="000000"/>
          <w:sz w:val="22"/>
          <w:szCs w:val="22"/>
          <w:lang w:val="es-ES"/>
        </w:rPr>
      </w:pPr>
      <w:r w:rsidRPr="0027029A">
        <w:rPr>
          <w:color w:val="000000"/>
          <w:sz w:val="22"/>
          <w:szCs w:val="22"/>
          <w:lang w:val="es-ES"/>
        </w:rPr>
        <w:t>b. secvential</w:t>
      </w:r>
    </w:p>
    <w:p w:rsidR="008939A0" w:rsidRPr="0027029A" w:rsidRDefault="008939A0" w:rsidP="008939A0">
      <w:pPr>
        <w:pStyle w:val="NormalWeb"/>
        <w:rPr>
          <w:color w:val="000000"/>
          <w:sz w:val="22"/>
          <w:szCs w:val="22"/>
          <w:lang w:val="es-ES"/>
        </w:rPr>
      </w:pPr>
      <w:r w:rsidRPr="0027029A">
        <w:rPr>
          <w:color w:val="000000"/>
          <w:sz w:val="22"/>
          <w:szCs w:val="22"/>
          <w:lang w:val="es-ES"/>
        </w:rPr>
        <w:t>2) 5 polinoame fiecare cu gradul maxim 10000 si cu maxim 100 monoame</w:t>
      </w:r>
    </w:p>
    <w:p w:rsidR="008939A0" w:rsidRPr="0027029A" w:rsidRDefault="008939A0" w:rsidP="008939A0">
      <w:pPr>
        <w:pStyle w:val="NormalWeb"/>
        <w:rPr>
          <w:color w:val="000000"/>
          <w:sz w:val="22"/>
          <w:szCs w:val="22"/>
          <w:lang w:val="es-ES"/>
        </w:rPr>
      </w:pPr>
      <w:r w:rsidRPr="0027029A">
        <w:rPr>
          <w:color w:val="000000"/>
          <w:sz w:val="22"/>
          <w:szCs w:val="22"/>
          <w:lang w:val="es-ES"/>
        </w:rPr>
        <w:t>a. p = 4, 6, 8</w:t>
      </w:r>
    </w:p>
    <w:p w:rsidR="008939A0" w:rsidRPr="0027029A" w:rsidRDefault="008939A0" w:rsidP="008939A0">
      <w:pPr>
        <w:pStyle w:val="NormalWeb"/>
        <w:rPr>
          <w:color w:val="000000"/>
          <w:sz w:val="22"/>
          <w:szCs w:val="22"/>
          <w:lang w:val="es-ES"/>
        </w:rPr>
      </w:pPr>
      <w:r w:rsidRPr="0027029A">
        <w:rPr>
          <w:color w:val="000000"/>
          <w:sz w:val="22"/>
          <w:szCs w:val="22"/>
          <w:lang w:val="es-ES"/>
        </w:rPr>
        <w:t>b. secvential</w:t>
      </w:r>
    </w:p>
    <w:p w:rsidR="008939A0" w:rsidRPr="0027029A" w:rsidRDefault="008939A0" w:rsidP="008939A0">
      <w:pPr>
        <w:pStyle w:val="NormalWeb"/>
        <w:rPr>
          <w:color w:val="000000"/>
          <w:sz w:val="22"/>
          <w:szCs w:val="22"/>
          <w:lang w:val="es-ES"/>
        </w:rPr>
      </w:pPr>
      <w:r w:rsidRPr="0027029A">
        <w:rPr>
          <w:color w:val="000000"/>
          <w:sz w:val="22"/>
          <w:szCs w:val="22"/>
          <w:lang w:val="es-ES"/>
        </w:rPr>
        <w:t>Analiza: raport Tsecvential/Tparalel</w:t>
      </w:r>
    </w:p>
    <w:p w:rsidR="008939A0" w:rsidRPr="0027029A" w:rsidRDefault="008939A0" w:rsidP="008939A0">
      <w:pPr>
        <w:rPr>
          <w:b/>
          <w:lang w:val="es-ES"/>
        </w:rPr>
      </w:pPr>
    </w:p>
    <w:p w:rsidR="002C4961" w:rsidRPr="0027029A" w:rsidRDefault="002C4961" w:rsidP="008939A0">
      <w:pPr>
        <w:rPr>
          <w:b/>
          <w:lang w:val="es-ES"/>
        </w:rPr>
      </w:pPr>
    </w:p>
    <w:p w:rsidR="002C4961" w:rsidRPr="0027029A" w:rsidRDefault="002C4961" w:rsidP="008939A0">
      <w:pPr>
        <w:rPr>
          <w:b/>
          <w:lang w:val="es-ES"/>
        </w:rPr>
      </w:pPr>
    </w:p>
    <w:p w:rsidR="002C4961" w:rsidRPr="0027029A" w:rsidRDefault="002C4961" w:rsidP="008939A0">
      <w:pPr>
        <w:rPr>
          <w:b/>
          <w:lang w:val="es-ES"/>
        </w:rPr>
      </w:pPr>
    </w:p>
    <w:p w:rsidR="002C4961" w:rsidRPr="0027029A" w:rsidRDefault="002C4961" w:rsidP="008939A0">
      <w:pPr>
        <w:rPr>
          <w:b/>
          <w:lang w:val="es-ES"/>
        </w:rPr>
      </w:pPr>
    </w:p>
    <w:p w:rsidR="008939A0" w:rsidRDefault="008939A0" w:rsidP="008939A0">
      <w:pPr>
        <w:rPr>
          <w:b/>
        </w:rPr>
      </w:pPr>
      <w:r>
        <w:rPr>
          <w:b/>
        </w:rPr>
        <w:lastRenderedPageBreak/>
        <w:t>Proiectare:</w:t>
      </w:r>
    </w:p>
    <w:p w:rsidR="008939A0" w:rsidRDefault="002C4961" w:rsidP="008939A0">
      <w:pPr>
        <w:rPr>
          <w:b/>
          <w:u w:val="single"/>
        </w:rPr>
      </w:pPr>
      <w:r>
        <w:rPr>
          <w:b/>
          <w:u w:val="single"/>
        </w:rPr>
        <w:t>Java</w:t>
      </w:r>
      <w:r w:rsidR="008939A0">
        <w:rPr>
          <w:b/>
          <w:u w:val="single"/>
        </w:rPr>
        <w:t>:</w:t>
      </w:r>
    </w:p>
    <w:p w:rsidR="008939A0" w:rsidRDefault="002C4961" w:rsidP="008939A0">
      <w:pPr>
        <w:rPr>
          <w:b/>
          <w:sz w:val="20"/>
          <w:szCs w:val="20"/>
        </w:rPr>
      </w:pPr>
      <w:r>
        <w:rPr>
          <w:b/>
          <w:noProof/>
          <w:sz w:val="20"/>
          <w:szCs w:val="20"/>
        </w:rPr>
        <w:drawing>
          <wp:inline distT="0" distB="0" distL="0" distR="0">
            <wp:extent cx="4201258" cy="4989095"/>
            <wp:effectExtent l="19050" t="0" r="879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02294" cy="4990325"/>
                    </a:xfrm>
                    <a:prstGeom prst="rect">
                      <a:avLst/>
                    </a:prstGeom>
                    <a:noFill/>
                    <a:ln w="9525">
                      <a:noFill/>
                      <a:miter lim="800000"/>
                      <a:headEnd/>
                      <a:tailEnd/>
                    </a:ln>
                  </pic:spPr>
                </pic:pic>
              </a:graphicData>
            </a:graphic>
          </wp:inline>
        </w:drawing>
      </w:r>
    </w:p>
    <w:p w:rsidR="002C4961" w:rsidRDefault="002C4961" w:rsidP="002C4961">
      <w:pPr>
        <w:shd w:val="clear" w:color="auto" w:fill="FFFFFF"/>
        <w:spacing w:before="60" w:after="100" w:afterAutospacing="1" w:line="240" w:lineRule="auto"/>
        <w:rPr>
          <w:rFonts w:ascii="Segoe UI" w:eastAsia="Times New Roman" w:hAnsi="Segoe UI" w:cs="Segoe UI"/>
          <w:color w:val="24292F"/>
          <w:sz w:val="15"/>
          <w:szCs w:val="15"/>
        </w:rPr>
      </w:pPr>
    </w:p>
    <w:p w:rsidR="00292D9D" w:rsidRDefault="00292D9D" w:rsidP="002C4961">
      <w:pPr>
        <w:shd w:val="clear" w:color="auto" w:fill="FFFFFF"/>
        <w:spacing w:before="60" w:after="100" w:afterAutospacing="1" w:line="240" w:lineRule="auto"/>
        <w:rPr>
          <w:rFonts w:ascii="Segoe UI" w:eastAsia="Times New Roman" w:hAnsi="Segoe UI" w:cs="Segoe UI"/>
          <w:color w:val="24292F"/>
          <w:sz w:val="15"/>
          <w:szCs w:val="15"/>
        </w:rPr>
      </w:pPr>
    </w:p>
    <w:p w:rsidR="002C4961" w:rsidRPr="00DA3592" w:rsidRDefault="002C4961" w:rsidP="002C4961">
      <w:pPr>
        <w:shd w:val="clear" w:color="auto" w:fill="FFFFFF"/>
        <w:spacing w:before="60" w:after="100" w:afterAutospacing="1" w:line="240" w:lineRule="auto"/>
        <w:rPr>
          <w:rFonts w:ascii="Segoe UI" w:eastAsia="Times New Roman" w:hAnsi="Segoe UI" w:cs="Segoe UI"/>
          <w:color w:val="24292F"/>
          <w:sz w:val="20"/>
          <w:szCs w:val="20"/>
        </w:rPr>
      </w:pPr>
      <w:r w:rsidRPr="00DA3592">
        <w:rPr>
          <w:rFonts w:ascii="Segoe UI" w:eastAsia="Times New Roman" w:hAnsi="Segoe UI" w:cs="Segoe UI"/>
          <w:b/>
          <w:color w:val="24292F"/>
          <w:sz w:val="20"/>
          <w:szCs w:val="20"/>
        </w:rPr>
        <w:t>main(String[])-</w:t>
      </w:r>
      <w:r w:rsidRPr="00DA3592">
        <w:rPr>
          <w:rFonts w:ascii="Segoe UI" w:eastAsia="Times New Roman" w:hAnsi="Segoe UI" w:cs="Segoe UI"/>
          <w:color w:val="24292F"/>
          <w:sz w:val="20"/>
          <w:szCs w:val="20"/>
        </w:rPr>
        <w:t xml:space="preserve"> functia principala de intrare in program</w:t>
      </w:r>
    </w:p>
    <w:p w:rsidR="002C4961" w:rsidRPr="00DA3592" w:rsidRDefault="002C4961" w:rsidP="002C4961">
      <w:pPr>
        <w:shd w:val="clear" w:color="auto" w:fill="FFFFFF"/>
        <w:spacing w:before="60" w:after="100" w:afterAutospacing="1" w:line="240" w:lineRule="auto"/>
        <w:rPr>
          <w:rFonts w:ascii="Segoe UI" w:eastAsia="Times New Roman" w:hAnsi="Segoe UI" w:cs="Segoe UI"/>
          <w:color w:val="24292F"/>
          <w:sz w:val="20"/>
          <w:szCs w:val="20"/>
          <w:lang w:val="es-ES"/>
        </w:rPr>
      </w:pPr>
      <w:r w:rsidRPr="00DA3592">
        <w:rPr>
          <w:rFonts w:ascii="Segoe UI" w:eastAsia="Times New Roman" w:hAnsi="Segoe UI" w:cs="Segoe UI"/>
          <w:b/>
          <w:color w:val="24292F"/>
          <w:sz w:val="20"/>
          <w:szCs w:val="20"/>
          <w:lang w:val="es-ES"/>
        </w:rPr>
        <w:t>sequencial(String[])</w:t>
      </w:r>
      <w:r w:rsidRPr="00DA3592">
        <w:rPr>
          <w:rFonts w:ascii="Segoe UI" w:eastAsia="Times New Roman" w:hAnsi="Segoe UI" w:cs="Segoe UI"/>
          <w:color w:val="24292F"/>
          <w:sz w:val="20"/>
          <w:szCs w:val="20"/>
          <w:lang w:val="es-ES"/>
        </w:rPr>
        <w:t xml:space="preserve"> – functia de calculare secventiala a adunarii polinoamelor</w:t>
      </w:r>
    </w:p>
    <w:p w:rsidR="002C4961" w:rsidRPr="00DA3592" w:rsidRDefault="002C4961" w:rsidP="002C4961">
      <w:pPr>
        <w:shd w:val="clear" w:color="auto" w:fill="FFFFFF"/>
        <w:spacing w:before="60" w:after="100" w:afterAutospacing="1" w:line="240" w:lineRule="auto"/>
        <w:rPr>
          <w:rFonts w:ascii="Segoe UI" w:eastAsia="Times New Roman" w:hAnsi="Segoe UI" w:cs="Segoe UI"/>
          <w:color w:val="24292F"/>
          <w:sz w:val="20"/>
          <w:szCs w:val="20"/>
          <w:lang w:val="es-ES"/>
        </w:rPr>
      </w:pPr>
      <w:r w:rsidRPr="00DA3592">
        <w:rPr>
          <w:rFonts w:ascii="Segoe UI" w:eastAsia="Times New Roman" w:hAnsi="Segoe UI" w:cs="Segoe UI"/>
          <w:b/>
          <w:color w:val="24292F"/>
          <w:sz w:val="20"/>
          <w:szCs w:val="20"/>
          <w:lang w:val="es-ES"/>
        </w:rPr>
        <w:t>parallel(String[])</w:t>
      </w:r>
      <w:r w:rsidRPr="00DA3592">
        <w:rPr>
          <w:rFonts w:ascii="Segoe UI" w:eastAsia="Times New Roman" w:hAnsi="Segoe UI" w:cs="Segoe UI"/>
          <w:color w:val="24292F"/>
          <w:sz w:val="20"/>
          <w:szCs w:val="20"/>
          <w:lang w:val="es-ES"/>
        </w:rPr>
        <w:t xml:space="preserve"> –  functia de calculare paralela a adunarii polinoamelor</w:t>
      </w:r>
    </w:p>
    <w:p w:rsidR="002C4961" w:rsidRPr="00DA3592" w:rsidRDefault="002C4961" w:rsidP="002C4961">
      <w:pPr>
        <w:shd w:val="clear" w:color="auto" w:fill="FFFFFF"/>
        <w:spacing w:before="60" w:after="100" w:afterAutospacing="1" w:line="240" w:lineRule="auto"/>
        <w:rPr>
          <w:rFonts w:ascii="Segoe UI" w:eastAsia="Times New Roman" w:hAnsi="Segoe UI" w:cs="Segoe UI"/>
          <w:color w:val="24292F"/>
          <w:sz w:val="20"/>
          <w:szCs w:val="20"/>
        </w:rPr>
      </w:pPr>
      <w:r w:rsidRPr="00DA3592">
        <w:rPr>
          <w:rFonts w:ascii="Segoe UI" w:eastAsia="Times New Roman" w:hAnsi="Segoe UI" w:cs="Segoe UI"/>
          <w:b/>
          <w:color w:val="24292F"/>
          <w:sz w:val="20"/>
          <w:szCs w:val="20"/>
        </w:rPr>
        <w:t>Helper –</w:t>
      </w:r>
      <w:r w:rsidRPr="00DA3592">
        <w:rPr>
          <w:rFonts w:ascii="Segoe UI" w:eastAsia="Times New Roman" w:hAnsi="Segoe UI" w:cs="Segoe UI"/>
          <w:color w:val="24292F"/>
          <w:sz w:val="20"/>
          <w:szCs w:val="20"/>
        </w:rPr>
        <w:t xml:space="preserve"> o clasa ce contine functii ajutatoare</w:t>
      </w:r>
    </w:p>
    <w:p w:rsidR="002C4961" w:rsidRPr="00DA3592" w:rsidRDefault="00DA3592" w:rsidP="002C4961">
      <w:pPr>
        <w:shd w:val="clear" w:color="auto" w:fill="FFFFFF"/>
        <w:spacing w:before="60" w:after="100" w:afterAutospacing="1" w:line="240" w:lineRule="auto"/>
        <w:rPr>
          <w:rFonts w:ascii="Segoe UI" w:eastAsia="Times New Roman" w:hAnsi="Segoe UI" w:cs="Segoe UI"/>
          <w:color w:val="24292F"/>
          <w:sz w:val="20"/>
          <w:szCs w:val="20"/>
          <w:lang w:val="es-ES"/>
        </w:rPr>
      </w:pPr>
      <w:r w:rsidRPr="00DA3592">
        <w:rPr>
          <w:rFonts w:ascii="Segoe UI" w:eastAsia="Times New Roman" w:hAnsi="Segoe UI" w:cs="Segoe UI"/>
          <w:b/>
          <w:color w:val="24292F"/>
          <w:sz w:val="20"/>
          <w:szCs w:val="20"/>
          <w:lang w:val="es-ES"/>
        </w:rPr>
        <w:t>polynomialGenerator()</w:t>
      </w:r>
      <w:r w:rsidRPr="00DA3592">
        <w:rPr>
          <w:rFonts w:ascii="Segoe UI" w:eastAsia="Times New Roman" w:hAnsi="Segoe UI" w:cs="Segoe UI"/>
          <w:color w:val="24292F"/>
          <w:sz w:val="20"/>
          <w:szCs w:val="20"/>
          <w:lang w:val="es-ES"/>
        </w:rPr>
        <w:t xml:space="preserve"> – o functie pentru generarea aleatoare de polinoame</w:t>
      </w:r>
    </w:p>
    <w:p w:rsidR="00DA3592" w:rsidRPr="00DA3592" w:rsidRDefault="00DA3592" w:rsidP="002C4961">
      <w:pPr>
        <w:shd w:val="clear" w:color="auto" w:fill="FFFFFF"/>
        <w:spacing w:before="60" w:after="100" w:afterAutospacing="1" w:line="240" w:lineRule="auto"/>
        <w:rPr>
          <w:rFonts w:ascii="Segoe UI" w:eastAsia="Times New Roman" w:hAnsi="Segoe UI" w:cs="Segoe UI"/>
          <w:color w:val="24292F"/>
          <w:sz w:val="20"/>
          <w:szCs w:val="20"/>
          <w:lang w:val="es-ES"/>
        </w:rPr>
      </w:pPr>
      <w:r w:rsidRPr="00DA3592">
        <w:rPr>
          <w:rFonts w:ascii="Segoe UI" w:eastAsia="Times New Roman" w:hAnsi="Segoe UI" w:cs="Segoe UI"/>
          <w:b/>
          <w:color w:val="24292F"/>
          <w:sz w:val="20"/>
          <w:szCs w:val="20"/>
          <w:lang w:val="es-ES"/>
        </w:rPr>
        <w:lastRenderedPageBreak/>
        <w:t>checkEquality()</w:t>
      </w:r>
      <w:r w:rsidRPr="00DA3592">
        <w:rPr>
          <w:rFonts w:ascii="Segoe UI" w:eastAsia="Times New Roman" w:hAnsi="Segoe UI" w:cs="Segoe UI"/>
          <w:color w:val="24292F"/>
          <w:sz w:val="20"/>
          <w:szCs w:val="20"/>
          <w:lang w:val="es-ES"/>
        </w:rPr>
        <w:t xml:space="preserve"> – o functie pentru verificarea egalitatii fisierelor calculului secvential si paralel</w:t>
      </w:r>
    </w:p>
    <w:p w:rsidR="00DA3592" w:rsidRPr="00DA3592" w:rsidRDefault="00DA3592" w:rsidP="002C4961">
      <w:pPr>
        <w:shd w:val="clear" w:color="auto" w:fill="FFFFFF"/>
        <w:spacing w:before="60" w:after="100" w:afterAutospacing="1" w:line="240" w:lineRule="auto"/>
        <w:rPr>
          <w:rFonts w:ascii="Segoe UI" w:eastAsia="Times New Roman" w:hAnsi="Segoe UI" w:cs="Segoe UI"/>
          <w:color w:val="24292F"/>
          <w:sz w:val="20"/>
          <w:szCs w:val="20"/>
        </w:rPr>
      </w:pPr>
      <w:r w:rsidRPr="00DA3592">
        <w:rPr>
          <w:rFonts w:ascii="Segoe UI" w:eastAsia="Times New Roman" w:hAnsi="Segoe UI" w:cs="Segoe UI"/>
          <w:b/>
          <w:color w:val="24292F"/>
          <w:sz w:val="20"/>
          <w:szCs w:val="20"/>
        </w:rPr>
        <w:t xml:space="preserve">MyThread </w:t>
      </w:r>
      <w:r w:rsidRPr="00DA3592">
        <w:rPr>
          <w:rFonts w:ascii="Segoe UI" w:eastAsia="Times New Roman" w:hAnsi="Segoe UI" w:cs="Segoe UI"/>
          <w:color w:val="24292F"/>
          <w:sz w:val="20"/>
          <w:szCs w:val="20"/>
        </w:rPr>
        <w:t>– clasa mea ce extinde Thread</w:t>
      </w:r>
    </w:p>
    <w:p w:rsidR="00DA3592" w:rsidRPr="00DA3592" w:rsidRDefault="00DA3592" w:rsidP="002C4961">
      <w:pPr>
        <w:shd w:val="clear" w:color="auto" w:fill="FFFFFF"/>
        <w:spacing w:before="60" w:after="100" w:afterAutospacing="1" w:line="240" w:lineRule="auto"/>
        <w:rPr>
          <w:rFonts w:ascii="Segoe UI" w:eastAsia="Times New Roman" w:hAnsi="Segoe UI" w:cs="Segoe UI"/>
          <w:color w:val="24292F"/>
          <w:sz w:val="20"/>
          <w:szCs w:val="20"/>
          <w:lang w:val="es-ES"/>
        </w:rPr>
      </w:pPr>
      <w:r w:rsidRPr="00DA3592">
        <w:rPr>
          <w:rFonts w:ascii="Segoe UI" w:eastAsia="Times New Roman" w:hAnsi="Segoe UI" w:cs="Segoe UI"/>
          <w:b/>
          <w:color w:val="24292F"/>
          <w:sz w:val="20"/>
          <w:szCs w:val="20"/>
          <w:lang w:val="es-ES"/>
        </w:rPr>
        <w:t>run()</w:t>
      </w:r>
      <w:r w:rsidRPr="00DA3592">
        <w:rPr>
          <w:rFonts w:ascii="Segoe UI" w:eastAsia="Times New Roman" w:hAnsi="Segoe UI" w:cs="Segoe UI"/>
          <w:color w:val="24292F"/>
          <w:sz w:val="20"/>
          <w:szCs w:val="20"/>
          <w:lang w:val="es-ES"/>
        </w:rPr>
        <w:t xml:space="preserve"> – functie suprascrisa din Thread in care se ia un monom din coada si se adauga la rezultat (lista inlantuita)</w:t>
      </w:r>
    </w:p>
    <w:p w:rsidR="00DA3592" w:rsidRPr="00DA3592" w:rsidRDefault="00DA3592" w:rsidP="002C4961">
      <w:pPr>
        <w:shd w:val="clear" w:color="auto" w:fill="FFFFFF"/>
        <w:spacing w:before="60" w:after="100" w:afterAutospacing="1" w:line="240" w:lineRule="auto"/>
        <w:rPr>
          <w:rFonts w:ascii="Segoe UI" w:eastAsia="Times New Roman" w:hAnsi="Segoe UI" w:cs="Segoe UI"/>
          <w:color w:val="24292F"/>
          <w:sz w:val="20"/>
          <w:szCs w:val="20"/>
          <w:lang w:val="es-ES"/>
        </w:rPr>
      </w:pPr>
      <w:r w:rsidRPr="00DA3592">
        <w:rPr>
          <w:rFonts w:ascii="Segoe UI" w:eastAsia="Times New Roman" w:hAnsi="Segoe UI" w:cs="Segoe UI"/>
          <w:b/>
          <w:color w:val="24292F"/>
          <w:sz w:val="20"/>
          <w:szCs w:val="20"/>
          <w:lang w:val="es-ES"/>
        </w:rPr>
        <w:t>Queue –</w:t>
      </w:r>
      <w:r w:rsidRPr="00DA3592">
        <w:rPr>
          <w:rFonts w:ascii="Segoe UI" w:eastAsia="Times New Roman" w:hAnsi="Segoe UI" w:cs="Segoe UI"/>
          <w:color w:val="24292F"/>
          <w:sz w:val="20"/>
          <w:szCs w:val="20"/>
          <w:lang w:val="es-ES"/>
        </w:rPr>
        <w:t xml:space="preserve"> clasa pentru coada</w:t>
      </w:r>
    </w:p>
    <w:p w:rsidR="00DA3592" w:rsidRPr="003070D7" w:rsidRDefault="00DA3592" w:rsidP="002C4961">
      <w:pPr>
        <w:shd w:val="clear" w:color="auto" w:fill="FFFFFF"/>
        <w:spacing w:before="60" w:after="100" w:afterAutospacing="1" w:line="240" w:lineRule="auto"/>
        <w:rPr>
          <w:rFonts w:ascii="Segoe UI" w:eastAsia="Times New Roman" w:hAnsi="Segoe UI" w:cs="Segoe UI"/>
          <w:color w:val="24292F"/>
          <w:sz w:val="20"/>
          <w:szCs w:val="20"/>
        </w:rPr>
      </w:pPr>
      <w:r w:rsidRPr="003070D7">
        <w:rPr>
          <w:rFonts w:ascii="Segoe UI" w:eastAsia="Times New Roman" w:hAnsi="Segoe UI" w:cs="Segoe UI"/>
          <w:b/>
          <w:color w:val="24292F"/>
          <w:sz w:val="20"/>
          <w:szCs w:val="20"/>
        </w:rPr>
        <w:t>push(Term)</w:t>
      </w:r>
      <w:r w:rsidRPr="003070D7">
        <w:rPr>
          <w:rFonts w:ascii="Segoe UI" w:eastAsia="Times New Roman" w:hAnsi="Segoe UI" w:cs="Segoe UI"/>
          <w:color w:val="24292F"/>
          <w:sz w:val="20"/>
          <w:szCs w:val="20"/>
        </w:rPr>
        <w:t xml:space="preserve"> – adauga un monom in coada</w:t>
      </w:r>
    </w:p>
    <w:p w:rsidR="00DA3592" w:rsidRPr="00DA3592" w:rsidRDefault="00DA3592" w:rsidP="002C4961">
      <w:pPr>
        <w:shd w:val="clear" w:color="auto" w:fill="FFFFFF"/>
        <w:spacing w:before="60" w:after="100" w:afterAutospacing="1" w:line="240" w:lineRule="auto"/>
        <w:rPr>
          <w:rFonts w:ascii="Segoe UI" w:eastAsia="Times New Roman" w:hAnsi="Segoe UI" w:cs="Segoe UI"/>
          <w:color w:val="24292F"/>
          <w:sz w:val="20"/>
          <w:szCs w:val="20"/>
          <w:lang w:val="es-ES"/>
        </w:rPr>
      </w:pPr>
      <w:r w:rsidRPr="00DA3592">
        <w:rPr>
          <w:rFonts w:ascii="Segoe UI" w:eastAsia="Times New Roman" w:hAnsi="Segoe UI" w:cs="Segoe UI"/>
          <w:b/>
          <w:color w:val="24292F"/>
          <w:sz w:val="20"/>
          <w:szCs w:val="20"/>
          <w:lang w:val="es-ES"/>
        </w:rPr>
        <w:t>pop() –</w:t>
      </w:r>
      <w:r w:rsidRPr="00DA3592">
        <w:rPr>
          <w:rFonts w:ascii="Segoe UI" w:eastAsia="Times New Roman" w:hAnsi="Segoe UI" w:cs="Segoe UI"/>
          <w:color w:val="24292F"/>
          <w:sz w:val="20"/>
          <w:szCs w:val="20"/>
          <w:lang w:val="es-ES"/>
        </w:rPr>
        <w:t xml:space="preserve"> ia un monom din coada</w:t>
      </w:r>
    </w:p>
    <w:p w:rsidR="00DA3592" w:rsidRPr="00DA3592" w:rsidRDefault="00DA3592" w:rsidP="002C4961">
      <w:pPr>
        <w:shd w:val="clear" w:color="auto" w:fill="FFFFFF"/>
        <w:spacing w:before="60" w:after="100" w:afterAutospacing="1" w:line="240" w:lineRule="auto"/>
        <w:rPr>
          <w:rFonts w:ascii="Segoe UI" w:eastAsia="Times New Roman" w:hAnsi="Segoe UI" w:cs="Segoe UI"/>
          <w:color w:val="24292F"/>
          <w:sz w:val="20"/>
          <w:szCs w:val="20"/>
          <w:lang w:val="es-ES"/>
        </w:rPr>
      </w:pPr>
      <w:r w:rsidRPr="00DA3592">
        <w:rPr>
          <w:rFonts w:ascii="Segoe UI" w:eastAsia="Times New Roman" w:hAnsi="Segoe UI" w:cs="Segoe UI"/>
          <w:b/>
          <w:color w:val="24292F"/>
          <w:sz w:val="20"/>
          <w:szCs w:val="20"/>
          <w:lang w:val="es-ES"/>
        </w:rPr>
        <w:t xml:space="preserve">LinkedList </w:t>
      </w:r>
      <w:r w:rsidRPr="00DA3592">
        <w:rPr>
          <w:rFonts w:ascii="Segoe UI" w:eastAsia="Times New Roman" w:hAnsi="Segoe UI" w:cs="Segoe UI"/>
          <w:color w:val="24292F"/>
          <w:sz w:val="20"/>
          <w:szCs w:val="20"/>
          <w:lang w:val="es-ES"/>
        </w:rPr>
        <w:t>– o clasa pentru lista inlantuita de monoame, ordonata dupa exponenti</w:t>
      </w:r>
    </w:p>
    <w:p w:rsidR="00DA3592" w:rsidRPr="00DA3592" w:rsidRDefault="00DA3592" w:rsidP="002C4961">
      <w:pPr>
        <w:shd w:val="clear" w:color="auto" w:fill="FFFFFF"/>
        <w:spacing w:before="60" w:after="100" w:afterAutospacing="1" w:line="240" w:lineRule="auto"/>
        <w:rPr>
          <w:rFonts w:ascii="Segoe UI" w:eastAsia="Times New Roman" w:hAnsi="Segoe UI" w:cs="Segoe UI"/>
          <w:color w:val="24292F"/>
          <w:sz w:val="20"/>
          <w:szCs w:val="20"/>
          <w:lang w:val="es-ES"/>
        </w:rPr>
      </w:pPr>
      <w:r w:rsidRPr="00DA3592">
        <w:rPr>
          <w:rFonts w:ascii="Segoe UI" w:eastAsia="Times New Roman" w:hAnsi="Segoe UI" w:cs="Segoe UI"/>
          <w:b/>
          <w:color w:val="24292F"/>
          <w:sz w:val="20"/>
          <w:szCs w:val="20"/>
          <w:lang w:val="es-ES"/>
        </w:rPr>
        <w:t>addTerm(Node)</w:t>
      </w:r>
      <w:r w:rsidRPr="00DA3592">
        <w:rPr>
          <w:rFonts w:ascii="Segoe UI" w:eastAsia="Times New Roman" w:hAnsi="Segoe UI" w:cs="Segoe UI"/>
          <w:color w:val="24292F"/>
          <w:sz w:val="20"/>
          <w:szCs w:val="20"/>
          <w:lang w:val="es-ES"/>
        </w:rPr>
        <w:t xml:space="preserve"> – adaugarea unui monom la lista daca nu exista termen cu gradul exponentului sau adunarea la coeficientul corespunzator exponentului</w:t>
      </w:r>
    </w:p>
    <w:p w:rsidR="002C4961" w:rsidRPr="002C4961" w:rsidRDefault="00DA3592" w:rsidP="002C4961">
      <w:pPr>
        <w:shd w:val="clear" w:color="auto" w:fill="FFFFFF"/>
        <w:spacing w:before="60" w:after="100" w:afterAutospacing="1" w:line="240" w:lineRule="auto"/>
        <w:rPr>
          <w:rFonts w:ascii="Segoe UI" w:eastAsia="Times New Roman" w:hAnsi="Segoe UI" w:cs="Segoe UI"/>
          <w:color w:val="24292F"/>
          <w:sz w:val="20"/>
          <w:szCs w:val="20"/>
          <w:lang w:val="es-ES"/>
        </w:rPr>
      </w:pPr>
      <w:r w:rsidRPr="003070D7">
        <w:rPr>
          <w:rFonts w:ascii="Segoe UI" w:eastAsia="Times New Roman" w:hAnsi="Segoe UI" w:cs="Segoe UI"/>
          <w:b/>
          <w:color w:val="24292F"/>
          <w:sz w:val="20"/>
          <w:szCs w:val="20"/>
          <w:lang w:val="es-ES"/>
        </w:rPr>
        <w:t xml:space="preserve">Node </w:t>
      </w:r>
      <w:r w:rsidR="00292D9D">
        <w:rPr>
          <w:rFonts w:ascii="Segoe UI" w:eastAsia="Times New Roman" w:hAnsi="Segoe UI" w:cs="Segoe UI"/>
          <w:color w:val="24292F"/>
          <w:sz w:val="20"/>
          <w:szCs w:val="20"/>
          <w:lang w:val="es-ES"/>
        </w:rPr>
        <w:t>–</w:t>
      </w:r>
      <w:r w:rsidRPr="003070D7">
        <w:rPr>
          <w:rFonts w:ascii="Segoe UI" w:eastAsia="Times New Roman" w:hAnsi="Segoe UI" w:cs="Segoe UI"/>
          <w:color w:val="24292F"/>
          <w:sz w:val="20"/>
          <w:szCs w:val="20"/>
          <w:lang w:val="es-ES"/>
        </w:rPr>
        <w:t xml:space="preserve"> </w:t>
      </w:r>
      <w:r w:rsidR="00292D9D">
        <w:rPr>
          <w:rFonts w:ascii="Segoe UI" w:eastAsia="Times New Roman" w:hAnsi="Segoe UI" w:cs="Segoe UI"/>
          <w:color w:val="24292F"/>
          <w:sz w:val="20"/>
          <w:szCs w:val="20"/>
          <w:lang w:val="es-ES"/>
        </w:rPr>
        <w:t>clasa ce contine monomul si referinta spre nodul urmator</w:t>
      </w:r>
    </w:p>
    <w:p w:rsidR="002C4961" w:rsidRPr="002C4961" w:rsidRDefault="00DA3592" w:rsidP="002C4961">
      <w:pPr>
        <w:shd w:val="clear" w:color="auto" w:fill="FFFFFF"/>
        <w:spacing w:before="60" w:after="100" w:afterAutospacing="1" w:line="240" w:lineRule="auto"/>
        <w:rPr>
          <w:rFonts w:ascii="Segoe UI" w:eastAsia="Times New Roman" w:hAnsi="Segoe UI" w:cs="Segoe UI"/>
          <w:color w:val="24292F"/>
          <w:sz w:val="20"/>
          <w:szCs w:val="20"/>
          <w:lang w:val="es-ES"/>
        </w:rPr>
      </w:pPr>
      <w:r w:rsidRPr="003070D7">
        <w:rPr>
          <w:rFonts w:ascii="Segoe UI" w:eastAsia="Times New Roman" w:hAnsi="Segoe UI" w:cs="Segoe UI"/>
          <w:b/>
          <w:color w:val="24292F"/>
          <w:sz w:val="20"/>
          <w:szCs w:val="20"/>
          <w:lang w:val="es-ES"/>
        </w:rPr>
        <w:t>Term</w:t>
      </w:r>
      <w:r w:rsidRPr="003070D7">
        <w:rPr>
          <w:rFonts w:ascii="Segoe UI" w:eastAsia="Times New Roman" w:hAnsi="Segoe UI" w:cs="Segoe UI"/>
          <w:color w:val="24292F"/>
          <w:sz w:val="20"/>
          <w:szCs w:val="20"/>
          <w:lang w:val="es-ES"/>
        </w:rPr>
        <w:t xml:space="preserve"> – monom ce contine exponentul si coeficientul</w:t>
      </w:r>
    </w:p>
    <w:p w:rsidR="008939A0" w:rsidRPr="003070D7" w:rsidRDefault="008939A0" w:rsidP="008939A0">
      <w:pPr>
        <w:rPr>
          <w:sz w:val="20"/>
          <w:szCs w:val="20"/>
          <w:lang w:val="es-ES"/>
        </w:rPr>
      </w:pPr>
    </w:p>
    <w:p w:rsidR="008939A0" w:rsidRDefault="008939A0" w:rsidP="008939A0">
      <w:pPr>
        <w:rPr>
          <w:b/>
          <w:lang w:val="es-ES"/>
        </w:rPr>
      </w:pPr>
      <w:r w:rsidRPr="008939A0">
        <w:rPr>
          <w:b/>
          <w:lang w:val="es-ES"/>
        </w:rPr>
        <w:t>Detalii de implementare:</w:t>
      </w:r>
    </w:p>
    <w:p w:rsidR="008939A0" w:rsidRDefault="00292D9D" w:rsidP="008939A0">
      <w:pPr>
        <w:rPr>
          <w:lang w:val="es-ES"/>
        </w:rPr>
      </w:pPr>
      <w:r>
        <w:rPr>
          <w:lang w:val="es-ES"/>
        </w:rPr>
        <w:t>Se citesc monoamele din fisier si se adauga in coada. La varianta secventiala, se iau pe rand fisierele si se adauga monoamele in lista inlantuita. Daca nu exista deja termen cu acel exponent sau se aduna la coeficient daca exista deja. Apoi se face scrierea rezultatului in fisierul “outputSeq.txt”.</w:t>
      </w:r>
    </w:p>
    <w:p w:rsidR="00292D9D" w:rsidRPr="00292D9D" w:rsidRDefault="00292D9D" w:rsidP="008939A0">
      <w:pPr>
        <w:rPr>
          <w:rFonts w:ascii="Times New Roman" w:hAnsi="Times New Roman" w:cs="Times New Roman"/>
          <w:sz w:val="20"/>
          <w:szCs w:val="20"/>
          <w:lang w:val="ro-RO"/>
        </w:rPr>
      </w:pPr>
      <w:r>
        <w:rPr>
          <w:lang w:val="es-ES"/>
        </w:rPr>
        <w:t>La varianta paralela, primul thread citeste pe rand cate un fisier si adauga monoamele in coada. Restul threadurilor iau din coada cate un monom si il adauga in lista inlantuita. Acesti pasi se repeta pana cand un mai exista fisiere de citit. La final, se scrie rezultatul in fisierul “outputPar.txt”.</w:t>
      </w:r>
    </w:p>
    <w:p w:rsidR="008939A0" w:rsidRDefault="008939A0" w:rsidP="008939A0">
      <w:pPr>
        <w:rPr>
          <w:rFonts w:ascii="Times New Roman" w:hAnsi="Times New Roman" w:cs="Times New Roman"/>
          <w:sz w:val="20"/>
          <w:szCs w:val="20"/>
          <w:lang w:val="ro-RO"/>
        </w:rPr>
      </w:pPr>
    </w:p>
    <w:p w:rsidR="00292D9D" w:rsidRDefault="00292D9D" w:rsidP="008939A0">
      <w:pPr>
        <w:rPr>
          <w:rFonts w:ascii="Times New Roman" w:hAnsi="Times New Roman" w:cs="Times New Roman"/>
          <w:sz w:val="20"/>
          <w:szCs w:val="20"/>
          <w:lang w:val="ro-RO"/>
        </w:rPr>
      </w:pPr>
    </w:p>
    <w:p w:rsidR="00292D9D" w:rsidRDefault="00292D9D" w:rsidP="008939A0">
      <w:pPr>
        <w:rPr>
          <w:rFonts w:ascii="Times New Roman" w:hAnsi="Times New Roman" w:cs="Times New Roman"/>
          <w:sz w:val="20"/>
          <w:szCs w:val="20"/>
          <w:lang w:val="ro-RO"/>
        </w:rPr>
      </w:pPr>
    </w:p>
    <w:p w:rsidR="00292D9D" w:rsidRDefault="00292D9D" w:rsidP="008939A0">
      <w:pPr>
        <w:rPr>
          <w:rFonts w:ascii="Times New Roman" w:hAnsi="Times New Roman" w:cs="Times New Roman"/>
          <w:sz w:val="20"/>
          <w:szCs w:val="20"/>
          <w:lang w:val="ro-RO"/>
        </w:rPr>
      </w:pPr>
    </w:p>
    <w:p w:rsidR="00292D9D" w:rsidRDefault="00292D9D" w:rsidP="008939A0">
      <w:pPr>
        <w:rPr>
          <w:rFonts w:ascii="Times New Roman" w:hAnsi="Times New Roman" w:cs="Times New Roman"/>
          <w:sz w:val="20"/>
          <w:szCs w:val="20"/>
          <w:lang w:val="ro-RO"/>
        </w:rPr>
      </w:pPr>
    </w:p>
    <w:p w:rsidR="00292D9D" w:rsidRDefault="00292D9D" w:rsidP="008939A0">
      <w:pPr>
        <w:rPr>
          <w:rFonts w:ascii="Times New Roman" w:hAnsi="Times New Roman" w:cs="Times New Roman"/>
          <w:sz w:val="20"/>
          <w:szCs w:val="20"/>
          <w:lang w:val="ro-RO"/>
        </w:rPr>
      </w:pPr>
    </w:p>
    <w:p w:rsidR="00292D9D" w:rsidRDefault="00292D9D" w:rsidP="008939A0">
      <w:pPr>
        <w:rPr>
          <w:rFonts w:ascii="Times New Roman" w:hAnsi="Times New Roman" w:cs="Times New Roman"/>
          <w:sz w:val="20"/>
          <w:szCs w:val="20"/>
          <w:lang w:val="ro-RO"/>
        </w:rPr>
      </w:pPr>
    </w:p>
    <w:p w:rsidR="00292D9D" w:rsidRDefault="00292D9D" w:rsidP="008939A0">
      <w:pPr>
        <w:rPr>
          <w:rFonts w:ascii="Times New Roman" w:hAnsi="Times New Roman" w:cs="Times New Roman"/>
          <w:sz w:val="20"/>
          <w:szCs w:val="20"/>
          <w:lang w:val="ro-RO"/>
        </w:rPr>
      </w:pPr>
    </w:p>
    <w:p w:rsidR="008939A0" w:rsidRPr="00292D9D" w:rsidRDefault="008939A0" w:rsidP="008939A0">
      <w:pPr>
        <w:rPr>
          <w:b/>
          <w:lang w:val="es-ES"/>
        </w:rPr>
      </w:pPr>
      <w:r w:rsidRPr="00292D9D">
        <w:rPr>
          <w:b/>
          <w:lang w:val="es-ES"/>
        </w:rPr>
        <w:lastRenderedPageBreak/>
        <w:t>Cazuri de testare:</w:t>
      </w:r>
    </w:p>
    <w:tbl>
      <w:tblPr>
        <w:tblW w:w="0" w:type="auto"/>
        <w:shd w:val="clear" w:color="auto" w:fill="FFFFFF"/>
        <w:tblCellMar>
          <w:top w:w="15" w:type="dxa"/>
          <w:left w:w="15" w:type="dxa"/>
          <w:bottom w:w="15" w:type="dxa"/>
          <w:right w:w="15" w:type="dxa"/>
        </w:tblCellMar>
        <w:tblLook w:val="04A0"/>
      </w:tblPr>
      <w:tblGrid>
        <w:gridCol w:w="2640"/>
        <w:gridCol w:w="1141"/>
        <w:gridCol w:w="1124"/>
        <w:gridCol w:w="931"/>
      </w:tblGrid>
      <w:tr w:rsidR="002C4961" w:rsidRPr="002C4961" w:rsidTr="002C4961">
        <w:trPr>
          <w:tblHeader/>
        </w:trPr>
        <w:tc>
          <w:tcPr>
            <w:tcW w:w="2640" w:type="dxa"/>
            <w:shd w:val="clear" w:color="auto" w:fill="FFFFFF"/>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b/>
                <w:bCs/>
                <w:color w:val="24292F"/>
                <w:sz w:val="20"/>
                <w:szCs w:val="20"/>
              </w:rPr>
            </w:pPr>
            <w:r w:rsidRPr="003070D7">
              <w:rPr>
                <w:rFonts w:ascii="Segoe UI" w:eastAsia="Times New Roman" w:hAnsi="Segoe UI" w:cs="Segoe UI"/>
                <w:b/>
                <w:bCs/>
                <w:color w:val="24292F"/>
                <w:sz w:val="20"/>
                <w:szCs w:val="20"/>
              </w:rPr>
              <w:t>Input</w:t>
            </w:r>
          </w:p>
        </w:tc>
        <w:tc>
          <w:tcPr>
            <w:tcW w:w="1141" w:type="dxa"/>
            <w:shd w:val="clear" w:color="auto" w:fill="FFFFFF"/>
            <w:tcMar>
              <w:top w:w="55" w:type="dxa"/>
              <w:left w:w="120" w:type="dxa"/>
              <w:bottom w:w="55" w:type="dxa"/>
              <w:right w:w="120" w:type="dxa"/>
            </w:tcMar>
          </w:tcPr>
          <w:p w:rsidR="002C4961" w:rsidRPr="003070D7" w:rsidRDefault="00292D9D" w:rsidP="002C4961">
            <w:pPr>
              <w:spacing w:after="148" w:line="240" w:lineRule="auto"/>
              <w:jc w:val="center"/>
              <w:rPr>
                <w:rFonts w:ascii="Segoe UI" w:eastAsia="Times New Roman" w:hAnsi="Segoe UI" w:cs="Segoe UI"/>
                <w:b/>
                <w:bCs/>
                <w:color w:val="24292F"/>
                <w:sz w:val="20"/>
                <w:szCs w:val="20"/>
              </w:rPr>
            </w:pPr>
            <w:r>
              <w:rPr>
                <w:rFonts w:ascii="Segoe UI" w:eastAsia="Times New Roman" w:hAnsi="Segoe UI" w:cs="Segoe UI"/>
                <w:b/>
                <w:bCs/>
                <w:color w:val="24292F"/>
                <w:sz w:val="20"/>
                <w:szCs w:val="20"/>
              </w:rPr>
              <w:t>Tip</w:t>
            </w:r>
          </w:p>
        </w:tc>
        <w:tc>
          <w:tcPr>
            <w:tcW w:w="0" w:type="auto"/>
            <w:shd w:val="clear" w:color="auto" w:fill="FFFFFF"/>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b/>
                <w:bCs/>
                <w:color w:val="24292F"/>
                <w:sz w:val="20"/>
                <w:szCs w:val="20"/>
              </w:rPr>
            </w:pPr>
            <w:r w:rsidRPr="003070D7">
              <w:rPr>
                <w:rFonts w:ascii="Segoe UI" w:eastAsia="Times New Roman" w:hAnsi="Segoe UI" w:cs="Segoe UI"/>
                <w:b/>
                <w:bCs/>
                <w:color w:val="24292F"/>
                <w:sz w:val="20"/>
                <w:szCs w:val="20"/>
              </w:rPr>
              <w:t>P threads</w:t>
            </w:r>
          </w:p>
        </w:tc>
        <w:tc>
          <w:tcPr>
            <w:tcW w:w="0" w:type="auto"/>
            <w:shd w:val="clear" w:color="auto" w:fill="FFFFFF"/>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b/>
                <w:bCs/>
                <w:color w:val="24292F"/>
                <w:sz w:val="20"/>
                <w:szCs w:val="20"/>
              </w:rPr>
            </w:pPr>
            <w:r w:rsidRPr="003070D7">
              <w:rPr>
                <w:rFonts w:ascii="Segoe UI" w:eastAsia="Times New Roman" w:hAnsi="Segoe UI" w:cs="Segoe UI"/>
                <w:b/>
                <w:bCs/>
                <w:color w:val="24292F"/>
                <w:sz w:val="20"/>
                <w:szCs w:val="20"/>
              </w:rPr>
              <w:t>Timp</w:t>
            </w:r>
          </w:p>
        </w:tc>
      </w:tr>
      <w:tr w:rsidR="002C4961" w:rsidRPr="002C4961" w:rsidTr="002C4961">
        <w:tc>
          <w:tcPr>
            <w:tcW w:w="2640" w:type="dxa"/>
            <w:vMerge w:val="restart"/>
            <w:shd w:val="clear" w:color="auto" w:fill="E5B8B7" w:themeFill="accent2"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r w:rsidRPr="002C4961">
              <w:rPr>
                <w:rFonts w:ascii="Segoe UI" w:eastAsia="Times New Roman" w:hAnsi="Segoe UI" w:cs="Segoe UI"/>
                <w:color w:val="24292F"/>
                <w:sz w:val="20"/>
                <w:szCs w:val="20"/>
              </w:rPr>
              <w:t>pol</w:t>
            </w:r>
            <w:r w:rsidRPr="003070D7">
              <w:rPr>
                <w:rFonts w:ascii="Segoe UI" w:eastAsia="Times New Roman" w:hAnsi="Segoe UI" w:cs="Segoe UI"/>
                <w:color w:val="24292F"/>
                <w:sz w:val="20"/>
                <w:szCs w:val="20"/>
              </w:rPr>
              <w:t>inoame</w:t>
            </w:r>
            <w:r w:rsidRPr="002C4961">
              <w:rPr>
                <w:rFonts w:ascii="Segoe UI" w:eastAsia="Times New Roman" w:hAnsi="Segoe UI" w:cs="Segoe UI"/>
                <w:color w:val="24292F"/>
                <w:sz w:val="20"/>
                <w:szCs w:val="20"/>
              </w:rPr>
              <w:t xml:space="preserve">=10, max exponent=1000, </w:t>
            </w:r>
            <w:r w:rsidRPr="003070D7">
              <w:rPr>
                <w:rFonts w:ascii="Segoe UI" w:eastAsia="Times New Roman" w:hAnsi="Segoe UI" w:cs="Segoe UI"/>
                <w:color w:val="24292F"/>
                <w:sz w:val="20"/>
                <w:szCs w:val="20"/>
              </w:rPr>
              <w:t>monoame</w:t>
            </w:r>
            <w:r w:rsidRPr="002C4961">
              <w:rPr>
                <w:rFonts w:ascii="Segoe UI" w:eastAsia="Times New Roman" w:hAnsi="Segoe UI" w:cs="Segoe UI"/>
                <w:color w:val="24292F"/>
                <w:sz w:val="20"/>
                <w:szCs w:val="20"/>
              </w:rPr>
              <w:t>=</w:t>
            </w:r>
            <w:r w:rsidRPr="003070D7">
              <w:rPr>
                <w:rFonts w:ascii="Segoe UI" w:eastAsia="Times New Roman" w:hAnsi="Segoe UI" w:cs="Segoe UI"/>
                <w:color w:val="24292F"/>
                <w:sz w:val="20"/>
                <w:szCs w:val="20"/>
              </w:rPr>
              <w:t>50</w:t>
            </w:r>
          </w:p>
        </w:tc>
        <w:tc>
          <w:tcPr>
            <w:tcW w:w="1141" w:type="dxa"/>
            <w:shd w:val="clear" w:color="auto" w:fill="E5B8B7" w:themeFill="accent2" w:themeFillTint="66"/>
            <w:tcMar>
              <w:top w:w="55" w:type="dxa"/>
              <w:left w:w="120" w:type="dxa"/>
              <w:bottom w:w="55" w:type="dxa"/>
              <w:right w:w="120" w:type="dxa"/>
            </w:tcMar>
          </w:tcPr>
          <w:p w:rsidR="002C4961" w:rsidRPr="003070D7" w:rsidRDefault="002C4961" w:rsidP="002C4961">
            <w:pPr>
              <w:spacing w:after="148" w:line="240" w:lineRule="auto"/>
              <w:jc w:val="center"/>
              <w:rPr>
                <w:rFonts w:ascii="Segoe UI" w:eastAsia="Times New Roman" w:hAnsi="Segoe UI" w:cs="Segoe UI"/>
                <w:color w:val="24292F"/>
                <w:sz w:val="20"/>
                <w:szCs w:val="20"/>
              </w:rPr>
            </w:pPr>
            <w:r w:rsidRPr="003070D7">
              <w:rPr>
                <w:rFonts w:ascii="Segoe UI" w:eastAsia="Times New Roman" w:hAnsi="Segoe UI" w:cs="Segoe UI"/>
                <w:color w:val="24292F"/>
                <w:sz w:val="20"/>
                <w:szCs w:val="20"/>
              </w:rPr>
              <w:t>secvential</w:t>
            </w:r>
          </w:p>
        </w:tc>
        <w:tc>
          <w:tcPr>
            <w:tcW w:w="0" w:type="auto"/>
            <w:shd w:val="clear" w:color="auto" w:fill="E5B8B7" w:themeFill="accent2"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r w:rsidRPr="002C4961">
              <w:rPr>
                <w:rFonts w:ascii="Segoe UI" w:eastAsia="Times New Roman" w:hAnsi="Segoe UI" w:cs="Segoe UI"/>
                <w:color w:val="24292F"/>
                <w:sz w:val="20"/>
                <w:szCs w:val="20"/>
              </w:rPr>
              <w:t>1</w:t>
            </w:r>
          </w:p>
        </w:tc>
        <w:tc>
          <w:tcPr>
            <w:tcW w:w="0" w:type="auto"/>
            <w:shd w:val="clear" w:color="auto" w:fill="E5B8B7" w:themeFill="accent2" w:themeFillTint="66"/>
            <w:tcMar>
              <w:top w:w="55" w:type="dxa"/>
              <w:left w:w="120" w:type="dxa"/>
              <w:bottom w:w="55" w:type="dxa"/>
              <w:right w:w="120" w:type="dxa"/>
            </w:tcMar>
            <w:vAlign w:val="center"/>
            <w:hideMark/>
          </w:tcPr>
          <w:p w:rsidR="002C4961" w:rsidRPr="002C4961" w:rsidRDefault="003070D7" w:rsidP="002C4961">
            <w:pPr>
              <w:spacing w:after="148" w:line="240" w:lineRule="auto"/>
              <w:jc w:val="center"/>
              <w:rPr>
                <w:rFonts w:ascii="Segoe UI" w:eastAsia="Times New Roman" w:hAnsi="Segoe UI" w:cs="Segoe UI"/>
                <w:color w:val="24292F"/>
                <w:sz w:val="20"/>
                <w:szCs w:val="20"/>
              </w:rPr>
            </w:pPr>
            <w:r w:rsidRPr="003070D7">
              <w:rPr>
                <w:rFonts w:ascii="Segoe UI" w:eastAsia="Times New Roman" w:hAnsi="Segoe UI" w:cs="Segoe UI"/>
                <w:color w:val="24292F"/>
                <w:sz w:val="20"/>
                <w:szCs w:val="20"/>
              </w:rPr>
              <w:t>41.7963</w:t>
            </w:r>
          </w:p>
        </w:tc>
      </w:tr>
      <w:tr w:rsidR="002C4961" w:rsidRPr="002C4961" w:rsidTr="002C4961">
        <w:tc>
          <w:tcPr>
            <w:tcW w:w="2640" w:type="dxa"/>
            <w:vMerge/>
            <w:shd w:val="clear" w:color="auto" w:fill="E5B8B7" w:themeFill="accent2"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p>
        </w:tc>
        <w:tc>
          <w:tcPr>
            <w:tcW w:w="1141" w:type="dxa"/>
            <w:vMerge w:val="restart"/>
            <w:shd w:val="clear" w:color="auto" w:fill="E5B8B7" w:themeFill="accent2" w:themeFillTint="66"/>
            <w:tcMar>
              <w:top w:w="55" w:type="dxa"/>
              <w:left w:w="120" w:type="dxa"/>
              <w:bottom w:w="55" w:type="dxa"/>
              <w:right w:w="120" w:type="dxa"/>
            </w:tcMar>
          </w:tcPr>
          <w:p w:rsidR="002C4961" w:rsidRPr="003070D7" w:rsidRDefault="002C4961" w:rsidP="002C4961">
            <w:pPr>
              <w:spacing w:after="148" w:line="240" w:lineRule="auto"/>
              <w:jc w:val="center"/>
              <w:rPr>
                <w:rFonts w:ascii="Segoe UI" w:eastAsia="Times New Roman" w:hAnsi="Segoe UI" w:cs="Segoe UI"/>
                <w:color w:val="24292F"/>
                <w:sz w:val="20"/>
                <w:szCs w:val="20"/>
              </w:rPr>
            </w:pPr>
          </w:p>
          <w:p w:rsidR="002C4961" w:rsidRPr="003070D7" w:rsidRDefault="002C4961" w:rsidP="002C4961">
            <w:pPr>
              <w:spacing w:after="148" w:line="240" w:lineRule="auto"/>
              <w:jc w:val="center"/>
              <w:rPr>
                <w:rFonts w:ascii="Segoe UI" w:eastAsia="Times New Roman" w:hAnsi="Segoe UI" w:cs="Segoe UI"/>
                <w:color w:val="24292F"/>
                <w:sz w:val="20"/>
                <w:szCs w:val="20"/>
              </w:rPr>
            </w:pPr>
            <w:r w:rsidRPr="003070D7">
              <w:rPr>
                <w:rFonts w:ascii="Segoe UI" w:eastAsia="Times New Roman" w:hAnsi="Segoe UI" w:cs="Segoe UI"/>
                <w:color w:val="24292F"/>
                <w:sz w:val="20"/>
                <w:szCs w:val="20"/>
              </w:rPr>
              <w:t>paralel</w:t>
            </w:r>
          </w:p>
        </w:tc>
        <w:tc>
          <w:tcPr>
            <w:tcW w:w="0" w:type="auto"/>
            <w:shd w:val="clear" w:color="auto" w:fill="E5B8B7" w:themeFill="accent2"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r w:rsidRPr="002C4961">
              <w:rPr>
                <w:rFonts w:ascii="Segoe UI" w:eastAsia="Times New Roman" w:hAnsi="Segoe UI" w:cs="Segoe UI"/>
                <w:color w:val="24292F"/>
                <w:sz w:val="20"/>
                <w:szCs w:val="20"/>
              </w:rPr>
              <w:t>4</w:t>
            </w:r>
          </w:p>
        </w:tc>
        <w:tc>
          <w:tcPr>
            <w:tcW w:w="0" w:type="auto"/>
            <w:shd w:val="clear" w:color="auto" w:fill="E5B8B7" w:themeFill="accent2" w:themeFillTint="66"/>
            <w:tcMar>
              <w:top w:w="55" w:type="dxa"/>
              <w:left w:w="120" w:type="dxa"/>
              <w:bottom w:w="55" w:type="dxa"/>
              <w:right w:w="120" w:type="dxa"/>
            </w:tcMar>
            <w:vAlign w:val="center"/>
            <w:hideMark/>
          </w:tcPr>
          <w:p w:rsidR="002C4961" w:rsidRPr="002C4961" w:rsidRDefault="003070D7" w:rsidP="002C4961">
            <w:pPr>
              <w:spacing w:after="148" w:line="240" w:lineRule="auto"/>
              <w:jc w:val="center"/>
              <w:rPr>
                <w:rFonts w:ascii="Segoe UI" w:eastAsia="Times New Roman" w:hAnsi="Segoe UI" w:cs="Segoe UI"/>
                <w:color w:val="24292F"/>
                <w:sz w:val="20"/>
                <w:szCs w:val="20"/>
              </w:rPr>
            </w:pPr>
            <w:r w:rsidRPr="003070D7">
              <w:rPr>
                <w:rFonts w:ascii="Segoe UI" w:eastAsia="Times New Roman" w:hAnsi="Segoe UI" w:cs="Segoe UI"/>
                <w:color w:val="24292F"/>
                <w:sz w:val="20"/>
                <w:szCs w:val="20"/>
              </w:rPr>
              <w:t>56.90</w:t>
            </w:r>
          </w:p>
        </w:tc>
      </w:tr>
      <w:tr w:rsidR="002C4961" w:rsidRPr="002C4961" w:rsidTr="002C4961">
        <w:tc>
          <w:tcPr>
            <w:tcW w:w="2640" w:type="dxa"/>
            <w:vMerge/>
            <w:shd w:val="clear" w:color="auto" w:fill="E5B8B7" w:themeFill="accent2"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p>
        </w:tc>
        <w:tc>
          <w:tcPr>
            <w:tcW w:w="1141" w:type="dxa"/>
            <w:vMerge/>
            <w:shd w:val="clear" w:color="auto" w:fill="E5B8B7" w:themeFill="accent2" w:themeFillTint="66"/>
            <w:tcMar>
              <w:top w:w="55" w:type="dxa"/>
              <w:left w:w="120" w:type="dxa"/>
              <w:bottom w:w="55" w:type="dxa"/>
              <w:right w:w="120" w:type="dxa"/>
            </w:tcMar>
          </w:tcPr>
          <w:p w:rsidR="002C4961" w:rsidRPr="003070D7" w:rsidRDefault="002C4961" w:rsidP="002C4961">
            <w:pPr>
              <w:spacing w:after="148" w:line="240" w:lineRule="auto"/>
              <w:jc w:val="center"/>
              <w:rPr>
                <w:rFonts w:ascii="Segoe UI" w:eastAsia="Times New Roman" w:hAnsi="Segoe UI" w:cs="Segoe UI"/>
                <w:color w:val="24292F"/>
                <w:sz w:val="20"/>
                <w:szCs w:val="20"/>
              </w:rPr>
            </w:pPr>
          </w:p>
        </w:tc>
        <w:tc>
          <w:tcPr>
            <w:tcW w:w="0" w:type="auto"/>
            <w:shd w:val="clear" w:color="auto" w:fill="E5B8B7" w:themeFill="accent2"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r w:rsidRPr="002C4961">
              <w:rPr>
                <w:rFonts w:ascii="Segoe UI" w:eastAsia="Times New Roman" w:hAnsi="Segoe UI" w:cs="Segoe UI"/>
                <w:color w:val="24292F"/>
                <w:sz w:val="20"/>
                <w:szCs w:val="20"/>
              </w:rPr>
              <w:t>6</w:t>
            </w:r>
          </w:p>
        </w:tc>
        <w:tc>
          <w:tcPr>
            <w:tcW w:w="0" w:type="auto"/>
            <w:shd w:val="clear" w:color="auto" w:fill="E5B8B7" w:themeFill="accent2" w:themeFillTint="66"/>
            <w:tcMar>
              <w:top w:w="55" w:type="dxa"/>
              <w:left w:w="120" w:type="dxa"/>
              <w:bottom w:w="55" w:type="dxa"/>
              <w:right w:w="120" w:type="dxa"/>
            </w:tcMar>
            <w:vAlign w:val="center"/>
            <w:hideMark/>
          </w:tcPr>
          <w:p w:rsidR="002C4961" w:rsidRPr="002C4961" w:rsidRDefault="003070D7" w:rsidP="002C4961">
            <w:pPr>
              <w:spacing w:after="148" w:line="240" w:lineRule="auto"/>
              <w:jc w:val="center"/>
              <w:rPr>
                <w:rFonts w:ascii="Segoe UI" w:eastAsia="Times New Roman" w:hAnsi="Segoe UI" w:cs="Segoe UI"/>
                <w:color w:val="24292F"/>
                <w:sz w:val="20"/>
                <w:szCs w:val="20"/>
              </w:rPr>
            </w:pPr>
            <w:r w:rsidRPr="003070D7">
              <w:rPr>
                <w:rFonts w:ascii="Segoe UI" w:eastAsia="Times New Roman" w:hAnsi="Segoe UI" w:cs="Segoe UI"/>
                <w:color w:val="24292F"/>
                <w:sz w:val="20"/>
                <w:szCs w:val="20"/>
              </w:rPr>
              <w:t>50.89</w:t>
            </w:r>
          </w:p>
        </w:tc>
      </w:tr>
      <w:tr w:rsidR="002C4961" w:rsidRPr="002C4961" w:rsidTr="002C4961">
        <w:tc>
          <w:tcPr>
            <w:tcW w:w="2640" w:type="dxa"/>
            <w:vMerge/>
            <w:shd w:val="clear" w:color="auto" w:fill="E5B8B7" w:themeFill="accent2"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p>
        </w:tc>
        <w:tc>
          <w:tcPr>
            <w:tcW w:w="1141" w:type="dxa"/>
            <w:vMerge/>
            <w:shd w:val="clear" w:color="auto" w:fill="E5B8B7" w:themeFill="accent2" w:themeFillTint="66"/>
            <w:tcMar>
              <w:top w:w="55" w:type="dxa"/>
              <w:left w:w="120" w:type="dxa"/>
              <w:bottom w:w="55" w:type="dxa"/>
              <w:right w:w="120" w:type="dxa"/>
            </w:tcMar>
          </w:tcPr>
          <w:p w:rsidR="002C4961" w:rsidRPr="003070D7" w:rsidRDefault="002C4961" w:rsidP="002C4961">
            <w:pPr>
              <w:spacing w:after="148" w:line="240" w:lineRule="auto"/>
              <w:jc w:val="center"/>
              <w:rPr>
                <w:rFonts w:ascii="Segoe UI" w:eastAsia="Times New Roman" w:hAnsi="Segoe UI" w:cs="Segoe UI"/>
                <w:color w:val="24292F"/>
                <w:sz w:val="20"/>
                <w:szCs w:val="20"/>
              </w:rPr>
            </w:pPr>
          </w:p>
        </w:tc>
        <w:tc>
          <w:tcPr>
            <w:tcW w:w="0" w:type="auto"/>
            <w:shd w:val="clear" w:color="auto" w:fill="E5B8B7" w:themeFill="accent2"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r w:rsidRPr="002C4961">
              <w:rPr>
                <w:rFonts w:ascii="Segoe UI" w:eastAsia="Times New Roman" w:hAnsi="Segoe UI" w:cs="Segoe UI"/>
                <w:color w:val="24292F"/>
                <w:sz w:val="20"/>
                <w:szCs w:val="20"/>
              </w:rPr>
              <w:t>8</w:t>
            </w:r>
          </w:p>
        </w:tc>
        <w:tc>
          <w:tcPr>
            <w:tcW w:w="0" w:type="auto"/>
            <w:shd w:val="clear" w:color="auto" w:fill="E5B8B7" w:themeFill="accent2" w:themeFillTint="66"/>
            <w:tcMar>
              <w:top w:w="55" w:type="dxa"/>
              <w:left w:w="120" w:type="dxa"/>
              <w:bottom w:w="55" w:type="dxa"/>
              <w:right w:w="120" w:type="dxa"/>
            </w:tcMar>
            <w:vAlign w:val="center"/>
            <w:hideMark/>
          </w:tcPr>
          <w:p w:rsidR="002C4961" w:rsidRPr="002C4961" w:rsidRDefault="003070D7" w:rsidP="002C4961">
            <w:pPr>
              <w:spacing w:after="148" w:line="240" w:lineRule="auto"/>
              <w:jc w:val="center"/>
              <w:rPr>
                <w:rFonts w:ascii="Segoe UI" w:eastAsia="Times New Roman" w:hAnsi="Segoe UI" w:cs="Segoe UI"/>
                <w:color w:val="24292F"/>
                <w:sz w:val="20"/>
                <w:szCs w:val="20"/>
              </w:rPr>
            </w:pPr>
            <w:r w:rsidRPr="003070D7">
              <w:rPr>
                <w:rFonts w:ascii="Segoe UI" w:eastAsia="Times New Roman" w:hAnsi="Segoe UI" w:cs="Segoe UI"/>
                <w:color w:val="24292F"/>
                <w:sz w:val="20"/>
                <w:szCs w:val="20"/>
              </w:rPr>
              <w:t>53.97</w:t>
            </w:r>
          </w:p>
        </w:tc>
      </w:tr>
      <w:tr w:rsidR="002C4961" w:rsidRPr="002C4961" w:rsidTr="002C4961">
        <w:tc>
          <w:tcPr>
            <w:tcW w:w="2640" w:type="dxa"/>
            <w:vMerge w:val="restart"/>
            <w:shd w:val="clear" w:color="auto" w:fill="FBD4B4" w:themeFill="accent6"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r w:rsidRPr="002C4961">
              <w:rPr>
                <w:rFonts w:ascii="Segoe UI" w:eastAsia="Times New Roman" w:hAnsi="Segoe UI" w:cs="Segoe UI"/>
                <w:color w:val="24292F"/>
                <w:sz w:val="20"/>
                <w:szCs w:val="20"/>
              </w:rPr>
              <w:t>pol</w:t>
            </w:r>
            <w:r w:rsidRPr="003070D7">
              <w:rPr>
                <w:rFonts w:ascii="Segoe UI" w:eastAsia="Times New Roman" w:hAnsi="Segoe UI" w:cs="Segoe UI"/>
                <w:color w:val="24292F"/>
                <w:sz w:val="20"/>
                <w:szCs w:val="20"/>
              </w:rPr>
              <w:t>inoame=5, max exponent=10000, monoame=1</w:t>
            </w:r>
            <w:r w:rsidRPr="002C4961">
              <w:rPr>
                <w:rFonts w:ascii="Segoe UI" w:eastAsia="Times New Roman" w:hAnsi="Segoe UI" w:cs="Segoe UI"/>
                <w:color w:val="24292F"/>
                <w:sz w:val="20"/>
                <w:szCs w:val="20"/>
              </w:rPr>
              <w:t>00</w:t>
            </w:r>
          </w:p>
        </w:tc>
        <w:tc>
          <w:tcPr>
            <w:tcW w:w="1141" w:type="dxa"/>
            <w:shd w:val="clear" w:color="auto" w:fill="FBD4B4" w:themeFill="accent6" w:themeFillTint="66"/>
            <w:tcMar>
              <w:top w:w="55" w:type="dxa"/>
              <w:left w:w="120" w:type="dxa"/>
              <w:bottom w:w="55" w:type="dxa"/>
              <w:right w:w="120" w:type="dxa"/>
            </w:tcMar>
          </w:tcPr>
          <w:p w:rsidR="002C4961" w:rsidRPr="003070D7" w:rsidRDefault="002C4961" w:rsidP="002C4961">
            <w:pPr>
              <w:spacing w:after="148" w:line="240" w:lineRule="auto"/>
              <w:jc w:val="center"/>
              <w:rPr>
                <w:rFonts w:ascii="Segoe UI" w:eastAsia="Times New Roman" w:hAnsi="Segoe UI" w:cs="Segoe UI"/>
                <w:color w:val="24292F"/>
                <w:sz w:val="20"/>
                <w:szCs w:val="20"/>
              </w:rPr>
            </w:pPr>
            <w:r w:rsidRPr="003070D7">
              <w:rPr>
                <w:rFonts w:ascii="Segoe UI" w:eastAsia="Times New Roman" w:hAnsi="Segoe UI" w:cs="Segoe UI"/>
                <w:color w:val="24292F"/>
                <w:sz w:val="20"/>
                <w:szCs w:val="20"/>
              </w:rPr>
              <w:t>secvential</w:t>
            </w:r>
          </w:p>
        </w:tc>
        <w:tc>
          <w:tcPr>
            <w:tcW w:w="0" w:type="auto"/>
            <w:shd w:val="clear" w:color="auto" w:fill="FBD4B4" w:themeFill="accent6"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r w:rsidRPr="002C4961">
              <w:rPr>
                <w:rFonts w:ascii="Segoe UI" w:eastAsia="Times New Roman" w:hAnsi="Segoe UI" w:cs="Segoe UI"/>
                <w:color w:val="24292F"/>
                <w:sz w:val="20"/>
                <w:szCs w:val="20"/>
              </w:rPr>
              <w:t>1</w:t>
            </w:r>
          </w:p>
        </w:tc>
        <w:tc>
          <w:tcPr>
            <w:tcW w:w="0" w:type="auto"/>
            <w:shd w:val="clear" w:color="auto" w:fill="FBD4B4" w:themeFill="accent6" w:themeFillTint="66"/>
            <w:tcMar>
              <w:top w:w="55" w:type="dxa"/>
              <w:left w:w="120" w:type="dxa"/>
              <w:bottom w:w="55" w:type="dxa"/>
              <w:right w:w="120" w:type="dxa"/>
            </w:tcMar>
            <w:vAlign w:val="center"/>
            <w:hideMark/>
          </w:tcPr>
          <w:p w:rsidR="002C4961" w:rsidRPr="002C4961" w:rsidRDefault="003070D7" w:rsidP="002C4961">
            <w:pPr>
              <w:spacing w:after="148" w:line="240" w:lineRule="auto"/>
              <w:jc w:val="center"/>
              <w:rPr>
                <w:rFonts w:ascii="Segoe UI" w:eastAsia="Times New Roman" w:hAnsi="Segoe UI" w:cs="Segoe UI"/>
                <w:color w:val="24292F"/>
                <w:sz w:val="20"/>
                <w:szCs w:val="20"/>
              </w:rPr>
            </w:pPr>
            <w:r>
              <w:rPr>
                <w:rFonts w:ascii="Segoe UI" w:eastAsia="Times New Roman" w:hAnsi="Segoe UI" w:cs="Segoe UI"/>
                <w:color w:val="24292F"/>
                <w:sz w:val="20"/>
                <w:szCs w:val="20"/>
              </w:rPr>
              <w:t>49.919</w:t>
            </w:r>
          </w:p>
        </w:tc>
      </w:tr>
      <w:tr w:rsidR="002C4961" w:rsidRPr="002C4961" w:rsidTr="002C4961">
        <w:tc>
          <w:tcPr>
            <w:tcW w:w="2640" w:type="dxa"/>
            <w:vMerge/>
            <w:shd w:val="clear" w:color="auto" w:fill="FBD4B4" w:themeFill="accent6"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p>
        </w:tc>
        <w:tc>
          <w:tcPr>
            <w:tcW w:w="1141" w:type="dxa"/>
            <w:vMerge w:val="restart"/>
            <w:shd w:val="clear" w:color="auto" w:fill="FBD4B4" w:themeFill="accent6" w:themeFillTint="66"/>
            <w:tcMar>
              <w:top w:w="55" w:type="dxa"/>
              <w:left w:w="120" w:type="dxa"/>
              <w:bottom w:w="55" w:type="dxa"/>
              <w:right w:w="120" w:type="dxa"/>
            </w:tcMar>
          </w:tcPr>
          <w:p w:rsidR="002C4961" w:rsidRPr="003070D7" w:rsidRDefault="002C4961" w:rsidP="002C4961">
            <w:pPr>
              <w:spacing w:after="148" w:line="240" w:lineRule="auto"/>
              <w:jc w:val="center"/>
              <w:rPr>
                <w:rFonts w:ascii="Segoe UI" w:eastAsia="Times New Roman" w:hAnsi="Segoe UI" w:cs="Segoe UI"/>
                <w:color w:val="24292F"/>
                <w:sz w:val="20"/>
                <w:szCs w:val="20"/>
              </w:rPr>
            </w:pPr>
          </w:p>
          <w:p w:rsidR="002C4961" w:rsidRPr="003070D7" w:rsidRDefault="002C4961" w:rsidP="002C4961">
            <w:pPr>
              <w:spacing w:after="148" w:line="240" w:lineRule="auto"/>
              <w:jc w:val="center"/>
              <w:rPr>
                <w:rFonts w:ascii="Segoe UI" w:eastAsia="Times New Roman" w:hAnsi="Segoe UI" w:cs="Segoe UI"/>
                <w:color w:val="24292F"/>
                <w:sz w:val="20"/>
                <w:szCs w:val="20"/>
              </w:rPr>
            </w:pPr>
            <w:r w:rsidRPr="003070D7">
              <w:rPr>
                <w:rFonts w:ascii="Segoe UI" w:eastAsia="Times New Roman" w:hAnsi="Segoe UI" w:cs="Segoe UI"/>
                <w:color w:val="24292F"/>
                <w:sz w:val="20"/>
                <w:szCs w:val="20"/>
              </w:rPr>
              <w:t>paralel</w:t>
            </w:r>
          </w:p>
        </w:tc>
        <w:tc>
          <w:tcPr>
            <w:tcW w:w="0" w:type="auto"/>
            <w:shd w:val="clear" w:color="auto" w:fill="FBD4B4" w:themeFill="accent6"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r w:rsidRPr="002C4961">
              <w:rPr>
                <w:rFonts w:ascii="Segoe UI" w:eastAsia="Times New Roman" w:hAnsi="Segoe UI" w:cs="Segoe UI"/>
                <w:color w:val="24292F"/>
                <w:sz w:val="20"/>
                <w:szCs w:val="20"/>
              </w:rPr>
              <w:t>4</w:t>
            </w:r>
          </w:p>
        </w:tc>
        <w:tc>
          <w:tcPr>
            <w:tcW w:w="0" w:type="auto"/>
            <w:shd w:val="clear" w:color="auto" w:fill="FBD4B4" w:themeFill="accent6" w:themeFillTint="66"/>
            <w:tcMar>
              <w:top w:w="55" w:type="dxa"/>
              <w:left w:w="120" w:type="dxa"/>
              <w:bottom w:w="55" w:type="dxa"/>
              <w:right w:w="120" w:type="dxa"/>
            </w:tcMar>
            <w:vAlign w:val="center"/>
            <w:hideMark/>
          </w:tcPr>
          <w:p w:rsidR="002C4961" w:rsidRPr="002C4961" w:rsidRDefault="003070D7" w:rsidP="003070D7">
            <w:pPr>
              <w:spacing w:after="148" w:line="240" w:lineRule="auto"/>
              <w:jc w:val="center"/>
              <w:rPr>
                <w:rFonts w:ascii="Segoe UI" w:eastAsia="Times New Roman" w:hAnsi="Segoe UI" w:cs="Segoe UI"/>
                <w:color w:val="24292F"/>
                <w:sz w:val="20"/>
                <w:szCs w:val="20"/>
              </w:rPr>
            </w:pPr>
            <w:r>
              <w:rPr>
                <w:rFonts w:ascii="Segoe UI" w:eastAsia="Times New Roman" w:hAnsi="Segoe UI" w:cs="Segoe UI"/>
                <w:color w:val="24292F"/>
                <w:sz w:val="20"/>
                <w:szCs w:val="20"/>
              </w:rPr>
              <w:t>43.81</w:t>
            </w:r>
          </w:p>
        </w:tc>
      </w:tr>
      <w:tr w:rsidR="002C4961" w:rsidRPr="002C4961" w:rsidTr="002C4961">
        <w:tc>
          <w:tcPr>
            <w:tcW w:w="2640" w:type="dxa"/>
            <w:vMerge/>
            <w:shd w:val="clear" w:color="auto" w:fill="FBD4B4" w:themeFill="accent6"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p>
        </w:tc>
        <w:tc>
          <w:tcPr>
            <w:tcW w:w="1141" w:type="dxa"/>
            <w:vMerge/>
            <w:shd w:val="clear" w:color="auto" w:fill="FBD4B4" w:themeFill="accent6" w:themeFillTint="66"/>
            <w:tcMar>
              <w:top w:w="55" w:type="dxa"/>
              <w:left w:w="120" w:type="dxa"/>
              <w:bottom w:w="55" w:type="dxa"/>
              <w:right w:w="120" w:type="dxa"/>
            </w:tcMar>
          </w:tcPr>
          <w:p w:rsidR="002C4961" w:rsidRPr="003070D7" w:rsidRDefault="002C4961" w:rsidP="002C4961">
            <w:pPr>
              <w:spacing w:after="148" w:line="240" w:lineRule="auto"/>
              <w:jc w:val="center"/>
              <w:rPr>
                <w:rFonts w:ascii="Segoe UI" w:eastAsia="Times New Roman" w:hAnsi="Segoe UI" w:cs="Segoe UI"/>
                <w:color w:val="24292F"/>
                <w:sz w:val="20"/>
                <w:szCs w:val="20"/>
              </w:rPr>
            </w:pPr>
          </w:p>
        </w:tc>
        <w:tc>
          <w:tcPr>
            <w:tcW w:w="0" w:type="auto"/>
            <w:shd w:val="clear" w:color="auto" w:fill="FBD4B4" w:themeFill="accent6"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r w:rsidRPr="002C4961">
              <w:rPr>
                <w:rFonts w:ascii="Segoe UI" w:eastAsia="Times New Roman" w:hAnsi="Segoe UI" w:cs="Segoe UI"/>
                <w:color w:val="24292F"/>
                <w:sz w:val="20"/>
                <w:szCs w:val="20"/>
              </w:rPr>
              <w:t>6</w:t>
            </w:r>
          </w:p>
        </w:tc>
        <w:tc>
          <w:tcPr>
            <w:tcW w:w="0" w:type="auto"/>
            <w:shd w:val="clear" w:color="auto" w:fill="FBD4B4" w:themeFill="accent6" w:themeFillTint="66"/>
            <w:tcMar>
              <w:top w:w="55" w:type="dxa"/>
              <w:left w:w="120" w:type="dxa"/>
              <w:bottom w:w="55" w:type="dxa"/>
              <w:right w:w="120" w:type="dxa"/>
            </w:tcMar>
            <w:vAlign w:val="center"/>
            <w:hideMark/>
          </w:tcPr>
          <w:p w:rsidR="002C4961" w:rsidRPr="002C4961" w:rsidRDefault="00292D9D" w:rsidP="002C4961">
            <w:pPr>
              <w:spacing w:after="148" w:line="240" w:lineRule="auto"/>
              <w:jc w:val="center"/>
              <w:rPr>
                <w:rFonts w:ascii="Segoe UI" w:eastAsia="Times New Roman" w:hAnsi="Segoe UI" w:cs="Segoe UI"/>
                <w:color w:val="24292F"/>
                <w:sz w:val="20"/>
                <w:szCs w:val="20"/>
              </w:rPr>
            </w:pPr>
            <w:r>
              <w:rPr>
                <w:rFonts w:ascii="Segoe UI" w:eastAsia="Times New Roman" w:hAnsi="Segoe UI" w:cs="Segoe UI"/>
                <w:color w:val="24292F"/>
                <w:sz w:val="20"/>
                <w:szCs w:val="20"/>
              </w:rPr>
              <w:t>45.633</w:t>
            </w:r>
          </w:p>
        </w:tc>
      </w:tr>
      <w:tr w:rsidR="002C4961" w:rsidRPr="002C4961" w:rsidTr="002C4961">
        <w:trPr>
          <w:trHeight w:val="278"/>
        </w:trPr>
        <w:tc>
          <w:tcPr>
            <w:tcW w:w="2640" w:type="dxa"/>
            <w:vMerge/>
            <w:shd w:val="clear" w:color="auto" w:fill="FBD4B4" w:themeFill="accent6"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p>
        </w:tc>
        <w:tc>
          <w:tcPr>
            <w:tcW w:w="1141" w:type="dxa"/>
            <w:vMerge/>
            <w:shd w:val="clear" w:color="auto" w:fill="FBD4B4" w:themeFill="accent6" w:themeFillTint="66"/>
            <w:tcMar>
              <w:top w:w="55" w:type="dxa"/>
              <w:left w:w="120" w:type="dxa"/>
              <w:bottom w:w="55" w:type="dxa"/>
              <w:right w:w="120" w:type="dxa"/>
            </w:tcMar>
          </w:tcPr>
          <w:p w:rsidR="002C4961" w:rsidRPr="003070D7" w:rsidRDefault="002C4961" w:rsidP="002C4961">
            <w:pPr>
              <w:spacing w:after="148" w:line="240" w:lineRule="auto"/>
              <w:jc w:val="center"/>
              <w:rPr>
                <w:rFonts w:ascii="Segoe UI" w:eastAsia="Times New Roman" w:hAnsi="Segoe UI" w:cs="Segoe UI"/>
                <w:color w:val="24292F"/>
                <w:sz w:val="20"/>
                <w:szCs w:val="20"/>
              </w:rPr>
            </w:pPr>
          </w:p>
        </w:tc>
        <w:tc>
          <w:tcPr>
            <w:tcW w:w="0" w:type="auto"/>
            <w:shd w:val="clear" w:color="auto" w:fill="FBD4B4" w:themeFill="accent6" w:themeFillTint="66"/>
            <w:tcMar>
              <w:top w:w="55" w:type="dxa"/>
              <w:left w:w="120" w:type="dxa"/>
              <w:bottom w:w="55" w:type="dxa"/>
              <w:right w:w="120" w:type="dxa"/>
            </w:tcMar>
            <w:vAlign w:val="center"/>
            <w:hideMark/>
          </w:tcPr>
          <w:p w:rsidR="002C4961" w:rsidRPr="002C4961" w:rsidRDefault="002C4961" w:rsidP="002C4961">
            <w:pPr>
              <w:spacing w:after="148" w:line="240" w:lineRule="auto"/>
              <w:jc w:val="center"/>
              <w:rPr>
                <w:rFonts w:ascii="Segoe UI" w:eastAsia="Times New Roman" w:hAnsi="Segoe UI" w:cs="Segoe UI"/>
                <w:color w:val="24292F"/>
                <w:sz w:val="20"/>
                <w:szCs w:val="20"/>
              </w:rPr>
            </w:pPr>
            <w:r w:rsidRPr="002C4961">
              <w:rPr>
                <w:rFonts w:ascii="Segoe UI" w:eastAsia="Times New Roman" w:hAnsi="Segoe UI" w:cs="Segoe UI"/>
                <w:color w:val="24292F"/>
                <w:sz w:val="20"/>
                <w:szCs w:val="20"/>
              </w:rPr>
              <w:t>8</w:t>
            </w:r>
          </w:p>
        </w:tc>
        <w:tc>
          <w:tcPr>
            <w:tcW w:w="0" w:type="auto"/>
            <w:shd w:val="clear" w:color="auto" w:fill="FBD4B4" w:themeFill="accent6" w:themeFillTint="66"/>
            <w:tcMar>
              <w:top w:w="55" w:type="dxa"/>
              <w:left w:w="120" w:type="dxa"/>
              <w:bottom w:w="55" w:type="dxa"/>
              <w:right w:w="120" w:type="dxa"/>
            </w:tcMar>
            <w:vAlign w:val="center"/>
            <w:hideMark/>
          </w:tcPr>
          <w:p w:rsidR="002C4961" w:rsidRPr="002C4961" w:rsidRDefault="00292D9D" w:rsidP="002C4961">
            <w:pPr>
              <w:spacing w:after="148" w:line="240" w:lineRule="auto"/>
              <w:jc w:val="center"/>
              <w:rPr>
                <w:rFonts w:ascii="Segoe UI" w:eastAsia="Times New Roman" w:hAnsi="Segoe UI" w:cs="Segoe UI"/>
                <w:color w:val="24292F"/>
                <w:sz w:val="20"/>
                <w:szCs w:val="20"/>
              </w:rPr>
            </w:pPr>
            <w:r>
              <w:rPr>
                <w:rFonts w:ascii="Segoe UI" w:eastAsia="Times New Roman" w:hAnsi="Segoe UI" w:cs="Segoe UI"/>
                <w:color w:val="24292F"/>
                <w:sz w:val="20"/>
                <w:szCs w:val="20"/>
              </w:rPr>
              <w:t>44.58</w:t>
            </w:r>
          </w:p>
        </w:tc>
      </w:tr>
    </w:tbl>
    <w:p w:rsidR="008939A0" w:rsidRDefault="008939A0" w:rsidP="008939A0">
      <w:pPr>
        <w:rPr>
          <w:b/>
        </w:rPr>
      </w:pPr>
    </w:p>
    <w:p w:rsidR="008939A0" w:rsidRDefault="008939A0" w:rsidP="008939A0">
      <w:pPr>
        <w:rPr>
          <w:b/>
        </w:rPr>
      </w:pPr>
    </w:p>
    <w:p w:rsidR="008939A0" w:rsidRDefault="008939A0" w:rsidP="008939A0">
      <w:pPr>
        <w:rPr>
          <w:b/>
        </w:rPr>
      </w:pPr>
      <w:r>
        <w:rPr>
          <w:b/>
        </w:rPr>
        <w:t>Analiza rezultatelor:</w:t>
      </w:r>
    </w:p>
    <w:p w:rsidR="00B54842" w:rsidRDefault="002C4961" w:rsidP="008939A0">
      <w:pPr>
        <w:rPr>
          <w:lang w:val="es-ES"/>
        </w:rPr>
      </w:pPr>
      <w:r w:rsidRPr="00B54842">
        <w:rPr>
          <w:lang w:val="es-ES"/>
        </w:rPr>
        <w:t xml:space="preserve">Secvential vs Paralel </w:t>
      </w:r>
      <w:r w:rsidR="0027029A" w:rsidRPr="00B54842">
        <w:rPr>
          <w:lang w:val="es-ES"/>
        </w:rPr>
        <w:t>–</w:t>
      </w:r>
    </w:p>
    <w:p w:rsidR="00B54842" w:rsidRDefault="00B54842" w:rsidP="008939A0">
      <w:pPr>
        <w:rPr>
          <w:lang w:val="es-ES"/>
        </w:rPr>
      </w:pPr>
      <w:r>
        <w:rPr>
          <w:lang w:val="es-ES"/>
        </w:rPr>
        <w:t xml:space="preserve"> I</w:t>
      </w:r>
      <w:r w:rsidR="0027029A" w:rsidRPr="00B54842">
        <w:rPr>
          <w:lang w:val="es-ES"/>
        </w:rPr>
        <w:t xml:space="preserve">n cazul in care exponentul maxim este mai mic, valoarea </w:t>
      </w:r>
      <w:r w:rsidR="002C4961" w:rsidRPr="00B54842">
        <w:rPr>
          <w:lang w:val="es-ES"/>
        </w:rPr>
        <w:t xml:space="preserve"> </w:t>
      </w:r>
      <w:r w:rsidR="0027029A" w:rsidRPr="00B54842">
        <w:rPr>
          <w:lang w:val="es-ES"/>
        </w:rPr>
        <w:t>secventiala este mai buna decat cea paralela</w:t>
      </w:r>
      <w:r w:rsidRPr="00B54842">
        <w:rPr>
          <w:lang w:val="es-ES"/>
        </w:rPr>
        <w:t xml:space="preserve"> </w:t>
      </w:r>
      <w:r>
        <w:rPr>
          <w:lang w:val="es-ES"/>
        </w:rPr>
        <w:t>Cea paralela se imbunatateste cu cresterea numarului de threaduri.</w:t>
      </w:r>
    </w:p>
    <w:p w:rsidR="008939A0" w:rsidRPr="0027029A" w:rsidRDefault="0027029A" w:rsidP="008939A0">
      <w:pPr>
        <w:rPr>
          <w:lang w:val="es-ES"/>
        </w:rPr>
      </w:pPr>
      <w:r w:rsidRPr="00B54842">
        <w:rPr>
          <w:lang w:val="es-ES"/>
        </w:rPr>
        <w:t xml:space="preserve"> </w:t>
      </w:r>
      <w:r w:rsidRPr="0027029A">
        <w:rPr>
          <w:lang w:val="es-ES"/>
        </w:rPr>
        <w:t>Iar in cazul in care exponentul maxim este mai mare, valoarea secventiala este mai putin buna decat cea paralela. Cea paralela tinde sa se mentina</w:t>
      </w:r>
      <w:r w:rsidR="00B54842">
        <w:rPr>
          <w:lang w:val="es-ES"/>
        </w:rPr>
        <w:t xml:space="preserve"> si cu cresterea thread-urilor.</w:t>
      </w:r>
    </w:p>
    <w:p w:rsidR="008939A0" w:rsidRPr="0027029A" w:rsidRDefault="008939A0" w:rsidP="008939A0">
      <w:pPr>
        <w:rPr>
          <w:b/>
          <w:lang w:val="es-ES"/>
        </w:rPr>
      </w:pPr>
    </w:p>
    <w:p w:rsidR="008939A0" w:rsidRPr="0027029A" w:rsidRDefault="008939A0" w:rsidP="008939A0">
      <w:pPr>
        <w:rPr>
          <w:b/>
          <w:lang w:val="es-ES"/>
        </w:rPr>
      </w:pPr>
    </w:p>
    <w:p w:rsidR="008939A0" w:rsidRPr="0027029A" w:rsidRDefault="008939A0" w:rsidP="008939A0">
      <w:pPr>
        <w:rPr>
          <w:u w:val="single"/>
          <w:lang w:val="es-ES"/>
        </w:rPr>
      </w:pPr>
    </w:p>
    <w:p w:rsidR="008939A0" w:rsidRPr="0027029A" w:rsidRDefault="008939A0" w:rsidP="008939A0">
      <w:pPr>
        <w:rPr>
          <w:lang w:val="es-ES"/>
        </w:rPr>
      </w:pPr>
    </w:p>
    <w:p w:rsidR="00DC7726" w:rsidRPr="0027029A" w:rsidRDefault="00DC7726">
      <w:pPr>
        <w:rPr>
          <w:lang w:val="es-ES"/>
        </w:rPr>
      </w:pPr>
    </w:p>
    <w:sectPr w:rsidR="00DC7726" w:rsidRPr="0027029A" w:rsidSect="00DC77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000BA"/>
    <w:multiLevelType w:val="multilevel"/>
    <w:tmpl w:val="78B2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939A0"/>
    <w:rsid w:val="00152FD0"/>
    <w:rsid w:val="0027029A"/>
    <w:rsid w:val="00292D9D"/>
    <w:rsid w:val="002C4961"/>
    <w:rsid w:val="003070D7"/>
    <w:rsid w:val="00377BCA"/>
    <w:rsid w:val="008939A0"/>
    <w:rsid w:val="00B54842"/>
    <w:rsid w:val="00DA3592"/>
    <w:rsid w:val="00DC77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9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9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939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4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9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094407">
      <w:bodyDiv w:val="1"/>
      <w:marLeft w:val="0"/>
      <w:marRight w:val="0"/>
      <w:marTop w:val="0"/>
      <w:marBottom w:val="0"/>
      <w:divBdr>
        <w:top w:val="none" w:sz="0" w:space="0" w:color="auto"/>
        <w:left w:val="none" w:sz="0" w:space="0" w:color="auto"/>
        <w:bottom w:val="none" w:sz="0" w:space="0" w:color="auto"/>
        <w:right w:val="none" w:sz="0" w:space="0" w:color="auto"/>
      </w:divBdr>
    </w:div>
    <w:div w:id="264464923">
      <w:bodyDiv w:val="1"/>
      <w:marLeft w:val="0"/>
      <w:marRight w:val="0"/>
      <w:marTop w:val="0"/>
      <w:marBottom w:val="0"/>
      <w:divBdr>
        <w:top w:val="none" w:sz="0" w:space="0" w:color="auto"/>
        <w:left w:val="none" w:sz="0" w:space="0" w:color="auto"/>
        <w:bottom w:val="none" w:sz="0" w:space="0" w:color="auto"/>
        <w:right w:val="none" w:sz="0" w:space="0" w:color="auto"/>
      </w:divBdr>
    </w:div>
    <w:div w:id="269746294">
      <w:bodyDiv w:val="1"/>
      <w:marLeft w:val="0"/>
      <w:marRight w:val="0"/>
      <w:marTop w:val="0"/>
      <w:marBottom w:val="0"/>
      <w:divBdr>
        <w:top w:val="none" w:sz="0" w:space="0" w:color="auto"/>
        <w:left w:val="none" w:sz="0" w:space="0" w:color="auto"/>
        <w:bottom w:val="none" w:sz="0" w:space="0" w:color="auto"/>
        <w:right w:val="none" w:sz="0" w:space="0" w:color="auto"/>
      </w:divBdr>
    </w:div>
    <w:div w:id="482351241">
      <w:bodyDiv w:val="1"/>
      <w:marLeft w:val="0"/>
      <w:marRight w:val="0"/>
      <w:marTop w:val="0"/>
      <w:marBottom w:val="0"/>
      <w:divBdr>
        <w:top w:val="none" w:sz="0" w:space="0" w:color="auto"/>
        <w:left w:val="none" w:sz="0" w:space="0" w:color="auto"/>
        <w:bottom w:val="none" w:sz="0" w:space="0" w:color="auto"/>
        <w:right w:val="none" w:sz="0" w:space="0" w:color="auto"/>
      </w:divBdr>
    </w:div>
    <w:div w:id="1028220156">
      <w:bodyDiv w:val="1"/>
      <w:marLeft w:val="0"/>
      <w:marRight w:val="0"/>
      <w:marTop w:val="0"/>
      <w:marBottom w:val="0"/>
      <w:divBdr>
        <w:top w:val="none" w:sz="0" w:space="0" w:color="auto"/>
        <w:left w:val="none" w:sz="0" w:space="0" w:color="auto"/>
        <w:bottom w:val="none" w:sz="0" w:space="0" w:color="auto"/>
        <w:right w:val="none" w:sz="0" w:space="0" w:color="auto"/>
      </w:divBdr>
    </w:div>
    <w:div w:id="193720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2022-12-05T18:53:00Z</dcterms:created>
  <dcterms:modified xsi:type="dcterms:W3CDTF">2022-12-06T12:10:00Z</dcterms:modified>
</cp:coreProperties>
</file>